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1" w:history="1">
        <w:r>
          <w:rPr>
            <w:rFonts w:ascii="仿宋" w:eastAsia="仿宋" w:hAnsi="仿宋" w:cs="仿宋" w:hint="eastAsia"/>
            <w:lang w:eastAsia="zh-CN"/>
          </w:rPr>
          <w:t>概论</w:t>
        </w:r>
        <w:r>
          <w:tab/>
        </w:r>
        <w:r>
          <w:fldChar w:fldCharType="begin"/>
        </w:r>
        <w:r>
          <w:instrText xml:space="preserve"> PAGEREF _Toc29331 \h </w:instrText>
        </w:r>
        <w:r>
          <w:fldChar w:fldCharType="separate"/>
        </w:r>
        <w:r>
          <w:t>3</w:t>
        </w:r>
        <w:r>
          <w:fldChar w:fldCharType="end"/>
        </w:r>
      </w:hyperlink>
    </w:p>
    <w:p>
      <w:pPr>
        <w:pStyle w:val="TOC1"/>
        <w:tabs>
          <w:tab w:val="right" w:leader="dot" w:pos="8306"/>
        </w:tabs>
      </w:pPr>
      <w:hyperlink w:anchor="_Toc9874" w:history="1">
        <w:r>
          <w:rPr>
            <w:rFonts w:ascii="仿宋" w:eastAsia="仿宋" w:hAnsi="仿宋" w:cs="仿宋" w:hint="eastAsia"/>
            <w:lang w:eastAsia="zh-CN"/>
          </w:rPr>
          <w:t>一、经济影响分析</w:t>
        </w:r>
        <w:r>
          <w:tab/>
        </w:r>
        <w:r>
          <w:fldChar w:fldCharType="begin"/>
        </w:r>
        <w:r>
          <w:instrText xml:space="preserve"> PAGEREF _Toc9874 \h </w:instrText>
        </w:r>
        <w:r>
          <w:fldChar w:fldCharType="separate"/>
        </w:r>
        <w:r>
          <w:t>3</w:t>
        </w:r>
        <w:r>
          <w:fldChar w:fldCharType="end"/>
        </w:r>
      </w:hyperlink>
    </w:p>
    <w:p>
      <w:pPr>
        <w:pStyle w:val="TOC2"/>
        <w:tabs>
          <w:tab w:val="right" w:leader="dot" w:pos="8306"/>
        </w:tabs>
      </w:pPr>
      <w:hyperlink w:anchor="_Toc32620" w:history="1">
        <w:r>
          <w:rPr>
            <w:rFonts w:ascii="仿宋" w:eastAsia="仿宋" w:hAnsi="仿宋" w:cs="仿宋" w:hint="eastAsia"/>
            <w:lang w:eastAsia="zh-CN"/>
          </w:rPr>
          <w:t>(一)、经济费用效益或费用效果分析</w:t>
        </w:r>
        <w:r>
          <w:tab/>
        </w:r>
        <w:r>
          <w:fldChar w:fldCharType="begin"/>
        </w:r>
        <w:r>
          <w:instrText xml:space="preserve"> PAGEREF _Toc32620 \h </w:instrText>
        </w:r>
        <w:r>
          <w:fldChar w:fldCharType="separate"/>
        </w:r>
        <w:r>
          <w:t>3</w:t>
        </w:r>
        <w:r>
          <w:fldChar w:fldCharType="end"/>
        </w:r>
      </w:hyperlink>
    </w:p>
    <w:p>
      <w:pPr>
        <w:pStyle w:val="TOC2"/>
        <w:tabs>
          <w:tab w:val="right" w:leader="dot" w:pos="8306"/>
        </w:tabs>
      </w:pPr>
      <w:hyperlink w:anchor="_Toc17550" w:history="1">
        <w:r>
          <w:rPr>
            <w:rFonts w:ascii="仿宋" w:eastAsia="仿宋" w:hAnsi="仿宋" w:cs="仿宋" w:hint="eastAsia"/>
            <w:lang w:eastAsia="zh-CN"/>
          </w:rPr>
          <w:t>(二)、行业影响分析</w:t>
        </w:r>
        <w:r>
          <w:tab/>
        </w:r>
        <w:r>
          <w:fldChar w:fldCharType="begin"/>
        </w:r>
        <w:r>
          <w:instrText xml:space="preserve"> PAGEREF _Toc17550 \h </w:instrText>
        </w:r>
        <w:r>
          <w:fldChar w:fldCharType="separate"/>
        </w:r>
        <w:r>
          <w:t>5</w:t>
        </w:r>
        <w:r>
          <w:fldChar w:fldCharType="end"/>
        </w:r>
      </w:hyperlink>
    </w:p>
    <w:p>
      <w:pPr>
        <w:pStyle w:val="TOC2"/>
        <w:tabs>
          <w:tab w:val="right" w:leader="dot" w:pos="8306"/>
        </w:tabs>
      </w:pPr>
      <w:hyperlink w:anchor="_Toc15244" w:history="1">
        <w:r>
          <w:rPr>
            <w:rFonts w:ascii="仿宋" w:eastAsia="仿宋" w:hAnsi="仿宋" w:cs="仿宋" w:hint="eastAsia"/>
            <w:lang w:eastAsia="zh-CN"/>
          </w:rPr>
          <w:t>(三)、区域经济影响分析</w:t>
        </w:r>
        <w:r>
          <w:tab/>
        </w:r>
        <w:r>
          <w:fldChar w:fldCharType="begin"/>
        </w:r>
        <w:r>
          <w:instrText xml:space="preserve"> PAGEREF _Toc15244 \h </w:instrText>
        </w:r>
        <w:r>
          <w:fldChar w:fldCharType="separate"/>
        </w:r>
        <w:r>
          <w:t>7</w:t>
        </w:r>
        <w:r>
          <w:fldChar w:fldCharType="end"/>
        </w:r>
      </w:hyperlink>
    </w:p>
    <w:p>
      <w:pPr>
        <w:pStyle w:val="TOC2"/>
        <w:tabs>
          <w:tab w:val="right" w:leader="dot" w:pos="8306"/>
        </w:tabs>
      </w:pPr>
      <w:hyperlink w:anchor="_Toc8981" w:history="1">
        <w:r>
          <w:rPr>
            <w:rFonts w:ascii="仿宋" w:eastAsia="仿宋" w:hAnsi="仿宋" w:cs="仿宋" w:hint="eastAsia"/>
            <w:lang w:eastAsia="zh-CN"/>
          </w:rPr>
          <w:t>(四)、宏观经济影响分析</w:t>
        </w:r>
        <w:r>
          <w:tab/>
        </w:r>
        <w:r>
          <w:fldChar w:fldCharType="begin"/>
        </w:r>
        <w:r>
          <w:instrText xml:space="preserve"> PAGEREF _Toc8981 \h </w:instrText>
        </w:r>
        <w:r>
          <w:fldChar w:fldCharType="separate"/>
        </w:r>
        <w:r>
          <w:t>8</w:t>
        </w:r>
        <w:r>
          <w:fldChar w:fldCharType="end"/>
        </w:r>
      </w:hyperlink>
    </w:p>
    <w:p>
      <w:pPr>
        <w:pStyle w:val="TOC1"/>
        <w:tabs>
          <w:tab w:val="right" w:leader="dot" w:pos="8306"/>
        </w:tabs>
      </w:pPr>
      <w:hyperlink w:anchor="_Toc26590" w:history="1">
        <w:r>
          <w:rPr>
            <w:rFonts w:ascii="仿宋" w:eastAsia="仿宋" w:hAnsi="仿宋" w:cs="仿宋" w:hint="eastAsia"/>
            <w:lang w:eastAsia="zh-CN"/>
          </w:rPr>
          <w:t>二、数控机械压力机项目概论</w:t>
        </w:r>
        <w:r>
          <w:tab/>
        </w:r>
        <w:r>
          <w:fldChar w:fldCharType="begin"/>
        </w:r>
        <w:r>
          <w:instrText xml:space="preserve"> PAGEREF _Toc26590 \h </w:instrText>
        </w:r>
        <w:r>
          <w:fldChar w:fldCharType="separate"/>
        </w:r>
        <w:r>
          <w:t>9</w:t>
        </w:r>
        <w:r>
          <w:fldChar w:fldCharType="end"/>
        </w:r>
      </w:hyperlink>
    </w:p>
    <w:p>
      <w:pPr>
        <w:pStyle w:val="TOC2"/>
        <w:tabs>
          <w:tab w:val="right" w:leader="dot" w:pos="8306"/>
        </w:tabs>
      </w:pPr>
      <w:hyperlink w:anchor="_Toc17539" w:history="1">
        <w:r>
          <w:rPr>
            <w:rFonts w:ascii="仿宋" w:eastAsia="仿宋" w:hAnsi="仿宋" w:cs="仿宋" w:hint="eastAsia"/>
            <w:lang w:eastAsia="zh-CN"/>
          </w:rPr>
          <w:t>(一)、项目申报单位概况</w:t>
        </w:r>
        <w:r>
          <w:tab/>
        </w:r>
        <w:r>
          <w:fldChar w:fldCharType="begin"/>
        </w:r>
        <w:r>
          <w:instrText xml:space="preserve"> PAGEREF _Toc17539 \h </w:instrText>
        </w:r>
        <w:r>
          <w:fldChar w:fldCharType="separate"/>
        </w:r>
        <w:r>
          <w:t>9</w:t>
        </w:r>
        <w:r>
          <w:fldChar w:fldCharType="end"/>
        </w:r>
      </w:hyperlink>
    </w:p>
    <w:p>
      <w:pPr>
        <w:pStyle w:val="TOC2"/>
        <w:tabs>
          <w:tab w:val="right" w:leader="dot" w:pos="8306"/>
        </w:tabs>
      </w:pPr>
      <w:hyperlink w:anchor="_Toc5637" w:history="1">
        <w:r>
          <w:rPr>
            <w:rFonts w:ascii="仿宋" w:eastAsia="仿宋" w:hAnsi="仿宋" w:cs="仿宋" w:hint="eastAsia"/>
            <w:lang w:eastAsia="zh-CN"/>
          </w:rPr>
          <w:t>(二)、项目概况</w:t>
        </w:r>
        <w:r>
          <w:tab/>
        </w:r>
        <w:r>
          <w:fldChar w:fldCharType="begin"/>
        </w:r>
        <w:r>
          <w:instrText xml:space="preserve"> PAGEREF _Toc5637 \h </w:instrText>
        </w:r>
        <w:r>
          <w:fldChar w:fldCharType="separate"/>
        </w:r>
        <w:r>
          <w:t>10</w:t>
        </w:r>
        <w:r>
          <w:fldChar w:fldCharType="end"/>
        </w:r>
      </w:hyperlink>
    </w:p>
    <w:p>
      <w:pPr>
        <w:pStyle w:val="TOC1"/>
        <w:tabs>
          <w:tab w:val="right" w:leader="dot" w:pos="8306"/>
        </w:tabs>
      </w:pPr>
      <w:hyperlink w:anchor="_Toc29147" w:history="1">
        <w:r>
          <w:rPr>
            <w:rFonts w:ascii="仿宋" w:eastAsia="仿宋" w:hAnsi="仿宋" w:cs="仿宋" w:hint="eastAsia"/>
            <w:lang w:eastAsia="zh-CN"/>
          </w:rPr>
          <w:t>三、环境和生态影响分析</w:t>
        </w:r>
        <w:r>
          <w:tab/>
        </w:r>
        <w:r>
          <w:fldChar w:fldCharType="begin"/>
        </w:r>
        <w:r>
          <w:instrText xml:space="preserve"> PAGEREF _Toc29147 \h </w:instrText>
        </w:r>
        <w:r>
          <w:fldChar w:fldCharType="separate"/>
        </w:r>
        <w:r>
          <w:t>13</w:t>
        </w:r>
        <w:r>
          <w:fldChar w:fldCharType="end"/>
        </w:r>
      </w:hyperlink>
    </w:p>
    <w:p>
      <w:pPr>
        <w:pStyle w:val="TOC2"/>
        <w:tabs>
          <w:tab w:val="right" w:leader="dot" w:pos="8306"/>
        </w:tabs>
      </w:pPr>
      <w:hyperlink w:anchor="_Toc6459" w:history="1">
        <w:r>
          <w:rPr>
            <w:rFonts w:ascii="仿宋" w:eastAsia="仿宋" w:hAnsi="仿宋" w:cs="仿宋" w:hint="eastAsia"/>
            <w:lang w:eastAsia="zh-CN"/>
          </w:rPr>
          <w:t>(一)、环境和生态现状</w:t>
        </w:r>
        <w:r>
          <w:tab/>
        </w:r>
        <w:r>
          <w:fldChar w:fldCharType="begin"/>
        </w:r>
        <w:r>
          <w:instrText xml:space="preserve"> PAGEREF _Toc6459 \h </w:instrText>
        </w:r>
        <w:r>
          <w:fldChar w:fldCharType="separate"/>
        </w:r>
        <w:r>
          <w:t>13</w:t>
        </w:r>
        <w:r>
          <w:fldChar w:fldCharType="end"/>
        </w:r>
      </w:hyperlink>
    </w:p>
    <w:p>
      <w:pPr>
        <w:pStyle w:val="TOC2"/>
        <w:tabs>
          <w:tab w:val="right" w:leader="dot" w:pos="8306"/>
        </w:tabs>
      </w:pPr>
      <w:hyperlink w:anchor="_Toc11943" w:history="1">
        <w:r>
          <w:rPr>
            <w:rFonts w:ascii="仿宋" w:eastAsia="仿宋" w:hAnsi="仿宋" w:cs="仿宋" w:hint="eastAsia"/>
            <w:lang w:eastAsia="zh-CN"/>
          </w:rPr>
          <w:t>(二)、生态环境影响分析</w:t>
        </w:r>
        <w:r>
          <w:tab/>
        </w:r>
        <w:r>
          <w:fldChar w:fldCharType="begin"/>
        </w:r>
        <w:r>
          <w:instrText xml:space="preserve"> PAGEREF _Toc11943 \h </w:instrText>
        </w:r>
        <w:r>
          <w:fldChar w:fldCharType="separate"/>
        </w:r>
        <w:r>
          <w:t>15</w:t>
        </w:r>
        <w:r>
          <w:fldChar w:fldCharType="end"/>
        </w:r>
      </w:hyperlink>
    </w:p>
    <w:p>
      <w:pPr>
        <w:pStyle w:val="TOC2"/>
        <w:tabs>
          <w:tab w:val="right" w:leader="dot" w:pos="8306"/>
        </w:tabs>
      </w:pPr>
      <w:hyperlink w:anchor="_Toc22317" w:history="1">
        <w:r>
          <w:rPr>
            <w:rFonts w:ascii="仿宋" w:eastAsia="仿宋" w:hAnsi="仿宋" w:cs="仿宋" w:hint="eastAsia"/>
            <w:lang w:eastAsia="zh-CN"/>
          </w:rPr>
          <w:t>(三)、生态环境保护措施</w:t>
        </w:r>
        <w:r>
          <w:tab/>
        </w:r>
        <w:r>
          <w:fldChar w:fldCharType="begin"/>
        </w:r>
        <w:r>
          <w:instrText xml:space="preserve"> PAGEREF _Toc22317 \h </w:instrText>
        </w:r>
        <w:r>
          <w:fldChar w:fldCharType="separate"/>
        </w:r>
        <w:r>
          <w:t>16</w:t>
        </w:r>
        <w:r>
          <w:fldChar w:fldCharType="end"/>
        </w:r>
      </w:hyperlink>
    </w:p>
    <w:p>
      <w:pPr>
        <w:pStyle w:val="TOC2"/>
        <w:tabs>
          <w:tab w:val="right" w:leader="dot" w:pos="8306"/>
        </w:tabs>
      </w:pPr>
      <w:hyperlink w:anchor="_Toc16616" w:history="1">
        <w:r>
          <w:rPr>
            <w:rFonts w:ascii="仿宋" w:eastAsia="仿宋" w:hAnsi="仿宋" w:cs="仿宋" w:hint="eastAsia"/>
            <w:lang w:eastAsia="zh-CN"/>
          </w:rPr>
          <w:t>(四)、地质灾害影响分析</w:t>
        </w:r>
        <w:r>
          <w:tab/>
        </w:r>
        <w:r>
          <w:fldChar w:fldCharType="begin"/>
        </w:r>
        <w:r>
          <w:instrText xml:space="preserve"> PAGEREF _Toc16616 \h </w:instrText>
        </w:r>
        <w:r>
          <w:fldChar w:fldCharType="separate"/>
        </w:r>
        <w:r>
          <w:t>18</w:t>
        </w:r>
        <w:r>
          <w:fldChar w:fldCharType="end"/>
        </w:r>
      </w:hyperlink>
    </w:p>
    <w:p>
      <w:pPr>
        <w:pStyle w:val="TOC2"/>
        <w:tabs>
          <w:tab w:val="right" w:leader="dot" w:pos="8306"/>
        </w:tabs>
      </w:pPr>
      <w:hyperlink w:anchor="_Toc16577" w:history="1">
        <w:r>
          <w:rPr>
            <w:rFonts w:ascii="仿宋" w:eastAsia="仿宋" w:hAnsi="仿宋" w:cs="仿宋" w:hint="eastAsia"/>
            <w:lang w:eastAsia="zh-CN"/>
          </w:rPr>
          <w:t>(五)、特殊环境影响</w:t>
        </w:r>
        <w:r>
          <w:tab/>
        </w:r>
        <w:r>
          <w:fldChar w:fldCharType="begin"/>
        </w:r>
        <w:r>
          <w:instrText xml:space="preserve"> PAGEREF _Toc16577 \h </w:instrText>
        </w:r>
        <w:r>
          <w:fldChar w:fldCharType="separate"/>
        </w:r>
        <w:r>
          <w:t>20</w:t>
        </w:r>
        <w:r>
          <w:fldChar w:fldCharType="end"/>
        </w:r>
      </w:hyperlink>
    </w:p>
    <w:p>
      <w:pPr>
        <w:pStyle w:val="TOC1"/>
        <w:tabs>
          <w:tab w:val="right" w:leader="dot" w:pos="8306"/>
        </w:tabs>
      </w:pPr>
      <w:hyperlink w:anchor="_Toc5451" w:history="1">
        <w:r>
          <w:rPr>
            <w:rFonts w:ascii="仿宋" w:eastAsia="仿宋" w:hAnsi="仿宋" w:cs="仿宋" w:hint="eastAsia"/>
            <w:lang w:eastAsia="zh-CN"/>
          </w:rPr>
          <w:t>四、背景、必要性分析</w:t>
        </w:r>
        <w:r>
          <w:tab/>
        </w:r>
        <w:r>
          <w:fldChar w:fldCharType="begin"/>
        </w:r>
        <w:r>
          <w:instrText xml:space="preserve"> PAGEREF _Toc5451 \h </w:instrText>
        </w:r>
        <w:r>
          <w:fldChar w:fldCharType="separate"/>
        </w:r>
        <w:r>
          <w:t>21</w:t>
        </w:r>
        <w:r>
          <w:fldChar w:fldCharType="end"/>
        </w:r>
      </w:hyperlink>
    </w:p>
    <w:p>
      <w:pPr>
        <w:pStyle w:val="TOC2"/>
        <w:tabs>
          <w:tab w:val="right" w:leader="dot" w:pos="8306"/>
        </w:tabs>
      </w:pPr>
      <w:hyperlink w:anchor="_Toc14814" w:history="1">
        <w:r>
          <w:rPr>
            <w:rFonts w:ascii="仿宋" w:eastAsia="仿宋" w:hAnsi="仿宋" w:cs="仿宋" w:hint="eastAsia"/>
            <w:lang w:eastAsia="zh-CN"/>
          </w:rPr>
          <w:t>(一)、项目建设背景</w:t>
        </w:r>
        <w:r>
          <w:tab/>
        </w:r>
        <w:r>
          <w:fldChar w:fldCharType="begin"/>
        </w:r>
        <w:r>
          <w:instrText xml:space="preserve"> PAGEREF _Toc14814 \h </w:instrText>
        </w:r>
        <w:r>
          <w:fldChar w:fldCharType="separate"/>
        </w:r>
        <w:r>
          <w:t>21</w:t>
        </w:r>
        <w:r>
          <w:fldChar w:fldCharType="end"/>
        </w:r>
      </w:hyperlink>
    </w:p>
    <w:p>
      <w:pPr>
        <w:pStyle w:val="TOC2"/>
        <w:tabs>
          <w:tab w:val="right" w:leader="dot" w:pos="8306"/>
        </w:tabs>
      </w:pPr>
      <w:hyperlink w:anchor="_Toc19009" w:history="1">
        <w:r>
          <w:rPr>
            <w:rFonts w:ascii="仿宋" w:eastAsia="仿宋" w:hAnsi="仿宋" w:cs="仿宋" w:hint="eastAsia"/>
            <w:lang w:eastAsia="zh-CN"/>
          </w:rPr>
          <w:t>(二)、必要性分析</w:t>
        </w:r>
        <w:r>
          <w:tab/>
        </w:r>
        <w:r>
          <w:fldChar w:fldCharType="begin"/>
        </w:r>
        <w:r>
          <w:instrText xml:space="preserve"> PAGEREF _Toc19009 \h </w:instrText>
        </w:r>
        <w:r>
          <w:fldChar w:fldCharType="separate"/>
        </w:r>
        <w:r>
          <w:t>22</w:t>
        </w:r>
        <w:r>
          <w:fldChar w:fldCharType="end"/>
        </w:r>
      </w:hyperlink>
    </w:p>
    <w:p>
      <w:pPr>
        <w:pStyle w:val="TOC2"/>
        <w:tabs>
          <w:tab w:val="right" w:leader="dot" w:pos="8306"/>
        </w:tabs>
      </w:pPr>
      <w:hyperlink w:anchor="_Toc12469" w:history="1">
        <w:r>
          <w:rPr>
            <w:rFonts w:ascii="仿宋" w:eastAsia="仿宋" w:hAnsi="仿宋" w:cs="仿宋" w:hint="eastAsia"/>
            <w:lang w:eastAsia="zh-CN"/>
          </w:rPr>
          <w:t>(三)、项目建设有利条件</w:t>
        </w:r>
        <w:r>
          <w:tab/>
        </w:r>
        <w:r>
          <w:fldChar w:fldCharType="begin"/>
        </w:r>
        <w:r>
          <w:instrText xml:space="preserve"> PAGEREF _Toc12469 \h </w:instrText>
        </w:r>
        <w:r>
          <w:fldChar w:fldCharType="separate"/>
        </w:r>
        <w:r>
          <w:t>23</w:t>
        </w:r>
        <w:r>
          <w:fldChar w:fldCharType="end"/>
        </w:r>
      </w:hyperlink>
    </w:p>
    <w:p>
      <w:pPr>
        <w:pStyle w:val="TOC1"/>
        <w:tabs>
          <w:tab w:val="right" w:leader="dot" w:pos="8306"/>
        </w:tabs>
      </w:pPr>
      <w:hyperlink w:anchor="_Toc16561" w:history="1">
        <w:r>
          <w:rPr>
            <w:rFonts w:ascii="仿宋" w:eastAsia="仿宋" w:hAnsi="仿宋" w:cs="仿宋" w:hint="eastAsia"/>
            <w:lang w:eastAsia="zh-CN"/>
          </w:rPr>
          <w:t>五、项目选址研究</w:t>
        </w:r>
        <w:r>
          <w:tab/>
        </w:r>
        <w:r>
          <w:fldChar w:fldCharType="begin"/>
        </w:r>
        <w:r>
          <w:instrText xml:space="preserve"> PAGEREF _Toc16561 \h </w:instrText>
        </w:r>
        <w:r>
          <w:fldChar w:fldCharType="separate"/>
        </w:r>
        <w:r>
          <w:t>25</w:t>
        </w:r>
        <w:r>
          <w:fldChar w:fldCharType="end"/>
        </w:r>
      </w:hyperlink>
    </w:p>
    <w:p>
      <w:pPr>
        <w:pStyle w:val="TOC2"/>
        <w:tabs>
          <w:tab w:val="right" w:leader="dot" w:pos="8306"/>
        </w:tabs>
      </w:pPr>
      <w:hyperlink w:anchor="_Toc26656" w:history="1">
        <w:r>
          <w:rPr>
            <w:rFonts w:ascii="仿宋" w:eastAsia="仿宋" w:hAnsi="仿宋" w:cs="仿宋" w:hint="eastAsia"/>
            <w:lang w:eastAsia="zh-CN"/>
          </w:rPr>
          <w:t>(一)、项目选址原则</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18267" w:history="1">
        <w:r>
          <w:rPr>
            <w:rFonts w:ascii="仿宋" w:eastAsia="仿宋" w:hAnsi="仿宋" w:cs="仿宋" w:hint="eastAsia"/>
            <w:lang w:eastAsia="zh-CN"/>
          </w:rPr>
          <w:t>(二)、项目选址</w:t>
        </w:r>
        <w:r>
          <w:tab/>
        </w:r>
        <w:r>
          <w:fldChar w:fldCharType="begin"/>
        </w:r>
        <w:r>
          <w:instrText xml:space="preserve"> PAGEREF _Toc18267 \h </w:instrText>
        </w:r>
        <w:r>
          <w:fldChar w:fldCharType="separate"/>
        </w:r>
        <w:r>
          <w:t>28</w:t>
        </w:r>
        <w:r>
          <w:fldChar w:fldCharType="end"/>
        </w:r>
      </w:hyperlink>
    </w:p>
    <w:p>
      <w:pPr>
        <w:pStyle w:val="TOC2"/>
        <w:tabs>
          <w:tab w:val="right" w:leader="dot" w:pos="8306"/>
        </w:tabs>
      </w:pPr>
      <w:hyperlink w:anchor="_Toc22021" w:history="1">
        <w:r>
          <w:rPr>
            <w:rFonts w:ascii="仿宋" w:eastAsia="仿宋" w:hAnsi="仿宋" w:cs="仿宋" w:hint="eastAsia"/>
            <w:lang w:eastAsia="zh-CN"/>
          </w:rPr>
          <w:t>(三)、建设条件分析</w:t>
        </w:r>
        <w:r>
          <w:tab/>
        </w:r>
        <w:r>
          <w:fldChar w:fldCharType="begin"/>
        </w:r>
        <w:r>
          <w:instrText xml:space="preserve"> PAGEREF _Toc22021 \h </w:instrText>
        </w:r>
        <w:r>
          <w:fldChar w:fldCharType="separate"/>
        </w:r>
        <w:r>
          <w:t>30</w:t>
        </w:r>
        <w:r>
          <w:fldChar w:fldCharType="end"/>
        </w:r>
      </w:hyperlink>
    </w:p>
    <w:p>
      <w:pPr>
        <w:pStyle w:val="TOC2"/>
        <w:tabs>
          <w:tab w:val="right" w:leader="dot" w:pos="8306"/>
        </w:tabs>
      </w:pPr>
      <w:hyperlink w:anchor="_Toc24097" w:history="1">
        <w:r>
          <w:rPr>
            <w:rFonts w:ascii="仿宋" w:eastAsia="仿宋" w:hAnsi="仿宋" w:cs="仿宋" w:hint="eastAsia"/>
            <w:lang w:eastAsia="zh-CN"/>
          </w:rPr>
          <w:t>(四)、用地控制指标</w:t>
        </w:r>
        <w:r>
          <w:tab/>
        </w:r>
        <w:r>
          <w:fldChar w:fldCharType="begin"/>
        </w:r>
        <w:r>
          <w:instrText xml:space="preserve"> PAGEREF _Toc24097 \h </w:instrText>
        </w:r>
        <w:r>
          <w:fldChar w:fldCharType="separate"/>
        </w:r>
        <w:r>
          <w:t>31</w:t>
        </w:r>
        <w:r>
          <w:fldChar w:fldCharType="end"/>
        </w:r>
      </w:hyperlink>
    </w:p>
    <w:p>
      <w:pPr>
        <w:pStyle w:val="TOC2"/>
        <w:tabs>
          <w:tab w:val="right" w:leader="dot" w:pos="8306"/>
        </w:tabs>
      </w:pPr>
      <w:hyperlink w:anchor="_Toc15855" w:history="1">
        <w:r>
          <w:rPr>
            <w:rFonts w:ascii="仿宋" w:eastAsia="仿宋" w:hAnsi="仿宋" w:cs="仿宋" w:hint="eastAsia"/>
            <w:lang w:eastAsia="zh-CN"/>
          </w:rPr>
          <w:t>(五)、地总体要求</w:t>
        </w:r>
        <w:r>
          <w:tab/>
        </w:r>
        <w:r>
          <w:fldChar w:fldCharType="begin"/>
        </w:r>
        <w:r>
          <w:instrText xml:space="preserve"> PAGEREF _Toc15855 \h </w:instrText>
        </w:r>
        <w:r>
          <w:fldChar w:fldCharType="separate"/>
        </w:r>
        <w:r>
          <w:t>33</w:t>
        </w:r>
        <w:r>
          <w:fldChar w:fldCharType="end"/>
        </w:r>
      </w:hyperlink>
    </w:p>
    <w:p>
      <w:pPr>
        <w:pStyle w:val="TOC2"/>
        <w:tabs>
          <w:tab w:val="right" w:leader="dot" w:pos="8306"/>
        </w:tabs>
      </w:pPr>
      <w:hyperlink w:anchor="_Toc14548" w:history="1">
        <w:r>
          <w:rPr>
            <w:rFonts w:ascii="仿宋" w:eastAsia="仿宋" w:hAnsi="仿宋" w:cs="仿宋" w:hint="eastAsia"/>
            <w:lang w:eastAsia="zh-CN"/>
          </w:rPr>
          <w:t>(六)、节约用地措施</w:t>
        </w:r>
        <w:r>
          <w:tab/>
        </w:r>
        <w:r>
          <w:fldChar w:fldCharType="begin"/>
        </w:r>
        <w:r>
          <w:instrText xml:space="preserve"> PAGEREF _Toc14548 \h </w:instrText>
        </w:r>
        <w:r>
          <w:fldChar w:fldCharType="separate"/>
        </w:r>
        <w:r>
          <w:t>34</w:t>
        </w:r>
        <w:r>
          <w:fldChar w:fldCharType="end"/>
        </w:r>
      </w:hyperlink>
    </w:p>
    <w:p>
      <w:pPr>
        <w:pStyle w:val="TOC2"/>
        <w:tabs>
          <w:tab w:val="right" w:leader="dot" w:pos="8306"/>
        </w:tabs>
      </w:pPr>
      <w:hyperlink w:anchor="_Toc12589" w:history="1">
        <w:r>
          <w:rPr>
            <w:rFonts w:ascii="仿宋" w:eastAsia="仿宋" w:hAnsi="仿宋" w:cs="仿宋" w:hint="eastAsia"/>
            <w:lang w:eastAsia="zh-CN"/>
          </w:rPr>
          <w:t>(七)、选址综合评价</w:t>
        </w:r>
        <w:r>
          <w:tab/>
        </w:r>
        <w:r>
          <w:fldChar w:fldCharType="begin"/>
        </w:r>
        <w:r>
          <w:instrText xml:space="preserve"> PAGEREF _Toc12589 \h </w:instrText>
        </w:r>
        <w:r>
          <w:fldChar w:fldCharType="separate"/>
        </w:r>
        <w:r>
          <w:t>35</w:t>
        </w:r>
        <w:r>
          <w:fldChar w:fldCharType="end"/>
        </w:r>
      </w:hyperlink>
    </w:p>
    <w:p>
      <w:pPr>
        <w:pStyle w:val="TOC1"/>
        <w:tabs>
          <w:tab w:val="right" w:leader="dot" w:pos="8306"/>
        </w:tabs>
      </w:pPr>
      <w:hyperlink w:anchor="_Toc9529" w:history="1">
        <w:r>
          <w:rPr>
            <w:rFonts w:ascii="仿宋" w:eastAsia="仿宋" w:hAnsi="仿宋" w:cs="仿宋" w:hint="eastAsia"/>
            <w:lang w:eastAsia="zh-CN"/>
          </w:rPr>
          <w:t>六、资源开发及综合利用分析</w:t>
        </w:r>
        <w:r>
          <w:tab/>
        </w:r>
        <w:r>
          <w:fldChar w:fldCharType="begin"/>
        </w:r>
        <w:r>
          <w:instrText xml:space="preserve"> PAGEREF _Toc9529 \h </w:instrText>
        </w:r>
        <w:r>
          <w:fldChar w:fldCharType="separate"/>
        </w:r>
        <w:r>
          <w:t>36</w:t>
        </w:r>
        <w:r>
          <w:fldChar w:fldCharType="end"/>
        </w:r>
      </w:hyperlink>
    </w:p>
    <w:p>
      <w:pPr>
        <w:pStyle w:val="TOC2"/>
        <w:tabs>
          <w:tab w:val="right" w:leader="dot" w:pos="8306"/>
        </w:tabs>
      </w:pPr>
      <w:hyperlink w:anchor="_Toc10558" w:history="1">
        <w:r>
          <w:rPr>
            <w:rFonts w:ascii="仿宋" w:eastAsia="仿宋" w:hAnsi="仿宋" w:cs="仿宋" w:hint="eastAsia"/>
            <w:lang w:eastAsia="zh-CN"/>
          </w:rPr>
          <w:t>(一)、资源开发方案</w:t>
        </w:r>
        <w:r>
          <w:tab/>
        </w:r>
        <w:r>
          <w:fldChar w:fldCharType="begin"/>
        </w:r>
        <w:r>
          <w:instrText xml:space="preserve"> PAGEREF _Toc10558 \h </w:instrText>
        </w:r>
        <w:r>
          <w:fldChar w:fldCharType="separate"/>
        </w:r>
        <w:r>
          <w:t>36</w:t>
        </w:r>
        <w:r>
          <w:fldChar w:fldCharType="end"/>
        </w:r>
      </w:hyperlink>
    </w:p>
    <w:p>
      <w:pPr>
        <w:pStyle w:val="TOC2"/>
        <w:tabs>
          <w:tab w:val="right" w:leader="dot" w:pos="8306"/>
        </w:tabs>
      </w:pPr>
      <w:hyperlink w:anchor="_Toc22113" w:history="1">
        <w:r>
          <w:rPr>
            <w:rFonts w:ascii="仿宋" w:eastAsia="仿宋" w:hAnsi="仿宋" w:cs="仿宋" w:hint="eastAsia"/>
            <w:lang w:eastAsia="zh-CN"/>
          </w:rPr>
          <w:t>(二)、资源利用方案</w:t>
        </w:r>
        <w:r>
          <w:tab/>
        </w:r>
        <w:r>
          <w:fldChar w:fldCharType="begin"/>
        </w:r>
        <w:r>
          <w:instrText xml:space="preserve"> PAGEREF _Toc22113 \h </w:instrText>
        </w:r>
        <w:r>
          <w:fldChar w:fldCharType="separate"/>
        </w:r>
        <w:r>
          <w:t>38</w:t>
        </w:r>
        <w:r>
          <w:fldChar w:fldCharType="end"/>
        </w:r>
      </w:hyperlink>
    </w:p>
    <w:p>
      <w:pPr>
        <w:pStyle w:val="TOC2"/>
        <w:tabs>
          <w:tab w:val="right" w:leader="dot" w:pos="8306"/>
        </w:tabs>
      </w:pPr>
      <w:hyperlink w:anchor="_Toc22103" w:history="1">
        <w:r>
          <w:rPr>
            <w:rFonts w:ascii="仿宋" w:eastAsia="仿宋" w:hAnsi="仿宋" w:cs="仿宋" w:hint="eastAsia"/>
            <w:lang w:eastAsia="zh-CN"/>
          </w:rPr>
          <w:t>(三)、资源节约措施</w:t>
        </w:r>
        <w:r>
          <w:tab/>
        </w:r>
        <w:r>
          <w:fldChar w:fldCharType="begin"/>
        </w:r>
        <w:r>
          <w:instrText xml:space="preserve"> PAGEREF _Toc22103 \h </w:instrText>
        </w:r>
        <w:r>
          <w:fldChar w:fldCharType="separate"/>
        </w:r>
        <w:r>
          <w:t>39</w:t>
        </w:r>
        <w:r>
          <w:fldChar w:fldCharType="end"/>
        </w:r>
      </w:hyperlink>
    </w:p>
    <w:p>
      <w:pPr>
        <w:pStyle w:val="TOC1"/>
        <w:tabs>
          <w:tab w:val="right" w:leader="dot" w:pos="8306"/>
        </w:tabs>
      </w:pPr>
      <w:hyperlink w:anchor="_Toc26501" w:history="1">
        <w:r>
          <w:rPr>
            <w:rFonts w:ascii="仿宋" w:eastAsia="仿宋" w:hAnsi="仿宋" w:cs="仿宋" w:hint="eastAsia"/>
            <w:lang w:eastAsia="zh-CN"/>
          </w:rPr>
          <w:t>七、资金管理与财务规划</w:t>
        </w:r>
        <w:r>
          <w:tab/>
        </w:r>
        <w:r>
          <w:fldChar w:fldCharType="begin"/>
        </w:r>
        <w:r>
          <w:instrText xml:space="preserve"> PAGEREF _Toc26501 \h </w:instrText>
        </w:r>
        <w:r>
          <w:fldChar w:fldCharType="separate"/>
        </w:r>
        <w:r>
          <w:t>40</w:t>
        </w:r>
        <w:r>
          <w:fldChar w:fldCharType="end"/>
        </w:r>
      </w:hyperlink>
    </w:p>
    <w:p>
      <w:pPr>
        <w:pStyle w:val="TOC2"/>
        <w:tabs>
          <w:tab w:val="right" w:leader="dot" w:pos="8306"/>
        </w:tabs>
      </w:pPr>
      <w:hyperlink w:anchor="_Toc19259" w:history="1">
        <w:r>
          <w:rPr>
            <w:rFonts w:ascii="仿宋" w:eastAsia="仿宋" w:hAnsi="仿宋" w:cs="仿宋" w:hint="eastAsia"/>
            <w:lang w:eastAsia="zh-CN"/>
          </w:rPr>
          <w:t>(一)、项目资金来源与筹措</w:t>
        </w:r>
        <w:r>
          <w:tab/>
        </w:r>
        <w:r>
          <w:fldChar w:fldCharType="begin"/>
        </w:r>
        <w:r>
          <w:instrText xml:space="preserve"> PAGEREF _Toc19259 \h </w:instrText>
        </w:r>
        <w:r>
          <w:fldChar w:fldCharType="separate"/>
        </w:r>
        <w:r>
          <w:t>40</w:t>
        </w:r>
        <w:r>
          <w:fldChar w:fldCharType="end"/>
        </w:r>
      </w:hyperlink>
    </w:p>
    <w:p>
      <w:pPr>
        <w:pStyle w:val="TOC2"/>
        <w:tabs>
          <w:tab w:val="right" w:leader="dot" w:pos="8306"/>
        </w:tabs>
      </w:pPr>
      <w:hyperlink w:anchor="_Toc15112" w:history="1">
        <w:r>
          <w:rPr>
            <w:rFonts w:ascii="仿宋" w:eastAsia="仿宋" w:hAnsi="仿宋" w:cs="仿宋" w:hint="eastAsia"/>
            <w:lang w:eastAsia="zh-CN"/>
          </w:rPr>
          <w:t>(二)、资金使用与监管</w:t>
        </w:r>
        <w:r>
          <w:tab/>
        </w:r>
        <w:r>
          <w:fldChar w:fldCharType="begin"/>
        </w:r>
        <w:r>
          <w:instrText xml:space="preserve"> PAGEREF _Toc15112 \h </w:instrText>
        </w:r>
        <w:r>
          <w:fldChar w:fldCharType="separate"/>
        </w:r>
        <w:r>
          <w:t>41</w:t>
        </w:r>
        <w:r>
          <w:fldChar w:fldCharType="end"/>
        </w:r>
      </w:hyperlink>
    </w:p>
    <w:p>
      <w:pPr>
        <w:pStyle w:val="TOC2"/>
        <w:tabs>
          <w:tab w:val="right" w:leader="dot" w:pos="8306"/>
        </w:tabs>
      </w:pPr>
      <w:hyperlink w:anchor="_Toc14534" w:history="1">
        <w:r>
          <w:rPr>
            <w:rFonts w:ascii="仿宋" w:eastAsia="仿宋" w:hAnsi="仿宋" w:cs="仿宋" w:hint="eastAsia"/>
            <w:lang w:eastAsia="zh-CN"/>
          </w:rPr>
          <w:t>(三)、财务规划与预测</w:t>
        </w:r>
        <w:r>
          <w:tab/>
        </w:r>
        <w:r>
          <w:fldChar w:fldCharType="begin"/>
        </w:r>
        <w:r>
          <w:instrText xml:space="preserve"> PAGEREF _Toc14534 \h </w:instrText>
        </w:r>
        <w:r>
          <w:fldChar w:fldCharType="separate"/>
        </w:r>
        <w:r>
          <w:t>43</w:t>
        </w:r>
        <w:r>
          <w:fldChar w:fldCharType="end"/>
        </w:r>
      </w:hyperlink>
    </w:p>
    <w:p>
      <w:pPr>
        <w:pStyle w:val="TOC1"/>
        <w:tabs>
          <w:tab w:val="right" w:leader="dot" w:pos="8306"/>
        </w:tabs>
      </w:pPr>
      <w:hyperlink w:anchor="_Toc15952" w:history="1">
        <w:r>
          <w:rPr>
            <w:rFonts w:ascii="仿宋" w:eastAsia="仿宋" w:hAnsi="仿宋" w:cs="仿宋" w:hint="eastAsia"/>
            <w:lang w:eastAsia="zh-CN"/>
          </w:rPr>
          <w:t>八、土地利用与规划方案</w:t>
        </w:r>
        <w:r>
          <w:tab/>
        </w:r>
        <w:r>
          <w:fldChar w:fldCharType="begin"/>
        </w:r>
        <w:r>
          <w:instrText xml:space="preserve"> PAGEREF _Toc15952 \h </w:instrText>
        </w:r>
        <w:r>
          <w:fldChar w:fldCharType="separate"/>
        </w:r>
        <w:r>
          <w:t>44</w:t>
        </w:r>
        <w:r>
          <w:fldChar w:fldCharType="end"/>
        </w:r>
      </w:hyperlink>
    </w:p>
    <w:p>
      <w:pPr>
        <w:pStyle w:val="TOC2"/>
        <w:tabs>
          <w:tab w:val="right" w:leader="dot" w:pos="8306"/>
        </w:tabs>
      </w:pPr>
      <w:hyperlink w:anchor="_Toc16085" w:history="1">
        <w:r>
          <w:rPr>
            <w:rFonts w:ascii="仿宋" w:eastAsia="仿宋" w:hAnsi="仿宋" w:cs="仿宋" w:hint="eastAsia"/>
            <w:lang w:eastAsia="zh-CN"/>
          </w:rPr>
          <w:t>(一)、项目用地情况分析</w:t>
        </w:r>
        <w:r>
          <w:tab/>
        </w:r>
        <w:r>
          <w:fldChar w:fldCharType="begin"/>
        </w:r>
        <w:r>
          <w:instrText xml:space="preserve"> PAGEREF _Toc16085 \h </w:instrText>
        </w:r>
        <w:r>
          <w:fldChar w:fldCharType="separate"/>
        </w:r>
        <w:r>
          <w:t>44</w:t>
        </w:r>
        <w:r>
          <w:fldChar w:fldCharType="end"/>
        </w:r>
      </w:hyperlink>
    </w:p>
    <w:p>
      <w:pPr>
        <w:pStyle w:val="TOC2"/>
        <w:tabs>
          <w:tab w:val="right" w:leader="dot" w:pos="8306"/>
        </w:tabs>
      </w:pPr>
      <w:hyperlink w:anchor="_Toc8591" w:history="1">
        <w:r>
          <w:rPr>
            <w:rFonts w:ascii="仿宋" w:eastAsia="仿宋" w:hAnsi="仿宋" w:cs="仿宋" w:hint="eastAsia"/>
            <w:lang w:eastAsia="zh-CN"/>
          </w:rPr>
          <w:t>(二)、土地利用规划方案</w:t>
        </w:r>
        <w:r>
          <w:tab/>
        </w:r>
        <w:r>
          <w:fldChar w:fldCharType="begin"/>
        </w:r>
        <w:r>
          <w:instrText xml:space="preserve"> PAGEREF _Toc8591 \h </w:instrText>
        </w:r>
        <w:r>
          <w:fldChar w:fldCharType="separate"/>
        </w:r>
        <w:r>
          <w:t>45</w:t>
        </w:r>
        <w:r>
          <w:fldChar w:fldCharType="end"/>
        </w:r>
      </w:hyperlink>
    </w:p>
    <w:p>
      <w:pPr>
        <w:pStyle w:val="TOC1"/>
        <w:tabs>
          <w:tab w:val="right" w:leader="dot" w:pos="8306"/>
        </w:tabs>
      </w:pPr>
      <w:hyperlink w:anchor="_Toc17780" w:history="1">
        <w:r>
          <w:rPr>
            <w:rFonts w:ascii="仿宋" w:eastAsia="仿宋" w:hAnsi="仿宋" w:cs="仿宋" w:hint="eastAsia"/>
            <w:lang w:eastAsia="zh-CN"/>
          </w:rPr>
          <w:t>九、环境保护与绿色发展</w:t>
        </w:r>
        <w:r>
          <w:tab/>
        </w:r>
        <w:r>
          <w:fldChar w:fldCharType="begin"/>
        </w:r>
        <w:r>
          <w:instrText xml:space="preserve"> PAGEREF _Toc17780 \h </w:instrText>
        </w:r>
        <w:r>
          <w:fldChar w:fldCharType="separate"/>
        </w:r>
        <w:r>
          <w:t>46</w:t>
        </w:r>
        <w:r>
          <w:fldChar w:fldCharType="end"/>
        </w:r>
      </w:hyperlink>
    </w:p>
    <w:p>
      <w:pPr>
        <w:pStyle w:val="TOC2"/>
        <w:tabs>
          <w:tab w:val="right" w:leader="dot" w:pos="8306"/>
        </w:tabs>
      </w:pPr>
      <w:hyperlink w:anchor="_Toc19129" w:history="1">
        <w:r>
          <w:rPr>
            <w:rFonts w:ascii="仿宋" w:eastAsia="仿宋" w:hAnsi="仿宋" w:cs="仿宋" w:hint="eastAsia"/>
            <w:lang w:eastAsia="zh-CN"/>
          </w:rPr>
          <w:t>(一)、环境保护措施</w:t>
        </w:r>
        <w:r>
          <w:tab/>
        </w:r>
        <w:r>
          <w:fldChar w:fldCharType="begin"/>
        </w:r>
        <w:r>
          <w:instrText xml:space="preserve"> PAGEREF _Toc19129 \h </w:instrText>
        </w:r>
        <w:r>
          <w:fldChar w:fldCharType="separate"/>
        </w:r>
        <w:r>
          <w:t>46</w:t>
        </w:r>
        <w:r>
          <w:fldChar w:fldCharType="end"/>
        </w:r>
      </w:hyperlink>
    </w:p>
    <w:p>
      <w:pPr>
        <w:pStyle w:val="TOC2"/>
        <w:tabs>
          <w:tab w:val="right" w:leader="dot" w:pos="8306"/>
        </w:tabs>
      </w:pPr>
      <w:hyperlink w:anchor="_Toc10363" w:history="1">
        <w:r>
          <w:rPr>
            <w:rFonts w:ascii="仿宋" w:eastAsia="仿宋" w:hAnsi="仿宋" w:cs="仿宋" w:hint="eastAsia"/>
            <w:lang w:eastAsia="zh-CN"/>
          </w:rPr>
          <w:t>(二)、绿色发展与可持续发展策略</w:t>
        </w:r>
        <w:r>
          <w:tab/>
        </w:r>
        <w:r>
          <w:fldChar w:fldCharType="begin"/>
        </w:r>
        <w:r>
          <w:instrText xml:space="preserve"> PAGEREF _Toc10363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16" w:history="1">
        <w:r>
          <w:rPr>
            <w:rFonts w:ascii="仿宋" w:eastAsia="仿宋" w:hAnsi="仿宋" w:cs="仿宋" w:hint="eastAsia"/>
            <w:lang w:eastAsia="zh-CN"/>
          </w:rPr>
          <w:t>十、项目实施与管理方案</w:t>
        </w:r>
        <w:r>
          <w:tab/>
        </w:r>
        <w:r>
          <w:fldChar w:fldCharType="begin"/>
        </w:r>
        <w:r>
          <w:instrText xml:space="preserve"> PAGEREF _Toc17716 \h </w:instrText>
        </w:r>
        <w:r>
          <w:fldChar w:fldCharType="separate"/>
        </w:r>
        <w:r>
          <w:t>49</w:t>
        </w:r>
        <w:r>
          <w:fldChar w:fldCharType="end"/>
        </w:r>
      </w:hyperlink>
    </w:p>
    <w:p>
      <w:pPr>
        <w:pStyle w:val="TOC2"/>
        <w:tabs>
          <w:tab w:val="right" w:leader="dot" w:pos="8306"/>
        </w:tabs>
      </w:pPr>
      <w:hyperlink w:anchor="_Toc4346" w:history="1">
        <w:r>
          <w:rPr>
            <w:rFonts w:ascii="仿宋" w:eastAsia="仿宋" w:hAnsi="仿宋" w:cs="仿宋" w:hint="eastAsia"/>
            <w:lang w:eastAsia="zh-CN"/>
          </w:rPr>
          <w:t>(一)、项目实施计划</w:t>
        </w:r>
        <w:r>
          <w:tab/>
        </w:r>
        <w:r>
          <w:fldChar w:fldCharType="begin"/>
        </w:r>
        <w:r>
          <w:instrText xml:space="preserve"> PAGEREF _Toc4346 \h </w:instrText>
        </w:r>
        <w:r>
          <w:fldChar w:fldCharType="separate"/>
        </w:r>
        <w:r>
          <w:t>49</w:t>
        </w:r>
        <w:r>
          <w:fldChar w:fldCharType="end"/>
        </w:r>
      </w:hyperlink>
    </w:p>
    <w:p>
      <w:pPr>
        <w:pStyle w:val="TOC2"/>
        <w:tabs>
          <w:tab w:val="right" w:leader="dot" w:pos="8306"/>
        </w:tabs>
      </w:pPr>
      <w:hyperlink w:anchor="_Toc15369" w:history="1">
        <w:r>
          <w:rPr>
            <w:rFonts w:ascii="仿宋" w:eastAsia="仿宋" w:hAnsi="仿宋" w:cs="仿宋" w:hint="eastAsia"/>
            <w:lang w:eastAsia="zh-CN"/>
          </w:rPr>
          <w:t>(二)、项目组织机构与职责</w:t>
        </w:r>
        <w:r>
          <w:tab/>
        </w:r>
        <w:r>
          <w:fldChar w:fldCharType="begin"/>
        </w:r>
        <w:r>
          <w:instrText xml:space="preserve"> PAGEREF _Toc15369 \h </w:instrText>
        </w:r>
        <w:r>
          <w:fldChar w:fldCharType="separate"/>
        </w:r>
        <w:r>
          <w:t>50</w:t>
        </w:r>
        <w:r>
          <w:fldChar w:fldCharType="end"/>
        </w:r>
      </w:hyperlink>
    </w:p>
    <w:p>
      <w:pPr>
        <w:pStyle w:val="TOC2"/>
        <w:tabs>
          <w:tab w:val="right" w:leader="dot" w:pos="8306"/>
        </w:tabs>
      </w:pPr>
      <w:hyperlink w:anchor="_Toc29479" w:history="1">
        <w:r>
          <w:rPr>
            <w:rFonts w:ascii="仿宋" w:eastAsia="仿宋" w:hAnsi="仿宋" w:cs="仿宋" w:hint="eastAsia"/>
            <w:lang w:eastAsia="zh-CN"/>
          </w:rPr>
          <w:t>(三)、项目管理与监控体系</w:t>
        </w:r>
        <w:r>
          <w:tab/>
        </w:r>
        <w:r>
          <w:fldChar w:fldCharType="begin"/>
        </w:r>
        <w:r>
          <w:instrText xml:space="preserve"> PAGEREF _Toc29479 \h </w:instrText>
        </w:r>
        <w:r>
          <w:fldChar w:fldCharType="separate"/>
        </w:r>
        <w:r>
          <w:t>53</w:t>
        </w:r>
        <w:r>
          <w:fldChar w:fldCharType="end"/>
        </w:r>
      </w:hyperlink>
    </w:p>
    <w:p>
      <w:pPr>
        <w:pStyle w:val="TOC1"/>
        <w:tabs>
          <w:tab w:val="right" w:leader="dot" w:pos="8306"/>
        </w:tabs>
      </w:pPr>
      <w:hyperlink w:anchor="_Toc15006" w:history="1">
        <w:r>
          <w:rPr>
            <w:rFonts w:ascii="仿宋" w:eastAsia="仿宋" w:hAnsi="仿宋" w:cs="仿宋" w:hint="eastAsia"/>
            <w:lang w:eastAsia="zh-CN"/>
          </w:rPr>
          <w:t>十一、客户关系管理与市场拓展</w:t>
        </w:r>
        <w:r>
          <w:tab/>
        </w:r>
        <w:r>
          <w:fldChar w:fldCharType="begin"/>
        </w:r>
        <w:r>
          <w:instrText xml:space="preserve"> PAGEREF _Toc15006 \h </w:instrText>
        </w:r>
        <w:r>
          <w:fldChar w:fldCharType="separate"/>
        </w:r>
        <w:r>
          <w:t>55</w:t>
        </w:r>
        <w:r>
          <w:fldChar w:fldCharType="end"/>
        </w:r>
      </w:hyperlink>
    </w:p>
    <w:p>
      <w:pPr>
        <w:pStyle w:val="TOC2"/>
        <w:tabs>
          <w:tab w:val="right" w:leader="dot" w:pos="8306"/>
        </w:tabs>
      </w:pPr>
      <w:hyperlink w:anchor="_Toc7345" w:history="1">
        <w:r>
          <w:rPr>
            <w:rFonts w:ascii="仿宋" w:eastAsia="仿宋" w:hAnsi="仿宋" w:cs="仿宋" w:hint="eastAsia"/>
            <w:lang w:eastAsia="zh-CN"/>
          </w:rPr>
          <w:t>(一)、客户关系管理策略</w:t>
        </w:r>
        <w:r>
          <w:tab/>
        </w:r>
        <w:r>
          <w:fldChar w:fldCharType="begin"/>
        </w:r>
        <w:r>
          <w:instrText xml:space="preserve"> PAGEREF _Toc7345 \h </w:instrText>
        </w:r>
        <w:r>
          <w:fldChar w:fldCharType="separate"/>
        </w:r>
        <w:r>
          <w:t>55</w:t>
        </w:r>
        <w:r>
          <w:fldChar w:fldCharType="end"/>
        </w:r>
      </w:hyperlink>
    </w:p>
    <w:p>
      <w:pPr>
        <w:pStyle w:val="TOC2"/>
        <w:tabs>
          <w:tab w:val="right" w:leader="dot" w:pos="8306"/>
        </w:tabs>
      </w:pPr>
      <w:hyperlink w:anchor="_Toc4163" w:history="1">
        <w:r>
          <w:rPr>
            <w:rFonts w:ascii="仿宋" w:eastAsia="仿宋" w:hAnsi="仿宋" w:cs="仿宋" w:hint="eastAsia"/>
            <w:lang w:eastAsia="zh-CN"/>
          </w:rPr>
          <w:t>(二)、市场拓展方案</w:t>
        </w:r>
        <w:r>
          <w:tab/>
        </w:r>
        <w:r>
          <w:fldChar w:fldCharType="begin"/>
        </w:r>
        <w:r>
          <w:instrText xml:space="preserve"> PAGEREF _Toc4163 \h </w:instrText>
        </w:r>
        <w:r>
          <w:fldChar w:fldCharType="separate"/>
        </w:r>
        <w:r>
          <w:t>56</w:t>
        </w:r>
        <w:r>
          <w:fldChar w:fldCharType="end"/>
        </w:r>
      </w:hyperlink>
    </w:p>
    <w:p>
      <w:pPr>
        <w:pStyle w:val="TOC1"/>
        <w:tabs>
          <w:tab w:val="right" w:leader="dot" w:pos="8306"/>
        </w:tabs>
      </w:pPr>
      <w:hyperlink w:anchor="_Toc24220" w:history="1">
        <w:r>
          <w:rPr>
            <w:rFonts w:ascii="仿宋" w:eastAsia="仿宋" w:hAnsi="仿宋" w:cs="仿宋" w:hint="eastAsia"/>
            <w:lang w:eastAsia="zh-CN"/>
          </w:rPr>
          <w:t>十二、安全与应急管理</w:t>
        </w:r>
        <w:r>
          <w:tab/>
        </w:r>
        <w:r>
          <w:fldChar w:fldCharType="begin"/>
        </w:r>
        <w:r>
          <w:instrText xml:space="preserve"> PAGEREF _Toc24220 \h </w:instrText>
        </w:r>
        <w:r>
          <w:fldChar w:fldCharType="separate"/>
        </w:r>
        <w:r>
          <w:t>57</w:t>
        </w:r>
        <w:r>
          <w:fldChar w:fldCharType="end"/>
        </w:r>
      </w:hyperlink>
    </w:p>
    <w:p>
      <w:pPr>
        <w:pStyle w:val="TOC2"/>
        <w:tabs>
          <w:tab w:val="right" w:leader="dot" w:pos="8306"/>
        </w:tabs>
      </w:pPr>
      <w:hyperlink w:anchor="_Toc21780" w:history="1">
        <w:r>
          <w:rPr>
            <w:rFonts w:ascii="仿宋" w:eastAsia="仿宋" w:hAnsi="仿宋" w:cs="仿宋" w:hint="eastAsia"/>
            <w:lang w:eastAsia="zh-CN"/>
          </w:rPr>
          <w:t>(一)、安全生产管理</w:t>
        </w:r>
        <w:r>
          <w:tab/>
        </w:r>
        <w:r>
          <w:fldChar w:fldCharType="begin"/>
        </w:r>
        <w:r>
          <w:instrText xml:space="preserve"> PAGEREF _Toc21780 \h </w:instrText>
        </w:r>
        <w:r>
          <w:fldChar w:fldCharType="separate"/>
        </w:r>
        <w:r>
          <w:t>57</w:t>
        </w:r>
        <w:r>
          <w:fldChar w:fldCharType="end"/>
        </w:r>
      </w:hyperlink>
    </w:p>
    <w:p>
      <w:pPr>
        <w:pStyle w:val="TOC2"/>
        <w:tabs>
          <w:tab w:val="right" w:leader="dot" w:pos="8306"/>
        </w:tabs>
      </w:pPr>
      <w:hyperlink w:anchor="_Toc30487" w:history="1">
        <w:r>
          <w:rPr>
            <w:rFonts w:ascii="仿宋" w:eastAsia="仿宋" w:hAnsi="仿宋" w:cs="仿宋" w:hint="eastAsia"/>
            <w:lang w:eastAsia="zh-CN"/>
          </w:rPr>
          <w:t>(二)、应急预案与响应</w:t>
        </w:r>
        <w:r>
          <w:tab/>
        </w:r>
        <w:r>
          <w:fldChar w:fldCharType="begin"/>
        </w:r>
        <w:r>
          <w:instrText xml:space="preserve"> PAGEREF _Toc30487 \h </w:instrText>
        </w:r>
        <w:r>
          <w:fldChar w:fldCharType="separate"/>
        </w:r>
        <w:r>
          <w:t>58</w:t>
        </w:r>
        <w:r>
          <w:fldChar w:fldCharType="end"/>
        </w:r>
      </w:hyperlink>
    </w:p>
    <w:p>
      <w:pPr>
        <w:pStyle w:val="TOC1"/>
        <w:tabs>
          <w:tab w:val="right" w:leader="dot" w:pos="8306"/>
        </w:tabs>
      </w:pPr>
      <w:hyperlink w:anchor="_Toc17149" w:history="1">
        <w:r>
          <w:rPr>
            <w:rFonts w:ascii="仿宋" w:eastAsia="仿宋" w:hAnsi="仿宋" w:cs="仿宋" w:hint="eastAsia"/>
            <w:lang w:eastAsia="zh-CN"/>
          </w:rPr>
          <w:t>十三、法律法规与政策遵循</w:t>
        </w:r>
        <w:r>
          <w:tab/>
        </w:r>
        <w:r>
          <w:fldChar w:fldCharType="begin"/>
        </w:r>
        <w:r>
          <w:instrText xml:space="preserve"> PAGEREF _Toc17149 \h </w:instrText>
        </w:r>
        <w:r>
          <w:fldChar w:fldCharType="separate"/>
        </w:r>
        <w:r>
          <w:t>60</w:t>
        </w:r>
        <w:r>
          <w:fldChar w:fldCharType="end"/>
        </w:r>
      </w:hyperlink>
    </w:p>
    <w:p>
      <w:pPr>
        <w:pStyle w:val="TOC2"/>
        <w:tabs>
          <w:tab w:val="right" w:leader="dot" w:pos="8306"/>
        </w:tabs>
      </w:pPr>
      <w:hyperlink w:anchor="_Toc17132" w:history="1">
        <w:r>
          <w:rPr>
            <w:rFonts w:ascii="仿宋" w:eastAsia="仿宋" w:hAnsi="仿宋" w:cs="仿宋" w:hint="eastAsia"/>
            <w:lang w:eastAsia="zh-CN"/>
          </w:rPr>
          <w:t>(一)、法律法规遵守</w:t>
        </w:r>
        <w:r>
          <w:tab/>
        </w:r>
        <w:r>
          <w:fldChar w:fldCharType="begin"/>
        </w:r>
        <w:r>
          <w:instrText xml:space="preserve"> PAGEREF _Toc17132 \h </w:instrText>
        </w:r>
        <w:r>
          <w:fldChar w:fldCharType="separate"/>
        </w:r>
        <w:r>
          <w:t>60</w:t>
        </w:r>
        <w:r>
          <w:fldChar w:fldCharType="end"/>
        </w:r>
      </w:hyperlink>
    </w:p>
    <w:p>
      <w:pPr>
        <w:pStyle w:val="TOC2"/>
        <w:tabs>
          <w:tab w:val="right" w:leader="dot" w:pos="8306"/>
        </w:tabs>
      </w:pPr>
      <w:hyperlink w:anchor="_Toc27629" w:history="1">
        <w:r>
          <w:rPr>
            <w:rFonts w:ascii="仿宋" w:eastAsia="仿宋" w:hAnsi="仿宋" w:cs="仿宋" w:hint="eastAsia"/>
            <w:lang w:eastAsia="zh-CN"/>
          </w:rPr>
          <w:t>(二)、政策导向与利用</w:t>
        </w:r>
        <w:r>
          <w:tab/>
        </w:r>
        <w:r>
          <w:fldChar w:fldCharType="begin"/>
        </w:r>
        <w:r>
          <w:instrText xml:space="preserve"> PAGEREF _Toc27629 \h </w:instrText>
        </w:r>
        <w:r>
          <w:fldChar w:fldCharType="separate"/>
        </w:r>
        <w:r>
          <w:t>61</w:t>
        </w:r>
        <w:r>
          <w:fldChar w:fldCharType="end"/>
        </w:r>
      </w:hyperlink>
    </w:p>
    <w:p>
      <w:pPr>
        <w:pStyle w:val="TOC1"/>
        <w:tabs>
          <w:tab w:val="right" w:leader="dot" w:pos="8306"/>
        </w:tabs>
      </w:pPr>
      <w:hyperlink w:anchor="_Toc15220" w:history="1">
        <w:r>
          <w:rPr>
            <w:rFonts w:ascii="仿宋" w:eastAsia="仿宋" w:hAnsi="仿宋" w:cs="仿宋" w:hint="eastAsia"/>
            <w:lang w:eastAsia="zh-CN"/>
          </w:rPr>
          <w:t>十四、设施与设备管理</w:t>
        </w:r>
        <w:r>
          <w:tab/>
        </w:r>
        <w:r>
          <w:fldChar w:fldCharType="begin"/>
        </w:r>
        <w:r>
          <w:instrText xml:space="preserve"> PAGEREF _Toc15220 \h </w:instrText>
        </w:r>
        <w:r>
          <w:fldChar w:fldCharType="separate"/>
        </w:r>
        <w:r>
          <w:t>62</w:t>
        </w:r>
        <w:r>
          <w:fldChar w:fldCharType="end"/>
        </w:r>
      </w:hyperlink>
    </w:p>
    <w:p>
      <w:pPr>
        <w:pStyle w:val="TOC2"/>
        <w:tabs>
          <w:tab w:val="right" w:leader="dot" w:pos="8306"/>
        </w:tabs>
      </w:pPr>
      <w:hyperlink w:anchor="_Toc24175" w:history="1">
        <w:r>
          <w:rPr>
            <w:rFonts w:ascii="仿宋" w:eastAsia="仿宋" w:hAnsi="仿宋" w:cs="仿宋" w:hint="eastAsia"/>
            <w:lang w:eastAsia="zh-CN"/>
          </w:rPr>
          <w:t>(一)、设施规划与配置</w:t>
        </w:r>
        <w:r>
          <w:tab/>
        </w:r>
        <w:r>
          <w:fldChar w:fldCharType="begin"/>
        </w:r>
        <w:r>
          <w:instrText xml:space="preserve"> PAGEREF _Toc24175 \h </w:instrText>
        </w:r>
        <w:r>
          <w:fldChar w:fldCharType="separate"/>
        </w:r>
        <w:r>
          <w:t>62</w:t>
        </w:r>
        <w:r>
          <w:fldChar w:fldCharType="end"/>
        </w:r>
      </w:hyperlink>
    </w:p>
    <w:p>
      <w:pPr>
        <w:pStyle w:val="TOC2"/>
        <w:tabs>
          <w:tab w:val="right" w:leader="dot" w:pos="8306"/>
        </w:tabs>
      </w:pPr>
      <w:hyperlink w:anchor="_Toc11580" w:history="1">
        <w:r>
          <w:rPr>
            <w:rFonts w:ascii="仿宋" w:eastAsia="仿宋" w:hAnsi="仿宋" w:cs="仿宋" w:hint="eastAsia"/>
            <w:lang w:eastAsia="zh-CN"/>
          </w:rPr>
          <w:t>(二)、设备采购与维护管理</w:t>
        </w:r>
        <w:r>
          <w:tab/>
        </w:r>
        <w:r>
          <w:fldChar w:fldCharType="begin"/>
        </w:r>
        <w:r>
          <w:instrText xml:space="preserve"> PAGEREF _Toc11580 \h </w:instrText>
        </w:r>
        <w:r>
          <w:fldChar w:fldCharType="separate"/>
        </w:r>
        <w:r>
          <w:t>63</w:t>
        </w:r>
        <w:r>
          <w:fldChar w:fldCharType="end"/>
        </w:r>
      </w:hyperlink>
    </w:p>
    <w:p>
      <w:pPr>
        <w:pStyle w:val="TOC2"/>
        <w:tabs>
          <w:tab w:val="right" w:leader="dot" w:pos="8306"/>
        </w:tabs>
      </w:pPr>
      <w:hyperlink w:anchor="_Toc5191" w:history="1">
        <w:r>
          <w:rPr>
            <w:rFonts w:ascii="仿宋" w:eastAsia="仿宋" w:hAnsi="仿宋" w:cs="仿宋" w:hint="eastAsia"/>
            <w:lang w:eastAsia="zh-CN"/>
          </w:rPr>
          <w:t>(三)、设施设备升级策略</w:t>
        </w:r>
        <w:r>
          <w:tab/>
        </w:r>
        <w:r>
          <w:fldChar w:fldCharType="begin"/>
        </w:r>
        <w:r>
          <w:instrText xml:space="preserve"> PAGEREF _Toc5191 \h </w:instrText>
        </w:r>
        <w:r>
          <w:fldChar w:fldCharType="separate"/>
        </w:r>
        <w:r>
          <w:t>64</w:t>
        </w:r>
        <w:r>
          <w:fldChar w:fldCharType="end"/>
        </w:r>
      </w:hyperlink>
    </w:p>
    <w:p>
      <w:pPr>
        <w:pStyle w:val="TOC1"/>
        <w:tabs>
          <w:tab w:val="right" w:leader="dot" w:pos="8306"/>
        </w:tabs>
      </w:pPr>
      <w:hyperlink w:anchor="_Toc13501" w:history="1">
        <w:r>
          <w:rPr>
            <w:rFonts w:ascii="仿宋" w:eastAsia="仿宋" w:hAnsi="仿宋" w:cs="仿宋" w:hint="eastAsia"/>
            <w:lang w:eastAsia="zh-CN"/>
          </w:rPr>
          <w:t>十五、创新驱动与持续发展</w:t>
        </w:r>
        <w:r>
          <w:tab/>
        </w:r>
        <w:r>
          <w:fldChar w:fldCharType="begin"/>
        </w:r>
        <w:r>
          <w:instrText xml:space="preserve"> PAGEREF _Toc13501 \h </w:instrText>
        </w:r>
        <w:r>
          <w:fldChar w:fldCharType="separate"/>
        </w:r>
        <w:r>
          <w:t>64</w:t>
        </w:r>
        <w:r>
          <w:fldChar w:fldCharType="end"/>
        </w:r>
      </w:hyperlink>
    </w:p>
    <w:p>
      <w:pPr>
        <w:pStyle w:val="TOC2"/>
        <w:tabs>
          <w:tab w:val="right" w:leader="dot" w:pos="8306"/>
        </w:tabs>
      </w:pPr>
      <w:hyperlink w:anchor="_Toc8906" w:history="1">
        <w:r>
          <w:rPr>
            <w:rFonts w:ascii="仿宋" w:eastAsia="仿宋" w:hAnsi="仿宋" w:cs="仿宋" w:hint="eastAsia"/>
            <w:lang w:eastAsia="zh-CN"/>
          </w:rPr>
          <w:t>(一)、创新驱动战略实施</w:t>
        </w:r>
        <w:r>
          <w:tab/>
        </w:r>
        <w:r>
          <w:fldChar w:fldCharType="begin"/>
        </w:r>
        <w:r>
          <w:instrText xml:space="preserve"> PAGEREF _Toc8906 \h </w:instrText>
        </w:r>
        <w:r>
          <w:fldChar w:fldCharType="separate"/>
        </w:r>
        <w:r>
          <w:t>64</w:t>
        </w:r>
        <w:r>
          <w:fldChar w:fldCharType="end"/>
        </w:r>
      </w:hyperlink>
    </w:p>
    <w:p>
      <w:pPr>
        <w:pStyle w:val="TOC2"/>
        <w:tabs>
          <w:tab w:val="right" w:leader="dot" w:pos="8306"/>
        </w:tabs>
      </w:pPr>
      <w:hyperlink w:anchor="_Toc14795" w:history="1">
        <w:r>
          <w:rPr>
            <w:rFonts w:ascii="仿宋" w:eastAsia="仿宋" w:hAnsi="仿宋" w:cs="仿宋" w:hint="eastAsia"/>
            <w:lang w:eastAsia="zh-CN"/>
          </w:rPr>
          <w:t>(二)、持续发展路径探索</w:t>
        </w:r>
        <w:r>
          <w:tab/>
        </w:r>
        <w:r>
          <w:fldChar w:fldCharType="begin"/>
        </w:r>
        <w:r>
          <w:instrText xml:space="preserve"> PAGEREF _Toc14795 \h </w:instrText>
        </w:r>
        <w:r>
          <w:fldChar w:fldCharType="separate"/>
        </w:r>
        <w:r>
          <w:t>66</w:t>
        </w:r>
        <w:r>
          <w:fldChar w:fldCharType="end"/>
        </w:r>
      </w:hyperlink>
    </w:p>
    <w:p>
      <w:pPr>
        <w:pStyle w:val="TOC1"/>
        <w:tabs>
          <w:tab w:val="right" w:leader="dot" w:pos="8306"/>
        </w:tabs>
      </w:pPr>
      <w:hyperlink w:anchor="_Toc8956" w:history="1">
        <w:r>
          <w:rPr>
            <w:rFonts w:ascii="仿宋" w:eastAsia="仿宋" w:hAnsi="仿宋" w:cs="仿宋" w:hint="eastAsia"/>
            <w:lang w:eastAsia="zh-CN"/>
          </w:rPr>
          <w:t>十六、质量管理与控制</w:t>
        </w:r>
        <w:r>
          <w:tab/>
        </w:r>
        <w:r>
          <w:fldChar w:fldCharType="begin"/>
        </w:r>
        <w:r>
          <w:instrText xml:space="preserve"> PAGEREF _Toc8956 \h </w:instrText>
        </w:r>
        <w:r>
          <w:fldChar w:fldCharType="separate"/>
        </w:r>
        <w:r>
          <w:t>70</w:t>
        </w:r>
        <w:r>
          <w:fldChar w:fldCharType="end"/>
        </w:r>
      </w:hyperlink>
    </w:p>
    <w:p>
      <w:pPr>
        <w:pStyle w:val="TOC2"/>
        <w:tabs>
          <w:tab w:val="right" w:leader="dot" w:pos="8306"/>
        </w:tabs>
      </w:pPr>
      <w:hyperlink w:anchor="_Toc10168" w:history="1">
        <w:r>
          <w:rPr>
            <w:rFonts w:ascii="仿宋" w:eastAsia="仿宋" w:hAnsi="仿宋" w:cs="仿宋" w:hint="eastAsia"/>
            <w:lang w:eastAsia="zh-CN"/>
          </w:rPr>
          <w:t>(一)、质量管理体系建设</w:t>
        </w:r>
        <w:r>
          <w:tab/>
        </w:r>
        <w:r>
          <w:fldChar w:fldCharType="begin"/>
        </w:r>
        <w:r>
          <w:instrText xml:space="preserve"> PAGEREF _Toc10168 \h </w:instrText>
        </w:r>
        <w:r>
          <w:fldChar w:fldCharType="separate"/>
        </w:r>
        <w:r>
          <w:t>70</w:t>
        </w:r>
        <w:r>
          <w:fldChar w:fldCharType="end"/>
        </w:r>
      </w:hyperlink>
    </w:p>
    <w:p>
      <w:pPr>
        <w:pStyle w:val="TOC2"/>
        <w:tabs>
          <w:tab w:val="right" w:leader="dot" w:pos="8306"/>
        </w:tabs>
      </w:pPr>
      <w:hyperlink w:anchor="_Toc14283" w:history="1">
        <w:r>
          <w:rPr>
            <w:rFonts w:ascii="仿宋" w:eastAsia="仿宋" w:hAnsi="仿宋" w:cs="仿宋" w:hint="eastAsia"/>
            <w:lang w:eastAsia="zh-CN"/>
          </w:rPr>
          <w:t>(二)、质量控制措施</w:t>
        </w:r>
        <w:r>
          <w:tab/>
        </w:r>
        <w:r>
          <w:fldChar w:fldCharType="begin"/>
        </w:r>
        <w:r>
          <w:instrText xml:space="preserve"> PAGEREF _Toc14283 \h </w:instrText>
        </w:r>
        <w:r>
          <w:fldChar w:fldCharType="separate"/>
        </w:r>
        <w:r>
          <w:t>72</w:t>
        </w:r>
        <w:r>
          <w:fldChar w:fldCharType="end"/>
        </w:r>
      </w:hyperlink>
    </w:p>
    <w:p>
      <w:pPr>
        <w:pStyle w:val="TOC1"/>
        <w:tabs>
          <w:tab w:val="right" w:leader="dot" w:pos="8306"/>
        </w:tabs>
      </w:pPr>
      <w:hyperlink w:anchor="_Toc20273" w:history="1">
        <w:r>
          <w:rPr>
            <w:rFonts w:ascii="仿宋" w:eastAsia="仿宋" w:hAnsi="仿宋" w:cs="仿宋" w:hint="eastAsia"/>
            <w:lang w:eastAsia="zh-CN"/>
          </w:rPr>
          <w:t>十七、企业合规与伦理</w:t>
        </w:r>
        <w:r>
          <w:tab/>
        </w:r>
        <w:r>
          <w:fldChar w:fldCharType="begin"/>
        </w:r>
        <w:r>
          <w:instrText xml:space="preserve"> PAGEREF _Toc20273 \h </w:instrText>
        </w:r>
        <w:r>
          <w:fldChar w:fldCharType="separate"/>
        </w:r>
        <w:r>
          <w:t>73</w:t>
        </w:r>
        <w:r>
          <w:fldChar w:fldCharType="end"/>
        </w:r>
      </w:hyperlink>
    </w:p>
    <w:p>
      <w:pPr>
        <w:pStyle w:val="TOC2"/>
        <w:tabs>
          <w:tab w:val="right" w:leader="dot" w:pos="8306"/>
        </w:tabs>
      </w:pPr>
      <w:hyperlink w:anchor="_Toc2770" w:history="1">
        <w:r>
          <w:rPr>
            <w:rFonts w:ascii="仿宋" w:eastAsia="仿宋" w:hAnsi="仿宋" w:cs="仿宋" w:hint="eastAsia"/>
            <w:lang w:eastAsia="zh-CN"/>
          </w:rPr>
          <w:t>(一)、合规政策与程序</w:t>
        </w:r>
        <w:r>
          <w:tab/>
        </w:r>
        <w:r>
          <w:fldChar w:fldCharType="begin"/>
        </w:r>
        <w:r>
          <w:instrText xml:space="preserve"> PAGEREF _Toc2770 \h </w:instrText>
        </w:r>
        <w:r>
          <w:fldChar w:fldCharType="separate"/>
        </w:r>
        <w:r>
          <w:t>73</w:t>
        </w:r>
        <w:r>
          <w:fldChar w:fldCharType="end"/>
        </w:r>
      </w:hyperlink>
    </w:p>
    <w:p>
      <w:pPr>
        <w:pStyle w:val="TOC2"/>
        <w:tabs>
          <w:tab w:val="right" w:leader="dot" w:pos="8306"/>
        </w:tabs>
      </w:pPr>
      <w:hyperlink w:anchor="_Toc2145" w:history="1">
        <w:r>
          <w:rPr>
            <w:rFonts w:ascii="仿宋" w:eastAsia="仿宋" w:hAnsi="仿宋" w:cs="仿宋" w:hint="eastAsia"/>
            <w:lang w:eastAsia="zh-CN"/>
          </w:rPr>
          <w:t>(二)、伦理规范与培训</w:t>
        </w:r>
        <w:r>
          <w:tab/>
        </w:r>
        <w:r>
          <w:fldChar w:fldCharType="begin"/>
        </w:r>
        <w:r>
          <w:instrText xml:space="preserve"> PAGEREF _Toc2145 \h </w:instrText>
        </w:r>
        <w:r>
          <w:fldChar w:fldCharType="separate"/>
        </w:r>
        <w:r>
          <w:t>74</w:t>
        </w:r>
        <w:r>
          <w:fldChar w:fldCharType="end"/>
        </w:r>
      </w:hyperlink>
    </w:p>
    <w:p>
      <w:pPr>
        <w:pStyle w:val="TOC2"/>
        <w:tabs>
          <w:tab w:val="right" w:leader="dot" w:pos="8306"/>
        </w:tabs>
      </w:pPr>
      <w:hyperlink w:anchor="_Toc7311" w:history="1">
        <w:r>
          <w:rPr>
            <w:rFonts w:ascii="仿宋" w:eastAsia="仿宋" w:hAnsi="仿宋" w:cs="仿宋" w:hint="eastAsia"/>
            <w:lang w:eastAsia="zh-CN"/>
          </w:rPr>
          <w:t>(三)、合规风险评估</w:t>
        </w:r>
        <w:r>
          <w:tab/>
        </w:r>
        <w:r>
          <w:fldChar w:fldCharType="begin"/>
        </w:r>
        <w:r>
          <w:instrText xml:space="preserve"> PAGEREF _Toc7311 \h </w:instrText>
        </w:r>
        <w:r>
          <w:fldChar w:fldCharType="separate"/>
        </w:r>
        <w:r>
          <w:t>75</w:t>
        </w:r>
        <w:r>
          <w:fldChar w:fldCharType="end"/>
        </w:r>
      </w:hyperlink>
    </w:p>
    <w:p>
      <w:pPr>
        <w:pStyle w:val="TOC2"/>
        <w:tabs>
          <w:tab w:val="right" w:leader="dot" w:pos="8306"/>
        </w:tabs>
      </w:pPr>
      <w:hyperlink w:anchor="_Toc7909" w:history="1">
        <w:r>
          <w:rPr>
            <w:rFonts w:ascii="仿宋" w:eastAsia="仿宋" w:hAnsi="仿宋" w:cs="仿宋" w:hint="eastAsia"/>
            <w:lang w:eastAsia="zh-CN"/>
          </w:rPr>
          <w:t>(四)、合规监督与执行</w:t>
        </w:r>
        <w:r>
          <w:tab/>
        </w:r>
        <w:r>
          <w:fldChar w:fldCharType="begin"/>
        </w:r>
        <w:r>
          <w:instrText xml:space="preserve"> PAGEREF _Toc7909 \h </w:instrText>
        </w:r>
        <w:r>
          <w:fldChar w:fldCharType="separate"/>
        </w:r>
        <w:r>
          <w:t>76</w:t>
        </w:r>
        <w:r>
          <w:fldChar w:fldCharType="end"/>
        </w:r>
      </w:hyperlink>
    </w:p>
    <w:p>
      <w:pPr>
        <w:pStyle w:val="TOC1"/>
        <w:tabs>
          <w:tab w:val="right" w:leader="dot" w:pos="8306"/>
        </w:tabs>
      </w:pPr>
      <w:hyperlink w:anchor="_Toc27378" w:history="1">
        <w:r>
          <w:rPr>
            <w:rFonts w:ascii="仿宋" w:eastAsia="仿宋" w:hAnsi="仿宋" w:cs="仿宋" w:hint="eastAsia"/>
            <w:lang w:eastAsia="zh-CN"/>
          </w:rPr>
          <w:t>十八、合作与交流机制建立</w:t>
        </w:r>
        <w:r>
          <w:tab/>
        </w:r>
        <w:r>
          <w:fldChar w:fldCharType="begin"/>
        </w:r>
        <w:r>
          <w:instrText xml:space="preserve"> PAGEREF _Toc27378 \h </w:instrText>
        </w:r>
        <w:r>
          <w:fldChar w:fldCharType="separate"/>
        </w:r>
        <w:r>
          <w:t>77</w:t>
        </w:r>
        <w:r>
          <w:fldChar w:fldCharType="end"/>
        </w:r>
      </w:hyperlink>
    </w:p>
    <w:p>
      <w:pPr>
        <w:pStyle w:val="TOC2"/>
        <w:tabs>
          <w:tab w:val="right" w:leader="dot" w:pos="8306"/>
        </w:tabs>
      </w:pPr>
      <w:hyperlink w:anchor="_Toc7821" w:history="1">
        <w:r>
          <w:rPr>
            <w:rFonts w:ascii="仿宋" w:eastAsia="仿宋" w:hAnsi="仿宋" w:cs="仿宋" w:hint="eastAsia"/>
            <w:lang w:eastAsia="zh-CN"/>
          </w:rPr>
          <w:t>(一)、合作伙伴选择与合作方式</w:t>
        </w:r>
        <w:r>
          <w:tab/>
        </w:r>
        <w:r>
          <w:fldChar w:fldCharType="begin"/>
        </w:r>
        <w:r>
          <w:instrText xml:space="preserve"> PAGEREF _Toc7821 \h </w:instrText>
        </w:r>
        <w:r>
          <w:fldChar w:fldCharType="separate"/>
        </w:r>
        <w:r>
          <w:t>77</w:t>
        </w:r>
        <w:r>
          <w:fldChar w:fldCharType="end"/>
        </w:r>
      </w:hyperlink>
    </w:p>
    <w:p>
      <w:pPr>
        <w:pStyle w:val="TOC2"/>
        <w:tabs>
          <w:tab w:val="right" w:leader="dot" w:pos="8306"/>
        </w:tabs>
      </w:pPr>
      <w:hyperlink w:anchor="_Toc18857" w:history="1">
        <w:r>
          <w:rPr>
            <w:rFonts w:ascii="仿宋" w:eastAsia="仿宋" w:hAnsi="仿宋" w:cs="仿宋" w:hint="eastAsia"/>
            <w:lang w:eastAsia="zh-CN"/>
          </w:rPr>
          <w:t>(二)、交流与合作平台搭建</w:t>
        </w:r>
        <w:r>
          <w:tab/>
        </w:r>
        <w:r>
          <w:fldChar w:fldCharType="begin"/>
        </w:r>
        <w:r>
          <w:instrText xml:space="preserve"> PAGEREF _Toc18857 \h </w:instrText>
        </w:r>
        <w:r>
          <w:fldChar w:fldCharType="separate"/>
        </w:r>
        <w:r>
          <w:t>78</w:t>
        </w:r>
        <w:r>
          <w:fldChar w:fldCharType="end"/>
        </w:r>
      </w:hyperlink>
    </w:p>
    <w:p>
      <w:pPr>
        <w:pStyle w:val="TOC1"/>
        <w:tabs>
          <w:tab w:val="right" w:leader="dot" w:pos="8306"/>
        </w:tabs>
      </w:pPr>
      <w:hyperlink w:anchor="_Toc3842" w:history="1">
        <w:r>
          <w:rPr>
            <w:rFonts w:ascii="仿宋" w:eastAsia="仿宋" w:hAnsi="仿宋" w:cs="仿宋" w:hint="eastAsia"/>
            <w:lang w:eastAsia="zh-CN"/>
          </w:rPr>
          <w:t>十九、知识产权管理与保护</w:t>
        </w:r>
        <w:r>
          <w:tab/>
        </w:r>
        <w:r>
          <w:fldChar w:fldCharType="begin"/>
        </w:r>
        <w:r>
          <w:instrText xml:space="preserve"> PAGEREF _Toc3842 \h </w:instrText>
        </w:r>
        <w:r>
          <w:fldChar w:fldCharType="separate"/>
        </w:r>
        <w:r>
          <w:t>80</w:t>
        </w:r>
        <w:r>
          <w:fldChar w:fldCharType="end"/>
        </w:r>
      </w:hyperlink>
    </w:p>
    <w:p>
      <w:pPr>
        <w:pStyle w:val="TOC2"/>
        <w:tabs>
          <w:tab w:val="right" w:leader="dot" w:pos="8306"/>
        </w:tabs>
      </w:pPr>
      <w:hyperlink w:anchor="_Toc24988" w:history="1">
        <w:r>
          <w:rPr>
            <w:rFonts w:ascii="仿宋" w:eastAsia="仿宋" w:hAnsi="仿宋" w:cs="仿宋" w:hint="eastAsia"/>
            <w:lang w:eastAsia="zh-CN"/>
          </w:rPr>
          <w:t>(一)、知识产权管理体系建设</w:t>
        </w:r>
        <w:r>
          <w:tab/>
        </w:r>
        <w:r>
          <w:fldChar w:fldCharType="begin"/>
        </w:r>
        <w:r>
          <w:instrText xml:space="preserve"> PAGEREF _Toc24988 \h </w:instrText>
        </w:r>
        <w:r>
          <w:fldChar w:fldCharType="separate"/>
        </w:r>
        <w:r>
          <w:t>80</w:t>
        </w:r>
        <w:r>
          <w:fldChar w:fldCharType="end"/>
        </w:r>
      </w:hyperlink>
    </w:p>
    <w:p>
      <w:pPr>
        <w:pStyle w:val="TOC2"/>
        <w:tabs>
          <w:tab w:val="right" w:leader="dot" w:pos="8306"/>
        </w:tabs>
      </w:pPr>
      <w:hyperlink w:anchor="_Toc24013" w:history="1">
        <w:r>
          <w:rPr>
            <w:rFonts w:ascii="仿宋" w:eastAsia="仿宋" w:hAnsi="仿宋" w:cs="仿宋" w:hint="eastAsia"/>
            <w:lang w:eastAsia="zh-CN"/>
          </w:rPr>
          <w:t>(二)、知识产权保护措施</w:t>
        </w:r>
        <w:r>
          <w:tab/>
        </w:r>
        <w:r>
          <w:fldChar w:fldCharType="begin"/>
        </w:r>
        <w:r>
          <w:instrText xml:space="preserve"> PAGEREF _Toc24013 \h </w:instrText>
        </w:r>
        <w:r>
          <w:fldChar w:fldCharType="separate"/>
        </w:r>
        <w:r>
          <w:t>80</w:t>
        </w:r>
        <w:r>
          <w:fldChar w:fldCharType="end"/>
        </w:r>
      </w:hyperlink>
    </w:p>
    <w:p>
      <w:pPr>
        <w:pStyle w:val="TOC1"/>
        <w:tabs>
          <w:tab w:val="right" w:leader="dot" w:pos="8306"/>
        </w:tabs>
      </w:pPr>
      <w:hyperlink w:anchor="_Toc14706" w:history="1">
        <w:r>
          <w:rPr>
            <w:rFonts w:ascii="仿宋" w:eastAsia="仿宋" w:hAnsi="仿宋" w:cs="仿宋" w:hint="eastAsia"/>
            <w:lang w:eastAsia="zh-CN"/>
          </w:rPr>
          <w:t>二十、产业协同与集群发展</w:t>
        </w:r>
        <w:r>
          <w:tab/>
        </w:r>
        <w:r>
          <w:fldChar w:fldCharType="begin"/>
        </w:r>
        <w:r>
          <w:instrText xml:space="preserve"> PAGEREF _Toc14706 \h </w:instrText>
        </w:r>
        <w:r>
          <w:fldChar w:fldCharType="separate"/>
        </w:r>
        <w:r>
          <w:t>82</w:t>
        </w:r>
        <w:r>
          <w:fldChar w:fldCharType="end"/>
        </w:r>
      </w:hyperlink>
    </w:p>
    <w:p>
      <w:pPr>
        <w:pStyle w:val="TOC2"/>
        <w:tabs>
          <w:tab w:val="right" w:leader="dot" w:pos="8306"/>
        </w:tabs>
      </w:pPr>
      <w:hyperlink w:anchor="_Toc29003" w:history="1">
        <w:r>
          <w:rPr>
            <w:rFonts w:ascii="仿宋" w:eastAsia="仿宋" w:hAnsi="仿宋" w:cs="仿宋" w:hint="eastAsia"/>
            <w:lang w:eastAsia="zh-CN"/>
          </w:rPr>
          <w:t>(一)、产业协同机制建设</w:t>
        </w:r>
        <w:r>
          <w:tab/>
        </w:r>
        <w:r>
          <w:fldChar w:fldCharType="begin"/>
        </w:r>
        <w:r>
          <w:instrText xml:space="preserve"> PAGEREF _Toc29003 \h </w:instrText>
        </w:r>
        <w:r>
          <w:fldChar w:fldCharType="separate"/>
        </w:r>
        <w:r>
          <w:t>82</w:t>
        </w:r>
        <w:r>
          <w:fldChar w:fldCharType="end"/>
        </w:r>
      </w:hyperlink>
    </w:p>
    <w:p>
      <w:pPr>
        <w:pStyle w:val="TOC2"/>
        <w:tabs>
          <w:tab w:val="right" w:leader="dot" w:pos="8306"/>
        </w:tabs>
      </w:pPr>
      <w:hyperlink w:anchor="_Toc30488" w:history="1">
        <w:r>
          <w:rPr>
            <w:rFonts w:ascii="仿宋" w:eastAsia="仿宋" w:hAnsi="仿宋" w:cs="仿宋" w:hint="eastAsia"/>
            <w:lang w:eastAsia="zh-CN"/>
          </w:rPr>
          <w:t>(二)、产业集群培育与发展</w:t>
        </w:r>
        <w:r>
          <w:tab/>
        </w:r>
        <w:r>
          <w:fldChar w:fldCharType="begin"/>
        </w:r>
        <w:r>
          <w:instrText xml:space="preserve"> PAGEREF _Toc30488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6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直接收益：假设数控机械压力机项目的产品或服务年销售收入为XX万元。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若数控机械压力机项目成功推广新型环保产品，比如采用可回收材料的包装，可能会激发消费者对可持续产品的需求。这种需求的增长可能迫使整个行业转向更环保的产品设计和生产方法。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机械压力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98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机械压力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机械压力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机械压力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590"/>
      <w:r>
        <w:rPr>
          <w:rFonts w:ascii="仿宋" w:eastAsia="仿宋" w:hAnsi="仿宋" w:cs="仿宋" w:hint="eastAsia"/>
          <w:sz w:val="28"/>
          <w:lang w:eastAsia="zh-CN"/>
        </w:rPr>
        <w:t>二、数控机械压力机项目概论</w:t>
      </w:r>
      <w:bookmarkEnd w:id="7"/>
    </w:p>
    <w:p>
      <w:pPr>
        <w:pStyle w:val="Heading2"/>
        <w:rPr>
          <w:rFonts w:ascii="仿宋" w:eastAsia="仿宋" w:hAnsi="仿宋" w:cs="仿宋" w:hint="eastAsia"/>
          <w:lang w:eastAsia="zh-CN"/>
        </w:rPr>
      </w:pPr>
      <w:bookmarkStart w:id="8" w:name="_Toc1753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申报单位是“XXX实业发展公司”，这是一家在其所处行业内备受尊敬的企业。公司自成立以来，通过其在数控机械压力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该公司的法定代表人秦XX，在数控机械压力机项目及其他多个行业领域中都有着显著的贡献。秦XX以其出色的领导才能和敏锐的商业洞察力，带领公司在数控机械压力机项目等多个领域实现了持续的成长和成功。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机械压力机项目的重要合作伙伴。公司专注于[行业名称]领域，以创新作为驱动力，不断推动技术进步和市场扩张。在数控机械压力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控机械压力机项目中展现了强劲的增长和稳定的财务表现。公司通过有效的策略，在数控机械压力机项目中扩大了其市场份额并增强了盈利能力。同时，公司积极承担社会责任，参与各类社会公益项目，增强了其在数控机械压力机项目中的品牌形象和社会影响力。</w:t>
      </w:r>
    </w:p>
    <w:p>
      <w:pPr>
        <w:pStyle w:val="Heading2"/>
        <w:ind w:firstLine="560" w:firstLineChars="200"/>
        <w:rPr>
          <w:rFonts w:ascii="仿宋" w:eastAsia="仿宋" w:hAnsi="仿宋" w:cs="仿宋" w:hint="eastAsia"/>
          <w:sz w:val="28"/>
          <w:lang w:eastAsia="zh-CN"/>
        </w:rPr>
      </w:pPr>
      <w:bookmarkStart w:id="9" w:name="_Toc563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https://d.book118.com/737110040132006030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564A1"/>
    <w:rsid w:val="0B056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100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2023-12-30T22:04:00Z</dcterms:created>
  <dcterms:modified xsi:type="dcterms:W3CDTF">2023-12-30T22:04:59Z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C21245D9C32E45C894DD151F450DC77E_11</vt:lpwstr>
  </property>
  <property fmtid="{D5CDD505-2E9C-101B-9397-08002B2CF9AE}" pid="3" name="KSOProductBuildVer">
    <vt:lpwstr>2052-12.1.0.16120</vt:lpwstr>
  </property>
</Properties>
</file>