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植物保护机械项目构思建设方案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8" w:history="1">
        <w:r>
          <w:rPr>
            <w:rFonts w:ascii="仿宋" w:eastAsia="仿宋" w:hAnsi="仿宋" w:cs="仿宋" w:hint="eastAsia"/>
            <w:lang w:eastAsia="zh-CN"/>
          </w:rPr>
          <w:t>前言</w:t>
        </w:r>
        <w:r>
          <w:tab/>
        </w:r>
        <w:r>
          <w:fldChar w:fldCharType="begin"/>
        </w:r>
        <w:r>
          <w:instrText xml:space="preserve"> PAGEREF _Toc3008 \h </w:instrText>
        </w:r>
        <w:r>
          <w:fldChar w:fldCharType="separate"/>
        </w:r>
        <w:r>
          <w:t>3</w:t>
        </w:r>
        <w:r>
          <w:fldChar w:fldCharType="end"/>
        </w:r>
      </w:hyperlink>
    </w:p>
    <w:p>
      <w:pPr>
        <w:pStyle w:val="TOC1"/>
        <w:tabs>
          <w:tab w:val="right" w:leader="dot" w:pos="8306"/>
        </w:tabs>
      </w:pPr>
      <w:hyperlink w:anchor="_Toc25475" w:history="1">
        <w:r>
          <w:rPr>
            <w:rFonts w:ascii="仿宋" w:eastAsia="仿宋" w:hAnsi="仿宋" w:cs="仿宋" w:hint="eastAsia"/>
            <w:lang w:eastAsia="zh-CN"/>
          </w:rPr>
          <w:t>一、项目监理与质量保证</w:t>
        </w:r>
        <w:r>
          <w:tab/>
        </w:r>
        <w:r>
          <w:fldChar w:fldCharType="begin"/>
        </w:r>
        <w:r>
          <w:instrText xml:space="preserve"> PAGEREF _Toc25475 \h </w:instrText>
        </w:r>
        <w:r>
          <w:fldChar w:fldCharType="separate"/>
        </w:r>
        <w:r>
          <w:t>3</w:t>
        </w:r>
        <w:r>
          <w:fldChar w:fldCharType="end"/>
        </w:r>
      </w:hyperlink>
    </w:p>
    <w:p>
      <w:pPr>
        <w:pStyle w:val="TOC2"/>
        <w:tabs>
          <w:tab w:val="right" w:leader="dot" w:pos="8306"/>
        </w:tabs>
      </w:pPr>
      <w:hyperlink w:anchor="_Toc29929" w:history="1">
        <w:r>
          <w:rPr>
            <w:rFonts w:ascii="仿宋" w:eastAsia="仿宋" w:hAnsi="仿宋" w:cs="仿宋" w:hint="eastAsia"/>
            <w:lang w:eastAsia="zh-CN"/>
          </w:rPr>
          <w:t>(一)、监理体系构建</w:t>
        </w:r>
        <w:r>
          <w:tab/>
        </w:r>
        <w:r>
          <w:fldChar w:fldCharType="begin"/>
        </w:r>
        <w:r>
          <w:instrText xml:space="preserve"> PAGEREF _Toc29929 \h </w:instrText>
        </w:r>
        <w:r>
          <w:fldChar w:fldCharType="separate"/>
        </w:r>
        <w:r>
          <w:t>3</w:t>
        </w:r>
        <w:r>
          <w:fldChar w:fldCharType="end"/>
        </w:r>
      </w:hyperlink>
    </w:p>
    <w:p>
      <w:pPr>
        <w:pStyle w:val="TOC2"/>
        <w:tabs>
          <w:tab w:val="right" w:leader="dot" w:pos="8306"/>
        </w:tabs>
      </w:pPr>
      <w:hyperlink w:anchor="_Toc19992" w:history="1">
        <w:r>
          <w:rPr>
            <w:rFonts w:ascii="仿宋" w:eastAsia="仿宋" w:hAnsi="仿宋" w:cs="仿宋" w:hint="eastAsia"/>
            <w:lang w:eastAsia="zh-CN"/>
          </w:rPr>
          <w:t>(二)、质量保证体系实施</w:t>
        </w:r>
        <w:r>
          <w:tab/>
        </w:r>
        <w:r>
          <w:fldChar w:fldCharType="begin"/>
        </w:r>
        <w:r>
          <w:instrText xml:space="preserve"> PAGEREF _Toc19992 \h </w:instrText>
        </w:r>
        <w:r>
          <w:fldChar w:fldCharType="separate"/>
        </w:r>
        <w:r>
          <w:t>4</w:t>
        </w:r>
        <w:r>
          <w:fldChar w:fldCharType="end"/>
        </w:r>
      </w:hyperlink>
    </w:p>
    <w:p>
      <w:pPr>
        <w:pStyle w:val="TOC2"/>
        <w:tabs>
          <w:tab w:val="right" w:leader="dot" w:pos="8306"/>
        </w:tabs>
      </w:pPr>
      <w:hyperlink w:anchor="_Toc21525" w:history="1">
        <w:r>
          <w:rPr>
            <w:rFonts w:ascii="仿宋" w:eastAsia="仿宋" w:hAnsi="仿宋" w:cs="仿宋" w:hint="eastAsia"/>
            <w:lang w:eastAsia="zh-CN"/>
          </w:rPr>
          <w:t>(三)、监理与质量控制流程</w:t>
        </w:r>
        <w:r>
          <w:tab/>
        </w:r>
        <w:r>
          <w:fldChar w:fldCharType="begin"/>
        </w:r>
        <w:r>
          <w:instrText xml:space="preserve"> PAGEREF _Toc21525 \h </w:instrText>
        </w:r>
        <w:r>
          <w:fldChar w:fldCharType="separate"/>
        </w:r>
        <w:r>
          <w:t>4</w:t>
        </w:r>
        <w:r>
          <w:fldChar w:fldCharType="end"/>
        </w:r>
      </w:hyperlink>
    </w:p>
    <w:p>
      <w:pPr>
        <w:pStyle w:val="TOC1"/>
        <w:tabs>
          <w:tab w:val="right" w:leader="dot" w:pos="8306"/>
        </w:tabs>
      </w:pPr>
      <w:hyperlink w:anchor="_Toc8310" w:history="1">
        <w:r>
          <w:rPr>
            <w:rFonts w:ascii="仿宋" w:eastAsia="仿宋" w:hAnsi="仿宋" w:cs="仿宋" w:hint="eastAsia"/>
            <w:lang w:eastAsia="zh-CN"/>
          </w:rPr>
          <w:t>二、建设风险评估分析</w:t>
        </w:r>
        <w:r>
          <w:tab/>
        </w:r>
        <w:r>
          <w:fldChar w:fldCharType="begin"/>
        </w:r>
        <w:r>
          <w:instrText xml:space="preserve"> PAGEREF _Toc8310 \h </w:instrText>
        </w:r>
        <w:r>
          <w:fldChar w:fldCharType="separate"/>
        </w:r>
        <w:r>
          <w:t>5</w:t>
        </w:r>
        <w:r>
          <w:fldChar w:fldCharType="end"/>
        </w:r>
      </w:hyperlink>
    </w:p>
    <w:p>
      <w:pPr>
        <w:pStyle w:val="TOC2"/>
        <w:tabs>
          <w:tab w:val="right" w:leader="dot" w:pos="8306"/>
        </w:tabs>
      </w:pPr>
      <w:hyperlink w:anchor="_Toc10105" w:history="1">
        <w:r>
          <w:rPr>
            <w:rFonts w:ascii="仿宋" w:eastAsia="仿宋" w:hAnsi="仿宋" w:cs="仿宋" w:hint="eastAsia"/>
            <w:lang w:eastAsia="zh-CN"/>
          </w:rPr>
          <w:t>(一)、政策风险分析</w:t>
        </w:r>
        <w:r>
          <w:tab/>
        </w:r>
        <w:r>
          <w:fldChar w:fldCharType="begin"/>
        </w:r>
        <w:r>
          <w:instrText xml:space="preserve"> PAGEREF _Toc10105 \h </w:instrText>
        </w:r>
        <w:r>
          <w:fldChar w:fldCharType="separate"/>
        </w:r>
        <w:r>
          <w:t>5</w:t>
        </w:r>
        <w:r>
          <w:fldChar w:fldCharType="end"/>
        </w:r>
      </w:hyperlink>
    </w:p>
    <w:p>
      <w:pPr>
        <w:pStyle w:val="TOC2"/>
        <w:tabs>
          <w:tab w:val="right" w:leader="dot" w:pos="8306"/>
        </w:tabs>
      </w:pPr>
      <w:hyperlink w:anchor="_Toc30826" w:history="1">
        <w:r>
          <w:rPr>
            <w:rFonts w:ascii="仿宋" w:eastAsia="仿宋" w:hAnsi="仿宋" w:cs="仿宋" w:hint="eastAsia"/>
            <w:lang w:eastAsia="zh-CN"/>
          </w:rPr>
          <w:t>(二)、社会风险分析</w:t>
        </w:r>
        <w:r>
          <w:tab/>
        </w:r>
        <w:r>
          <w:fldChar w:fldCharType="begin"/>
        </w:r>
        <w:r>
          <w:instrText xml:space="preserve"> PAGEREF _Toc30826 \h </w:instrText>
        </w:r>
        <w:r>
          <w:fldChar w:fldCharType="separate"/>
        </w:r>
        <w:r>
          <w:t>6</w:t>
        </w:r>
        <w:r>
          <w:fldChar w:fldCharType="end"/>
        </w:r>
      </w:hyperlink>
    </w:p>
    <w:p>
      <w:pPr>
        <w:pStyle w:val="TOC2"/>
        <w:tabs>
          <w:tab w:val="right" w:leader="dot" w:pos="8306"/>
        </w:tabs>
      </w:pPr>
      <w:hyperlink w:anchor="_Toc5213" w:history="1">
        <w:r>
          <w:rPr>
            <w:rFonts w:ascii="仿宋" w:eastAsia="仿宋" w:hAnsi="仿宋" w:cs="仿宋" w:hint="eastAsia"/>
            <w:lang w:eastAsia="zh-CN"/>
          </w:rPr>
          <w:t>(三)、市场风险分析</w:t>
        </w:r>
        <w:r>
          <w:tab/>
        </w:r>
        <w:r>
          <w:fldChar w:fldCharType="begin"/>
        </w:r>
        <w:r>
          <w:instrText xml:space="preserve"> PAGEREF _Toc5213 \h </w:instrText>
        </w:r>
        <w:r>
          <w:fldChar w:fldCharType="separate"/>
        </w:r>
        <w:r>
          <w:t>8</w:t>
        </w:r>
        <w:r>
          <w:fldChar w:fldCharType="end"/>
        </w:r>
      </w:hyperlink>
    </w:p>
    <w:p>
      <w:pPr>
        <w:pStyle w:val="TOC2"/>
        <w:tabs>
          <w:tab w:val="right" w:leader="dot" w:pos="8306"/>
        </w:tabs>
      </w:pPr>
      <w:hyperlink w:anchor="_Toc4639" w:history="1">
        <w:r>
          <w:rPr>
            <w:rFonts w:ascii="仿宋" w:eastAsia="仿宋" w:hAnsi="仿宋" w:cs="仿宋" w:hint="eastAsia"/>
            <w:lang w:eastAsia="zh-CN"/>
          </w:rPr>
          <w:t>(四)、资金风险分析</w:t>
        </w:r>
        <w:r>
          <w:tab/>
        </w:r>
        <w:r>
          <w:fldChar w:fldCharType="begin"/>
        </w:r>
        <w:r>
          <w:instrText xml:space="preserve"> PAGEREF _Toc4639 \h </w:instrText>
        </w:r>
        <w:r>
          <w:fldChar w:fldCharType="separate"/>
        </w:r>
        <w:r>
          <w:t>8</w:t>
        </w:r>
        <w:r>
          <w:fldChar w:fldCharType="end"/>
        </w:r>
      </w:hyperlink>
    </w:p>
    <w:p>
      <w:pPr>
        <w:pStyle w:val="TOC2"/>
        <w:tabs>
          <w:tab w:val="right" w:leader="dot" w:pos="8306"/>
        </w:tabs>
      </w:pPr>
      <w:hyperlink w:anchor="_Toc27190" w:history="1">
        <w:r>
          <w:rPr>
            <w:rFonts w:ascii="仿宋" w:eastAsia="仿宋" w:hAnsi="仿宋" w:cs="仿宋" w:hint="eastAsia"/>
            <w:lang w:eastAsia="zh-CN"/>
          </w:rPr>
          <w:t>(五)、技术风险分析</w:t>
        </w:r>
        <w:r>
          <w:tab/>
        </w:r>
        <w:r>
          <w:fldChar w:fldCharType="begin"/>
        </w:r>
        <w:r>
          <w:instrText xml:space="preserve"> PAGEREF _Toc27190 \h </w:instrText>
        </w:r>
        <w:r>
          <w:fldChar w:fldCharType="separate"/>
        </w:r>
        <w:r>
          <w:t>10</w:t>
        </w:r>
        <w:r>
          <w:fldChar w:fldCharType="end"/>
        </w:r>
      </w:hyperlink>
    </w:p>
    <w:p>
      <w:pPr>
        <w:pStyle w:val="TOC2"/>
        <w:tabs>
          <w:tab w:val="right" w:leader="dot" w:pos="8306"/>
        </w:tabs>
      </w:pPr>
      <w:hyperlink w:anchor="_Toc23373" w:history="1">
        <w:r>
          <w:rPr>
            <w:rFonts w:ascii="仿宋" w:eastAsia="仿宋" w:hAnsi="仿宋" w:cs="仿宋" w:hint="eastAsia"/>
            <w:lang w:eastAsia="zh-CN"/>
          </w:rPr>
          <w:t>(六)、财务风险分析</w:t>
        </w:r>
        <w:r>
          <w:tab/>
        </w:r>
        <w:r>
          <w:fldChar w:fldCharType="begin"/>
        </w:r>
        <w:r>
          <w:instrText xml:space="preserve"> PAGEREF _Toc23373 \h </w:instrText>
        </w:r>
        <w:r>
          <w:fldChar w:fldCharType="separate"/>
        </w:r>
        <w:r>
          <w:t>11</w:t>
        </w:r>
        <w:r>
          <w:fldChar w:fldCharType="end"/>
        </w:r>
      </w:hyperlink>
    </w:p>
    <w:p>
      <w:pPr>
        <w:pStyle w:val="TOC2"/>
        <w:tabs>
          <w:tab w:val="right" w:leader="dot" w:pos="8306"/>
        </w:tabs>
      </w:pPr>
      <w:hyperlink w:anchor="_Toc5033" w:history="1">
        <w:r>
          <w:rPr>
            <w:rFonts w:ascii="仿宋" w:eastAsia="仿宋" w:hAnsi="仿宋" w:cs="仿宋" w:hint="eastAsia"/>
            <w:lang w:eastAsia="zh-CN"/>
          </w:rPr>
          <w:t>(七)、管理风险分析</w:t>
        </w:r>
        <w:r>
          <w:tab/>
        </w:r>
        <w:r>
          <w:fldChar w:fldCharType="begin"/>
        </w:r>
        <w:r>
          <w:instrText xml:space="preserve"> PAGEREF _Toc5033 \h </w:instrText>
        </w:r>
        <w:r>
          <w:fldChar w:fldCharType="separate"/>
        </w:r>
        <w:r>
          <w:t>13</w:t>
        </w:r>
        <w:r>
          <w:fldChar w:fldCharType="end"/>
        </w:r>
      </w:hyperlink>
    </w:p>
    <w:p>
      <w:pPr>
        <w:pStyle w:val="TOC2"/>
        <w:tabs>
          <w:tab w:val="right" w:leader="dot" w:pos="8306"/>
        </w:tabs>
      </w:pPr>
      <w:hyperlink w:anchor="_Toc8352" w:history="1">
        <w:r>
          <w:rPr>
            <w:rFonts w:ascii="仿宋" w:eastAsia="仿宋" w:hAnsi="仿宋" w:cs="仿宋" w:hint="eastAsia"/>
            <w:lang w:eastAsia="zh-CN"/>
          </w:rPr>
          <w:t>(八)、其它风险分析</w:t>
        </w:r>
        <w:r>
          <w:tab/>
        </w:r>
        <w:r>
          <w:fldChar w:fldCharType="begin"/>
        </w:r>
        <w:r>
          <w:instrText xml:space="preserve"> PAGEREF _Toc8352 \h </w:instrText>
        </w:r>
        <w:r>
          <w:fldChar w:fldCharType="separate"/>
        </w:r>
        <w:r>
          <w:t>14</w:t>
        </w:r>
        <w:r>
          <w:fldChar w:fldCharType="end"/>
        </w:r>
      </w:hyperlink>
    </w:p>
    <w:p>
      <w:pPr>
        <w:pStyle w:val="TOC2"/>
        <w:tabs>
          <w:tab w:val="right" w:leader="dot" w:pos="8306"/>
        </w:tabs>
      </w:pPr>
      <w:hyperlink w:anchor="_Toc3272" w:history="1">
        <w:r>
          <w:rPr>
            <w:rFonts w:ascii="仿宋" w:eastAsia="仿宋" w:hAnsi="仿宋" w:cs="仿宋" w:hint="eastAsia"/>
            <w:lang w:eastAsia="zh-CN"/>
          </w:rPr>
          <w:t>(九)、社会影响评估</w:t>
        </w:r>
        <w:r>
          <w:tab/>
        </w:r>
        <w:r>
          <w:fldChar w:fldCharType="begin"/>
        </w:r>
        <w:r>
          <w:instrText xml:space="preserve"> PAGEREF _Toc3272 \h </w:instrText>
        </w:r>
        <w:r>
          <w:fldChar w:fldCharType="separate"/>
        </w:r>
        <w:r>
          <w:t>15</w:t>
        </w:r>
        <w:r>
          <w:fldChar w:fldCharType="end"/>
        </w:r>
      </w:hyperlink>
    </w:p>
    <w:p>
      <w:pPr>
        <w:pStyle w:val="TOC1"/>
        <w:tabs>
          <w:tab w:val="right" w:leader="dot" w:pos="8306"/>
        </w:tabs>
      </w:pPr>
      <w:hyperlink w:anchor="_Toc12185" w:history="1">
        <w:r>
          <w:rPr>
            <w:rFonts w:ascii="仿宋" w:eastAsia="仿宋" w:hAnsi="仿宋" w:cs="仿宋" w:hint="eastAsia"/>
            <w:lang w:eastAsia="zh-CN"/>
          </w:rPr>
          <w:t>三、环境和生态影响分析</w:t>
        </w:r>
        <w:r>
          <w:tab/>
        </w:r>
        <w:r>
          <w:fldChar w:fldCharType="begin"/>
        </w:r>
        <w:r>
          <w:instrText xml:space="preserve"> PAGEREF _Toc12185 \h </w:instrText>
        </w:r>
        <w:r>
          <w:fldChar w:fldCharType="separate"/>
        </w:r>
        <w:r>
          <w:t>17</w:t>
        </w:r>
        <w:r>
          <w:fldChar w:fldCharType="end"/>
        </w:r>
      </w:hyperlink>
    </w:p>
    <w:p>
      <w:pPr>
        <w:pStyle w:val="TOC2"/>
        <w:tabs>
          <w:tab w:val="right" w:leader="dot" w:pos="8306"/>
        </w:tabs>
      </w:pPr>
      <w:hyperlink w:anchor="_Toc28669" w:history="1">
        <w:r>
          <w:rPr>
            <w:rFonts w:ascii="仿宋" w:eastAsia="仿宋" w:hAnsi="仿宋" w:cs="仿宋" w:hint="eastAsia"/>
            <w:lang w:eastAsia="zh-CN"/>
          </w:rPr>
          <w:t>(一)、环境和生态现状</w:t>
        </w:r>
        <w:r>
          <w:tab/>
        </w:r>
        <w:r>
          <w:fldChar w:fldCharType="begin"/>
        </w:r>
        <w:r>
          <w:instrText xml:space="preserve"> PAGEREF _Toc28669 \h </w:instrText>
        </w:r>
        <w:r>
          <w:fldChar w:fldCharType="separate"/>
        </w:r>
        <w:r>
          <w:t>17</w:t>
        </w:r>
        <w:r>
          <w:fldChar w:fldCharType="end"/>
        </w:r>
      </w:hyperlink>
    </w:p>
    <w:p>
      <w:pPr>
        <w:pStyle w:val="TOC2"/>
        <w:tabs>
          <w:tab w:val="right" w:leader="dot" w:pos="8306"/>
        </w:tabs>
      </w:pPr>
      <w:hyperlink w:anchor="_Toc22585" w:history="1">
        <w:r>
          <w:rPr>
            <w:rFonts w:ascii="仿宋" w:eastAsia="仿宋" w:hAnsi="仿宋" w:cs="仿宋" w:hint="eastAsia"/>
            <w:lang w:eastAsia="zh-CN"/>
          </w:rPr>
          <w:t>(二)、生态环境影响分析</w:t>
        </w:r>
        <w:r>
          <w:tab/>
        </w:r>
        <w:r>
          <w:fldChar w:fldCharType="begin"/>
        </w:r>
        <w:r>
          <w:instrText xml:space="preserve"> PAGEREF _Toc22585 \h </w:instrText>
        </w:r>
        <w:r>
          <w:fldChar w:fldCharType="separate"/>
        </w:r>
        <w:r>
          <w:t>19</w:t>
        </w:r>
        <w:r>
          <w:fldChar w:fldCharType="end"/>
        </w:r>
      </w:hyperlink>
    </w:p>
    <w:p>
      <w:pPr>
        <w:pStyle w:val="TOC2"/>
        <w:tabs>
          <w:tab w:val="right" w:leader="dot" w:pos="8306"/>
        </w:tabs>
      </w:pPr>
      <w:hyperlink w:anchor="_Toc30591" w:history="1">
        <w:r>
          <w:rPr>
            <w:rFonts w:ascii="仿宋" w:eastAsia="仿宋" w:hAnsi="仿宋" w:cs="仿宋" w:hint="eastAsia"/>
            <w:lang w:eastAsia="zh-CN"/>
          </w:rPr>
          <w:t>(三)、生态环境保护措施</w:t>
        </w:r>
        <w:r>
          <w:tab/>
        </w:r>
        <w:r>
          <w:fldChar w:fldCharType="begin"/>
        </w:r>
        <w:r>
          <w:instrText xml:space="preserve"> PAGEREF _Toc30591 \h </w:instrText>
        </w:r>
        <w:r>
          <w:fldChar w:fldCharType="separate"/>
        </w:r>
        <w:r>
          <w:t>20</w:t>
        </w:r>
        <w:r>
          <w:fldChar w:fldCharType="end"/>
        </w:r>
      </w:hyperlink>
    </w:p>
    <w:p>
      <w:pPr>
        <w:pStyle w:val="TOC2"/>
        <w:tabs>
          <w:tab w:val="right" w:leader="dot" w:pos="8306"/>
        </w:tabs>
      </w:pPr>
      <w:hyperlink w:anchor="_Toc21807" w:history="1">
        <w:r>
          <w:rPr>
            <w:rFonts w:ascii="仿宋" w:eastAsia="仿宋" w:hAnsi="仿宋" w:cs="仿宋" w:hint="eastAsia"/>
            <w:lang w:eastAsia="zh-CN"/>
          </w:rPr>
          <w:t>(四)、地质灾害影响分析</w:t>
        </w:r>
        <w:r>
          <w:tab/>
        </w:r>
        <w:r>
          <w:fldChar w:fldCharType="begin"/>
        </w:r>
        <w:r>
          <w:instrText xml:space="preserve"> PAGEREF _Toc21807 \h </w:instrText>
        </w:r>
        <w:r>
          <w:fldChar w:fldCharType="separate"/>
        </w:r>
        <w:r>
          <w:t>22</w:t>
        </w:r>
        <w:r>
          <w:fldChar w:fldCharType="end"/>
        </w:r>
      </w:hyperlink>
    </w:p>
    <w:p>
      <w:pPr>
        <w:pStyle w:val="TOC2"/>
        <w:tabs>
          <w:tab w:val="right" w:leader="dot" w:pos="8306"/>
        </w:tabs>
      </w:pPr>
      <w:hyperlink w:anchor="_Toc32585" w:history="1">
        <w:r>
          <w:rPr>
            <w:rFonts w:ascii="仿宋" w:eastAsia="仿宋" w:hAnsi="仿宋" w:cs="仿宋" w:hint="eastAsia"/>
            <w:lang w:eastAsia="zh-CN"/>
          </w:rPr>
          <w:t>(五)、特殊环境影响</w:t>
        </w:r>
        <w:r>
          <w:tab/>
        </w:r>
        <w:r>
          <w:fldChar w:fldCharType="begin"/>
        </w:r>
        <w:r>
          <w:instrText xml:space="preserve"> PAGEREF _Toc32585 \h </w:instrText>
        </w:r>
        <w:r>
          <w:fldChar w:fldCharType="separate"/>
        </w:r>
        <w:r>
          <w:t>24</w:t>
        </w:r>
        <w:r>
          <w:fldChar w:fldCharType="end"/>
        </w:r>
      </w:hyperlink>
    </w:p>
    <w:p>
      <w:pPr>
        <w:pStyle w:val="TOC1"/>
        <w:tabs>
          <w:tab w:val="right" w:leader="dot" w:pos="8306"/>
        </w:tabs>
      </w:pPr>
      <w:hyperlink w:anchor="_Toc5739" w:history="1">
        <w:r>
          <w:rPr>
            <w:rFonts w:ascii="仿宋" w:eastAsia="仿宋" w:hAnsi="仿宋" w:cs="仿宋" w:hint="eastAsia"/>
            <w:lang w:eastAsia="zh-CN"/>
          </w:rPr>
          <w:t>四、发展规划、产业政策和行业准入分析</w:t>
        </w:r>
        <w:r>
          <w:tab/>
        </w:r>
        <w:r>
          <w:fldChar w:fldCharType="begin"/>
        </w:r>
        <w:r>
          <w:instrText xml:space="preserve"> PAGEREF _Toc5739 \h </w:instrText>
        </w:r>
        <w:r>
          <w:fldChar w:fldCharType="separate"/>
        </w:r>
        <w:r>
          <w:t>25</w:t>
        </w:r>
        <w:r>
          <w:fldChar w:fldCharType="end"/>
        </w:r>
      </w:hyperlink>
    </w:p>
    <w:p>
      <w:pPr>
        <w:pStyle w:val="TOC2"/>
        <w:tabs>
          <w:tab w:val="right" w:leader="dot" w:pos="8306"/>
        </w:tabs>
      </w:pPr>
      <w:hyperlink w:anchor="_Toc13287" w:history="1">
        <w:r>
          <w:rPr>
            <w:rFonts w:ascii="仿宋" w:eastAsia="仿宋" w:hAnsi="仿宋" w:cs="仿宋" w:hint="eastAsia"/>
            <w:lang w:eastAsia="zh-CN"/>
          </w:rPr>
          <w:t>(一)、发展规划分析</w:t>
        </w:r>
        <w:r>
          <w:tab/>
        </w:r>
        <w:r>
          <w:fldChar w:fldCharType="begin"/>
        </w:r>
        <w:r>
          <w:instrText xml:space="preserve"> PAGEREF _Toc13287 \h </w:instrText>
        </w:r>
        <w:r>
          <w:fldChar w:fldCharType="separate"/>
        </w:r>
        <w:r>
          <w:t>25</w:t>
        </w:r>
        <w:r>
          <w:fldChar w:fldCharType="end"/>
        </w:r>
      </w:hyperlink>
    </w:p>
    <w:p>
      <w:pPr>
        <w:pStyle w:val="TOC2"/>
        <w:tabs>
          <w:tab w:val="right" w:leader="dot" w:pos="8306"/>
        </w:tabs>
      </w:pPr>
      <w:hyperlink w:anchor="_Toc2362" w:history="1">
        <w:r>
          <w:rPr>
            <w:rFonts w:ascii="仿宋" w:eastAsia="仿宋" w:hAnsi="仿宋" w:cs="仿宋" w:hint="eastAsia"/>
            <w:lang w:eastAsia="zh-CN"/>
          </w:rPr>
          <w:t>(二)、产业政策分析</w:t>
        </w:r>
        <w:r>
          <w:tab/>
        </w:r>
        <w:r>
          <w:fldChar w:fldCharType="begin"/>
        </w:r>
        <w:r>
          <w:instrText xml:space="preserve"> PAGEREF _Toc2362 \h </w:instrText>
        </w:r>
        <w:r>
          <w:fldChar w:fldCharType="separate"/>
        </w:r>
        <w:r>
          <w:t>26</w:t>
        </w:r>
        <w:r>
          <w:fldChar w:fldCharType="end"/>
        </w:r>
      </w:hyperlink>
    </w:p>
    <w:p>
      <w:pPr>
        <w:pStyle w:val="TOC2"/>
        <w:tabs>
          <w:tab w:val="right" w:leader="dot" w:pos="8306"/>
        </w:tabs>
      </w:pPr>
      <w:hyperlink w:anchor="_Toc15514" w:history="1">
        <w:r>
          <w:rPr>
            <w:rFonts w:ascii="仿宋" w:eastAsia="仿宋" w:hAnsi="仿宋" w:cs="仿宋" w:hint="eastAsia"/>
            <w:lang w:eastAsia="zh-CN"/>
          </w:rPr>
          <w:t>(三)、行业准入分析</w:t>
        </w:r>
        <w:r>
          <w:tab/>
        </w:r>
        <w:r>
          <w:fldChar w:fldCharType="begin"/>
        </w:r>
        <w:r>
          <w:instrText xml:space="preserve"> PAGEREF _Toc15514 \h </w:instrText>
        </w:r>
        <w:r>
          <w:fldChar w:fldCharType="separate"/>
        </w:r>
        <w:r>
          <w:t>28</w:t>
        </w:r>
        <w:r>
          <w:fldChar w:fldCharType="end"/>
        </w:r>
      </w:hyperlink>
    </w:p>
    <w:p>
      <w:pPr>
        <w:pStyle w:val="TOC1"/>
        <w:tabs>
          <w:tab w:val="right" w:leader="dot" w:pos="8306"/>
        </w:tabs>
      </w:pPr>
      <w:hyperlink w:anchor="_Toc4701" w:history="1">
        <w:r>
          <w:rPr>
            <w:rFonts w:ascii="仿宋" w:eastAsia="仿宋" w:hAnsi="仿宋" w:cs="仿宋" w:hint="eastAsia"/>
            <w:lang w:eastAsia="zh-CN"/>
          </w:rPr>
          <w:t>五、社会影响分析</w:t>
        </w:r>
        <w:r>
          <w:tab/>
        </w:r>
        <w:r>
          <w:fldChar w:fldCharType="begin"/>
        </w:r>
        <w:r>
          <w:instrText xml:space="preserve"> PAGEREF _Toc4701 \h </w:instrText>
        </w:r>
        <w:r>
          <w:fldChar w:fldCharType="separate"/>
        </w:r>
        <w:r>
          <w:t>29</w:t>
        </w:r>
        <w:r>
          <w:fldChar w:fldCharType="end"/>
        </w:r>
      </w:hyperlink>
    </w:p>
    <w:p>
      <w:pPr>
        <w:pStyle w:val="TOC2"/>
        <w:tabs>
          <w:tab w:val="right" w:leader="dot" w:pos="8306"/>
        </w:tabs>
      </w:pPr>
      <w:hyperlink w:anchor="_Toc25501" w:history="1">
        <w:r>
          <w:rPr>
            <w:rFonts w:ascii="仿宋" w:eastAsia="仿宋" w:hAnsi="仿宋" w:cs="仿宋" w:hint="eastAsia"/>
            <w:lang w:eastAsia="zh-CN"/>
          </w:rPr>
          <w:t>(一)、社会影响效果分析</w:t>
        </w:r>
        <w:r>
          <w:tab/>
        </w:r>
        <w:r>
          <w:fldChar w:fldCharType="begin"/>
        </w:r>
        <w:r>
          <w:instrText xml:space="preserve"> PAGEREF _Toc25501 \h </w:instrText>
        </w:r>
        <w:r>
          <w:fldChar w:fldCharType="separate"/>
        </w:r>
        <w:r>
          <w:t>29</w:t>
        </w:r>
        <w:r>
          <w:fldChar w:fldCharType="end"/>
        </w:r>
      </w:hyperlink>
    </w:p>
    <w:p>
      <w:pPr>
        <w:pStyle w:val="TOC2"/>
        <w:tabs>
          <w:tab w:val="right" w:leader="dot" w:pos="8306"/>
        </w:tabs>
      </w:pPr>
      <w:hyperlink w:anchor="_Toc20917" w:history="1">
        <w:r>
          <w:rPr>
            <w:rFonts w:ascii="仿宋" w:eastAsia="仿宋" w:hAnsi="仿宋" w:cs="仿宋" w:hint="eastAsia"/>
            <w:lang w:eastAsia="zh-CN"/>
          </w:rPr>
          <w:t>(二)、社会适应性分析</w:t>
        </w:r>
        <w:r>
          <w:tab/>
        </w:r>
        <w:r>
          <w:fldChar w:fldCharType="begin"/>
        </w:r>
        <w:r>
          <w:instrText xml:space="preserve"> PAGEREF _Toc20917 \h </w:instrText>
        </w:r>
        <w:r>
          <w:fldChar w:fldCharType="separate"/>
        </w:r>
        <w:r>
          <w:t>32</w:t>
        </w:r>
        <w:r>
          <w:fldChar w:fldCharType="end"/>
        </w:r>
      </w:hyperlink>
    </w:p>
    <w:p>
      <w:pPr>
        <w:pStyle w:val="TOC2"/>
        <w:tabs>
          <w:tab w:val="right" w:leader="dot" w:pos="8306"/>
        </w:tabs>
      </w:pPr>
      <w:hyperlink w:anchor="_Toc5522" w:history="1">
        <w:r>
          <w:rPr>
            <w:rFonts w:ascii="仿宋" w:eastAsia="仿宋" w:hAnsi="仿宋" w:cs="仿宋" w:hint="eastAsia"/>
            <w:lang w:eastAsia="zh-CN"/>
          </w:rPr>
          <w:t>(三)、社会风险及对策分析</w:t>
        </w:r>
        <w:r>
          <w:tab/>
        </w:r>
        <w:r>
          <w:fldChar w:fldCharType="begin"/>
        </w:r>
        <w:r>
          <w:instrText xml:space="preserve"> PAGEREF _Toc5522 \h </w:instrText>
        </w:r>
        <w:r>
          <w:fldChar w:fldCharType="separate"/>
        </w:r>
        <w:r>
          <w:t>33</w:t>
        </w:r>
        <w:r>
          <w:fldChar w:fldCharType="end"/>
        </w:r>
      </w:hyperlink>
    </w:p>
    <w:p>
      <w:pPr>
        <w:pStyle w:val="TOC1"/>
        <w:tabs>
          <w:tab w:val="right" w:leader="dot" w:pos="8306"/>
        </w:tabs>
      </w:pPr>
      <w:hyperlink w:anchor="_Toc17534" w:history="1">
        <w:r>
          <w:rPr>
            <w:rFonts w:ascii="仿宋" w:eastAsia="仿宋" w:hAnsi="仿宋" w:cs="仿宋" w:hint="eastAsia"/>
            <w:lang w:eastAsia="zh-CN"/>
          </w:rPr>
          <w:t>六、经济影响分析</w:t>
        </w:r>
        <w:r>
          <w:tab/>
        </w:r>
        <w:r>
          <w:fldChar w:fldCharType="begin"/>
        </w:r>
        <w:r>
          <w:instrText xml:space="preserve"> PAGEREF _Toc17534 \h </w:instrText>
        </w:r>
        <w:r>
          <w:fldChar w:fldCharType="separate"/>
        </w:r>
        <w:r>
          <w:t>37</w:t>
        </w:r>
        <w:r>
          <w:fldChar w:fldCharType="end"/>
        </w:r>
      </w:hyperlink>
    </w:p>
    <w:p>
      <w:pPr>
        <w:pStyle w:val="TOC2"/>
        <w:tabs>
          <w:tab w:val="right" w:leader="dot" w:pos="8306"/>
        </w:tabs>
      </w:pPr>
      <w:hyperlink w:anchor="_Toc6498" w:history="1">
        <w:r>
          <w:rPr>
            <w:rFonts w:ascii="仿宋" w:eastAsia="仿宋" w:hAnsi="仿宋" w:cs="仿宋" w:hint="eastAsia"/>
            <w:lang w:eastAsia="zh-CN"/>
          </w:rPr>
          <w:t>(一)、经济费用效益或费用效果分析</w:t>
        </w:r>
        <w:r>
          <w:tab/>
        </w:r>
        <w:r>
          <w:fldChar w:fldCharType="begin"/>
        </w:r>
        <w:r>
          <w:instrText xml:space="preserve"> PAGEREF _Toc6498 \h </w:instrText>
        </w:r>
        <w:r>
          <w:fldChar w:fldCharType="separate"/>
        </w:r>
        <w:r>
          <w:t>37</w:t>
        </w:r>
        <w:r>
          <w:fldChar w:fldCharType="end"/>
        </w:r>
      </w:hyperlink>
    </w:p>
    <w:p>
      <w:pPr>
        <w:pStyle w:val="TOC2"/>
        <w:tabs>
          <w:tab w:val="right" w:leader="dot" w:pos="8306"/>
        </w:tabs>
      </w:pPr>
      <w:hyperlink w:anchor="_Toc16942" w:history="1">
        <w:r>
          <w:rPr>
            <w:rFonts w:ascii="仿宋" w:eastAsia="仿宋" w:hAnsi="仿宋" w:cs="仿宋" w:hint="eastAsia"/>
            <w:lang w:eastAsia="zh-CN"/>
          </w:rPr>
          <w:t>(二)、行业影响分析</w:t>
        </w:r>
        <w:r>
          <w:tab/>
        </w:r>
        <w:r>
          <w:fldChar w:fldCharType="begin"/>
        </w:r>
        <w:r>
          <w:instrText xml:space="preserve"> PAGEREF _Toc16942 \h </w:instrText>
        </w:r>
        <w:r>
          <w:fldChar w:fldCharType="separate"/>
        </w:r>
        <w:r>
          <w:t>39</w:t>
        </w:r>
        <w:r>
          <w:fldChar w:fldCharType="end"/>
        </w:r>
      </w:hyperlink>
    </w:p>
    <w:p>
      <w:pPr>
        <w:pStyle w:val="TOC2"/>
        <w:tabs>
          <w:tab w:val="right" w:leader="dot" w:pos="8306"/>
        </w:tabs>
      </w:pPr>
      <w:hyperlink w:anchor="_Toc11286" w:history="1">
        <w:r>
          <w:rPr>
            <w:rFonts w:ascii="仿宋" w:eastAsia="仿宋" w:hAnsi="仿宋" w:cs="仿宋" w:hint="eastAsia"/>
            <w:lang w:eastAsia="zh-CN"/>
          </w:rPr>
          <w:t>(三)、区域经济影响分析</w:t>
        </w:r>
        <w:r>
          <w:tab/>
        </w:r>
        <w:r>
          <w:fldChar w:fldCharType="begin"/>
        </w:r>
        <w:r>
          <w:instrText xml:space="preserve"> PAGEREF _Toc11286 \h </w:instrText>
        </w:r>
        <w:r>
          <w:fldChar w:fldCharType="separate"/>
        </w:r>
        <w:r>
          <w:t>41</w:t>
        </w:r>
        <w:r>
          <w:fldChar w:fldCharType="end"/>
        </w:r>
      </w:hyperlink>
    </w:p>
    <w:p>
      <w:pPr>
        <w:pStyle w:val="TOC2"/>
        <w:tabs>
          <w:tab w:val="right" w:leader="dot" w:pos="8306"/>
        </w:tabs>
      </w:pPr>
      <w:hyperlink w:anchor="_Toc29036" w:history="1">
        <w:r>
          <w:rPr>
            <w:rFonts w:ascii="仿宋" w:eastAsia="仿宋" w:hAnsi="仿宋" w:cs="仿宋" w:hint="eastAsia"/>
            <w:lang w:eastAsia="zh-CN"/>
          </w:rPr>
          <w:t>(四)、宏观经济影响分析</w:t>
        </w:r>
        <w:r>
          <w:tab/>
        </w:r>
        <w:r>
          <w:fldChar w:fldCharType="begin"/>
        </w:r>
        <w:r>
          <w:instrText xml:space="preserve"> PAGEREF _Toc29036 \h </w:instrText>
        </w:r>
        <w:r>
          <w:fldChar w:fldCharType="separate"/>
        </w:r>
        <w:r>
          <w:t>41</w:t>
        </w:r>
        <w:r>
          <w:fldChar w:fldCharType="end"/>
        </w:r>
      </w:hyperlink>
    </w:p>
    <w:p>
      <w:pPr>
        <w:pStyle w:val="TOC1"/>
        <w:tabs>
          <w:tab w:val="right" w:leader="dot" w:pos="8306"/>
        </w:tabs>
      </w:pPr>
      <w:hyperlink w:anchor="_Toc18542" w:history="1">
        <w:r>
          <w:rPr>
            <w:rFonts w:ascii="仿宋" w:eastAsia="仿宋" w:hAnsi="仿宋" w:cs="仿宋" w:hint="eastAsia"/>
            <w:lang w:eastAsia="zh-CN"/>
          </w:rPr>
          <w:t>七、经济效益与社会效益优化</w:t>
        </w:r>
        <w:r>
          <w:tab/>
        </w:r>
        <w:r>
          <w:fldChar w:fldCharType="begin"/>
        </w:r>
        <w:r>
          <w:instrText xml:space="preserve"> PAGEREF _Toc18542 \h </w:instrText>
        </w:r>
        <w:r>
          <w:fldChar w:fldCharType="separate"/>
        </w:r>
        <w:r>
          <w:t>43</w:t>
        </w:r>
        <w:r>
          <w:fldChar w:fldCharType="end"/>
        </w:r>
      </w:hyperlink>
    </w:p>
    <w:p>
      <w:pPr>
        <w:pStyle w:val="TOC2"/>
        <w:tabs>
          <w:tab w:val="right" w:leader="dot" w:pos="8306"/>
        </w:tabs>
      </w:pPr>
      <w:hyperlink w:anchor="_Toc32201" w:history="1">
        <w:r>
          <w:rPr>
            <w:rFonts w:ascii="仿宋" w:eastAsia="仿宋" w:hAnsi="仿宋" w:cs="仿宋" w:hint="eastAsia"/>
            <w:lang w:eastAsia="zh-CN"/>
          </w:rPr>
          <w:t>(一)、经济效益提升策略</w:t>
        </w:r>
        <w:r>
          <w:tab/>
        </w:r>
        <w:r>
          <w:fldChar w:fldCharType="begin"/>
        </w:r>
        <w:r>
          <w:instrText xml:space="preserve"> PAGEREF _Toc32201 \h </w:instrText>
        </w:r>
        <w:r>
          <w:fldChar w:fldCharType="separate"/>
        </w:r>
        <w:r>
          <w:t>43</w:t>
        </w:r>
        <w:r>
          <w:fldChar w:fldCharType="end"/>
        </w:r>
      </w:hyperlink>
    </w:p>
    <w:p>
      <w:pPr>
        <w:pStyle w:val="TOC2"/>
        <w:tabs>
          <w:tab w:val="right" w:leader="dot" w:pos="8306"/>
        </w:tabs>
      </w:pPr>
      <w:hyperlink w:anchor="_Toc24646" w:history="1">
        <w:r>
          <w:rPr>
            <w:rFonts w:ascii="仿宋" w:eastAsia="仿宋" w:hAnsi="仿宋" w:cs="仿宋" w:hint="eastAsia"/>
            <w:lang w:eastAsia="zh-CN"/>
          </w:rPr>
          <w:t>(二)、社会效益增强方案</w:t>
        </w:r>
        <w:r>
          <w:tab/>
        </w:r>
        <w:r>
          <w:fldChar w:fldCharType="begin"/>
        </w:r>
        <w:r>
          <w:instrText xml:space="preserve"> PAGEREF _Toc24646 \h </w:instrText>
        </w:r>
        <w:r>
          <w:fldChar w:fldCharType="separate"/>
        </w:r>
        <w:r>
          <w:t>44</w:t>
        </w:r>
        <w:r>
          <w:fldChar w:fldCharType="end"/>
        </w:r>
      </w:hyperlink>
    </w:p>
    <w:p>
      <w:pPr>
        <w:pStyle w:val="TOC1"/>
        <w:tabs>
          <w:tab w:val="right" w:leader="dot" w:pos="8306"/>
        </w:tabs>
      </w:pPr>
      <w:hyperlink w:anchor="_Toc23573" w:history="1">
        <w:r>
          <w:rPr>
            <w:rFonts w:ascii="仿宋" w:eastAsia="仿宋" w:hAnsi="仿宋" w:cs="仿宋" w:hint="eastAsia"/>
            <w:lang w:eastAsia="zh-CN"/>
          </w:rPr>
          <w:t>八、项目变更管理</w:t>
        </w:r>
        <w:r>
          <w:tab/>
        </w:r>
        <w:r>
          <w:fldChar w:fldCharType="begin"/>
        </w:r>
        <w:r>
          <w:instrText xml:space="preserve"> PAGEREF _Toc23573 \h </w:instrText>
        </w:r>
        <w:r>
          <w:fldChar w:fldCharType="separate"/>
        </w:r>
        <w:r>
          <w:t>45</w:t>
        </w:r>
        <w:r>
          <w:fldChar w:fldCharType="end"/>
        </w:r>
      </w:hyperlink>
    </w:p>
    <w:p>
      <w:pPr>
        <w:pStyle w:val="TOC2"/>
        <w:tabs>
          <w:tab w:val="right" w:leader="dot" w:pos="8306"/>
        </w:tabs>
      </w:pPr>
      <w:hyperlink w:anchor="_Toc15878" w:history="1">
        <w:r>
          <w:rPr>
            <w:rFonts w:ascii="仿宋" w:eastAsia="仿宋" w:hAnsi="仿宋" w:cs="仿宋" w:hint="eastAsia"/>
            <w:lang w:eastAsia="zh-CN"/>
          </w:rPr>
          <w:t>(一)、变更控制流程</w:t>
        </w:r>
        <w:r>
          <w:tab/>
        </w:r>
        <w:r>
          <w:fldChar w:fldCharType="begin"/>
        </w:r>
        <w:r>
          <w:instrText xml:space="preserve"> PAGEREF _Toc15878 \h </w:instrText>
        </w:r>
        <w:r>
          <w:fldChar w:fldCharType="separate"/>
        </w:r>
        <w:r>
          <w:t>45</w:t>
        </w:r>
        <w:r>
          <w:fldChar w:fldCharType="end"/>
        </w:r>
      </w:hyperlink>
    </w:p>
    <w:p>
      <w:pPr>
        <w:pStyle w:val="TOC2"/>
        <w:tabs>
          <w:tab w:val="right" w:leader="dot" w:pos="8306"/>
        </w:tabs>
      </w:pPr>
      <w:hyperlink w:anchor="_Toc6791" w:history="1">
        <w:r>
          <w:rPr>
            <w:rFonts w:ascii="仿宋" w:eastAsia="仿宋" w:hAnsi="仿宋" w:cs="仿宋" w:hint="eastAsia"/>
            <w:lang w:eastAsia="zh-CN"/>
          </w:rPr>
          <w:t>(二)、影响评估与处理</w:t>
        </w:r>
        <w:r>
          <w:tab/>
        </w:r>
        <w:r>
          <w:fldChar w:fldCharType="begin"/>
        </w:r>
        <w:r>
          <w:instrText xml:space="preserve"> PAGEREF _Toc6791 \h </w:instrText>
        </w:r>
        <w:r>
          <w:fldChar w:fldCharType="separate"/>
        </w:r>
        <w:r>
          <w:t>46</w:t>
        </w:r>
        <w:r>
          <w:fldChar w:fldCharType="end"/>
        </w:r>
      </w:hyperlink>
    </w:p>
    <w:p>
      <w:pPr>
        <w:pStyle w:val="TOC2"/>
        <w:tabs>
          <w:tab w:val="right" w:leader="dot" w:pos="8306"/>
        </w:tabs>
      </w:pPr>
      <w:hyperlink w:anchor="_Toc14002" w:history="1">
        <w:r>
          <w:rPr>
            <w:rFonts w:ascii="仿宋" w:eastAsia="仿宋" w:hAnsi="仿宋" w:cs="仿宋" w:hint="eastAsia"/>
            <w:lang w:eastAsia="zh-CN"/>
          </w:rPr>
          <w:t>(三)、变更记录与追踪</w:t>
        </w:r>
        <w:r>
          <w:tab/>
        </w:r>
        <w:r>
          <w:fldChar w:fldCharType="begin"/>
        </w:r>
        <w:r>
          <w:instrText xml:space="preserve"> PAGEREF _Toc14002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72" w:history="1">
        <w:r>
          <w:rPr>
            <w:rFonts w:ascii="仿宋" w:eastAsia="仿宋" w:hAnsi="仿宋" w:cs="仿宋" w:hint="eastAsia"/>
            <w:lang w:eastAsia="zh-CN"/>
          </w:rPr>
          <w:t>(四)、变更管理策略</w:t>
        </w:r>
        <w:r>
          <w:tab/>
        </w:r>
        <w:r>
          <w:fldChar w:fldCharType="begin"/>
        </w:r>
        <w:r>
          <w:instrText xml:space="preserve"> PAGEREF _Toc25372 \h </w:instrText>
        </w:r>
        <w:r>
          <w:fldChar w:fldCharType="separate"/>
        </w:r>
        <w:r>
          <w:t>49</w:t>
        </w:r>
        <w:r>
          <w:fldChar w:fldCharType="end"/>
        </w:r>
      </w:hyperlink>
    </w:p>
    <w:p>
      <w:pPr>
        <w:pStyle w:val="TOC1"/>
        <w:tabs>
          <w:tab w:val="right" w:leader="dot" w:pos="8306"/>
        </w:tabs>
      </w:pPr>
      <w:hyperlink w:anchor="_Toc22865" w:history="1">
        <w:r>
          <w:rPr>
            <w:rFonts w:ascii="仿宋" w:eastAsia="仿宋" w:hAnsi="仿宋" w:cs="仿宋" w:hint="eastAsia"/>
            <w:lang w:eastAsia="zh-CN"/>
          </w:rPr>
          <w:t>九、项目实施与管理方案</w:t>
        </w:r>
        <w:r>
          <w:tab/>
        </w:r>
        <w:r>
          <w:fldChar w:fldCharType="begin"/>
        </w:r>
        <w:r>
          <w:instrText xml:space="preserve"> PAGEREF _Toc22865 \h </w:instrText>
        </w:r>
        <w:r>
          <w:fldChar w:fldCharType="separate"/>
        </w:r>
        <w:r>
          <w:t>51</w:t>
        </w:r>
        <w:r>
          <w:fldChar w:fldCharType="end"/>
        </w:r>
      </w:hyperlink>
    </w:p>
    <w:p>
      <w:pPr>
        <w:pStyle w:val="TOC2"/>
        <w:tabs>
          <w:tab w:val="right" w:leader="dot" w:pos="8306"/>
        </w:tabs>
      </w:pPr>
      <w:hyperlink w:anchor="_Toc18888" w:history="1">
        <w:r>
          <w:rPr>
            <w:rFonts w:ascii="仿宋" w:eastAsia="仿宋" w:hAnsi="仿宋" w:cs="仿宋" w:hint="eastAsia"/>
            <w:lang w:eastAsia="zh-CN"/>
          </w:rPr>
          <w:t>(一)、项目实施计划</w:t>
        </w:r>
        <w:r>
          <w:tab/>
        </w:r>
        <w:r>
          <w:fldChar w:fldCharType="begin"/>
        </w:r>
        <w:r>
          <w:instrText xml:space="preserve"> PAGEREF _Toc18888 \h </w:instrText>
        </w:r>
        <w:r>
          <w:fldChar w:fldCharType="separate"/>
        </w:r>
        <w:r>
          <w:t>51</w:t>
        </w:r>
        <w:r>
          <w:fldChar w:fldCharType="end"/>
        </w:r>
      </w:hyperlink>
    </w:p>
    <w:p>
      <w:pPr>
        <w:pStyle w:val="TOC2"/>
        <w:tabs>
          <w:tab w:val="right" w:leader="dot" w:pos="8306"/>
        </w:tabs>
      </w:pPr>
      <w:hyperlink w:anchor="_Toc28362" w:history="1">
        <w:r>
          <w:rPr>
            <w:rFonts w:ascii="仿宋" w:eastAsia="仿宋" w:hAnsi="仿宋" w:cs="仿宋" w:hint="eastAsia"/>
            <w:lang w:eastAsia="zh-CN"/>
          </w:rPr>
          <w:t>(二)、项目组织机构与职责</w:t>
        </w:r>
        <w:r>
          <w:tab/>
        </w:r>
        <w:r>
          <w:fldChar w:fldCharType="begin"/>
        </w:r>
        <w:r>
          <w:instrText xml:space="preserve"> PAGEREF _Toc28362 \h </w:instrText>
        </w:r>
        <w:r>
          <w:fldChar w:fldCharType="separate"/>
        </w:r>
        <w:r>
          <w:t>52</w:t>
        </w:r>
        <w:r>
          <w:fldChar w:fldCharType="end"/>
        </w:r>
      </w:hyperlink>
    </w:p>
    <w:p>
      <w:pPr>
        <w:pStyle w:val="TOC2"/>
        <w:tabs>
          <w:tab w:val="right" w:leader="dot" w:pos="8306"/>
        </w:tabs>
      </w:pPr>
      <w:hyperlink w:anchor="_Toc3454" w:history="1">
        <w:r>
          <w:rPr>
            <w:rFonts w:ascii="仿宋" w:eastAsia="仿宋" w:hAnsi="仿宋" w:cs="仿宋" w:hint="eastAsia"/>
            <w:lang w:eastAsia="zh-CN"/>
          </w:rPr>
          <w:t>(三)、项目管理与监控体系</w:t>
        </w:r>
        <w:r>
          <w:tab/>
        </w:r>
        <w:r>
          <w:fldChar w:fldCharType="begin"/>
        </w:r>
        <w:r>
          <w:instrText xml:space="preserve"> PAGEREF _Toc3454 \h </w:instrText>
        </w:r>
        <w:r>
          <w:fldChar w:fldCharType="separate"/>
        </w:r>
        <w:r>
          <w:t>55</w:t>
        </w:r>
        <w:r>
          <w:fldChar w:fldCharType="end"/>
        </w:r>
      </w:hyperlink>
    </w:p>
    <w:p>
      <w:pPr>
        <w:pStyle w:val="TOC1"/>
        <w:tabs>
          <w:tab w:val="right" w:leader="dot" w:pos="8306"/>
        </w:tabs>
      </w:pPr>
      <w:hyperlink w:anchor="_Toc30056" w:history="1">
        <w:r>
          <w:rPr>
            <w:rFonts w:ascii="仿宋" w:eastAsia="仿宋" w:hAnsi="仿宋" w:cs="仿宋" w:hint="eastAsia"/>
            <w:lang w:eastAsia="zh-CN"/>
          </w:rPr>
          <w:t>十、环境保护与治理方案</w:t>
        </w:r>
        <w:r>
          <w:tab/>
        </w:r>
        <w:r>
          <w:fldChar w:fldCharType="begin"/>
        </w:r>
        <w:r>
          <w:instrText xml:space="preserve"> PAGEREF _Toc30056 \h </w:instrText>
        </w:r>
        <w:r>
          <w:fldChar w:fldCharType="separate"/>
        </w:r>
        <w:r>
          <w:t>57</w:t>
        </w:r>
        <w:r>
          <w:fldChar w:fldCharType="end"/>
        </w:r>
      </w:hyperlink>
    </w:p>
    <w:p>
      <w:pPr>
        <w:pStyle w:val="TOC2"/>
        <w:tabs>
          <w:tab w:val="right" w:leader="dot" w:pos="8306"/>
        </w:tabs>
      </w:pPr>
      <w:hyperlink w:anchor="_Toc27151" w:history="1">
        <w:r>
          <w:rPr>
            <w:rFonts w:ascii="仿宋" w:eastAsia="仿宋" w:hAnsi="仿宋" w:cs="仿宋" w:hint="eastAsia"/>
            <w:lang w:eastAsia="zh-CN"/>
          </w:rPr>
          <w:t>(一)、项目环境影响评估</w:t>
        </w:r>
        <w:r>
          <w:tab/>
        </w:r>
        <w:r>
          <w:fldChar w:fldCharType="begin"/>
        </w:r>
        <w:r>
          <w:instrText xml:space="preserve"> PAGEREF _Toc27151 \h </w:instrText>
        </w:r>
        <w:r>
          <w:fldChar w:fldCharType="separate"/>
        </w:r>
        <w:r>
          <w:t>57</w:t>
        </w:r>
        <w:r>
          <w:fldChar w:fldCharType="end"/>
        </w:r>
      </w:hyperlink>
    </w:p>
    <w:p>
      <w:pPr>
        <w:pStyle w:val="TOC2"/>
        <w:tabs>
          <w:tab w:val="right" w:leader="dot" w:pos="8306"/>
        </w:tabs>
      </w:pPr>
      <w:hyperlink w:anchor="_Toc23959" w:history="1">
        <w:r>
          <w:rPr>
            <w:rFonts w:ascii="仿宋" w:eastAsia="仿宋" w:hAnsi="仿宋" w:cs="仿宋" w:hint="eastAsia"/>
            <w:lang w:eastAsia="zh-CN"/>
          </w:rPr>
          <w:t>(二)、环境保护措施与治理方案</w:t>
        </w:r>
        <w:r>
          <w:tab/>
        </w:r>
        <w:r>
          <w:fldChar w:fldCharType="begin"/>
        </w:r>
        <w:r>
          <w:instrText xml:space="preserve"> PAGEREF _Toc23959 \h </w:instrText>
        </w:r>
        <w:r>
          <w:fldChar w:fldCharType="separate"/>
        </w:r>
        <w:r>
          <w:t>57</w:t>
        </w:r>
        <w:r>
          <w:fldChar w:fldCharType="end"/>
        </w:r>
      </w:hyperlink>
    </w:p>
    <w:p>
      <w:pPr>
        <w:pStyle w:val="TOC1"/>
        <w:tabs>
          <w:tab w:val="right" w:leader="dot" w:pos="8306"/>
        </w:tabs>
      </w:pPr>
      <w:hyperlink w:anchor="_Toc19061" w:history="1">
        <w:r>
          <w:rPr>
            <w:rFonts w:ascii="仿宋" w:eastAsia="仿宋" w:hAnsi="仿宋" w:cs="仿宋" w:hint="eastAsia"/>
            <w:lang w:eastAsia="zh-CN"/>
          </w:rPr>
          <w:t>十一、安全与应急管理</w:t>
        </w:r>
        <w:r>
          <w:tab/>
        </w:r>
        <w:r>
          <w:fldChar w:fldCharType="begin"/>
        </w:r>
        <w:r>
          <w:instrText xml:space="preserve"> PAGEREF _Toc19061 \h </w:instrText>
        </w:r>
        <w:r>
          <w:fldChar w:fldCharType="separate"/>
        </w:r>
        <w:r>
          <w:t>58</w:t>
        </w:r>
        <w:r>
          <w:fldChar w:fldCharType="end"/>
        </w:r>
      </w:hyperlink>
    </w:p>
    <w:p>
      <w:pPr>
        <w:pStyle w:val="TOC2"/>
        <w:tabs>
          <w:tab w:val="right" w:leader="dot" w:pos="8306"/>
        </w:tabs>
      </w:pPr>
      <w:hyperlink w:anchor="_Toc14764" w:history="1">
        <w:r>
          <w:rPr>
            <w:rFonts w:ascii="仿宋" w:eastAsia="仿宋" w:hAnsi="仿宋" w:cs="仿宋" w:hint="eastAsia"/>
            <w:lang w:eastAsia="zh-CN"/>
          </w:rPr>
          <w:t>(一)、安全生产管理</w:t>
        </w:r>
        <w:r>
          <w:tab/>
        </w:r>
        <w:r>
          <w:fldChar w:fldCharType="begin"/>
        </w:r>
        <w:r>
          <w:instrText xml:space="preserve"> PAGEREF _Toc14764 \h </w:instrText>
        </w:r>
        <w:r>
          <w:fldChar w:fldCharType="separate"/>
        </w:r>
        <w:r>
          <w:t>58</w:t>
        </w:r>
        <w:r>
          <w:fldChar w:fldCharType="end"/>
        </w:r>
      </w:hyperlink>
    </w:p>
    <w:p>
      <w:pPr>
        <w:pStyle w:val="TOC2"/>
        <w:tabs>
          <w:tab w:val="right" w:leader="dot" w:pos="8306"/>
        </w:tabs>
      </w:pPr>
      <w:hyperlink w:anchor="_Toc26118" w:history="1">
        <w:r>
          <w:rPr>
            <w:rFonts w:ascii="仿宋" w:eastAsia="仿宋" w:hAnsi="仿宋" w:cs="仿宋" w:hint="eastAsia"/>
            <w:lang w:eastAsia="zh-CN"/>
          </w:rPr>
          <w:t>(二)、应急预案与响应</w:t>
        </w:r>
        <w:r>
          <w:tab/>
        </w:r>
        <w:r>
          <w:fldChar w:fldCharType="begin"/>
        </w:r>
        <w:r>
          <w:instrText xml:space="preserve"> PAGEREF _Toc26118 \h </w:instrText>
        </w:r>
        <w:r>
          <w:fldChar w:fldCharType="separate"/>
        </w:r>
        <w:r>
          <w:t>59</w:t>
        </w:r>
        <w:r>
          <w:fldChar w:fldCharType="end"/>
        </w:r>
      </w:hyperlink>
    </w:p>
    <w:p>
      <w:pPr>
        <w:pStyle w:val="TOC1"/>
        <w:tabs>
          <w:tab w:val="right" w:leader="dot" w:pos="8306"/>
        </w:tabs>
      </w:pPr>
      <w:hyperlink w:anchor="_Toc24745" w:history="1">
        <w:r>
          <w:rPr>
            <w:rFonts w:ascii="仿宋" w:eastAsia="仿宋" w:hAnsi="仿宋" w:cs="仿宋" w:hint="eastAsia"/>
            <w:lang w:eastAsia="zh-CN"/>
          </w:rPr>
          <w:t>十二、客户关系管理与市场拓展</w:t>
        </w:r>
        <w:r>
          <w:tab/>
        </w:r>
        <w:r>
          <w:fldChar w:fldCharType="begin"/>
        </w:r>
        <w:r>
          <w:instrText xml:space="preserve"> PAGEREF _Toc24745 \h </w:instrText>
        </w:r>
        <w:r>
          <w:fldChar w:fldCharType="separate"/>
        </w:r>
        <w:r>
          <w:t>61</w:t>
        </w:r>
        <w:r>
          <w:fldChar w:fldCharType="end"/>
        </w:r>
      </w:hyperlink>
    </w:p>
    <w:p>
      <w:pPr>
        <w:pStyle w:val="TOC2"/>
        <w:tabs>
          <w:tab w:val="right" w:leader="dot" w:pos="8306"/>
        </w:tabs>
      </w:pPr>
      <w:hyperlink w:anchor="_Toc26780" w:history="1">
        <w:r>
          <w:rPr>
            <w:rFonts w:ascii="仿宋" w:eastAsia="仿宋" w:hAnsi="仿宋" w:cs="仿宋" w:hint="eastAsia"/>
            <w:lang w:eastAsia="zh-CN"/>
          </w:rPr>
          <w:t>(一)、客户关系管理策略</w:t>
        </w:r>
        <w:r>
          <w:tab/>
        </w:r>
        <w:r>
          <w:fldChar w:fldCharType="begin"/>
        </w:r>
        <w:r>
          <w:instrText xml:space="preserve"> PAGEREF _Toc26780 \h </w:instrText>
        </w:r>
        <w:r>
          <w:fldChar w:fldCharType="separate"/>
        </w:r>
        <w:r>
          <w:t>61</w:t>
        </w:r>
        <w:r>
          <w:fldChar w:fldCharType="end"/>
        </w:r>
      </w:hyperlink>
    </w:p>
    <w:p>
      <w:pPr>
        <w:pStyle w:val="TOC2"/>
        <w:tabs>
          <w:tab w:val="right" w:leader="dot" w:pos="8306"/>
        </w:tabs>
      </w:pPr>
      <w:hyperlink w:anchor="_Toc17500" w:history="1">
        <w:r>
          <w:rPr>
            <w:rFonts w:ascii="仿宋" w:eastAsia="仿宋" w:hAnsi="仿宋" w:cs="仿宋" w:hint="eastAsia"/>
            <w:lang w:eastAsia="zh-CN"/>
          </w:rPr>
          <w:t>(二)、市场拓展方案</w:t>
        </w:r>
        <w:r>
          <w:tab/>
        </w:r>
        <w:r>
          <w:fldChar w:fldCharType="begin"/>
        </w:r>
        <w:r>
          <w:instrText xml:space="preserve"> PAGEREF _Toc17500 \h </w:instrText>
        </w:r>
        <w:r>
          <w:fldChar w:fldCharType="separate"/>
        </w:r>
        <w:r>
          <w:t>62</w:t>
        </w:r>
        <w:r>
          <w:fldChar w:fldCharType="end"/>
        </w:r>
      </w:hyperlink>
    </w:p>
    <w:p>
      <w:pPr>
        <w:pStyle w:val="TOC1"/>
        <w:tabs>
          <w:tab w:val="right" w:leader="dot" w:pos="8306"/>
        </w:tabs>
      </w:pPr>
      <w:hyperlink w:anchor="_Toc1218" w:history="1">
        <w:r>
          <w:rPr>
            <w:rFonts w:ascii="仿宋" w:eastAsia="仿宋" w:hAnsi="仿宋" w:cs="仿宋" w:hint="eastAsia"/>
            <w:lang w:eastAsia="zh-CN"/>
          </w:rPr>
          <w:t>十三、质量管理与控制</w:t>
        </w:r>
        <w:r>
          <w:tab/>
        </w:r>
        <w:r>
          <w:fldChar w:fldCharType="begin"/>
        </w:r>
        <w:r>
          <w:instrText xml:space="preserve"> PAGEREF _Toc1218 \h </w:instrText>
        </w:r>
        <w:r>
          <w:fldChar w:fldCharType="separate"/>
        </w:r>
        <w:r>
          <w:t>63</w:t>
        </w:r>
        <w:r>
          <w:fldChar w:fldCharType="end"/>
        </w:r>
      </w:hyperlink>
    </w:p>
    <w:p>
      <w:pPr>
        <w:pStyle w:val="TOC2"/>
        <w:tabs>
          <w:tab w:val="right" w:leader="dot" w:pos="8306"/>
        </w:tabs>
      </w:pPr>
      <w:hyperlink w:anchor="_Toc32081" w:history="1">
        <w:r>
          <w:rPr>
            <w:rFonts w:ascii="仿宋" w:eastAsia="仿宋" w:hAnsi="仿宋" w:cs="仿宋" w:hint="eastAsia"/>
            <w:lang w:eastAsia="zh-CN"/>
          </w:rPr>
          <w:t>(一)、质量管理体系建设</w:t>
        </w:r>
        <w:r>
          <w:tab/>
        </w:r>
        <w:r>
          <w:fldChar w:fldCharType="begin"/>
        </w:r>
        <w:r>
          <w:instrText xml:space="preserve"> PAGEREF _Toc32081 \h </w:instrText>
        </w:r>
        <w:r>
          <w:fldChar w:fldCharType="separate"/>
        </w:r>
        <w:r>
          <w:t>63</w:t>
        </w:r>
        <w:r>
          <w:fldChar w:fldCharType="end"/>
        </w:r>
      </w:hyperlink>
    </w:p>
    <w:p>
      <w:pPr>
        <w:pStyle w:val="TOC2"/>
        <w:tabs>
          <w:tab w:val="right" w:leader="dot" w:pos="8306"/>
        </w:tabs>
      </w:pPr>
      <w:hyperlink w:anchor="_Toc2132" w:history="1">
        <w:r>
          <w:rPr>
            <w:rFonts w:ascii="仿宋" w:eastAsia="仿宋" w:hAnsi="仿宋" w:cs="仿宋" w:hint="eastAsia"/>
            <w:lang w:eastAsia="zh-CN"/>
          </w:rPr>
          <w:t>(二)、质量控制措施</w:t>
        </w:r>
        <w:r>
          <w:tab/>
        </w:r>
        <w:r>
          <w:fldChar w:fldCharType="begin"/>
        </w:r>
        <w:r>
          <w:instrText xml:space="preserve"> PAGEREF _Toc2132 \h </w:instrText>
        </w:r>
        <w:r>
          <w:fldChar w:fldCharType="separate"/>
        </w:r>
        <w:r>
          <w:t>65</w:t>
        </w:r>
        <w:r>
          <w:fldChar w:fldCharType="end"/>
        </w:r>
      </w:hyperlink>
    </w:p>
    <w:p>
      <w:pPr>
        <w:pStyle w:val="TOC1"/>
        <w:tabs>
          <w:tab w:val="right" w:leader="dot" w:pos="8306"/>
        </w:tabs>
      </w:pPr>
      <w:hyperlink w:anchor="_Toc25447" w:history="1">
        <w:r>
          <w:rPr>
            <w:rFonts w:ascii="仿宋" w:eastAsia="仿宋" w:hAnsi="仿宋" w:cs="仿宋" w:hint="eastAsia"/>
            <w:lang w:eastAsia="zh-CN"/>
          </w:rPr>
          <w:t>十四、法律法规与政策遵循</w:t>
        </w:r>
        <w:r>
          <w:tab/>
        </w:r>
        <w:r>
          <w:fldChar w:fldCharType="begin"/>
        </w:r>
        <w:r>
          <w:instrText xml:space="preserve"> PAGEREF _Toc25447 \h </w:instrText>
        </w:r>
        <w:r>
          <w:fldChar w:fldCharType="separate"/>
        </w:r>
        <w:r>
          <w:t>66</w:t>
        </w:r>
        <w:r>
          <w:fldChar w:fldCharType="end"/>
        </w:r>
      </w:hyperlink>
    </w:p>
    <w:p>
      <w:pPr>
        <w:pStyle w:val="TOC2"/>
        <w:tabs>
          <w:tab w:val="right" w:leader="dot" w:pos="8306"/>
        </w:tabs>
      </w:pPr>
      <w:hyperlink w:anchor="_Toc3911" w:history="1">
        <w:r>
          <w:rPr>
            <w:rFonts w:ascii="仿宋" w:eastAsia="仿宋" w:hAnsi="仿宋" w:cs="仿宋" w:hint="eastAsia"/>
            <w:lang w:eastAsia="zh-CN"/>
          </w:rPr>
          <w:t>(一)、法律法规遵守</w:t>
        </w:r>
        <w:r>
          <w:tab/>
        </w:r>
        <w:r>
          <w:fldChar w:fldCharType="begin"/>
        </w:r>
        <w:r>
          <w:instrText xml:space="preserve"> PAGEREF _Toc3911 \h </w:instrText>
        </w:r>
        <w:r>
          <w:fldChar w:fldCharType="separate"/>
        </w:r>
        <w:r>
          <w:t>66</w:t>
        </w:r>
        <w:r>
          <w:fldChar w:fldCharType="end"/>
        </w:r>
      </w:hyperlink>
    </w:p>
    <w:p>
      <w:pPr>
        <w:pStyle w:val="TOC2"/>
        <w:tabs>
          <w:tab w:val="right" w:leader="dot" w:pos="8306"/>
        </w:tabs>
      </w:pPr>
      <w:hyperlink w:anchor="_Toc16" w:history="1">
        <w:r>
          <w:rPr>
            <w:rFonts w:ascii="仿宋" w:eastAsia="仿宋" w:hAnsi="仿宋" w:cs="仿宋" w:hint="eastAsia"/>
            <w:lang w:eastAsia="zh-CN"/>
          </w:rPr>
          <w:t>(二)、政策导向与利用</w:t>
        </w:r>
        <w:r>
          <w:tab/>
        </w:r>
        <w:r>
          <w:fldChar w:fldCharType="begin"/>
        </w:r>
        <w:r>
          <w:instrText xml:space="preserve"> PAGEREF _Toc16 \h </w:instrText>
        </w:r>
        <w:r>
          <w:fldChar w:fldCharType="separate"/>
        </w:r>
        <w:r>
          <w:t>67</w:t>
        </w:r>
        <w:r>
          <w:fldChar w:fldCharType="end"/>
        </w:r>
      </w:hyperlink>
    </w:p>
    <w:p>
      <w:pPr>
        <w:pStyle w:val="TOC1"/>
        <w:tabs>
          <w:tab w:val="right" w:leader="dot" w:pos="8306"/>
        </w:tabs>
      </w:pPr>
      <w:hyperlink w:anchor="_Toc3431" w:history="1">
        <w:r>
          <w:rPr>
            <w:rFonts w:ascii="仿宋" w:eastAsia="仿宋" w:hAnsi="仿宋" w:cs="仿宋" w:hint="eastAsia"/>
            <w:lang w:eastAsia="zh-CN"/>
          </w:rPr>
          <w:t>十五、项目施工方案</w:t>
        </w:r>
        <w:r>
          <w:tab/>
        </w:r>
        <w:r>
          <w:fldChar w:fldCharType="begin"/>
        </w:r>
        <w:r>
          <w:instrText xml:space="preserve"> PAGEREF _Toc3431 \h </w:instrText>
        </w:r>
        <w:r>
          <w:fldChar w:fldCharType="separate"/>
        </w:r>
        <w:r>
          <w:t>68</w:t>
        </w:r>
        <w:r>
          <w:fldChar w:fldCharType="end"/>
        </w:r>
      </w:hyperlink>
    </w:p>
    <w:p>
      <w:pPr>
        <w:pStyle w:val="TOC2"/>
        <w:tabs>
          <w:tab w:val="right" w:leader="dot" w:pos="8306"/>
        </w:tabs>
      </w:pPr>
      <w:hyperlink w:anchor="_Toc20350" w:history="1">
        <w:r>
          <w:rPr>
            <w:rFonts w:ascii="仿宋" w:eastAsia="仿宋" w:hAnsi="仿宋" w:cs="仿宋" w:hint="eastAsia"/>
            <w:lang w:eastAsia="zh-CN"/>
          </w:rPr>
          <w:t>(一)、施工组织设计</w:t>
        </w:r>
        <w:r>
          <w:tab/>
        </w:r>
        <w:r>
          <w:fldChar w:fldCharType="begin"/>
        </w:r>
        <w:r>
          <w:instrText xml:space="preserve"> PAGEREF _Toc20350 \h </w:instrText>
        </w:r>
        <w:r>
          <w:fldChar w:fldCharType="separate"/>
        </w:r>
        <w:r>
          <w:t>68</w:t>
        </w:r>
        <w:r>
          <w:fldChar w:fldCharType="end"/>
        </w:r>
      </w:hyperlink>
    </w:p>
    <w:p>
      <w:pPr>
        <w:pStyle w:val="TOC2"/>
        <w:tabs>
          <w:tab w:val="right" w:leader="dot" w:pos="8306"/>
        </w:tabs>
      </w:pPr>
      <w:hyperlink w:anchor="_Toc28495" w:history="1">
        <w:r>
          <w:rPr>
            <w:rFonts w:ascii="仿宋" w:eastAsia="仿宋" w:hAnsi="仿宋" w:cs="仿宋" w:hint="eastAsia"/>
            <w:lang w:eastAsia="zh-CN"/>
          </w:rPr>
          <w:t>(二)、施工工艺与技术路线</w:t>
        </w:r>
        <w:r>
          <w:tab/>
        </w:r>
        <w:r>
          <w:fldChar w:fldCharType="begin"/>
        </w:r>
        <w:r>
          <w:instrText xml:space="preserve"> PAGEREF _Toc28495 \h </w:instrText>
        </w:r>
        <w:r>
          <w:fldChar w:fldCharType="separate"/>
        </w:r>
        <w:r>
          <w:t>69</w:t>
        </w:r>
        <w:r>
          <w:fldChar w:fldCharType="end"/>
        </w:r>
      </w:hyperlink>
    </w:p>
    <w:p>
      <w:pPr>
        <w:pStyle w:val="TOC2"/>
        <w:tabs>
          <w:tab w:val="right" w:leader="dot" w:pos="8306"/>
        </w:tabs>
      </w:pPr>
      <w:hyperlink w:anchor="_Toc12366" w:history="1">
        <w:r>
          <w:rPr>
            <w:rFonts w:ascii="仿宋" w:eastAsia="仿宋" w:hAnsi="仿宋" w:cs="仿宋" w:hint="eastAsia"/>
            <w:lang w:eastAsia="zh-CN"/>
          </w:rPr>
          <w:t>(三)、关键节点施工计划</w:t>
        </w:r>
        <w:r>
          <w:tab/>
        </w:r>
        <w:r>
          <w:fldChar w:fldCharType="begin"/>
        </w:r>
        <w:r>
          <w:instrText xml:space="preserve"> PAGEREF _Toc12366 \h </w:instrText>
        </w:r>
        <w:r>
          <w:fldChar w:fldCharType="separate"/>
        </w:r>
        <w:r>
          <w:t>71</w:t>
        </w:r>
        <w:r>
          <w:fldChar w:fldCharType="end"/>
        </w:r>
      </w:hyperlink>
    </w:p>
    <w:p>
      <w:pPr>
        <w:pStyle w:val="TOC2"/>
        <w:tabs>
          <w:tab w:val="right" w:leader="dot" w:pos="8306"/>
        </w:tabs>
      </w:pPr>
      <w:hyperlink w:anchor="_Toc21484" w:history="1">
        <w:r>
          <w:rPr>
            <w:rFonts w:ascii="仿宋" w:eastAsia="仿宋" w:hAnsi="仿宋" w:cs="仿宋" w:hint="eastAsia"/>
            <w:lang w:eastAsia="zh-CN"/>
          </w:rPr>
          <w:t>(四)、施工现场管理</w:t>
        </w:r>
        <w:r>
          <w:tab/>
        </w:r>
        <w:r>
          <w:fldChar w:fldCharType="begin"/>
        </w:r>
        <w:r>
          <w:instrText xml:space="preserve"> PAGEREF _Toc21484 \h </w:instrText>
        </w:r>
        <w:r>
          <w:fldChar w:fldCharType="separate"/>
        </w:r>
        <w:r>
          <w:t>72</w:t>
        </w:r>
        <w:r>
          <w:fldChar w:fldCharType="end"/>
        </w:r>
      </w:hyperlink>
    </w:p>
    <w:p>
      <w:pPr>
        <w:pStyle w:val="TOC1"/>
        <w:tabs>
          <w:tab w:val="right" w:leader="dot" w:pos="8306"/>
        </w:tabs>
      </w:pPr>
      <w:hyperlink w:anchor="_Toc7534" w:history="1">
        <w:r>
          <w:rPr>
            <w:rFonts w:ascii="仿宋" w:eastAsia="仿宋" w:hAnsi="仿宋" w:cs="仿宋" w:hint="eastAsia"/>
            <w:lang w:eastAsia="zh-CN"/>
          </w:rPr>
          <w:t>十六、人力资源管理与开发</w:t>
        </w:r>
        <w:r>
          <w:tab/>
        </w:r>
        <w:r>
          <w:fldChar w:fldCharType="begin"/>
        </w:r>
        <w:r>
          <w:instrText xml:space="preserve"> PAGEREF _Toc7534 \h </w:instrText>
        </w:r>
        <w:r>
          <w:fldChar w:fldCharType="separate"/>
        </w:r>
        <w:r>
          <w:t>74</w:t>
        </w:r>
        <w:r>
          <w:fldChar w:fldCharType="end"/>
        </w:r>
      </w:hyperlink>
    </w:p>
    <w:p>
      <w:pPr>
        <w:pStyle w:val="TOC2"/>
        <w:tabs>
          <w:tab w:val="right" w:leader="dot" w:pos="8306"/>
        </w:tabs>
      </w:pPr>
      <w:hyperlink w:anchor="_Toc11079" w:history="1">
        <w:r>
          <w:rPr>
            <w:rFonts w:ascii="仿宋" w:eastAsia="仿宋" w:hAnsi="仿宋" w:cs="仿宋" w:hint="eastAsia"/>
            <w:lang w:eastAsia="zh-CN"/>
          </w:rPr>
          <w:t>(一)、人力资源规划</w:t>
        </w:r>
        <w:r>
          <w:tab/>
        </w:r>
        <w:r>
          <w:fldChar w:fldCharType="begin"/>
        </w:r>
        <w:r>
          <w:instrText xml:space="preserve"> PAGEREF _Toc11079 \h </w:instrText>
        </w:r>
        <w:r>
          <w:fldChar w:fldCharType="separate"/>
        </w:r>
        <w:r>
          <w:t>74</w:t>
        </w:r>
        <w:r>
          <w:fldChar w:fldCharType="end"/>
        </w:r>
      </w:hyperlink>
    </w:p>
    <w:p>
      <w:pPr>
        <w:pStyle w:val="TOC2"/>
        <w:tabs>
          <w:tab w:val="right" w:leader="dot" w:pos="8306"/>
        </w:tabs>
      </w:pPr>
      <w:hyperlink w:anchor="_Toc27727" w:history="1">
        <w:r>
          <w:rPr>
            <w:rFonts w:ascii="仿宋" w:eastAsia="仿宋" w:hAnsi="仿宋" w:cs="仿宋" w:hint="eastAsia"/>
            <w:lang w:eastAsia="zh-CN"/>
          </w:rPr>
          <w:t>(二)、人力资源开发与培训</w:t>
        </w:r>
        <w:r>
          <w:tab/>
        </w:r>
        <w:r>
          <w:fldChar w:fldCharType="begin"/>
        </w:r>
        <w:r>
          <w:instrText xml:space="preserve"> PAGEREF _Toc27727 \h </w:instrText>
        </w:r>
        <w:r>
          <w:fldChar w:fldCharType="separate"/>
        </w:r>
        <w:r>
          <w:t>76</w:t>
        </w:r>
        <w:r>
          <w:fldChar w:fldCharType="end"/>
        </w:r>
      </w:hyperlink>
    </w:p>
    <w:p>
      <w:pPr>
        <w:pStyle w:val="TOC1"/>
        <w:tabs>
          <w:tab w:val="right" w:leader="dot" w:pos="8306"/>
        </w:tabs>
      </w:pPr>
      <w:hyperlink w:anchor="_Toc11371" w:history="1">
        <w:r>
          <w:rPr>
            <w:rFonts w:ascii="仿宋" w:eastAsia="仿宋" w:hAnsi="仿宋" w:cs="仿宋" w:hint="eastAsia"/>
            <w:lang w:eastAsia="zh-CN"/>
          </w:rPr>
          <w:t>十七、合作与交流机制建立</w:t>
        </w:r>
        <w:r>
          <w:tab/>
        </w:r>
        <w:r>
          <w:fldChar w:fldCharType="begin"/>
        </w:r>
        <w:r>
          <w:instrText xml:space="preserve"> PAGEREF _Toc11371 \h </w:instrText>
        </w:r>
        <w:r>
          <w:fldChar w:fldCharType="separate"/>
        </w:r>
        <w:r>
          <w:t>79</w:t>
        </w:r>
        <w:r>
          <w:fldChar w:fldCharType="end"/>
        </w:r>
      </w:hyperlink>
    </w:p>
    <w:p>
      <w:pPr>
        <w:pStyle w:val="TOC2"/>
        <w:tabs>
          <w:tab w:val="right" w:leader="dot" w:pos="8306"/>
        </w:tabs>
      </w:pPr>
      <w:hyperlink w:anchor="_Toc22957" w:history="1">
        <w:r>
          <w:rPr>
            <w:rFonts w:ascii="仿宋" w:eastAsia="仿宋" w:hAnsi="仿宋" w:cs="仿宋" w:hint="eastAsia"/>
            <w:lang w:eastAsia="zh-CN"/>
          </w:rPr>
          <w:t>(一)、合作伙伴选择与合作方式</w:t>
        </w:r>
        <w:r>
          <w:tab/>
        </w:r>
        <w:r>
          <w:fldChar w:fldCharType="begin"/>
        </w:r>
        <w:r>
          <w:instrText xml:space="preserve"> PAGEREF _Toc22957 \h </w:instrText>
        </w:r>
        <w:r>
          <w:fldChar w:fldCharType="separate"/>
        </w:r>
        <w:r>
          <w:t>79</w:t>
        </w:r>
        <w:r>
          <w:fldChar w:fldCharType="end"/>
        </w:r>
      </w:hyperlink>
    </w:p>
    <w:p>
      <w:pPr>
        <w:pStyle w:val="TOC2"/>
        <w:tabs>
          <w:tab w:val="right" w:leader="dot" w:pos="8306"/>
        </w:tabs>
      </w:pPr>
      <w:hyperlink w:anchor="_Toc25499" w:history="1">
        <w:r>
          <w:rPr>
            <w:rFonts w:ascii="仿宋" w:eastAsia="仿宋" w:hAnsi="仿宋" w:cs="仿宋" w:hint="eastAsia"/>
            <w:lang w:eastAsia="zh-CN"/>
          </w:rPr>
          <w:t>(二)、交流与合作平台搭建</w:t>
        </w:r>
        <w:r>
          <w:tab/>
        </w:r>
        <w:r>
          <w:fldChar w:fldCharType="begin"/>
        </w:r>
        <w:r>
          <w:instrText xml:space="preserve"> PAGEREF _Toc25499 \h </w:instrText>
        </w:r>
        <w:r>
          <w:fldChar w:fldCharType="separate"/>
        </w:r>
        <w:r>
          <w:t>80</w:t>
        </w:r>
        <w:r>
          <w:fldChar w:fldCharType="end"/>
        </w:r>
      </w:hyperlink>
    </w:p>
    <w:p>
      <w:pPr>
        <w:pStyle w:val="TOC1"/>
        <w:tabs>
          <w:tab w:val="right" w:leader="dot" w:pos="8306"/>
        </w:tabs>
      </w:pPr>
      <w:hyperlink w:anchor="_Toc16740" w:history="1">
        <w:r>
          <w:rPr>
            <w:rFonts w:ascii="仿宋" w:eastAsia="仿宋" w:hAnsi="仿宋" w:cs="仿宋" w:hint="eastAsia"/>
            <w:lang w:eastAsia="zh-CN"/>
          </w:rPr>
          <w:t>十八、成果转化与推广应用</w:t>
        </w:r>
        <w:r>
          <w:tab/>
        </w:r>
        <w:r>
          <w:fldChar w:fldCharType="begin"/>
        </w:r>
        <w:r>
          <w:instrText xml:space="preserve"> PAGEREF _Toc16740 \h </w:instrText>
        </w:r>
        <w:r>
          <w:fldChar w:fldCharType="separate"/>
        </w:r>
        <w:r>
          <w:t>82</w:t>
        </w:r>
        <w:r>
          <w:fldChar w:fldCharType="end"/>
        </w:r>
      </w:hyperlink>
    </w:p>
    <w:p>
      <w:pPr>
        <w:pStyle w:val="TOC2"/>
        <w:tabs>
          <w:tab w:val="right" w:leader="dot" w:pos="8306"/>
        </w:tabs>
      </w:pPr>
      <w:hyperlink w:anchor="_Toc25409" w:history="1">
        <w:r>
          <w:rPr>
            <w:rFonts w:ascii="仿宋" w:eastAsia="仿宋" w:hAnsi="仿宋" w:cs="仿宋" w:hint="eastAsia"/>
            <w:lang w:eastAsia="zh-CN"/>
          </w:rPr>
          <w:t>(一)、成果转化策略制定</w:t>
        </w:r>
        <w:r>
          <w:tab/>
        </w:r>
        <w:r>
          <w:fldChar w:fldCharType="begin"/>
        </w:r>
        <w:r>
          <w:instrText xml:space="preserve"> PAGEREF _Toc25409 \h </w:instrText>
        </w:r>
        <w:r>
          <w:fldChar w:fldCharType="separate"/>
        </w:r>
        <w:r>
          <w:t>82</w:t>
        </w:r>
        <w:r>
          <w:fldChar w:fldCharType="end"/>
        </w:r>
      </w:hyperlink>
    </w:p>
    <w:p>
      <w:pPr>
        <w:pStyle w:val="TOC2"/>
        <w:tabs>
          <w:tab w:val="right" w:leader="dot" w:pos="8306"/>
        </w:tabs>
      </w:pPr>
      <w:hyperlink w:anchor="_Toc562" w:history="1">
        <w:r>
          <w:rPr>
            <w:rFonts w:ascii="仿宋" w:eastAsia="仿宋" w:hAnsi="仿宋" w:cs="仿宋" w:hint="eastAsia"/>
            <w:lang w:eastAsia="zh-CN"/>
          </w:rPr>
          <w:t>(二)、成果推广应用方案</w:t>
        </w:r>
        <w:r>
          <w:tab/>
        </w:r>
        <w:r>
          <w:fldChar w:fldCharType="begin"/>
        </w:r>
        <w:r>
          <w:instrText xml:space="preserve"> PAGEREF _Toc562 \h </w:instrText>
        </w:r>
        <w:r>
          <w:fldChar w:fldCharType="separate"/>
        </w:r>
        <w:r>
          <w:t>83</w:t>
        </w:r>
        <w:r>
          <w:fldChar w:fldCharType="end"/>
        </w:r>
      </w:hyperlink>
    </w:p>
    <w:p>
      <w:pPr>
        <w:pStyle w:val="TOC1"/>
        <w:tabs>
          <w:tab w:val="right" w:leader="dot" w:pos="8306"/>
        </w:tabs>
      </w:pPr>
      <w:hyperlink w:anchor="_Toc13619" w:history="1">
        <w:r>
          <w:rPr>
            <w:rFonts w:ascii="仿宋" w:eastAsia="仿宋" w:hAnsi="仿宋" w:cs="仿宋" w:hint="eastAsia"/>
            <w:lang w:eastAsia="zh-CN"/>
          </w:rPr>
          <w:t>十九、设施与设备管理</w:t>
        </w:r>
        <w:r>
          <w:tab/>
        </w:r>
        <w:r>
          <w:fldChar w:fldCharType="begin"/>
        </w:r>
        <w:r>
          <w:instrText xml:space="preserve"> PAGEREF _Toc13619 \h </w:instrText>
        </w:r>
        <w:r>
          <w:fldChar w:fldCharType="separate"/>
        </w:r>
        <w:r>
          <w:t>85</w:t>
        </w:r>
        <w:r>
          <w:fldChar w:fldCharType="end"/>
        </w:r>
      </w:hyperlink>
    </w:p>
    <w:p>
      <w:pPr>
        <w:pStyle w:val="TOC2"/>
        <w:tabs>
          <w:tab w:val="right" w:leader="dot" w:pos="8306"/>
        </w:tabs>
      </w:pPr>
      <w:hyperlink w:anchor="_Toc21598" w:history="1">
        <w:r>
          <w:rPr>
            <w:rFonts w:ascii="仿宋" w:eastAsia="仿宋" w:hAnsi="仿宋" w:cs="仿宋" w:hint="eastAsia"/>
            <w:lang w:eastAsia="zh-CN"/>
          </w:rPr>
          <w:t>(一)、设施规划与配置</w:t>
        </w:r>
        <w:r>
          <w:tab/>
        </w:r>
        <w:r>
          <w:fldChar w:fldCharType="begin"/>
        </w:r>
        <w:r>
          <w:instrText xml:space="preserve"> PAGEREF _Toc21598 \h </w:instrText>
        </w:r>
        <w:r>
          <w:fldChar w:fldCharType="separate"/>
        </w:r>
        <w:r>
          <w:t>85</w:t>
        </w:r>
        <w:r>
          <w:fldChar w:fldCharType="end"/>
        </w:r>
      </w:hyperlink>
    </w:p>
    <w:p>
      <w:pPr>
        <w:pStyle w:val="TOC2"/>
        <w:tabs>
          <w:tab w:val="right" w:leader="dot" w:pos="8306"/>
        </w:tabs>
      </w:pPr>
      <w:hyperlink w:anchor="_Toc22341" w:history="1">
        <w:r>
          <w:rPr>
            <w:rFonts w:ascii="仿宋" w:eastAsia="仿宋" w:hAnsi="仿宋" w:cs="仿宋" w:hint="eastAsia"/>
            <w:lang w:eastAsia="zh-CN"/>
          </w:rPr>
          <w:t>(二)、设备采购与维护管理</w:t>
        </w:r>
        <w:r>
          <w:tab/>
        </w:r>
        <w:r>
          <w:fldChar w:fldCharType="begin"/>
        </w:r>
        <w:r>
          <w:instrText xml:space="preserve"> PAGEREF _Toc22341 \h </w:instrText>
        </w:r>
        <w:r>
          <w:fldChar w:fldCharType="separate"/>
        </w:r>
        <w:r>
          <w:t>85</w:t>
        </w:r>
        <w:r>
          <w:fldChar w:fldCharType="end"/>
        </w:r>
      </w:hyperlink>
    </w:p>
    <w:p>
      <w:pPr>
        <w:pStyle w:val="TOC2"/>
        <w:tabs>
          <w:tab w:val="right" w:leader="dot" w:pos="8306"/>
        </w:tabs>
      </w:pPr>
      <w:hyperlink w:anchor="_Toc21130" w:history="1">
        <w:r>
          <w:rPr>
            <w:rFonts w:ascii="仿宋" w:eastAsia="仿宋" w:hAnsi="仿宋" w:cs="仿宋" w:hint="eastAsia"/>
            <w:lang w:eastAsia="zh-CN"/>
          </w:rPr>
          <w:t>(三)、设施设备升级策略</w:t>
        </w:r>
        <w:r>
          <w:tab/>
        </w:r>
        <w:r>
          <w:fldChar w:fldCharType="begin"/>
        </w:r>
        <w:r>
          <w:instrText xml:space="preserve"> PAGEREF _Toc21130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7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92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99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52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31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010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82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521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463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719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3373"/>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https://d.book118.com/737112115030006032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C640E"/>
    <w:rsid w:val="252C64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112115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2023-12-19T05:06:00Z</dcterms:created>
  <dcterms:modified xsi:type="dcterms:W3CDTF">2023-12-19T05:06:41Z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BA02BBB194B24636BB1D465AC127AD25_11</vt:lpwstr>
  </property>
  <property fmtid="{D5CDD505-2E9C-101B-9397-08002B2CF9AE}" pid="3" name="KSOProductBuildVer">
    <vt:lpwstr>2052-12.1.0.16120</vt:lpwstr>
  </property>
</Properties>
</file>