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涡旋流量计项目建设方案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84" w:history="1">
        <w:r>
          <w:rPr>
            <w:rFonts w:ascii="仿宋" w:eastAsia="仿宋" w:hAnsi="仿宋" w:cs="仿宋" w:hint="eastAsia"/>
            <w:lang w:eastAsia="zh-CN"/>
          </w:rPr>
          <w:t>前言</w:t>
        </w:r>
        <w:r>
          <w:tab/>
        </w:r>
        <w:r>
          <w:fldChar w:fldCharType="begin"/>
        </w:r>
        <w:r>
          <w:instrText xml:space="preserve"> PAGEREF _Toc13884 \h </w:instrText>
        </w:r>
        <w:r>
          <w:fldChar w:fldCharType="separate"/>
        </w:r>
        <w:r>
          <w:t>3</w:t>
        </w:r>
        <w:r>
          <w:fldChar w:fldCharType="end"/>
        </w:r>
      </w:hyperlink>
    </w:p>
    <w:p>
      <w:pPr>
        <w:pStyle w:val="TOC1"/>
        <w:tabs>
          <w:tab w:val="right" w:leader="dot" w:pos="8306"/>
        </w:tabs>
      </w:pPr>
      <w:hyperlink w:anchor="_Toc30074" w:history="1">
        <w:r>
          <w:rPr>
            <w:rFonts w:ascii="仿宋" w:eastAsia="仿宋" w:hAnsi="仿宋" w:cs="仿宋" w:hint="eastAsia"/>
            <w:lang w:eastAsia="zh-CN"/>
          </w:rPr>
          <w:t>一、经济影响分析</w:t>
        </w:r>
        <w:r>
          <w:tab/>
        </w:r>
        <w:r>
          <w:fldChar w:fldCharType="begin"/>
        </w:r>
        <w:r>
          <w:instrText xml:space="preserve"> PAGEREF _Toc30074 \h </w:instrText>
        </w:r>
        <w:r>
          <w:fldChar w:fldCharType="separate"/>
        </w:r>
        <w:r>
          <w:t>3</w:t>
        </w:r>
        <w:r>
          <w:fldChar w:fldCharType="end"/>
        </w:r>
      </w:hyperlink>
    </w:p>
    <w:p>
      <w:pPr>
        <w:pStyle w:val="TOC2"/>
        <w:tabs>
          <w:tab w:val="right" w:leader="dot" w:pos="8306"/>
        </w:tabs>
      </w:pPr>
      <w:hyperlink w:anchor="_Toc3638" w:history="1">
        <w:r>
          <w:rPr>
            <w:rFonts w:ascii="仿宋" w:eastAsia="仿宋" w:hAnsi="仿宋" w:cs="仿宋" w:hint="eastAsia"/>
            <w:lang w:eastAsia="zh-CN"/>
          </w:rPr>
          <w:t>(一)、经济费用效益或费用效果分析</w:t>
        </w:r>
        <w:r>
          <w:tab/>
        </w:r>
        <w:r>
          <w:fldChar w:fldCharType="begin"/>
        </w:r>
        <w:r>
          <w:instrText xml:space="preserve"> PAGEREF _Toc3638 \h </w:instrText>
        </w:r>
        <w:r>
          <w:fldChar w:fldCharType="separate"/>
        </w:r>
        <w:r>
          <w:t>3</w:t>
        </w:r>
        <w:r>
          <w:fldChar w:fldCharType="end"/>
        </w:r>
      </w:hyperlink>
    </w:p>
    <w:p>
      <w:pPr>
        <w:pStyle w:val="TOC2"/>
        <w:tabs>
          <w:tab w:val="right" w:leader="dot" w:pos="8306"/>
        </w:tabs>
      </w:pPr>
      <w:hyperlink w:anchor="_Toc19020" w:history="1">
        <w:r>
          <w:rPr>
            <w:rFonts w:ascii="仿宋" w:eastAsia="仿宋" w:hAnsi="仿宋" w:cs="仿宋" w:hint="eastAsia"/>
            <w:lang w:eastAsia="zh-CN"/>
          </w:rPr>
          <w:t>(二)、行业影响分析</w:t>
        </w:r>
        <w:r>
          <w:tab/>
        </w:r>
        <w:r>
          <w:fldChar w:fldCharType="begin"/>
        </w:r>
        <w:r>
          <w:instrText xml:space="preserve"> PAGEREF _Toc19020 \h </w:instrText>
        </w:r>
        <w:r>
          <w:fldChar w:fldCharType="separate"/>
        </w:r>
        <w:r>
          <w:t>5</w:t>
        </w:r>
        <w:r>
          <w:fldChar w:fldCharType="end"/>
        </w:r>
      </w:hyperlink>
    </w:p>
    <w:p>
      <w:pPr>
        <w:pStyle w:val="TOC2"/>
        <w:tabs>
          <w:tab w:val="right" w:leader="dot" w:pos="8306"/>
        </w:tabs>
      </w:pPr>
      <w:hyperlink w:anchor="_Toc9751" w:history="1">
        <w:r>
          <w:rPr>
            <w:rFonts w:ascii="仿宋" w:eastAsia="仿宋" w:hAnsi="仿宋" w:cs="仿宋" w:hint="eastAsia"/>
            <w:lang w:eastAsia="zh-CN"/>
          </w:rPr>
          <w:t>(三)、区域经济影响分析</w:t>
        </w:r>
        <w:r>
          <w:tab/>
        </w:r>
        <w:r>
          <w:fldChar w:fldCharType="begin"/>
        </w:r>
        <w:r>
          <w:instrText xml:space="preserve"> PAGEREF _Toc9751 \h </w:instrText>
        </w:r>
        <w:r>
          <w:fldChar w:fldCharType="separate"/>
        </w:r>
        <w:r>
          <w:t>7</w:t>
        </w:r>
        <w:r>
          <w:fldChar w:fldCharType="end"/>
        </w:r>
      </w:hyperlink>
    </w:p>
    <w:p>
      <w:pPr>
        <w:pStyle w:val="TOC2"/>
        <w:tabs>
          <w:tab w:val="right" w:leader="dot" w:pos="8306"/>
        </w:tabs>
      </w:pPr>
      <w:hyperlink w:anchor="_Toc14785" w:history="1">
        <w:r>
          <w:rPr>
            <w:rFonts w:ascii="仿宋" w:eastAsia="仿宋" w:hAnsi="仿宋" w:cs="仿宋" w:hint="eastAsia"/>
            <w:lang w:eastAsia="zh-CN"/>
          </w:rPr>
          <w:t>(四)、宏观经济影响分析</w:t>
        </w:r>
        <w:r>
          <w:tab/>
        </w:r>
        <w:r>
          <w:fldChar w:fldCharType="begin"/>
        </w:r>
        <w:r>
          <w:instrText xml:space="preserve"> PAGEREF _Toc14785 \h </w:instrText>
        </w:r>
        <w:r>
          <w:fldChar w:fldCharType="separate"/>
        </w:r>
        <w:r>
          <w:t>8</w:t>
        </w:r>
        <w:r>
          <w:fldChar w:fldCharType="end"/>
        </w:r>
      </w:hyperlink>
    </w:p>
    <w:p>
      <w:pPr>
        <w:pStyle w:val="TOC1"/>
        <w:tabs>
          <w:tab w:val="right" w:leader="dot" w:pos="8306"/>
        </w:tabs>
      </w:pPr>
      <w:hyperlink w:anchor="_Toc17423" w:history="1">
        <w:r>
          <w:rPr>
            <w:rFonts w:ascii="仿宋" w:eastAsia="仿宋" w:hAnsi="仿宋" w:cs="仿宋" w:hint="eastAsia"/>
            <w:lang w:eastAsia="zh-CN"/>
          </w:rPr>
          <w:t>二、涡旋流量计项目概论</w:t>
        </w:r>
        <w:r>
          <w:tab/>
        </w:r>
        <w:r>
          <w:fldChar w:fldCharType="begin"/>
        </w:r>
        <w:r>
          <w:instrText xml:space="preserve"> PAGEREF _Toc17423 \h </w:instrText>
        </w:r>
        <w:r>
          <w:fldChar w:fldCharType="separate"/>
        </w:r>
        <w:r>
          <w:t>9</w:t>
        </w:r>
        <w:r>
          <w:fldChar w:fldCharType="end"/>
        </w:r>
      </w:hyperlink>
    </w:p>
    <w:p>
      <w:pPr>
        <w:pStyle w:val="TOC2"/>
        <w:tabs>
          <w:tab w:val="right" w:leader="dot" w:pos="8306"/>
        </w:tabs>
      </w:pPr>
      <w:hyperlink w:anchor="_Toc26096" w:history="1">
        <w:r>
          <w:rPr>
            <w:rFonts w:ascii="仿宋" w:eastAsia="仿宋" w:hAnsi="仿宋" w:cs="仿宋" w:hint="eastAsia"/>
            <w:lang w:eastAsia="zh-CN"/>
          </w:rPr>
          <w:t>(一)、项目申报单位概况</w:t>
        </w:r>
        <w:r>
          <w:tab/>
        </w:r>
        <w:r>
          <w:fldChar w:fldCharType="begin"/>
        </w:r>
        <w:r>
          <w:instrText xml:space="preserve"> PAGEREF _Toc26096 \h </w:instrText>
        </w:r>
        <w:r>
          <w:fldChar w:fldCharType="separate"/>
        </w:r>
        <w:r>
          <w:t>9</w:t>
        </w:r>
        <w:r>
          <w:fldChar w:fldCharType="end"/>
        </w:r>
      </w:hyperlink>
    </w:p>
    <w:p>
      <w:pPr>
        <w:pStyle w:val="TOC2"/>
        <w:tabs>
          <w:tab w:val="right" w:leader="dot" w:pos="8306"/>
        </w:tabs>
      </w:pPr>
      <w:hyperlink w:anchor="_Toc19421" w:history="1">
        <w:r>
          <w:rPr>
            <w:rFonts w:ascii="仿宋" w:eastAsia="仿宋" w:hAnsi="仿宋" w:cs="仿宋" w:hint="eastAsia"/>
            <w:lang w:eastAsia="zh-CN"/>
          </w:rPr>
          <w:t>(二)、项目概况</w:t>
        </w:r>
        <w:r>
          <w:tab/>
        </w:r>
        <w:r>
          <w:fldChar w:fldCharType="begin"/>
        </w:r>
        <w:r>
          <w:instrText xml:space="preserve"> PAGEREF _Toc19421 \h </w:instrText>
        </w:r>
        <w:r>
          <w:fldChar w:fldCharType="separate"/>
        </w:r>
        <w:r>
          <w:t>10</w:t>
        </w:r>
        <w:r>
          <w:fldChar w:fldCharType="end"/>
        </w:r>
      </w:hyperlink>
    </w:p>
    <w:p>
      <w:pPr>
        <w:pStyle w:val="TOC1"/>
        <w:tabs>
          <w:tab w:val="right" w:leader="dot" w:pos="8306"/>
        </w:tabs>
      </w:pPr>
      <w:hyperlink w:anchor="_Toc19864" w:history="1">
        <w:r>
          <w:rPr>
            <w:rFonts w:ascii="仿宋" w:eastAsia="仿宋" w:hAnsi="仿宋" w:cs="仿宋" w:hint="eastAsia"/>
            <w:lang w:eastAsia="zh-CN"/>
          </w:rPr>
          <w:t>三、发展规划、产业政策和行业准入分析</w:t>
        </w:r>
        <w:r>
          <w:tab/>
        </w:r>
        <w:r>
          <w:fldChar w:fldCharType="begin"/>
        </w:r>
        <w:r>
          <w:instrText xml:space="preserve"> PAGEREF _Toc19864 \h </w:instrText>
        </w:r>
        <w:r>
          <w:fldChar w:fldCharType="separate"/>
        </w:r>
        <w:r>
          <w:t>13</w:t>
        </w:r>
        <w:r>
          <w:fldChar w:fldCharType="end"/>
        </w:r>
      </w:hyperlink>
    </w:p>
    <w:p>
      <w:pPr>
        <w:pStyle w:val="TOC2"/>
        <w:tabs>
          <w:tab w:val="right" w:leader="dot" w:pos="8306"/>
        </w:tabs>
      </w:pPr>
      <w:hyperlink w:anchor="_Toc11091" w:history="1">
        <w:r>
          <w:rPr>
            <w:rFonts w:ascii="仿宋" w:eastAsia="仿宋" w:hAnsi="仿宋" w:cs="仿宋" w:hint="eastAsia"/>
            <w:lang w:eastAsia="zh-CN"/>
          </w:rPr>
          <w:t>(一)、发展规划分析</w:t>
        </w:r>
        <w:r>
          <w:tab/>
        </w:r>
        <w:r>
          <w:fldChar w:fldCharType="begin"/>
        </w:r>
        <w:r>
          <w:instrText xml:space="preserve"> PAGEREF _Toc11091 \h </w:instrText>
        </w:r>
        <w:r>
          <w:fldChar w:fldCharType="separate"/>
        </w:r>
        <w:r>
          <w:t>13</w:t>
        </w:r>
        <w:r>
          <w:fldChar w:fldCharType="end"/>
        </w:r>
      </w:hyperlink>
    </w:p>
    <w:p>
      <w:pPr>
        <w:pStyle w:val="TOC2"/>
        <w:tabs>
          <w:tab w:val="right" w:leader="dot" w:pos="8306"/>
        </w:tabs>
      </w:pPr>
      <w:hyperlink w:anchor="_Toc12552" w:history="1">
        <w:r>
          <w:rPr>
            <w:rFonts w:ascii="仿宋" w:eastAsia="仿宋" w:hAnsi="仿宋" w:cs="仿宋" w:hint="eastAsia"/>
            <w:lang w:eastAsia="zh-CN"/>
          </w:rPr>
          <w:t>(二)、产业政策分析</w:t>
        </w:r>
        <w:r>
          <w:tab/>
        </w:r>
        <w:r>
          <w:fldChar w:fldCharType="begin"/>
        </w:r>
        <w:r>
          <w:instrText xml:space="preserve"> PAGEREF _Toc12552 \h </w:instrText>
        </w:r>
        <w:r>
          <w:fldChar w:fldCharType="separate"/>
        </w:r>
        <w:r>
          <w:t>15</w:t>
        </w:r>
        <w:r>
          <w:fldChar w:fldCharType="end"/>
        </w:r>
      </w:hyperlink>
    </w:p>
    <w:p>
      <w:pPr>
        <w:pStyle w:val="TOC2"/>
        <w:tabs>
          <w:tab w:val="right" w:leader="dot" w:pos="8306"/>
        </w:tabs>
      </w:pPr>
      <w:hyperlink w:anchor="_Toc11307" w:history="1">
        <w:r>
          <w:rPr>
            <w:rFonts w:ascii="仿宋" w:eastAsia="仿宋" w:hAnsi="仿宋" w:cs="仿宋" w:hint="eastAsia"/>
            <w:lang w:eastAsia="zh-CN"/>
          </w:rPr>
          <w:t>(三)、行业准入分析</w:t>
        </w:r>
        <w:r>
          <w:tab/>
        </w:r>
        <w:r>
          <w:fldChar w:fldCharType="begin"/>
        </w:r>
        <w:r>
          <w:instrText xml:space="preserve"> PAGEREF _Toc11307 \h </w:instrText>
        </w:r>
        <w:r>
          <w:fldChar w:fldCharType="separate"/>
        </w:r>
        <w:r>
          <w:t>17</w:t>
        </w:r>
        <w:r>
          <w:fldChar w:fldCharType="end"/>
        </w:r>
      </w:hyperlink>
    </w:p>
    <w:p>
      <w:pPr>
        <w:pStyle w:val="TOC1"/>
        <w:tabs>
          <w:tab w:val="right" w:leader="dot" w:pos="8306"/>
        </w:tabs>
      </w:pPr>
      <w:hyperlink w:anchor="_Toc6962" w:history="1">
        <w:r>
          <w:rPr>
            <w:rFonts w:ascii="仿宋" w:eastAsia="仿宋" w:hAnsi="仿宋" w:cs="仿宋" w:hint="eastAsia"/>
            <w:lang w:eastAsia="zh-CN"/>
          </w:rPr>
          <w:t>四、环境和生态影响分析</w:t>
        </w:r>
        <w:r>
          <w:tab/>
        </w:r>
        <w:r>
          <w:fldChar w:fldCharType="begin"/>
        </w:r>
        <w:r>
          <w:instrText xml:space="preserve"> PAGEREF _Toc6962 \h </w:instrText>
        </w:r>
        <w:r>
          <w:fldChar w:fldCharType="separate"/>
        </w:r>
        <w:r>
          <w:t>18</w:t>
        </w:r>
        <w:r>
          <w:fldChar w:fldCharType="end"/>
        </w:r>
      </w:hyperlink>
    </w:p>
    <w:p>
      <w:pPr>
        <w:pStyle w:val="TOC2"/>
        <w:tabs>
          <w:tab w:val="right" w:leader="dot" w:pos="8306"/>
        </w:tabs>
      </w:pPr>
      <w:hyperlink w:anchor="_Toc23864" w:history="1">
        <w:r>
          <w:rPr>
            <w:rFonts w:ascii="仿宋" w:eastAsia="仿宋" w:hAnsi="仿宋" w:cs="仿宋" w:hint="eastAsia"/>
            <w:lang w:eastAsia="zh-CN"/>
          </w:rPr>
          <w:t>(一)、环境和生态现状</w:t>
        </w:r>
        <w:r>
          <w:tab/>
        </w:r>
        <w:r>
          <w:fldChar w:fldCharType="begin"/>
        </w:r>
        <w:r>
          <w:instrText xml:space="preserve"> PAGEREF _Toc23864 \h </w:instrText>
        </w:r>
        <w:r>
          <w:fldChar w:fldCharType="separate"/>
        </w:r>
        <w:r>
          <w:t>18</w:t>
        </w:r>
        <w:r>
          <w:fldChar w:fldCharType="end"/>
        </w:r>
      </w:hyperlink>
    </w:p>
    <w:p>
      <w:pPr>
        <w:pStyle w:val="TOC2"/>
        <w:tabs>
          <w:tab w:val="right" w:leader="dot" w:pos="8306"/>
        </w:tabs>
      </w:pPr>
      <w:hyperlink w:anchor="_Toc6275" w:history="1">
        <w:r>
          <w:rPr>
            <w:rFonts w:ascii="仿宋" w:eastAsia="仿宋" w:hAnsi="仿宋" w:cs="仿宋" w:hint="eastAsia"/>
            <w:lang w:eastAsia="zh-CN"/>
          </w:rPr>
          <w:t>(二)、生态环境影响分析</w:t>
        </w:r>
        <w:r>
          <w:tab/>
        </w:r>
        <w:r>
          <w:fldChar w:fldCharType="begin"/>
        </w:r>
        <w:r>
          <w:instrText xml:space="preserve"> PAGEREF _Toc6275 \h </w:instrText>
        </w:r>
        <w:r>
          <w:fldChar w:fldCharType="separate"/>
        </w:r>
        <w:r>
          <w:t>20</w:t>
        </w:r>
        <w:r>
          <w:fldChar w:fldCharType="end"/>
        </w:r>
      </w:hyperlink>
    </w:p>
    <w:p>
      <w:pPr>
        <w:pStyle w:val="TOC2"/>
        <w:tabs>
          <w:tab w:val="right" w:leader="dot" w:pos="8306"/>
        </w:tabs>
      </w:pPr>
      <w:hyperlink w:anchor="_Toc5758" w:history="1">
        <w:r>
          <w:rPr>
            <w:rFonts w:ascii="仿宋" w:eastAsia="仿宋" w:hAnsi="仿宋" w:cs="仿宋" w:hint="eastAsia"/>
            <w:lang w:eastAsia="zh-CN"/>
          </w:rPr>
          <w:t>(三)、生态环境保护措施</w:t>
        </w:r>
        <w:r>
          <w:tab/>
        </w:r>
        <w:r>
          <w:fldChar w:fldCharType="begin"/>
        </w:r>
        <w:r>
          <w:instrText xml:space="preserve"> PAGEREF _Toc5758 \h </w:instrText>
        </w:r>
        <w:r>
          <w:fldChar w:fldCharType="separate"/>
        </w:r>
        <w:r>
          <w:t>21</w:t>
        </w:r>
        <w:r>
          <w:fldChar w:fldCharType="end"/>
        </w:r>
      </w:hyperlink>
    </w:p>
    <w:p>
      <w:pPr>
        <w:pStyle w:val="TOC2"/>
        <w:tabs>
          <w:tab w:val="right" w:leader="dot" w:pos="8306"/>
        </w:tabs>
      </w:pPr>
      <w:hyperlink w:anchor="_Toc12587" w:history="1">
        <w:r>
          <w:rPr>
            <w:rFonts w:ascii="仿宋" w:eastAsia="仿宋" w:hAnsi="仿宋" w:cs="仿宋" w:hint="eastAsia"/>
            <w:lang w:eastAsia="zh-CN"/>
          </w:rPr>
          <w:t>(四)、地质灾害影响分析</w:t>
        </w:r>
        <w:r>
          <w:tab/>
        </w:r>
        <w:r>
          <w:fldChar w:fldCharType="begin"/>
        </w:r>
        <w:r>
          <w:instrText xml:space="preserve"> PAGEREF _Toc12587 \h </w:instrText>
        </w:r>
        <w:r>
          <w:fldChar w:fldCharType="separate"/>
        </w:r>
        <w:r>
          <w:t>23</w:t>
        </w:r>
        <w:r>
          <w:fldChar w:fldCharType="end"/>
        </w:r>
      </w:hyperlink>
    </w:p>
    <w:p>
      <w:pPr>
        <w:pStyle w:val="TOC2"/>
        <w:tabs>
          <w:tab w:val="right" w:leader="dot" w:pos="8306"/>
        </w:tabs>
      </w:pPr>
      <w:hyperlink w:anchor="_Toc30393" w:history="1">
        <w:r>
          <w:rPr>
            <w:rFonts w:ascii="仿宋" w:eastAsia="仿宋" w:hAnsi="仿宋" w:cs="仿宋" w:hint="eastAsia"/>
            <w:lang w:eastAsia="zh-CN"/>
          </w:rPr>
          <w:t>(五)、特殊环境影响</w:t>
        </w:r>
        <w:r>
          <w:tab/>
        </w:r>
        <w:r>
          <w:fldChar w:fldCharType="begin"/>
        </w:r>
        <w:r>
          <w:instrText xml:space="preserve"> PAGEREF _Toc30393 \h </w:instrText>
        </w:r>
        <w:r>
          <w:fldChar w:fldCharType="separate"/>
        </w:r>
        <w:r>
          <w:t>24</w:t>
        </w:r>
        <w:r>
          <w:fldChar w:fldCharType="end"/>
        </w:r>
      </w:hyperlink>
    </w:p>
    <w:p>
      <w:pPr>
        <w:pStyle w:val="TOC1"/>
        <w:tabs>
          <w:tab w:val="right" w:leader="dot" w:pos="8306"/>
        </w:tabs>
      </w:pPr>
      <w:hyperlink w:anchor="_Toc11006" w:history="1">
        <w:r>
          <w:rPr>
            <w:rFonts w:ascii="仿宋" w:eastAsia="仿宋" w:hAnsi="仿宋" w:cs="仿宋" w:hint="eastAsia"/>
            <w:lang w:eastAsia="zh-CN"/>
          </w:rPr>
          <w:t>五、背景、必要性分析</w:t>
        </w:r>
        <w:r>
          <w:tab/>
        </w:r>
        <w:r>
          <w:fldChar w:fldCharType="begin"/>
        </w:r>
        <w:r>
          <w:instrText xml:space="preserve"> PAGEREF _Toc11006 \h </w:instrText>
        </w:r>
        <w:r>
          <w:fldChar w:fldCharType="separate"/>
        </w:r>
        <w:r>
          <w:t>25</w:t>
        </w:r>
        <w:r>
          <w:fldChar w:fldCharType="end"/>
        </w:r>
      </w:hyperlink>
    </w:p>
    <w:p>
      <w:pPr>
        <w:pStyle w:val="TOC2"/>
        <w:tabs>
          <w:tab w:val="right" w:leader="dot" w:pos="8306"/>
        </w:tabs>
      </w:pPr>
      <w:hyperlink w:anchor="_Toc28243" w:history="1">
        <w:r>
          <w:rPr>
            <w:rFonts w:ascii="仿宋" w:eastAsia="仿宋" w:hAnsi="仿宋" w:cs="仿宋" w:hint="eastAsia"/>
            <w:lang w:eastAsia="zh-CN"/>
          </w:rPr>
          <w:t>(一)、项目建设背景</w:t>
        </w:r>
        <w:r>
          <w:tab/>
        </w:r>
        <w:r>
          <w:fldChar w:fldCharType="begin"/>
        </w:r>
        <w:r>
          <w:instrText xml:space="preserve"> PAGEREF _Toc28243 \h </w:instrText>
        </w:r>
        <w:r>
          <w:fldChar w:fldCharType="separate"/>
        </w:r>
        <w:r>
          <w:t>25</w:t>
        </w:r>
        <w:r>
          <w:fldChar w:fldCharType="end"/>
        </w:r>
      </w:hyperlink>
    </w:p>
    <w:p>
      <w:pPr>
        <w:pStyle w:val="TOC2"/>
        <w:tabs>
          <w:tab w:val="right" w:leader="dot" w:pos="8306"/>
        </w:tabs>
      </w:pPr>
      <w:hyperlink w:anchor="_Toc30491" w:history="1">
        <w:r>
          <w:rPr>
            <w:rFonts w:ascii="仿宋" w:eastAsia="仿宋" w:hAnsi="仿宋" w:cs="仿宋" w:hint="eastAsia"/>
            <w:lang w:eastAsia="zh-CN"/>
          </w:rPr>
          <w:t>(二)、必要性分析</w:t>
        </w:r>
        <w:r>
          <w:tab/>
        </w:r>
        <w:r>
          <w:fldChar w:fldCharType="begin"/>
        </w:r>
        <w:r>
          <w:instrText xml:space="preserve"> PAGEREF _Toc30491 \h </w:instrText>
        </w:r>
        <w:r>
          <w:fldChar w:fldCharType="separate"/>
        </w:r>
        <w:r>
          <w:t>26</w:t>
        </w:r>
        <w:r>
          <w:fldChar w:fldCharType="end"/>
        </w:r>
      </w:hyperlink>
    </w:p>
    <w:p>
      <w:pPr>
        <w:pStyle w:val="TOC2"/>
        <w:tabs>
          <w:tab w:val="right" w:leader="dot" w:pos="8306"/>
        </w:tabs>
      </w:pPr>
      <w:hyperlink w:anchor="_Toc19166" w:history="1">
        <w:r>
          <w:rPr>
            <w:rFonts w:ascii="仿宋" w:eastAsia="仿宋" w:hAnsi="仿宋" w:cs="仿宋" w:hint="eastAsia"/>
            <w:lang w:eastAsia="zh-CN"/>
          </w:rPr>
          <w:t>(三)、项目建设有利条件</w:t>
        </w:r>
        <w:r>
          <w:tab/>
        </w:r>
        <w:r>
          <w:fldChar w:fldCharType="begin"/>
        </w:r>
        <w:r>
          <w:instrText xml:space="preserve"> PAGEREF _Toc19166 \h </w:instrText>
        </w:r>
        <w:r>
          <w:fldChar w:fldCharType="separate"/>
        </w:r>
        <w:r>
          <w:t>28</w:t>
        </w:r>
        <w:r>
          <w:fldChar w:fldCharType="end"/>
        </w:r>
      </w:hyperlink>
    </w:p>
    <w:p>
      <w:pPr>
        <w:pStyle w:val="TOC1"/>
        <w:tabs>
          <w:tab w:val="right" w:leader="dot" w:pos="8306"/>
        </w:tabs>
      </w:pPr>
      <w:hyperlink w:anchor="_Toc4594" w:history="1">
        <w:r>
          <w:rPr>
            <w:rFonts w:ascii="仿宋" w:eastAsia="仿宋" w:hAnsi="仿宋" w:cs="仿宋" w:hint="eastAsia"/>
            <w:lang w:eastAsia="zh-CN"/>
          </w:rPr>
          <w:t>六、资源开发及综合利用分析</w:t>
        </w:r>
        <w:r>
          <w:tab/>
        </w:r>
        <w:r>
          <w:fldChar w:fldCharType="begin"/>
        </w:r>
        <w:r>
          <w:instrText xml:space="preserve"> PAGEREF _Toc4594 \h </w:instrText>
        </w:r>
        <w:r>
          <w:fldChar w:fldCharType="separate"/>
        </w:r>
        <w:r>
          <w:t>29</w:t>
        </w:r>
        <w:r>
          <w:fldChar w:fldCharType="end"/>
        </w:r>
      </w:hyperlink>
    </w:p>
    <w:p>
      <w:pPr>
        <w:pStyle w:val="TOC2"/>
        <w:tabs>
          <w:tab w:val="right" w:leader="dot" w:pos="8306"/>
        </w:tabs>
      </w:pPr>
      <w:hyperlink w:anchor="_Toc3980" w:history="1">
        <w:r>
          <w:rPr>
            <w:rFonts w:ascii="仿宋" w:eastAsia="仿宋" w:hAnsi="仿宋" w:cs="仿宋" w:hint="eastAsia"/>
            <w:lang w:eastAsia="zh-CN"/>
          </w:rPr>
          <w:t>(一)、资源开发方案</w:t>
        </w:r>
        <w:r>
          <w:tab/>
        </w:r>
        <w:r>
          <w:fldChar w:fldCharType="begin"/>
        </w:r>
        <w:r>
          <w:instrText xml:space="preserve"> PAGEREF _Toc3980 \h </w:instrText>
        </w:r>
        <w:r>
          <w:fldChar w:fldCharType="separate"/>
        </w:r>
        <w:r>
          <w:t>29</w:t>
        </w:r>
        <w:r>
          <w:fldChar w:fldCharType="end"/>
        </w:r>
      </w:hyperlink>
    </w:p>
    <w:p>
      <w:pPr>
        <w:pStyle w:val="TOC2"/>
        <w:tabs>
          <w:tab w:val="right" w:leader="dot" w:pos="8306"/>
        </w:tabs>
      </w:pPr>
      <w:hyperlink w:anchor="_Toc4202" w:history="1">
        <w:r>
          <w:rPr>
            <w:rFonts w:ascii="仿宋" w:eastAsia="仿宋" w:hAnsi="仿宋" w:cs="仿宋" w:hint="eastAsia"/>
            <w:lang w:eastAsia="zh-CN"/>
          </w:rPr>
          <w:t>(二)、资源利用方案</w:t>
        </w:r>
        <w:r>
          <w:tab/>
        </w:r>
        <w:r>
          <w:fldChar w:fldCharType="begin"/>
        </w:r>
        <w:r>
          <w:instrText xml:space="preserve"> PAGEREF _Toc4202 \h </w:instrText>
        </w:r>
        <w:r>
          <w:fldChar w:fldCharType="separate"/>
        </w:r>
        <w:r>
          <w:t>30</w:t>
        </w:r>
        <w:r>
          <w:fldChar w:fldCharType="end"/>
        </w:r>
      </w:hyperlink>
    </w:p>
    <w:p>
      <w:pPr>
        <w:pStyle w:val="TOC2"/>
        <w:tabs>
          <w:tab w:val="right" w:leader="dot" w:pos="8306"/>
        </w:tabs>
      </w:pPr>
      <w:hyperlink w:anchor="_Toc2621" w:history="1">
        <w:r>
          <w:rPr>
            <w:rFonts w:ascii="仿宋" w:eastAsia="仿宋" w:hAnsi="仿宋" w:cs="仿宋" w:hint="eastAsia"/>
            <w:lang w:eastAsia="zh-CN"/>
          </w:rPr>
          <w:t>(三)、资源节约措施</w:t>
        </w:r>
        <w:r>
          <w:tab/>
        </w:r>
        <w:r>
          <w:fldChar w:fldCharType="begin"/>
        </w:r>
        <w:r>
          <w:instrText xml:space="preserve"> PAGEREF _Toc2621 \h </w:instrText>
        </w:r>
        <w:r>
          <w:fldChar w:fldCharType="separate"/>
        </w:r>
        <w:r>
          <w:t>31</w:t>
        </w:r>
        <w:r>
          <w:fldChar w:fldCharType="end"/>
        </w:r>
      </w:hyperlink>
    </w:p>
    <w:p>
      <w:pPr>
        <w:pStyle w:val="TOC1"/>
        <w:tabs>
          <w:tab w:val="right" w:leader="dot" w:pos="8306"/>
        </w:tabs>
      </w:pPr>
      <w:hyperlink w:anchor="_Toc11052" w:history="1">
        <w:r>
          <w:rPr>
            <w:rFonts w:ascii="仿宋" w:eastAsia="仿宋" w:hAnsi="仿宋" w:cs="仿宋" w:hint="eastAsia"/>
            <w:lang w:eastAsia="zh-CN"/>
          </w:rPr>
          <w:t>七、项目进度计划</w:t>
        </w:r>
        <w:r>
          <w:tab/>
        </w:r>
        <w:r>
          <w:fldChar w:fldCharType="begin"/>
        </w:r>
        <w:r>
          <w:instrText xml:space="preserve"> PAGEREF _Toc11052 \h </w:instrText>
        </w:r>
        <w:r>
          <w:fldChar w:fldCharType="separate"/>
        </w:r>
        <w:r>
          <w:t>33</w:t>
        </w:r>
        <w:r>
          <w:fldChar w:fldCharType="end"/>
        </w:r>
      </w:hyperlink>
    </w:p>
    <w:p>
      <w:pPr>
        <w:pStyle w:val="TOC2"/>
        <w:tabs>
          <w:tab w:val="right" w:leader="dot" w:pos="8306"/>
        </w:tabs>
      </w:pPr>
      <w:hyperlink w:anchor="_Toc21014" w:history="1">
        <w:r>
          <w:rPr>
            <w:rFonts w:ascii="仿宋" w:eastAsia="仿宋" w:hAnsi="仿宋" w:cs="仿宋" w:hint="eastAsia"/>
            <w:lang w:eastAsia="zh-CN"/>
          </w:rPr>
          <w:t>(一)、建设周期</w:t>
        </w:r>
        <w:r>
          <w:tab/>
        </w:r>
        <w:r>
          <w:fldChar w:fldCharType="begin"/>
        </w:r>
        <w:r>
          <w:instrText xml:space="preserve"> PAGEREF _Toc21014 \h </w:instrText>
        </w:r>
        <w:r>
          <w:fldChar w:fldCharType="separate"/>
        </w:r>
        <w:r>
          <w:t>33</w:t>
        </w:r>
        <w:r>
          <w:fldChar w:fldCharType="end"/>
        </w:r>
      </w:hyperlink>
    </w:p>
    <w:p>
      <w:pPr>
        <w:pStyle w:val="TOC2"/>
        <w:tabs>
          <w:tab w:val="right" w:leader="dot" w:pos="8306"/>
        </w:tabs>
      </w:pPr>
      <w:hyperlink w:anchor="_Toc24934" w:history="1">
        <w:r>
          <w:rPr>
            <w:rFonts w:ascii="仿宋" w:eastAsia="仿宋" w:hAnsi="仿宋" w:cs="仿宋" w:hint="eastAsia"/>
            <w:lang w:eastAsia="zh-CN"/>
          </w:rPr>
          <w:t>(二)、建设进度</w:t>
        </w:r>
        <w:r>
          <w:tab/>
        </w:r>
        <w:r>
          <w:fldChar w:fldCharType="begin"/>
        </w:r>
        <w:r>
          <w:instrText xml:space="preserve"> PAGEREF _Toc24934 \h </w:instrText>
        </w:r>
        <w:r>
          <w:fldChar w:fldCharType="separate"/>
        </w:r>
        <w:r>
          <w:t>33</w:t>
        </w:r>
        <w:r>
          <w:fldChar w:fldCharType="end"/>
        </w:r>
      </w:hyperlink>
    </w:p>
    <w:p>
      <w:pPr>
        <w:pStyle w:val="TOC2"/>
        <w:tabs>
          <w:tab w:val="right" w:leader="dot" w:pos="8306"/>
        </w:tabs>
      </w:pPr>
      <w:hyperlink w:anchor="_Toc961" w:history="1">
        <w:r>
          <w:rPr>
            <w:rFonts w:ascii="仿宋" w:eastAsia="仿宋" w:hAnsi="仿宋" w:cs="仿宋" w:hint="eastAsia"/>
            <w:lang w:eastAsia="zh-CN"/>
          </w:rPr>
          <w:t>(三)、进度安排注意事项</w:t>
        </w:r>
        <w:r>
          <w:tab/>
        </w:r>
        <w:r>
          <w:fldChar w:fldCharType="begin"/>
        </w:r>
        <w:r>
          <w:instrText xml:space="preserve"> PAGEREF _Toc961 \h </w:instrText>
        </w:r>
        <w:r>
          <w:fldChar w:fldCharType="separate"/>
        </w:r>
        <w:r>
          <w:t>34</w:t>
        </w:r>
        <w:r>
          <w:fldChar w:fldCharType="end"/>
        </w:r>
      </w:hyperlink>
    </w:p>
    <w:p>
      <w:pPr>
        <w:pStyle w:val="TOC2"/>
        <w:tabs>
          <w:tab w:val="right" w:leader="dot" w:pos="8306"/>
        </w:tabs>
      </w:pPr>
      <w:hyperlink w:anchor="_Toc22142" w:history="1">
        <w:r>
          <w:rPr>
            <w:rFonts w:ascii="仿宋" w:eastAsia="仿宋" w:hAnsi="仿宋" w:cs="仿宋" w:hint="eastAsia"/>
            <w:lang w:eastAsia="zh-CN"/>
          </w:rPr>
          <w:t>(四)、人力资源配置</w:t>
        </w:r>
        <w:r>
          <w:tab/>
        </w:r>
        <w:r>
          <w:fldChar w:fldCharType="begin"/>
        </w:r>
        <w:r>
          <w:instrText xml:space="preserve"> PAGEREF _Toc22142 \h </w:instrText>
        </w:r>
        <w:r>
          <w:fldChar w:fldCharType="separate"/>
        </w:r>
        <w:r>
          <w:t>35</w:t>
        </w:r>
        <w:r>
          <w:fldChar w:fldCharType="end"/>
        </w:r>
      </w:hyperlink>
    </w:p>
    <w:p>
      <w:pPr>
        <w:pStyle w:val="TOC2"/>
        <w:tabs>
          <w:tab w:val="right" w:leader="dot" w:pos="8306"/>
        </w:tabs>
      </w:pPr>
      <w:hyperlink w:anchor="_Toc28873" w:history="1">
        <w:r>
          <w:rPr>
            <w:rFonts w:ascii="仿宋" w:eastAsia="仿宋" w:hAnsi="仿宋" w:cs="仿宋" w:hint="eastAsia"/>
            <w:lang w:eastAsia="zh-CN"/>
          </w:rPr>
          <w:t>(五)、员工培训</w:t>
        </w:r>
        <w:r>
          <w:tab/>
        </w:r>
        <w:r>
          <w:fldChar w:fldCharType="begin"/>
        </w:r>
        <w:r>
          <w:instrText xml:space="preserve"> PAGEREF _Toc28873 \h </w:instrText>
        </w:r>
        <w:r>
          <w:fldChar w:fldCharType="separate"/>
        </w:r>
        <w:r>
          <w:t>37</w:t>
        </w:r>
        <w:r>
          <w:fldChar w:fldCharType="end"/>
        </w:r>
      </w:hyperlink>
    </w:p>
    <w:p>
      <w:pPr>
        <w:pStyle w:val="TOC2"/>
        <w:tabs>
          <w:tab w:val="right" w:leader="dot" w:pos="8306"/>
        </w:tabs>
      </w:pPr>
      <w:hyperlink w:anchor="_Toc27282" w:history="1">
        <w:r>
          <w:rPr>
            <w:rFonts w:ascii="仿宋" w:eastAsia="仿宋" w:hAnsi="仿宋" w:cs="仿宋" w:hint="eastAsia"/>
            <w:lang w:eastAsia="zh-CN"/>
          </w:rPr>
          <w:t>(六)、项目实施保障</w:t>
        </w:r>
        <w:r>
          <w:tab/>
        </w:r>
        <w:r>
          <w:fldChar w:fldCharType="begin"/>
        </w:r>
        <w:r>
          <w:instrText xml:space="preserve"> PAGEREF _Toc27282 \h </w:instrText>
        </w:r>
        <w:r>
          <w:fldChar w:fldCharType="separate"/>
        </w:r>
        <w:r>
          <w:t>38</w:t>
        </w:r>
        <w:r>
          <w:fldChar w:fldCharType="end"/>
        </w:r>
      </w:hyperlink>
    </w:p>
    <w:p>
      <w:pPr>
        <w:pStyle w:val="TOC2"/>
        <w:tabs>
          <w:tab w:val="right" w:leader="dot" w:pos="8306"/>
        </w:tabs>
      </w:pPr>
      <w:hyperlink w:anchor="_Toc25258" w:history="1">
        <w:r>
          <w:rPr>
            <w:rFonts w:ascii="仿宋" w:eastAsia="仿宋" w:hAnsi="仿宋" w:cs="仿宋" w:hint="eastAsia"/>
            <w:lang w:eastAsia="zh-CN"/>
          </w:rPr>
          <w:t>(七)、安全规范管理</w:t>
        </w:r>
        <w:r>
          <w:tab/>
        </w:r>
        <w:r>
          <w:fldChar w:fldCharType="begin"/>
        </w:r>
        <w:r>
          <w:instrText xml:space="preserve"> PAGEREF _Toc25258 \h </w:instrText>
        </w:r>
        <w:r>
          <w:fldChar w:fldCharType="separate"/>
        </w:r>
        <w:r>
          <w:t>39</w:t>
        </w:r>
        <w:r>
          <w:fldChar w:fldCharType="end"/>
        </w:r>
      </w:hyperlink>
    </w:p>
    <w:p>
      <w:pPr>
        <w:pStyle w:val="TOC1"/>
        <w:tabs>
          <w:tab w:val="right" w:leader="dot" w:pos="8306"/>
        </w:tabs>
      </w:pPr>
      <w:hyperlink w:anchor="_Toc19381" w:history="1">
        <w:r>
          <w:rPr>
            <w:rFonts w:ascii="仿宋" w:eastAsia="仿宋" w:hAnsi="仿宋" w:cs="仿宋" w:hint="eastAsia"/>
            <w:lang w:eastAsia="zh-CN"/>
          </w:rPr>
          <w:t>八、土地利用与规划方案</w:t>
        </w:r>
        <w:r>
          <w:tab/>
        </w:r>
        <w:r>
          <w:fldChar w:fldCharType="begin"/>
        </w:r>
        <w:r>
          <w:instrText xml:space="preserve"> PAGEREF _Toc19381 \h </w:instrText>
        </w:r>
        <w:r>
          <w:fldChar w:fldCharType="separate"/>
        </w:r>
        <w:r>
          <w:t>40</w:t>
        </w:r>
        <w:r>
          <w:fldChar w:fldCharType="end"/>
        </w:r>
      </w:hyperlink>
    </w:p>
    <w:p>
      <w:pPr>
        <w:pStyle w:val="TOC2"/>
        <w:tabs>
          <w:tab w:val="right" w:leader="dot" w:pos="8306"/>
        </w:tabs>
      </w:pPr>
      <w:hyperlink w:anchor="_Toc22415" w:history="1">
        <w:r>
          <w:rPr>
            <w:rFonts w:ascii="仿宋" w:eastAsia="仿宋" w:hAnsi="仿宋" w:cs="仿宋" w:hint="eastAsia"/>
            <w:lang w:eastAsia="zh-CN"/>
          </w:rPr>
          <w:t>(一)、项目用地情况分析</w:t>
        </w:r>
        <w:r>
          <w:tab/>
        </w:r>
        <w:r>
          <w:fldChar w:fldCharType="begin"/>
        </w:r>
        <w:r>
          <w:instrText xml:space="preserve"> PAGEREF _Toc22415 \h </w:instrText>
        </w:r>
        <w:r>
          <w:fldChar w:fldCharType="separate"/>
        </w:r>
        <w:r>
          <w:t>40</w:t>
        </w:r>
        <w:r>
          <w:fldChar w:fldCharType="end"/>
        </w:r>
      </w:hyperlink>
    </w:p>
    <w:p>
      <w:pPr>
        <w:pStyle w:val="TOC2"/>
        <w:tabs>
          <w:tab w:val="right" w:leader="dot" w:pos="8306"/>
        </w:tabs>
      </w:pPr>
      <w:hyperlink w:anchor="_Toc28225" w:history="1">
        <w:r>
          <w:rPr>
            <w:rFonts w:ascii="仿宋" w:eastAsia="仿宋" w:hAnsi="仿宋" w:cs="仿宋" w:hint="eastAsia"/>
            <w:lang w:eastAsia="zh-CN"/>
          </w:rPr>
          <w:t>(二)、土地利用规划方案</w:t>
        </w:r>
        <w:r>
          <w:tab/>
        </w:r>
        <w:r>
          <w:fldChar w:fldCharType="begin"/>
        </w:r>
        <w:r>
          <w:instrText xml:space="preserve"> PAGEREF _Toc28225 \h </w:instrText>
        </w:r>
        <w:r>
          <w:fldChar w:fldCharType="separate"/>
        </w:r>
        <w:r>
          <w:t>41</w:t>
        </w:r>
        <w:r>
          <w:fldChar w:fldCharType="end"/>
        </w:r>
      </w:hyperlink>
    </w:p>
    <w:p>
      <w:pPr>
        <w:pStyle w:val="TOC1"/>
        <w:tabs>
          <w:tab w:val="right" w:leader="dot" w:pos="8306"/>
        </w:tabs>
      </w:pPr>
      <w:hyperlink w:anchor="_Toc3541" w:history="1">
        <w:r>
          <w:rPr>
            <w:rFonts w:ascii="仿宋" w:eastAsia="仿宋" w:hAnsi="仿宋" w:cs="仿宋" w:hint="eastAsia"/>
            <w:lang w:eastAsia="zh-CN"/>
          </w:rPr>
          <w:t>九、项目实施与管理方案</w:t>
        </w:r>
        <w:r>
          <w:tab/>
        </w:r>
        <w:r>
          <w:fldChar w:fldCharType="begin"/>
        </w:r>
        <w:r>
          <w:instrText xml:space="preserve"> PAGEREF _Toc3541 \h </w:instrText>
        </w:r>
        <w:r>
          <w:fldChar w:fldCharType="separate"/>
        </w:r>
        <w:r>
          <w:t>42</w:t>
        </w:r>
        <w:r>
          <w:fldChar w:fldCharType="end"/>
        </w:r>
      </w:hyperlink>
    </w:p>
    <w:p>
      <w:pPr>
        <w:pStyle w:val="TOC2"/>
        <w:tabs>
          <w:tab w:val="right" w:leader="dot" w:pos="8306"/>
        </w:tabs>
      </w:pPr>
      <w:hyperlink w:anchor="_Toc3274" w:history="1">
        <w:r>
          <w:rPr>
            <w:rFonts w:ascii="仿宋" w:eastAsia="仿宋" w:hAnsi="仿宋" w:cs="仿宋" w:hint="eastAsia"/>
            <w:lang w:eastAsia="zh-CN"/>
          </w:rPr>
          <w:t>(一)、项目实施计划</w:t>
        </w:r>
        <w:r>
          <w:tab/>
        </w:r>
        <w:r>
          <w:fldChar w:fldCharType="begin"/>
        </w:r>
        <w:r>
          <w:instrText xml:space="preserve"> PAGEREF _Toc3274 \h </w:instrText>
        </w:r>
        <w:r>
          <w:fldChar w:fldCharType="separate"/>
        </w:r>
        <w:r>
          <w:t>42</w:t>
        </w:r>
        <w:r>
          <w:fldChar w:fldCharType="end"/>
        </w:r>
      </w:hyperlink>
    </w:p>
    <w:p>
      <w:pPr>
        <w:pStyle w:val="TOC2"/>
        <w:tabs>
          <w:tab w:val="right" w:leader="dot" w:pos="8306"/>
        </w:tabs>
      </w:pPr>
      <w:hyperlink w:anchor="_Toc7369" w:history="1">
        <w:r>
          <w:rPr>
            <w:rFonts w:ascii="仿宋" w:eastAsia="仿宋" w:hAnsi="仿宋" w:cs="仿宋" w:hint="eastAsia"/>
            <w:lang w:eastAsia="zh-CN"/>
          </w:rPr>
          <w:t>(二)、项目组织机构与职责</w:t>
        </w:r>
        <w:r>
          <w:tab/>
        </w:r>
        <w:r>
          <w:fldChar w:fldCharType="begin"/>
        </w:r>
        <w:r>
          <w:instrText xml:space="preserve"> PAGEREF _Toc7369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20" w:history="1">
        <w:r>
          <w:rPr>
            <w:rFonts w:ascii="仿宋" w:eastAsia="仿宋" w:hAnsi="仿宋" w:cs="仿宋" w:hint="eastAsia"/>
            <w:lang w:eastAsia="zh-CN"/>
          </w:rPr>
          <w:t>(三)、项目管理与监控体系</w:t>
        </w:r>
        <w:r>
          <w:tab/>
        </w:r>
        <w:r>
          <w:fldChar w:fldCharType="begin"/>
        </w:r>
        <w:r>
          <w:instrText xml:space="preserve"> PAGEREF _Toc5220 \h </w:instrText>
        </w:r>
        <w:r>
          <w:fldChar w:fldCharType="separate"/>
        </w:r>
        <w:r>
          <w:t>46</w:t>
        </w:r>
        <w:r>
          <w:fldChar w:fldCharType="end"/>
        </w:r>
      </w:hyperlink>
    </w:p>
    <w:p>
      <w:pPr>
        <w:pStyle w:val="TOC1"/>
        <w:tabs>
          <w:tab w:val="right" w:leader="dot" w:pos="8306"/>
        </w:tabs>
      </w:pPr>
      <w:hyperlink w:anchor="_Toc3134" w:history="1">
        <w:r>
          <w:rPr>
            <w:rFonts w:ascii="仿宋" w:eastAsia="仿宋" w:hAnsi="仿宋" w:cs="仿宋" w:hint="eastAsia"/>
            <w:lang w:eastAsia="zh-CN"/>
          </w:rPr>
          <w:t>十、项目变更管理</w:t>
        </w:r>
        <w:r>
          <w:tab/>
        </w:r>
        <w:r>
          <w:fldChar w:fldCharType="begin"/>
        </w:r>
        <w:r>
          <w:instrText xml:space="preserve"> PAGEREF _Toc3134 \h </w:instrText>
        </w:r>
        <w:r>
          <w:fldChar w:fldCharType="separate"/>
        </w:r>
        <w:r>
          <w:t>48</w:t>
        </w:r>
        <w:r>
          <w:fldChar w:fldCharType="end"/>
        </w:r>
      </w:hyperlink>
    </w:p>
    <w:p>
      <w:pPr>
        <w:pStyle w:val="TOC2"/>
        <w:tabs>
          <w:tab w:val="right" w:leader="dot" w:pos="8306"/>
        </w:tabs>
      </w:pPr>
      <w:hyperlink w:anchor="_Toc18525" w:history="1">
        <w:r>
          <w:rPr>
            <w:rFonts w:ascii="仿宋" w:eastAsia="仿宋" w:hAnsi="仿宋" w:cs="仿宋" w:hint="eastAsia"/>
            <w:lang w:eastAsia="zh-CN"/>
          </w:rPr>
          <w:t>(一)、变更控制流程</w:t>
        </w:r>
        <w:r>
          <w:tab/>
        </w:r>
        <w:r>
          <w:fldChar w:fldCharType="begin"/>
        </w:r>
        <w:r>
          <w:instrText xml:space="preserve"> PAGEREF _Toc18525 \h </w:instrText>
        </w:r>
        <w:r>
          <w:fldChar w:fldCharType="separate"/>
        </w:r>
        <w:r>
          <w:t>48</w:t>
        </w:r>
        <w:r>
          <w:fldChar w:fldCharType="end"/>
        </w:r>
      </w:hyperlink>
    </w:p>
    <w:p>
      <w:pPr>
        <w:pStyle w:val="TOC2"/>
        <w:tabs>
          <w:tab w:val="right" w:leader="dot" w:pos="8306"/>
        </w:tabs>
      </w:pPr>
      <w:hyperlink w:anchor="_Toc10734" w:history="1">
        <w:r>
          <w:rPr>
            <w:rFonts w:ascii="仿宋" w:eastAsia="仿宋" w:hAnsi="仿宋" w:cs="仿宋" w:hint="eastAsia"/>
            <w:lang w:eastAsia="zh-CN"/>
          </w:rPr>
          <w:t>(二)、影响评估与处理</w:t>
        </w:r>
        <w:r>
          <w:tab/>
        </w:r>
        <w:r>
          <w:fldChar w:fldCharType="begin"/>
        </w:r>
        <w:r>
          <w:instrText xml:space="preserve"> PAGEREF _Toc10734 \h </w:instrText>
        </w:r>
        <w:r>
          <w:fldChar w:fldCharType="separate"/>
        </w:r>
        <w:r>
          <w:t>49</w:t>
        </w:r>
        <w:r>
          <w:fldChar w:fldCharType="end"/>
        </w:r>
      </w:hyperlink>
    </w:p>
    <w:p>
      <w:pPr>
        <w:pStyle w:val="TOC2"/>
        <w:tabs>
          <w:tab w:val="right" w:leader="dot" w:pos="8306"/>
        </w:tabs>
      </w:pPr>
      <w:hyperlink w:anchor="_Toc161" w:history="1">
        <w:r>
          <w:rPr>
            <w:rFonts w:ascii="仿宋" w:eastAsia="仿宋" w:hAnsi="仿宋" w:cs="仿宋" w:hint="eastAsia"/>
            <w:lang w:eastAsia="zh-CN"/>
          </w:rPr>
          <w:t>(三)、变更记录与追踪</w:t>
        </w:r>
        <w:r>
          <w:tab/>
        </w:r>
        <w:r>
          <w:fldChar w:fldCharType="begin"/>
        </w:r>
        <w:r>
          <w:instrText xml:space="preserve"> PAGEREF _Toc161 \h </w:instrText>
        </w:r>
        <w:r>
          <w:fldChar w:fldCharType="separate"/>
        </w:r>
        <w:r>
          <w:t>50</w:t>
        </w:r>
        <w:r>
          <w:fldChar w:fldCharType="end"/>
        </w:r>
      </w:hyperlink>
    </w:p>
    <w:p>
      <w:pPr>
        <w:pStyle w:val="TOC2"/>
        <w:tabs>
          <w:tab w:val="right" w:leader="dot" w:pos="8306"/>
        </w:tabs>
      </w:pPr>
      <w:hyperlink w:anchor="_Toc4803" w:history="1">
        <w:r>
          <w:rPr>
            <w:rFonts w:ascii="仿宋" w:eastAsia="仿宋" w:hAnsi="仿宋" w:cs="仿宋" w:hint="eastAsia"/>
            <w:lang w:eastAsia="zh-CN"/>
          </w:rPr>
          <w:t>(四)、变更管理策略</w:t>
        </w:r>
        <w:r>
          <w:tab/>
        </w:r>
        <w:r>
          <w:fldChar w:fldCharType="begin"/>
        </w:r>
        <w:r>
          <w:instrText xml:space="preserve"> PAGEREF _Toc4803 \h </w:instrText>
        </w:r>
        <w:r>
          <w:fldChar w:fldCharType="separate"/>
        </w:r>
        <w:r>
          <w:t>52</w:t>
        </w:r>
        <w:r>
          <w:fldChar w:fldCharType="end"/>
        </w:r>
      </w:hyperlink>
    </w:p>
    <w:p>
      <w:pPr>
        <w:pStyle w:val="TOC1"/>
        <w:tabs>
          <w:tab w:val="right" w:leader="dot" w:pos="8306"/>
        </w:tabs>
      </w:pPr>
      <w:hyperlink w:anchor="_Toc16478" w:history="1">
        <w:r>
          <w:rPr>
            <w:rFonts w:ascii="仿宋" w:eastAsia="仿宋" w:hAnsi="仿宋" w:cs="仿宋" w:hint="eastAsia"/>
            <w:lang w:eastAsia="zh-CN"/>
          </w:rPr>
          <w:t>十一、资金管理与财务规划</w:t>
        </w:r>
        <w:r>
          <w:tab/>
        </w:r>
        <w:r>
          <w:fldChar w:fldCharType="begin"/>
        </w:r>
        <w:r>
          <w:instrText xml:space="preserve"> PAGEREF _Toc16478 \h </w:instrText>
        </w:r>
        <w:r>
          <w:fldChar w:fldCharType="separate"/>
        </w:r>
        <w:r>
          <w:t>54</w:t>
        </w:r>
        <w:r>
          <w:fldChar w:fldCharType="end"/>
        </w:r>
      </w:hyperlink>
    </w:p>
    <w:p>
      <w:pPr>
        <w:pStyle w:val="TOC2"/>
        <w:tabs>
          <w:tab w:val="right" w:leader="dot" w:pos="8306"/>
        </w:tabs>
      </w:pPr>
      <w:hyperlink w:anchor="_Toc22389" w:history="1">
        <w:r>
          <w:rPr>
            <w:rFonts w:ascii="仿宋" w:eastAsia="仿宋" w:hAnsi="仿宋" w:cs="仿宋" w:hint="eastAsia"/>
            <w:lang w:eastAsia="zh-CN"/>
          </w:rPr>
          <w:t>(一)、项目资金来源与筹措</w:t>
        </w:r>
        <w:r>
          <w:tab/>
        </w:r>
        <w:r>
          <w:fldChar w:fldCharType="begin"/>
        </w:r>
        <w:r>
          <w:instrText xml:space="preserve"> PAGEREF _Toc22389 \h </w:instrText>
        </w:r>
        <w:r>
          <w:fldChar w:fldCharType="separate"/>
        </w:r>
        <w:r>
          <w:t>54</w:t>
        </w:r>
        <w:r>
          <w:fldChar w:fldCharType="end"/>
        </w:r>
      </w:hyperlink>
    </w:p>
    <w:p>
      <w:pPr>
        <w:pStyle w:val="TOC2"/>
        <w:tabs>
          <w:tab w:val="right" w:leader="dot" w:pos="8306"/>
        </w:tabs>
      </w:pPr>
      <w:hyperlink w:anchor="_Toc3749" w:history="1">
        <w:r>
          <w:rPr>
            <w:rFonts w:ascii="仿宋" w:eastAsia="仿宋" w:hAnsi="仿宋" w:cs="仿宋" w:hint="eastAsia"/>
            <w:lang w:eastAsia="zh-CN"/>
          </w:rPr>
          <w:t>(二)、资金使用与监管</w:t>
        </w:r>
        <w:r>
          <w:tab/>
        </w:r>
        <w:r>
          <w:fldChar w:fldCharType="begin"/>
        </w:r>
        <w:r>
          <w:instrText xml:space="preserve"> PAGEREF _Toc3749 \h </w:instrText>
        </w:r>
        <w:r>
          <w:fldChar w:fldCharType="separate"/>
        </w:r>
        <w:r>
          <w:t>55</w:t>
        </w:r>
        <w:r>
          <w:fldChar w:fldCharType="end"/>
        </w:r>
      </w:hyperlink>
    </w:p>
    <w:p>
      <w:pPr>
        <w:pStyle w:val="TOC2"/>
        <w:tabs>
          <w:tab w:val="right" w:leader="dot" w:pos="8306"/>
        </w:tabs>
      </w:pPr>
      <w:hyperlink w:anchor="_Toc7979" w:history="1">
        <w:r>
          <w:rPr>
            <w:rFonts w:ascii="仿宋" w:eastAsia="仿宋" w:hAnsi="仿宋" w:cs="仿宋" w:hint="eastAsia"/>
            <w:lang w:eastAsia="zh-CN"/>
          </w:rPr>
          <w:t>(三)、财务规划与预测</w:t>
        </w:r>
        <w:r>
          <w:tab/>
        </w:r>
        <w:r>
          <w:fldChar w:fldCharType="begin"/>
        </w:r>
        <w:r>
          <w:instrText xml:space="preserve"> PAGEREF _Toc7979 \h </w:instrText>
        </w:r>
        <w:r>
          <w:fldChar w:fldCharType="separate"/>
        </w:r>
        <w:r>
          <w:t>57</w:t>
        </w:r>
        <w:r>
          <w:fldChar w:fldCharType="end"/>
        </w:r>
      </w:hyperlink>
    </w:p>
    <w:p>
      <w:pPr>
        <w:pStyle w:val="TOC1"/>
        <w:tabs>
          <w:tab w:val="right" w:leader="dot" w:pos="8306"/>
        </w:tabs>
      </w:pPr>
      <w:hyperlink w:anchor="_Toc2318" w:history="1">
        <w:r>
          <w:rPr>
            <w:rFonts w:ascii="仿宋" w:eastAsia="仿宋" w:hAnsi="仿宋" w:cs="仿宋" w:hint="eastAsia"/>
            <w:lang w:eastAsia="zh-CN"/>
          </w:rPr>
          <w:t>十二、客户关系管理与市场拓展</w:t>
        </w:r>
        <w:r>
          <w:tab/>
        </w:r>
        <w:r>
          <w:fldChar w:fldCharType="begin"/>
        </w:r>
        <w:r>
          <w:instrText xml:space="preserve"> PAGEREF _Toc2318 \h </w:instrText>
        </w:r>
        <w:r>
          <w:fldChar w:fldCharType="separate"/>
        </w:r>
        <w:r>
          <w:t>58</w:t>
        </w:r>
        <w:r>
          <w:fldChar w:fldCharType="end"/>
        </w:r>
      </w:hyperlink>
    </w:p>
    <w:p>
      <w:pPr>
        <w:pStyle w:val="TOC2"/>
        <w:tabs>
          <w:tab w:val="right" w:leader="dot" w:pos="8306"/>
        </w:tabs>
      </w:pPr>
      <w:hyperlink w:anchor="_Toc32758" w:history="1">
        <w:r>
          <w:rPr>
            <w:rFonts w:ascii="仿宋" w:eastAsia="仿宋" w:hAnsi="仿宋" w:cs="仿宋" w:hint="eastAsia"/>
            <w:lang w:eastAsia="zh-CN"/>
          </w:rPr>
          <w:t>(一)、客户关系管理策略</w:t>
        </w:r>
        <w:r>
          <w:tab/>
        </w:r>
        <w:r>
          <w:fldChar w:fldCharType="begin"/>
        </w:r>
        <w:r>
          <w:instrText xml:space="preserve"> PAGEREF _Toc32758 \h </w:instrText>
        </w:r>
        <w:r>
          <w:fldChar w:fldCharType="separate"/>
        </w:r>
        <w:r>
          <w:t>58</w:t>
        </w:r>
        <w:r>
          <w:fldChar w:fldCharType="end"/>
        </w:r>
      </w:hyperlink>
    </w:p>
    <w:p>
      <w:pPr>
        <w:pStyle w:val="TOC2"/>
        <w:tabs>
          <w:tab w:val="right" w:leader="dot" w:pos="8306"/>
        </w:tabs>
      </w:pPr>
      <w:hyperlink w:anchor="_Toc10426" w:history="1">
        <w:r>
          <w:rPr>
            <w:rFonts w:ascii="仿宋" w:eastAsia="仿宋" w:hAnsi="仿宋" w:cs="仿宋" w:hint="eastAsia"/>
            <w:lang w:eastAsia="zh-CN"/>
          </w:rPr>
          <w:t>(二)、市场拓展方案</w:t>
        </w:r>
        <w:r>
          <w:tab/>
        </w:r>
        <w:r>
          <w:fldChar w:fldCharType="begin"/>
        </w:r>
        <w:r>
          <w:instrText xml:space="preserve"> PAGEREF _Toc10426 \h </w:instrText>
        </w:r>
        <w:r>
          <w:fldChar w:fldCharType="separate"/>
        </w:r>
        <w:r>
          <w:t>59</w:t>
        </w:r>
        <w:r>
          <w:fldChar w:fldCharType="end"/>
        </w:r>
      </w:hyperlink>
    </w:p>
    <w:p>
      <w:pPr>
        <w:pStyle w:val="TOC1"/>
        <w:tabs>
          <w:tab w:val="right" w:leader="dot" w:pos="8306"/>
        </w:tabs>
      </w:pPr>
      <w:hyperlink w:anchor="_Toc17510" w:history="1">
        <w:r>
          <w:rPr>
            <w:rFonts w:ascii="仿宋" w:eastAsia="仿宋" w:hAnsi="仿宋" w:cs="仿宋" w:hint="eastAsia"/>
            <w:lang w:eastAsia="zh-CN"/>
          </w:rPr>
          <w:t>十三、产业协同与集群发展</w:t>
        </w:r>
        <w:r>
          <w:tab/>
        </w:r>
        <w:r>
          <w:fldChar w:fldCharType="begin"/>
        </w:r>
        <w:r>
          <w:instrText xml:space="preserve"> PAGEREF _Toc17510 \h </w:instrText>
        </w:r>
        <w:r>
          <w:fldChar w:fldCharType="separate"/>
        </w:r>
        <w:r>
          <w:t>60</w:t>
        </w:r>
        <w:r>
          <w:fldChar w:fldCharType="end"/>
        </w:r>
      </w:hyperlink>
    </w:p>
    <w:p>
      <w:pPr>
        <w:pStyle w:val="TOC2"/>
        <w:tabs>
          <w:tab w:val="right" w:leader="dot" w:pos="8306"/>
        </w:tabs>
      </w:pPr>
      <w:hyperlink w:anchor="_Toc13350" w:history="1">
        <w:r>
          <w:rPr>
            <w:rFonts w:ascii="仿宋" w:eastAsia="仿宋" w:hAnsi="仿宋" w:cs="仿宋" w:hint="eastAsia"/>
            <w:lang w:eastAsia="zh-CN"/>
          </w:rPr>
          <w:t>(一)、产业协同机制建设</w:t>
        </w:r>
        <w:r>
          <w:tab/>
        </w:r>
        <w:r>
          <w:fldChar w:fldCharType="begin"/>
        </w:r>
        <w:r>
          <w:instrText xml:space="preserve"> PAGEREF _Toc13350 \h </w:instrText>
        </w:r>
        <w:r>
          <w:fldChar w:fldCharType="separate"/>
        </w:r>
        <w:r>
          <w:t>60</w:t>
        </w:r>
        <w:r>
          <w:fldChar w:fldCharType="end"/>
        </w:r>
      </w:hyperlink>
    </w:p>
    <w:p>
      <w:pPr>
        <w:pStyle w:val="TOC2"/>
        <w:tabs>
          <w:tab w:val="right" w:leader="dot" w:pos="8306"/>
        </w:tabs>
      </w:pPr>
      <w:hyperlink w:anchor="_Toc20108" w:history="1">
        <w:r>
          <w:rPr>
            <w:rFonts w:ascii="仿宋" w:eastAsia="仿宋" w:hAnsi="仿宋" w:cs="仿宋" w:hint="eastAsia"/>
            <w:lang w:eastAsia="zh-CN"/>
          </w:rPr>
          <w:t>(二)、产业集群培育与发展</w:t>
        </w:r>
        <w:r>
          <w:tab/>
        </w:r>
        <w:r>
          <w:fldChar w:fldCharType="begin"/>
        </w:r>
        <w:r>
          <w:instrText xml:space="preserve"> PAGEREF _Toc20108 \h </w:instrText>
        </w:r>
        <w:r>
          <w:fldChar w:fldCharType="separate"/>
        </w:r>
        <w:r>
          <w:t>61</w:t>
        </w:r>
        <w:r>
          <w:fldChar w:fldCharType="end"/>
        </w:r>
      </w:hyperlink>
    </w:p>
    <w:p>
      <w:pPr>
        <w:pStyle w:val="TOC1"/>
        <w:tabs>
          <w:tab w:val="right" w:leader="dot" w:pos="8306"/>
        </w:tabs>
      </w:pPr>
      <w:hyperlink w:anchor="_Toc27804" w:history="1">
        <w:r>
          <w:rPr>
            <w:rFonts w:ascii="仿宋" w:eastAsia="仿宋" w:hAnsi="仿宋" w:cs="仿宋" w:hint="eastAsia"/>
            <w:lang w:eastAsia="zh-CN"/>
          </w:rPr>
          <w:t>十四、质量管理与控制</w:t>
        </w:r>
        <w:r>
          <w:tab/>
        </w:r>
        <w:r>
          <w:fldChar w:fldCharType="begin"/>
        </w:r>
        <w:r>
          <w:instrText xml:space="preserve"> PAGEREF _Toc27804 \h </w:instrText>
        </w:r>
        <w:r>
          <w:fldChar w:fldCharType="separate"/>
        </w:r>
        <w:r>
          <w:t>62</w:t>
        </w:r>
        <w:r>
          <w:fldChar w:fldCharType="end"/>
        </w:r>
      </w:hyperlink>
    </w:p>
    <w:p>
      <w:pPr>
        <w:pStyle w:val="TOC2"/>
        <w:tabs>
          <w:tab w:val="right" w:leader="dot" w:pos="8306"/>
        </w:tabs>
      </w:pPr>
      <w:hyperlink w:anchor="_Toc3094" w:history="1">
        <w:r>
          <w:rPr>
            <w:rFonts w:ascii="仿宋" w:eastAsia="仿宋" w:hAnsi="仿宋" w:cs="仿宋" w:hint="eastAsia"/>
            <w:lang w:eastAsia="zh-CN"/>
          </w:rPr>
          <w:t>(一)、质量管理体系建设</w:t>
        </w:r>
        <w:r>
          <w:tab/>
        </w:r>
        <w:r>
          <w:fldChar w:fldCharType="begin"/>
        </w:r>
        <w:r>
          <w:instrText xml:space="preserve"> PAGEREF _Toc3094 \h </w:instrText>
        </w:r>
        <w:r>
          <w:fldChar w:fldCharType="separate"/>
        </w:r>
        <w:r>
          <w:t>62</w:t>
        </w:r>
        <w:r>
          <w:fldChar w:fldCharType="end"/>
        </w:r>
      </w:hyperlink>
    </w:p>
    <w:p>
      <w:pPr>
        <w:pStyle w:val="TOC2"/>
        <w:tabs>
          <w:tab w:val="right" w:leader="dot" w:pos="8306"/>
        </w:tabs>
      </w:pPr>
      <w:hyperlink w:anchor="_Toc15445" w:history="1">
        <w:r>
          <w:rPr>
            <w:rFonts w:ascii="仿宋" w:eastAsia="仿宋" w:hAnsi="仿宋" w:cs="仿宋" w:hint="eastAsia"/>
            <w:lang w:eastAsia="zh-CN"/>
          </w:rPr>
          <w:t>(二)、质量控制措施</w:t>
        </w:r>
        <w:r>
          <w:tab/>
        </w:r>
        <w:r>
          <w:fldChar w:fldCharType="begin"/>
        </w:r>
        <w:r>
          <w:instrText xml:space="preserve"> PAGEREF _Toc15445 \h </w:instrText>
        </w:r>
        <w:r>
          <w:fldChar w:fldCharType="separate"/>
        </w:r>
        <w:r>
          <w:t>63</w:t>
        </w:r>
        <w:r>
          <w:fldChar w:fldCharType="end"/>
        </w:r>
      </w:hyperlink>
    </w:p>
    <w:p>
      <w:pPr>
        <w:pStyle w:val="TOC1"/>
        <w:tabs>
          <w:tab w:val="right" w:leader="dot" w:pos="8306"/>
        </w:tabs>
      </w:pPr>
      <w:hyperlink w:anchor="_Toc19581" w:history="1">
        <w:r>
          <w:rPr>
            <w:rFonts w:ascii="仿宋" w:eastAsia="仿宋" w:hAnsi="仿宋" w:cs="仿宋" w:hint="eastAsia"/>
            <w:lang w:eastAsia="zh-CN"/>
          </w:rPr>
          <w:t>十五、设施与设备管理</w:t>
        </w:r>
        <w:r>
          <w:tab/>
        </w:r>
        <w:r>
          <w:fldChar w:fldCharType="begin"/>
        </w:r>
        <w:r>
          <w:instrText xml:space="preserve"> PAGEREF _Toc19581 \h </w:instrText>
        </w:r>
        <w:r>
          <w:fldChar w:fldCharType="separate"/>
        </w:r>
        <w:r>
          <w:t>65</w:t>
        </w:r>
        <w:r>
          <w:fldChar w:fldCharType="end"/>
        </w:r>
      </w:hyperlink>
    </w:p>
    <w:p>
      <w:pPr>
        <w:pStyle w:val="TOC2"/>
        <w:tabs>
          <w:tab w:val="right" w:leader="dot" w:pos="8306"/>
        </w:tabs>
      </w:pPr>
      <w:hyperlink w:anchor="_Toc4744" w:history="1">
        <w:r>
          <w:rPr>
            <w:rFonts w:ascii="仿宋" w:eastAsia="仿宋" w:hAnsi="仿宋" w:cs="仿宋" w:hint="eastAsia"/>
            <w:lang w:eastAsia="zh-CN"/>
          </w:rPr>
          <w:t>(一)、设施规划与配置</w:t>
        </w:r>
        <w:r>
          <w:tab/>
        </w:r>
        <w:r>
          <w:fldChar w:fldCharType="begin"/>
        </w:r>
        <w:r>
          <w:instrText xml:space="preserve"> PAGEREF _Toc4744 \h </w:instrText>
        </w:r>
        <w:r>
          <w:fldChar w:fldCharType="separate"/>
        </w:r>
        <w:r>
          <w:t>65</w:t>
        </w:r>
        <w:r>
          <w:fldChar w:fldCharType="end"/>
        </w:r>
      </w:hyperlink>
    </w:p>
    <w:p>
      <w:pPr>
        <w:pStyle w:val="TOC2"/>
        <w:tabs>
          <w:tab w:val="right" w:leader="dot" w:pos="8306"/>
        </w:tabs>
      </w:pPr>
      <w:hyperlink w:anchor="_Toc4431" w:history="1">
        <w:r>
          <w:rPr>
            <w:rFonts w:ascii="仿宋" w:eastAsia="仿宋" w:hAnsi="仿宋" w:cs="仿宋" w:hint="eastAsia"/>
            <w:lang w:eastAsia="zh-CN"/>
          </w:rPr>
          <w:t>(二)、设备采购与维护管理</w:t>
        </w:r>
        <w:r>
          <w:tab/>
        </w:r>
        <w:r>
          <w:fldChar w:fldCharType="begin"/>
        </w:r>
        <w:r>
          <w:instrText xml:space="preserve"> PAGEREF _Toc4431 \h </w:instrText>
        </w:r>
        <w:r>
          <w:fldChar w:fldCharType="separate"/>
        </w:r>
        <w:r>
          <w:t>65</w:t>
        </w:r>
        <w:r>
          <w:fldChar w:fldCharType="end"/>
        </w:r>
      </w:hyperlink>
    </w:p>
    <w:p>
      <w:pPr>
        <w:pStyle w:val="TOC2"/>
        <w:tabs>
          <w:tab w:val="right" w:leader="dot" w:pos="8306"/>
        </w:tabs>
      </w:pPr>
      <w:hyperlink w:anchor="_Toc17648" w:history="1">
        <w:r>
          <w:rPr>
            <w:rFonts w:ascii="仿宋" w:eastAsia="仿宋" w:hAnsi="仿宋" w:cs="仿宋" w:hint="eastAsia"/>
            <w:lang w:eastAsia="zh-CN"/>
          </w:rPr>
          <w:t>(三)、设施设备升级策略</w:t>
        </w:r>
        <w:r>
          <w:tab/>
        </w:r>
        <w:r>
          <w:fldChar w:fldCharType="begin"/>
        </w:r>
        <w:r>
          <w:instrText xml:space="preserve"> PAGEREF _Toc17648 \h </w:instrText>
        </w:r>
        <w:r>
          <w:fldChar w:fldCharType="separate"/>
        </w:r>
        <w:r>
          <w:t>66</w:t>
        </w:r>
        <w:r>
          <w:fldChar w:fldCharType="end"/>
        </w:r>
      </w:hyperlink>
    </w:p>
    <w:p>
      <w:pPr>
        <w:pStyle w:val="TOC1"/>
        <w:tabs>
          <w:tab w:val="right" w:leader="dot" w:pos="8306"/>
        </w:tabs>
      </w:pPr>
      <w:hyperlink w:anchor="_Toc29213" w:history="1">
        <w:r>
          <w:rPr>
            <w:rFonts w:ascii="仿宋" w:eastAsia="仿宋" w:hAnsi="仿宋" w:cs="仿宋" w:hint="eastAsia"/>
            <w:lang w:eastAsia="zh-CN"/>
          </w:rPr>
          <w:t>十六、合作与交流机制建立</w:t>
        </w:r>
        <w:r>
          <w:tab/>
        </w:r>
        <w:r>
          <w:fldChar w:fldCharType="begin"/>
        </w:r>
        <w:r>
          <w:instrText xml:space="preserve"> PAGEREF _Toc29213 \h </w:instrText>
        </w:r>
        <w:r>
          <w:fldChar w:fldCharType="separate"/>
        </w:r>
        <w:r>
          <w:t>67</w:t>
        </w:r>
        <w:r>
          <w:fldChar w:fldCharType="end"/>
        </w:r>
      </w:hyperlink>
    </w:p>
    <w:p>
      <w:pPr>
        <w:pStyle w:val="TOC2"/>
        <w:tabs>
          <w:tab w:val="right" w:leader="dot" w:pos="8306"/>
        </w:tabs>
      </w:pPr>
      <w:hyperlink w:anchor="_Toc19095" w:history="1">
        <w:r>
          <w:rPr>
            <w:rFonts w:ascii="仿宋" w:eastAsia="仿宋" w:hAnsi="仿宋" w:cs="仿宋" w:hint="eastAsia"/>
            <w:lang w:eastAsia="zh-CN"/>
          </w:rPr>
          <w:t>(一)、合作伙伴选择与合作方式</w:t>
        </w:r>
        <w:r>
          <w:tab/>
        </w:r>
        <w:r>
          <w:fldChar w:fldCharType="begin"/>
        </w:r>
        <w:r>
          <w:instrText xml:space="preserve"> PAGEREF _Toc19095 \h </w:instrText>
        </w:r>
        <w:r>
          <w:fldChar w:fldCharType="separate"/>
        </w:r>
        <w:r>
          <w:t>67</w:t>
        </w:r>
        <w:r>
          <w:fldChar w:fldCharType="end"/>
        </w:r>
      </w:hyperlink>
    </w:p>
    <w:p>
      <w:pPr>
        <w:pStyle w:val="TOC2"/>
        <w:tabs>
          <w:tab w:val="right" w:leader="dot" w:pos="8306"/>
        </w:tabs>
      </w:pPr>
      <w:hyperlink w:anchor="_Toc14491" w:history="1">
        <w:r>
          <w:rPr>
            <w:rFonts w:ascii="仿宋" w:eastAsia="仿宋" w:hAnsi="仿宋" w:cs="仿宋" w:hint="eastAsia"/>
            <w:lang w:eastAsia="zh-CN"/>
          </w:rPr>
          <w:t>(二)、交流与合作平台搭建</w:t>
        </w:r>
        <w:r>
          <w:tab/>
        </w:r>
        <w:r>
          <w:fldChar w:fldCharType="begin"/>
        </w:r>
        <w:r>
          <w:instrText xml:space="preserve"> PAGEREF _Toc14491 \h </w:instrText>
        </w:r>
        <w:r>
          <w:fldChar w:fldCharType="separate"/>
        </w:r>
        <w:r>
          <w:t>68</w:t>
        </w:r>
        <w:r>
          <w:fldChar w:fldCharType="end"/>
        </w:r>
      </w:hyperlink>
    </w:p>
    <w:p>
      <w:pPr>
        <w:pStyle w:val="TOC1"/>
        <w:tabs>
          <w:tab w:val="right" w:leader="dot" w:pos="8306"/>
        </w:tabs>
      </w:pPr>
      <w:hyperlink w:anchor="_Toc486" w:history="1">
        <w:r>
          <w:rPr>
            <w:rFonts w:ascii="仿宋" w:eastAsia="仿宋" w:hAnsi="仿宋" w:cs="仿宋" w:hint="eastAsia"/>
            <w:lang w:eastAsia="zh-CN"/>
          </w:rPr>
          <w:t>十七、项目施工方案</w:t>
        </w:r>
        <w:r>
          <w:tab/>
        </w:r>
        <w:r>
          <w:fldChar w:fldCharType="begin"/>
        </w:r>
        <w:r>
          <w:instrText xml:space="preserve"> PAGEREF _Toc486 \h </w:instrText>
        </w:r>
        <w:r>
          <w:fldChar w:fldCharType="separate"/>
        </w:r>
        <w:r>
          <w:t>70</w:t>
        </w:r>
        <w:r>
          <w:fldChar w:fldCharType="end"/>
        </w:r>
      </w:hyperlink>
    </w:p>
    <w:p>
      <w:pPr>
        <w:pStyle w:val="TOC2"/>
        <w:tabs>
          <w:tab w:val="right" w:leader="dot" w:pos="8306"/>
        </w:tabs>
      </w:pPr>
      <w:hyperlink w:anchor="_Toc16111" w:history="1">
        <w:r>
          <w:rPr>
            <w:rFonts w:ascii="仿宋" w:eastAsia="仿宋" w:hAnsi="仿宋" w:cs="仿宋" w:hint="eastAsia"/>
            <w:lang w:eastAsia="zh-CN"/>
          </w:rPr>
          <w:t>(一)、施工组织设计</w:t>
        </w:r>
        <w:r>
          <w:tab/>
        </w:r>
        <w:r>
          <w:fldChar w:fldCharType="begin"/>
        </w:r>
        <w:r>
          <w:instrText xml:space="preserve"> PAGEREF _Toc16111 \h </w:instrText>
        </w:r>
        <w:r>
          <w:fldChar w:fldCharType="separate"/>
        </w:r>
        <w:r>
          <w:t>70</w:t>
        </w:r>
        <w:r>
          <w:fldChar w:fldCharType="end"/>
        </w:r>
      </w:hyperlink>
    </w:p>
    <w:p>
      <w:pPr>
        <w:pStyle w:val="TOC2"/>
        <w:tabs>
          <w:tab w:val="right" w:leader="dot" w:pos="8306"/>
        </w:tabs>
      </w:pPr>
      <w:hyperlink w:anchor="_Toc1098" w:history="1">
        <w:r>
          <w:rPr>
            <w:rFonts w:ascii="仿宋" w:eastAsia="仿宋" w:hAnsi="仿宋" w:cs="仿宋" w:hint="eastAsia"/>
            <w:lang w:eastAsia="zh-CN"/>
          </w:rPr>
          <w:t>(二)、施工工艺与技术路线</w:t>
        </w:r>
        <w:r>
          <w:tab/>
        </w:r>
        <w:r>
          <w:fldChar w:fldCharType="begin"/>
        </w:r>
        <w:r>
          <w:instrText xml:space="preserve"> PAGEREF _Toc1098 \h </w:instrText>
        </w:r>
        <w:r>
          <w:fldChar w:fldCharType="separate"/>
        </w:r>
        <w:r>
          <w:t>71</w:t>
        </w:r>
        <w:r>
          <w:fldChar w:fldCharType="end"/>
        </w:r>
      </w:hyperlink>
    </w:p>
    <w:p>
      <w:pPr>
        <w:pStyle w:val="TOC2"/>
        <w:tabs>
          <w:tab w:val="right" w:leader="dot" w:pos="8306"/>
        </w:tabs>
      </w:pPr>
      <w:hyperlink w:anchor="_Toc10562" w:history="1">
        <w:r>
          <w:rPr>
            <w:rFonts w:ascii="仿宋" w:eastAsia="仿宋" w:hAnsi="仿宋" w:cs="仿宋" w:hint="eastAsia"/>
            <w:lang w:eastAsia="zh-CN"/>
          </w:rPr>
          <w:t>(三)、关键节点施工计划</w:t>
        </w:r>
        <w:r>
          <w:tab/>
        </w:r>
        <w:r>
          <w:fldChar w:fldCharType="begin"/>
        </w:r>
        <w:r>
          <w:instrText xml:space="preserve"> PAGEREF _Toc10562 \h </w:instrText>
        </w:r>
        <w:r>
          <w:fldChar w:fldCharType="separate"/>
        </w:r>
        <w:r>
          <w:t>73</w:t>
        </w:r>
        <w:r>
          <w:fldChar w:fldCharType="end"/>
        </w:r>
      </w:hyperlink>
    </w:p>
    <w:p>
      <w:pPr>
        <w:pStyle w:val="TOC2"/>
        <w:tabs>
          <w:tab w:val="right" w:leader="dot" w:pos="8306"/>
        </w:tabs>
      </w:pPr>
      <w:hyperlink w:anchor="_Toc23538" w:history="1">
        <w:r>
          <w:rPr>
            <w:rFonts w:ascii="仿宋" w:eastAsia="仿宋" w:hAnsi="仿宋" w:cs="仿宋" w:hint="eastAsia"/>
            <w:lang w:eastAsia="zh-CN"/>
          </w:rPr>
          <w:t>(四)、施工现场管理</w:t>
        </w:r>
        <w:r>
          <w:tab/>
        </w:r>
        <w:r>
          <w:fldChar w:fldCharType="begin"/>
        </w:r>
        <w:r>
          <w:instrText xml:space="preserve"> PAGEREF _Toc23538 \h </w:instrText>
        </w:r>
        <w:r>
          <w:fldChar w:fldCharType="separate"/>
        </w:r>
        <w:r>
          <w:t>74</w:t>
        </w:r>
        <w:r>
          <w:fldChar w:fldCharType="end"/>
        </w:r>
      </w:hyperlink>
    </w:p>
    <w:p>
      <w:pPr>
        <w:pStyle w:val="TOC1"/>
        <w:tabs>
          <w:tab w:val="right" w:leader="dot" w:pos="8306"/>
        </w:tabs>
      </w:pPr>
      <w:hyperlink w:anchor="_Toc7438" w:history="1">
        <w:r>
          <w:rPr>
            <w:rFonts w:ascii="仿宋" w:eastAsia="仿宋" w:hAnsi="仿宋" w:cs="仿宋" w:hint="eastAsia"/>
            <w:lang w:eastAsia="zh-CN"/>
          </w:rPr>
          <w:t>十八、人力资源管理与开发</w:t>
        </w:r>
        <w:r>
          <w:tab/>
        </w:r>
        <w:r>
          <w:fldChar w:fldCharType="begin"/>
        </w:r>
        <w:r>
          <w:instrText xml:space="preserve"> PAGEREF _Toc7438 \h </w:instrText>
        </w:r>
        <w:r>
          <w:fldChar w:fldCharType="separate"/>
        </w:r>
        <w:r>
          <w:t>76</w:t>
        </w:r>
        <w:r>
          <w:fldChar w:fldCharType="end"/>
        </w:r>
      </w:hyperlink>
    </w:p>
    <w:p>
      <w:pPr>
        <w:pStyle w:val="TOC2"/>
        <w:tabs>
          <w:tab w:val="right" w:leader="dot" w:pos="8306"/>
        </w:tabs>
      </w:pPr>
      <w:hyperlink w:anchor="_Toc21606" w:history="1">
        <w:r>
          <w:rPr>
            <w:rFonts w:ascii="仿宋" w:eastAsia="仿宋" w:hAnsi="仿宋" w:cs="仿宋" w:hint="eastAsia"/>
            <w:lang w:eastAsia="zh-CN"/>
          </w:rPr>
          <w:t>(一)、人力资源规划</w:t>
        </w:r>
        <w:r>
          <w:tab/>
        </w:r>
        <w:r>
          <w:fldChar w:fldCharType="begin"/>
        </w:r>
        <w:r>
          <w:instrText xml:space="preserve"> PAGEREF _Toc21606 \h </w:instrText>
        </w:r>
        <w:r>
          <w:fldChar w:fldCharType="separate"/>
        </w:r>
        <w:r>
          <w:t>76</w:t>
        </w:r>
        <w:r>
          <w:fldChar w:fldCharType="end"/>
        </w:r>
      </w:hyperlink>
    </w:p>
    <w:p>
      <w:pPr>
        <w:pStyle w:val="TOC2"/>
        <w:tabs>
          <w:tab w:val="right" w:leader="dot" w:pos="8306"/>
        </w:tabs>
      </w:pPr>
      <w:hyperlink w:anchor="_Toc27592" w:history="1">
        <w:r>
          <w:rPr>
            <w:rFonts w:ascii="仿宋" w:eastAsia="仿宋" w:hAnsi="仿宋" w:cs="仿宋" w:hint="eastAsia"/>
            <w:lang w:eastAsia="zh-CN"/>
          </w:rPr>
          <w:t>(二)、人力资源开发与培训</w:t>
        </w:r>
        <w:r>
          <w:tab/>
        </w:r>
        <w:r>
          <w:fldChar w:fldCharType="begin"/>
        </w:r>
        <w:r>
          <w:instrText xml:space="preserve"> PAGEREF _Toc27592 \h </w:instrText>
        </w:r>
        <w:r>
          <w:fldChar w:fldCharType="separate"/>
        </w:r>
        <w:r>
          <w:t>78</w:t>
        </w:r>
        <w:r>
          <w:fldChar w:fldCharType="end"/>
        </w:r>
      </w:hyperlink>
    </w:p>
    <w:p>
      <w:pPr>
        <w:pStyle w:val="TOC1"/>
        <w:tabs>
          <w:tab w:val="right" w:leader="dot" w:pos="8306"/>
        </w:tabs>
      </w:pPr>
      <w:hyperlink w:anchor="_Toc9492" w:history="1">
        <w:r>
          <w:rPr>
            <w:rFonts w:ascii="仿宋" w:eastAsia="仿宋" w:hAnsi="仿宋" w:cs="仿宋" w:hint="eastAsia"/>
            <w:lang w:eastAsia="zh-CN"/>
          </w:rPr>
          <w:t>十九、创新驱动与持续发展</w:t>
        </w:r>
        <w:r>
          <w:tab/>
        </w:r>
        <w:r>
          <w:fldChar w:fldCharType="begin"/>
        </w:r>
        <w:r>
          <w:instrText xml:space="preserve"> PAGEREF _Toc9492 \h </w:instrText>
        </w:r>
        <w:r>
          <w:fldChar w:fldCharType="separate"/>
        </w:r>
        <w:r>
          <w:t>80</w:t>
        </w:r>
        <w:r>
          <w:fldChar w:fldCharType="end"/>
        </w:r>
      </w:hyperlink>
    </w:p>
    <w:p>
      <w:pPr>
        <w:pStyle w:val="TOC2"/>
        <w:tabs>
          <w:tab w:val="right" w:leader="dot" w:pos="8306"/>
        </w:tabs>
      </w:pPr>
      <w:hyperlink w:anchor="_Toc5067" w:history="1">
        <w:r>
          <w:rPr>
            <w:rFonts w:ascii="仿宋" w:eastAsia="仿宋" w:hAnsi="仿宋" w:cs="仿宋" w:hint="eastAsia"/>
            <w:lang w:eastAsia="zh-CN"/>
          </w:rPr>
          <w:t>(一)、创新驱动战略实施</w:t>
        </w:r>
        <w:r>
          <w:tab/>
        </w:r>
        <w:r>
          <w:fldChar w:fldCharType="begin"/>
        </w:r>
        <w:r>
          <w:instrText xml:space="preserve"> PAGEREF _Toc5067 \h </w:instrText>
        </w:r>
        <w:r>
          <w:fldChar w:fldCharType="separate"/>
        </w:r>
        <w:r>
          <w:t>80</w:t>
        </w:r>
        <w:r>
          <w:fldChar w:fldCharType="end"/>
        </w:r>
      </w:hyperlink>
    </w:p>
    <w:p>
      <w:pPr>
        <w:pStyle w:val="TOC2"/>
        <w:tabs>
          <w:tab w:val="right" w:leader="dot" w:pos="8306"/>
        </w:tabs>
      </w:pPr>
      <w:hyperlink w:anchor="_Toc27906" w:history="1">
        <w:r>
          <w:rPr>
            <w:rFonts w:ascii="仿宋" w:eastAsia="仿宋" w:hAnsi="仿宋" w:cs="仿宋" w:hint="eastAsia"/>
            <w:lang w:eastAsia="zh-CN"/>
          </w:rPr>
          <w:t>(二)、持续发展路径探索</w:t>
        </w:r>
        <w:r>
          <w:tab/>
        </w:r>
        <w:r>
          <w:fldChar w:fldCharType="begin"/>
        </w:r>
        <w:r>
          <w:instrText xml:space="preserve"> PAGEREF _Toc27906 \h </w:instrText>
        </w:r>
        <w:r>
          <w:fldChar w:fldCharType="separate"/>
        </w:r>
        <w:r>
          <w:t>82</w:t>
        </w:r>
        <w:r>
          <w:fldChar w:fldCharType="end"/>
        </w:r>
      </w:hyperlink>
    </w:p>
    <w:p>
      <w:pPr>
        <w:pStyle w:val="TOC1"/>
        <w:tabs>
          <w:tab w:val="right" w:leader="dot" w:pos="8306"/>
        </w:tabs>
      </w:pPr>
      <w:hyperlink w:anchor="_Toc20918" w:history="1">
        <w:r>
          <w:rPr>
            <w:rFonts w:ascii="仿宋" w:eastAsia="仿宋" w:hAnsi="仿宋" w:cs="仿宋" w:hint="eastAsia"/>
            <w:lang w:eastAsia="zh-CN"/>
          </w:rPr>
          <w:t>二十、企业合规与伦理</w:t>
        </w:r>
        <w:r>
          <w:tab/>
        </w:r>
        <w:r>
          <w:fldChar w:fldCharType="begin"/>
        </w:r>
        <w:r>
          <w:instrText xml:space="preserve"> PAGEREF _Toc20918 \h </w:instrText>
        </w:r>
        <w:r>
          <w:fldChar w:fldCharType="separate"/>
        </w:r>
        <w:r>
          <w:t>86</w:t>
        </w:r>
        <w:r>
          <w:fldChar w:fldCharType="end"/>
        </w:r>
      </w:hyperlink>
    </w:p>
    <w:p>
      <w:pPr>
        <w:pStyle w:val="TOC2"/>
        <w:tabs>
          <w:tab w:val="right" w:leader="dot" w:pos="8306"/>
        </w:tabs>
      </w:pPr>
      <w:hyperlink w:anchor="_Toc28993" w:history="1">
        <w:r>
          <w:rPr>
            <w:rFonts w:ascii="仿宋" w:eastAsia="仿宋" w:hAnsi="仿宋" w:cs="仿宋" w:hint="eastAsia"/>
            <w:lang w:eastAsia="zh-CN"/>
          </w:rPr>
          <w:t>(一)、合规政策与程序</w:t>
        </w:r>
        <w:r>
          <w:tab/>
        </w:r>
        <w:r>
          <w:fldChar w:fldCharType="begin"/>
        </w:r>
        <w:r>
          <w:instrText xml:space="preserve"> PAGEREF _Toc28993 \h </w:instrText>
        </w:r>
        <w:r>
          <w:fldChar w:fldCharType="separate"/>
        </w:r>
        <w:r>
          <w:t>86</w:t>
        </w:r>
        <w:r>
          <w:fldChar w:fldCharType="end"/>
        </w:r>
      </w:hyperlink>
    </w:p>
    <w:p>
      <w:pPr>
        <w:pStyle w:val="TOC2"/>
        <w:tabs>
          <w:tab w:val="right" w:leader="dot" w:pos="8306"/>
        </w:tabs>
      </w:pPr>
      <w:hyperlink w:anchor="_Toc3480" w:history="1">
        <w:r>
          <w:rPr>
            <w:rFonts w:ascii="仿宋" w:eastAsia="仿宋" w:hAnsi="仿宋" w:cs="仿宋" w:hint="eastAsia"/>
            <w:lang w:eastAsia="zh-CN"/>
          </w:rPr>
          <w:t>(二)、伦理规范与培训</w:t>
        </w:r>
        <w:r>
          <w:tab/>
        </w:r>
        <w:r>
          <w:fldChar w:fldCharType="begin"/>
        </w:r>
        <w:r>
          <w:instrText xml:space="preserve"> PAGEREF _Toc3480 \h </w:instrText>
        </w:r>
        <w:r>
          <w:fldChar w:fldCharType="separate"/>
        </w:r>
        <w:r>
          <w:t>87</w:t>
        </w:r>
        <w:r>
          <w:fldChar w:fldCharType="end"/>
        </w:r>
      </w:hyperlink>
    </w:p>
    <w:p>
      <w:pPr>
        <w:pStyle w:val="TOC2"/>
        <w:tabs>
          <w:tab w:val="right" w:leader="dot" w:pos="8306"/>
        </w:tabs>
      </w:pPr>
      <w:hyperlink w:anchor="_Toc23518" w:history="1">
        <w:r>
          <w:rPr>
            <w:rFonts w:ascii="仿宋" w:eastAsia="仿宋" w:hAnsi="仿宋" w:cs="仿宋" w:hint="eastAsia"/>
            <w:lang w:eastAsia="zh-CN"/>
          </w:rPr>
          <w:t>(三)、合规风险评估</w:t>
        </w:r>
        <w:r>
          <w:tab/>
        </w:r>
        <w:r>
          <w:fldChar w:fldCharType="begin"/>
        </w:r>
        <w:r>
          <w:instrText xml:space="preserve"> PAGEREF _Toc23518 \h </w:instrText>
        </w:r>
        <w:r>
          <w:fldChar w:fldCharType="separate"/>
        </w:r>
        <w:r>
          <w:t>88</w:t>
        </w:r>
        <w:r>
          <w:fldChar w:fldCharType="end"/>
        </w:r>
      </w:hyperlink>
    </w:p>
    <w:p>
      <w:pPr>
        <w:pStyle w:val="TOC2"/>
        <w:tabs>
          <w:tab w:val="right" w:leader="dot" w:pos="8306"/>
        </w:tabs>
      </w:pPr>
      <w:hyperlink w:anchor="_Toc2718" w:history="1">
        <w:r>
          <w:rPr>
            <w:rFonts w:ascii="仿宋" w:eastAsia="仿宋" w:hAnsi="仿宋" w:cs="仿宋" w:hint="eastAsia"/>
            <w:lang w:eastAsia="zh-CN"/>
          </w:rPr>
          <w:t>(四)、合规监督与执行</w:t>
        </w:r>
        <w:r>
          <w:tab/>
        </w:r>
        <w:r>
          <w:fldChar w:fldCharType="begin"/>
        </w:r>
        <w:r>
          <w:instrText xml:space="preserve"> PAGEREF _Toc2718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7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63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直接收益：假设涡旋流量计项目的产品或服务年销售收入为XX万元。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02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若涡旋流量计项目成功推广新型环保产品，比如采用可回收材料的包装，可能会激发消费者对可持续产品的需求。这种需求的增长可能迫使整个行业转向更环保的产品设计和生产方法。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75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78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涡旋流量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涡旋流量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涡旋流量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423"/>
      <w:r>
        <w:rPr>
          <w:rFonts w:ascii="仿宋" w:eastAsia="仿宋" w:hAnsi="仿宋" w:cs="仿宋" w:hint="eastAsia"/>
          <w:sz w:val="28"/>
          <w:lang w:eastAsia="zh-CN"/>
        </w:rPr>
        <w:t>二、涡旋流量计项目概论</w:t>
      </w:r>
      <w:bookmarkEnd w:id="7"/>
    </w:p>
    <w:p>
      <w:pPr>
        <w:pStyle w:val="Heading2"/>
        <w:rPr>
          <w:rFonts w:ascii="仿宋" w:eastAsia="仿宋" w:hAnsi="仿宋" w:cs="仿宋" w:hint="eastAsia"/>
          <w:lang w:eastAsia="zh-CN"/>
        </w:rPr>
      </w:pPr>
      <w:bookmarkStart w:id="8" w:name="_Toc26096"/>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涡旋流量计项目的申报单位是“XXX实业发展公司”，这是一家在其所处行业内备受尊敬的企业。公司自成立以来，通过其在涡旋流量计项目中表现出的创新精神和卓越执行力，在市场上赢得了显著的地位。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该公司的法定代表人秦XX，在涡旋流量计项目及其他多个行业领域中都有着显著的贡献。秦XX以其出色的领导才能和敏锐的商业洞察力，带领公司在涡旋流量计项目等多个领域实现了持续的成长和成功。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涡旋流量计项目的重要合作伙伴。公司专注于[行业名称]领域，以创新作为驱动力，不断推动技术进步和市场扩张。在涡旋流量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涡旋流量计项目中展现了强劲的增长和稳定的财务表现。公司通过有效的策略，在涡旋流量计项目中扩大了其市场份额并增强了盈利能力。同时，公司积极承担社会责任，参与各类社会公益项目，增强了其在涡旋流量计项目中的品牌形象和社会影响力。</w:t>
      </w:r>
    </w:p>
    <w:p>
      <w:pPr>
        <w:pStyle w:val="Heading2"/>
        <w:ind w:firstLine="560" w:firstLineChars="200"/>
        <w:rPr>
          <w:rFonts w:ascii="仿宋" w:eastAsia="仿宋" w:hAnsi="仿宋" w:cs="仿宋" w:hint="eastAsia"/>
          <w:sz w:val="28"/>
          <w:lang w:eastAsia="zh-CN"/>
        </w:rPr>
      </w:pPr>
      <w:bookmarkStart w:id="9" w:name="_Toc19421"/>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https://d.book118.com/737113054004006054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67052B"/>
    <w:rsid w:val="056705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113054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2024-02-28T21:48:00Z</dcterms:created>
  <dcterms:modified xsi:type="dcterms:W3CDTF">2024-02-28T21:49:11Z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D38AC88378EB4ECBBA77B92B6881C0F8_11</vt:lpwstr>
  </property>
  <property fmtid="{D5CDD505-2E9C-101B-9397-08002B2CF9AE}" pid="3" name="KSOProductBuildVer">
    <vt:lpwstr>2052-12.1.0.16250</vt:lpwstr>
  </property>
</Properties>
</file>