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工艺试验机项目策划方案报告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58" w:history="1">
        <w:r>
          <w:rPr>
            <w:rFonts w:ascii="仿宋" w:eastAsia="仿宋" w:hAnsi="仿宋" w:cs="仿宋" w:hint="eastAsia"/>
            <w:lang w:eastAsia="zh-CN"/>
          </w:rPr>
          <w:t>概论</w:t>
        </w:r>
        <w:r>
          <w:tab/>
        </w:r>
        <w:r>
          <w:fldChar w:fldCharType="begin"/>
        </w:r>
        <w:r>
          <w:instrText xml:space="preserve"> PAGEREF _Toc15858 \h </w:instrText>
        </w:r>
        <w:r>
          <w:fldChar w:fldCharType="separate"/>
        </w:r>
        <w:r>
          <w:t>4</w:t>
        </w:r>
        <w:r>
          <w:fldChar w:fldCharType="end"/>
        </w:r>
      </w:hyperlink>
    </w:p>
    <w:p>
      <w:pPr>
        <w:pStyle w:val="TOC1"/>
        <w:tabs>
          <w:tab w:val="right" w:leader="dot" w:pos="8306"/>
        </w:tabs>
      </w:pPr>
      <w:hyperlink w:anchor="_Toc14004" w:history="1">
        <w:r>
          <w:rPr>
            <w:rFonts w:ascii="仿宋" w:eastAsia="仿宋" w:hAnsi="仿宋" w:cs="仿宋" w:hint="eastAsia"/>
            <w:lang w:eastAsia="zh-CN"/>
          </w:rPr>
          <w:t>一、技术方案</w:t>
        </w:r>
        <w:r>
          <w:tab/>
        </w:r>
        <w:r>
          <w:fldChar w:fldCharType="begin"/>
        </w:r>
        <w:r>
          <w:instrText xml:space="preserve"> PAGEREF _Toc14004 \h </w:instrText>
        </w:r>
        <w:r>
          <w:fldChar w:fldCharType="separate"/>
        </w:r>
        <w:r>
          <w:t>4</w:t>
        </w:r>
        <w:r>
          <w:fldChar w:fldCharType="end"/>
        </w:r>
      </w:hyperlink>
    </w:p>
    <w:p>
      <w:pPr>
        <w:pStyle w:val="TOC2"/>
        <w:tabs>
          <w:tab w:val="right" w:leader="dot" w:pos="8306"/>
        </w:tabs>
      </w:pPr>
      <w:hyperlink w:anchor="_Toc29421" w:history="1">
        <w:r>
          <w:rPr>
            <w:rFonts w:ascii="仿宋" w:eastAsia="仿宋" w:hAnsi="仿宋" w:cs="仿宋" w:hint="eastAsia"/>
            <w:lang w:eastAsia="zh-CN"/>
          </w:rPr>
          <w:t>(一)、企业技术研发分析</w:t>
        </w:r>
        <w:r>
          <w:tab/>
        </w:r>
        <w:r>
          <w:fldChar w:fldCharType="begin"/>
        </w:r>
        <w:r>
          <w:instrText xml:space="preserve"> PAGEREF _Toc29421 \h </w:instrText>
        </w:r>
        <w:r>
          <w:fldChar w:fldCharType="separate"/>
        </w:r>
        <w:r>
          <w:t>4</w:t>
        </w:r>
        <w:r>
          <w:fldChar w:fldCharType="end"/>
        </w:r>
      </w:hyperlink>
    </w:p>
    <w:p>
      <w:pPr>
        <w:pStyle w:val="TOC2"/>
        <w:tabs>
          <w:tab w:val="right" w:leader="dot" w:pos="8306"/>
        </w:tabs>
      </w:pPr>
      <w:hyperlink w:anchor="_Toc3705" w:history="1">
        <w:r>
          <w:rPr>
            <w:rFonts w:ascii="仿宋" w:eastAsia="仿宋" w:hAnsi="仿宋" w:cs="仿宋" w:hint="eastAsia"/>
            <w:lang w:eastAsia="zh-CN"/>
          </w:rPr>
          <w:t>(二)、工艺试验机项目技术工艺分析</w:t>
        </w:r>
        <w:r>
          <w:tab/>
        </w:r>
        <w:r>
          <w:fldChar w:fldCharType="begin"/>
        </w:r>
        <w:r>
          <w:instrText xml:space="preserve"> PAGEREF _Toc3705 \h </w:instrText>
        </w:r>
        <w:r>
          <w:fldChar w:fldCharType="separate"/>
        </w:r>
        <w:r>
          <w:t>5</w:t>
        </w:r>
        <w:r>
          <w:fldChar w:fldCharType="end"/>
        </w:r>
      </w:hyperlink>
    </w:p>
    <w:p>
      <w:pPr>
        <w:pStyle w:val="TOC2"/>
        <w:tabs>
          <w:tab w:val="right" w:leader="dot" w:pos="8306"/>
        </w:tabs>
      </w:pPr>
      <w:hyperlink w:anchor="_Toc16411" w:history="1">
        <w:r>
          <w:rPr>
            <w:rFonts w:ascii="仿宋" w:eastAsia="仿宋" w:hAnsi="仿宋" w:cs="仿宋" w:hint="eastAsia"/>
            <w:lang w:eastAsia="zh-CN"/>
          </w:rPr>
          <w:t>(三)、工艺试验机项目技术流程</w:t>
        </w:r>
        <w:r>
          <w:tab/>
        </w:r>
        <w:r>
          <w:fldChar w:fldCharType="begin"/>
        </w:r>
        <w:r>
          <w:instrText xml:space="preserve"> PAGEREF _Toc16411 \h </w:instrText>
        </w:r>
        <w:r>
          <w:fldChar w:fldCharType="separate"/>
        </w:r>
        <w:r>
          <w:t>6</w:t>
        </w:r>
        <w:r>
          <w:fldChar w:fldCharType="end"/>
        </w:r>
      </w:hyperlink>
    </w:p>
    <w:p>
      <w:pPr>
        <w:pStyle w:val="TOC2"/>
        <w:tabs>
          <w:tab w:val="right" w:leader="dot" w:pos="8306"/>
        </w:tabs>
      </w:pPr>
      <w:hyperlink w:anchor="_Toc32659" w:history="1">
        <w:r>
          <w:rPr>
            <w:rFonts w:ascii="仿宋" w:eastAsia="仿宋" w:hAnsi="仿宋" w:cs="仿宋" w:hint="eastAsia"/>
            <w:lang w:eastAsia="zh-CN"/>
          </w:rPr>
          <w:t>(四)、设备选型方案</w:t>
        </w:r>
        <w:r>
          <w:tab/>
        </w:r>
        <w:r>
          <w:fldChar w:fldCharType="begin"/>
        </w:r>
        <w:r>
          <w:instrText xml:space="preserve"> PAGEREF _Toc32659 \h </w:instrText>
        </w:r>
        <w:r>
          <w:fldChar w:fldCharType="separate"/>
        </w:r>
        <w:r>
          <w:t>8</w:t>
        </w:r>
        <w:r>
          <w:fldChar w:fldCharType="end"/>
        </w:r>
      </w:hyperlink>
    </w:p>
    <w:p>
      <w:pPr>
        <w:pStyle w:val="TOC1"/>
        <w:tabs>
          <w:tab w:val="right" w:leader="dot" w:pos="8306"/>
        </w:tabs>
      </w:pPr>
      <w:hyperlink w:anchor="_Toc24709" w:history="1">
        <w:r>
          <w:rPr>
            <w:rFonts w:ascii="仿宋" w:eastAsia="仿宋" w:hAnsi="仿宋" w:cs="仿宋" w:hint="eastAsia"/>
            <w:lang w:eastAsia="zh-CN"/>
          </w:rPr>
          <w:t>二、建设单位基本情况</w:t>
        </w:r>
        <w:r>
          <w:tab/>
        </w:r>
        <w:r>
          <w:fldChar w:fldCharType="begin"/>
        </w:r>
        <w:r>
          <w:instrText xml:space="preserve"> PAGEREF _Toc24709 \h </w:instrText>
        </w:r>
        <w:r>
          <w:fldChar w:fldCharType="separate"/>
        </w:r>
        <w:r>
          <w:t>9</w:t>
        </w:r>
        <w:r>
          <w:fldChar w:fldCharType="end"/>
        </w:r>
      </w:hyperlink>
    </w:p>
    <w:p>
      <w:pPr>
        <w:pStyle w:val="TOC2"/>
        <w:tabs>
          <w:tab w:val="right" w:leader="dot" w:pos="8306"/>
        </w:tabs>
      </w:pPr>
      <w:hyperlink w:anchor="_Toc19023" w:history="1">
        <w:r>
          <w:rPr>
            <w:rFonts w:ascii="仿宋" w:eastAsia="仿宋" w:hAnsi="仿宋" w:cs="仿宋" w:hint="eastAsia"/>
            <w:lang w:eastAsia="zh-CN"/>
          </w:rPr>
          <w:t>(一)、公司基本信息</w:t>
        </w:r>
        <w:r>
          <w:tab/>
        </w:r>
        <w:r>
          <w:fldChar w:fldCharType="begin"/>
        </w:r>
        <w:r>
          <w:instrText xml:space="preserve"> PAGEREF _Toc19023 \h </w:instrText>
        </w:r>
        <w:r>
          <w:fldChar w:fldCharType="separate"/>
        </w:r>
        <w:r>
          <w:t>9</w:t>
        </w:r>
        <w:r>
          <w:fldChar w:fldCharType="end"/>
        </w:r>
      </w:hyperlink>
    </w:p>
    <w:p>
      <w:pPr>
        <w:pStyle w:val="TOC2"/>
        <w:tabs>
          <w:tab w:val="right" w:leader="dot" w:pos="8306"/>
        </w:tabs>
      </w:pPr>
      <w:hyperlink w:anchor="_Toc26371" w:history="1">
        <w:r>
          <w:rPr>
            <w:rFonts w:ascii="仿宋" w:eastAsia="仿宋" w:hAnsi="仿宋" w:cs="仿宋" w:hint="eastAsia"/>
            <w:lang w:eastAsia="zh-CN"/>
          </w:rPr>
          <w:t>(二)、公司简介</w:t>
        </w:r>
        <w:r>
          <w:tab/>
        </w:r>
        <w:r>
          <w:fldChar w:fldCharType="begin"/>
        </w:r>
        <w:r>
          <w:instrText xml:space="preserve"> PAGEREF _Toc26371 \h </w:instrText>
        </w:r>
        <w:r>
          <w:fldChar w:fldCharType="separate"/>
        </w:r>
        <w:r>
          <w:t>10</w:t>
        </w:r>
        <w:r>
          <w:fldChar w:fldCharType="end"/>
        </w:r>
      </w:hyperlink>
    </w:p>
    <w:p>
      <w:pPr>
        <w:pStyle w:val="TOC2"/>
        <w:tabs>
          <w:tab w:val="right" w:leader="dot" w:pos="8306"/>
        </w:tabs>
      </w:pPr>
      <w:hyperlink w:anchor="_Toc17119" w:history="1">
        <w:r>
          <w:rPr>
            <w:rFonts w:ascii="仿宋" w:eastAsia="仿宋" w:hAnsi="仿宋" w:cs="仿宋" w:hint="eastAsia"/>
            <w:lang w:eastAsia="zh-CN"/>
          </w:rPr>
          <w:t>(三)、公司竞争优势</w:t>
        </w:r>
        <w:r>
          <w:tab/>
        </w:r>
        <w:r>
          <w:fldChar w:fldCharType="begin"/>
        </w:r>
        <w:r>
          <w:instrText xml:space="preserve"> PAGEREF _Toc17119 \h </w:instrText>
        </w:r>
        <w:r>
          <w:fldChar w:fldCharType="separate"/>
        </w:r>
        <w:r>
          <w:t>11</w:t>
        </w:r>
        <w:r>
          <w:fldChar w:fldCharType="end"/>
        </w:r>
      </w:hyperlink>
    </w:p>
    <w:p>
      <w:pPr>
        <w:pStyle w:val="TOC2"/>
        <w:tabs>
          <w:tab w:val="right" w:leader="dot" w:pos="8306"/>
        </w:tabs>
      </w:pPr>
      <w:hyperlink w:anchor="_Toc6353" w:history="1">
        <w:r>
          <w:rPr>
            <w:rFonts w:ascii="仿宋" w:eastAsia="仿宋" w:hAnsi="仿宋" w:cs="仿宋" w:hint="eastAsia"/>
            <w:lang w:eastAsia="zh-CN"/>
          </w:rPr>
          <w:t>(四)、公司主要财务数据</w:t>
        </w:r>
        <w:r>
          <w:tab/>
        </w:r>
        <w:r>
          <w:fldChar w:fldCharType="begin"/>
        </w:r>
        <w:r>
          <w:instrText xml:space="preserve"> PAGEREF _Toc6353 \h </w:instrText>
        </w:r>
        <w:r>
          <w:fldChar w:fldCharType="separate"/>
        </w:r>
        <w:r>
          <w:t>12</w:t>
        </w:r>
        <w:r>
          <w:fldChar w:fldCharType="end"/>
        </w:r>
      </w:hyperlink>
    </w:p>
    <w:p>
      <w:pPr>
        <w:pStyle w:val="TOC2"/>
        <w:tabs>
          <w:tab w:val="right" w:leader="dot" w:pos="8306"/>
        </w:tabs>
      </w:pPr>
      <w:hyperlink w:anchor="_Toc7196" w:history="1">
        <w:r>
          <w:rPr>
            <w:rFonts w:ascii="仿宋" w:eastAsia="仿宋" w:hAnsi="仿宋" w:cs="仿宋" w:hint="eastAsia"/>
            <w:lang w:eastAsia="zh-CN"/>
          </w:rPr>
          <w:t>(五)、核心人员介绍</w:t>
        </w:r>
        <w:r>
          <w:tab/>
        </w:r>
        <w:r>
          <w:fldChar w:fldCharType="begin"/>
        </w:r>
        <w:r>
          <w:instrText xml:space="preserve"> PAGEREF _Toc7196 \h </w:instrText>
        </w:r>
        <w:r>
          <w:fldChar w:fldCharType="separate"/>
        </w:r>
        <w:r>
          <w:t>12</w:t>
        </w:r>
        <w:r>
          <w:fldChar w:fldCharType="end"/>
        </w:r>
      </w:hyperlink>
    </w:p>
    <w:p>
      <w:pPr>
        <w:pStyle w:val="TOC2"/>
        <w:tabs>
          <w:tab w:val="right" w:leader="dot" w:pos="8306"/>
        </w:tabs>
      </w:pPr>
      <w:hyperlink w:anchor="_Toc32199" w:history="1">
        <w:r>
          <w:rPr>
            <w:rFonts w:ascii="仿宋" w:eastAsia="仿宋" w:hAnsi="仿宋" w:cs="仿宋" w:hint="eastAsia"/>
            <w:lang w:eastAsia="zh-CN"/>
          </w:rPr>
          <w:t>(六)、经营宗旨</w:t>
        </w:r>
        <w:r>
          <w:tab/>
        </w:r>
        <w:r>
          <w:fldChar w:fldCharType="begin"/>
        </w:r>
        <w:r>
          <w:instrText xml:space="preserve"> PAGEREF _Toc32199 \h </w:instrText>
        </w:r>
        <w:r>
          <w:fldChar w:fldCharType="separate"/>
        </w:r>
        <w:r>
          <w:t>13</w:t>
        </w:r>
        <w:r>
          <w:fldChar w:fldCharType="end"/>
        </w:r>
      </w:hyperlink>
    </w:p>
    <w:p>
      <w:pPr>
        <w:pStyle w:val="TOC2"/>
        <w:tabs>
          <w:tab w:val="right" w:leader="dot" w:pos="8306"/>
        </w:tabs>
      </w:pPr>
      <w:hyperlink w:anchor="_Toc25944" w:history="1">
        <w:r>
          <w:rPr>
            <w:rFonts w:ascii="仿宋" w:eastAsia="仿宋" w:hAnsi="仿宋" w:cs="仿宋" w:hint="eastAsia"/>
            <w:lang w:eastAsia="zh-CN"/>
          </w:rPr>
          <w:t>(七)、公司发展规划</w:t>
        </w:r>
        <w:r>
          <w:tab/>
        </w:r>
        <w:r>
          <w:fldChar w:fldCharType="begin"/>
        </w:r>
        <w:r>
          <w:instrText xml:space="preserve"> PAGEREF _Toc25944 \h </w:instrText>
        </w:r>
        <w:r>
          <w:fldChar w:fldCharType="separate"/>
        </w:r>
        <w:r>
          <w:t>14</w:t>
        </w:r>
        <w:r>
          <w:fldChar w:fldCharType="end"/>
        </w:r>
      </w:hyperlink>
    </w:p>
    <w:p>
      <w:pPr>
        <w:pStyle w:val="TOC1"/>
        <w:tabs>
          <w:tab w:val="right" w:leader="dot" w:pos="8306"/>
        </w:tabs>
      </w:pPr>
      <w:hyperlink w:anchor="_Toc23391" w:history="1">
        <w:r>
          <w:rPr>
            <w:rFonts w:ascii="仿宋" w:eastAsia="仿宋" w:hAnsi="仿宋" w:cs="仿宋" w:hint="eastAsia"/>
            <w:lang w:eastAsia="zh-CN"/>
          </w:rPr>
          <w:t>三、建筑工程方案</w:t>
        </w:r>
        <w:r>
          <w:tab/>
        </w:r>
        <w:r>
          <w:fldChar w:fldCharType="begin"/>
        </w:r>
        <w:r>
          <w:instrText xml:space="preserve"> PAGEREF _Toc23391 \h </w:instrText>
        </w:r>
        <w:r>
          <w:fldChar w:fldCharType="separate"/>
        </w:r>
        <w:r>
          <w:t>15</w:t>
        </w:r>
        <w:r>
          <w:fldChar w:fldCharType="end"/>
        </w:r>
      </w:hyperlink>
    </w:p>
    <w:p>
      <w:pPr>
        <w:pStyle w:val="TOC2"/>
        <w:tabs>
          <w:tab w:val="right" w:leader="dot" w:pos="8306"/>
        </w:tabs>
      </w:pPr>
      <w:hyperlink w:anchor="_Toc15307" w:history="1">
        <w:r>
          <w:rPr>
            <w:rFonts w:ascii="仿宋" w:eastAsia="仿宋" w:hAnsi="仿宋" w:cs="仿宋" w:hint="eastAsia"/>
            <w:lang w:eastAsia="zh-CN"/>
          </w:rPr>
          <w:t>(一)、工艺试验机项目工程设计总体要求</w:t>
        </w:r>
        <w:r>
          <w:tab/>
        </w:r>
        <w:r>
          <w:fldChar w:fldCharType="begin"/>
        </w:r>
        <w:r>
          <w:instrText xml:space="preserve"> PAGEREF _Toc15307 \h </w:instrText>
        </w:r>
        <w:r>
          <w:fldChar w:fldCharType="separate"/>
        </w:r>
        <w:r>
          <w:t>15</w:t>
        </w:r>
        <w:r>
          <w:fldChar w:fldCharType="end"/>
        </w:r>
      </w:hyperlink>
    </w:p>
    <w:p>
      <w:pPr>
        <w:pStyle w:val="TOC2"/>
        <w:tabs>
          <w:tab w:val="right" w:leader="dot" w:pos="8306"/>
        </w:tabs>
      </w:pPr>
      <w:hyperlink w:anchor="_Toc14580" w:history="1">
        <w:r>
          <w:rPr>
            <w:rFonts w:ascii="仿宋" w:eastAsia="仿宋" w:hAnsi="仿宋" w:cs="仿宋" w:hint="eastAsia"/>
            <w:lang w:eastAsia="zh-CN"/>
          </w:rPr>
          <w:t>(二)、建设方案</w:t>
        </w:r>
        <w:r>
          <w:tab/>
        </w:r>
        <w:r>
          <w:fldChar w:fldCharType="begin"/>
        </w:r>
        <w:r>
          <w:instrText xml:space="preserve"> PAGEREF _Toc14580 \h </w:instrText>
        </w:r>
        <w:r>
          <w:fldChar w:fldCharType="separate"/>
        </w:r>
        <w:r>
          <w:t>19</w:t>
        </w:r>
        <w:r>
          <w:fldChar w:fldCharType="end"/>
        </w:r>
      </w:hyperlink>
    </w:p>
    <w:p>
      <w:pPr>
        <w:pStyle w:val="TOC2"/>
        <w:tabs>
          <w:tab w:val="right" w:leader="dot" w:pos="8306"/>
        </w:tabs>
      </w:pPr>
      <w:hyperlink w:anchor="_Toc29792" w:history="1">
        <w:r>
          <w:rPr>
            <w:rFonts w:ascii="仿宋" w:eastAsia="仿宋" w:hAnsi="仿宋" w:cs="仿宋" w:hint="eastAsia"/>
            <w:lang w:eastAsia="zh-CN"/>
          </w:rPr>
          <w:t>(三)、建筑工程建设指标</w:t>
        </w:r>
        <w:r>
          <w:tab/>
        </w:r>
        <w:r>
          <w:fldChar w:fldCharType="begin"/>
        </w:r>
        <w:r>
          <w:instrText xml:space="preserve"> PAGEREF _Toc29792 \h </w:instrText>
        </w:r>
        <w:r>
          <w:fldChar w:fldCharType="separate"/>
        </w:r>
        <w:r>
          <w:t>21</w:t>
        </w:r>
        <w:r>
          <w:fldChar w:fldCharType="end"/>
        </w:r>
      </w:hyperlink>
    </w:p>
    <w:p>
      <w:pPr>
        <w:pStyle w:val="TOC1"/>
        <w:tabs>
          <w:tab w:val="right" w:leader="dot" w:pos="8306"/>
        </w:tabs>
      </w:pPr>
      <w:hyperlink w:anchor="_Toc16088" w:history="1">
        <w:r>
          <w:rPr>
            <w:rFonts w:ascii="仿宋" w:eastAsia="仿宋" w:hAnsi="仿宋" w:cs="仿宋" w:hint="eastAsia"/>
            <w:lang w:eastAsia="zh-CN"/>
          </w:rPr>
          <w:t>四、工艺试验机项目风险管理方案</w:t>
        </w:r>
        <w:r>
          <w:tab/>
        </w:r>
        <w:r>
          <w:fldChar w:fldCharType="begin"/>
        </w:r>
        <w:r>
          <w:instrText xml:space="preserve"> PAGEREF _Toc16088 \h </w:instrText>
        </w:r>
        <w:r>
          <w:fldChar w:fldCharType="separate"/>
        </w:r>
        <w:r>
          <w:t>21</w:t>
        </w:r>
        <w:r>
          <w:fldChar w:fldCharType="end"/>
        </w:r>
      </w:hyperlink>
    </w:p>
    <w:p>
      <w:pPr>
        <w:pStyle w:val="TOC2"/>
        <w:tabs>
          <w:tab w:val="right" w:leader="dot" w:pos="8306"/>
        </w:tabs>
      </w:pPr>
      <w:hyperlink w:anchor="_Toc26857" w:history="1">
        <w:r>
          <w:rPr>
            <w:rFonts w:ascii="仿宋" w:eastAsia="仿宋" w:hAnsi="仿宋" w:cs="仿宋" w:hint="eastAsia"/>
            <w:lang w:eastAsia="zh-CN"/>
          </w:rPr>
          <w:t>(一)、风险管理概述</w:t>
        </w:r>
        <w:r>
          <w:tab/>
        </w:r>
        <w:r>
          <w:fldChar w:fldCharType="begin"/>
        </w:r>
        <w:r>
          <w:instrText xml:space="preserve"> PAGEREF _Toc26857 \h </w:instrText>
        </w:r>
        <w:r>
          <w:fldChar w:fldCharType="separate"/>
        </w:r>
        <w:r>
          <w:t>21</w:t>
        </w:r>
        <w:r>
          <w:fldChar w:fldCharType="end"/>
        </w:r>
      </w:hyperlink>
    </w:p>
    <w:p>
      <w:pPr>
        <w:pStyle w:val="TOC2"/>
        <w:tabs>
          <w:tab w:val="right" w:leader="dot" w:pos="8306"/>
        </w:tabs>
      </w:pPr>
      <w:hyperlink w:anchor="_Toc3892" w:history="1">
        <w:r>
          <w:rPr>
            <w:rFonts w:ascii="仿宋" w:eastAsia="仿宋" w:hAnsi="仿宋" w:cs="仿宋" w:hint="eastAsia"/>
            <w:lang w:eastAsia="zh-CN"/>
          </w:rPr>
          <w:t>(二)、企业面临的风险</w:t>
        </w:r>
        <w:r>
          <w:tab/>
        </w:r>
        <w:r>
          <w:fldChar w:fldCharType="begin"/>
        </w:r>
        <w:r>
          <w:instrText xml:space="preserve"> PAGEREF _Toc3892 \h </w:instrText>
        </w:r>
        <w:r>
          <w:fldChar w:fldCharType="separate"/>
        </w:r>
        <w:r>
          <w:t>22</w:t>
        </w:r>
        <w:r>
          <w:fldChar w:fldCharType="end"/>
        </w:r>
      </w:hyperlink>
    </w:p>
    <w:p>
      <w:pPr>
        <w:pStyle w:val="TOC2"/>
        <w:tabs>
          <w:tab w:val="right" w:leader="dot" w:pos="8306"/>
        </w:tabs>
      </w:pPr>
      <w:hyperlink w:anchor="_Toc11276" w:history="1">
        <w:r>
          <w:rPr>
            <w:rFonts w:ascii="仿宋" w:eastAsia="仿宋" w:hAnsi="仿宋" w:cs="仿宋" w:hint="eastAsia"/>
            <w:lang w:eastAsia="zh-CN"/>
          </w:rPr>
          <w:t>(三)、风险成本与风险管理的目标</w:t>
        </w:r>
        <w:r>
          <w:tab/>
        </w:r>
        <w:r>
          <w:fldChar w:fldCharType="begin"/>
        </w:r>
        <w:r>
          <w:instrText xml:space="preserve"> PAGEREF _Toc11276 \h </w:instrText>
        </w:r>
        <w:r>
          <w:fldChar w:fldCharType="separate"/>
        </w:r>
        <w:r>
          <w:t>25</w:t>
        </w:r>
        <w:r>
          <w:fldChar w:fldCharType="end"/>
        </w:r>
      </w:hyperlink>
    </w:p>
    <w:p>
      <w:pPr>
        <w:pStyle w:val="TOC2"/>
        <w:tabs>
          <w:tab w:val="right" w:leader="dot" w:pos="8306"/>
        </w:tabs>
      </w:pPr>
      <w:hyperlink w:anchor="_Toc28366" w:history="1">
        <w:r>
          <w:rPr>
            <w:rFonts w:ascii="仿宋" w:eastAsia="仿宋" w:hAnsi="仿宋" w:cs="仿宋" w:hint="eastAsia"/>
            <w:lang w:eastAsia="zh-CN"/>
          </w:rPr>
          <w:t>(四)、人力资本风险分析</w:t>
        </w:r>
        <w:r>
          <w:tab/>
        </w:r>
        <w:r>
          <w:fldChar w:fldCharType="begin"/>
        </w:r>
        <w:r>
          <w:instrText xml:space="preserve"> PAGEREF _Toc28366 \h </w:instrText>
        </w:r>
        <w:r>
          <w:fldChar w:fldCharType="separate"/>
        </w:r>
        <w:r>
          <w:t>26</w:t>
        </w:r>
        <w:r>
          <w:fldChar w:fldCharType="end"/>
        </w:r>
      </w:hyperlink>
    </w:p>
    <w:p>
      <w:pPr>
        <w:pStyle w:val="TOC2"/>
        <w:tabs>
          <w:tab w:val="right" w:leader="dot" w:pos="8306"/>
        </w:tabs>
      </w:pPr>
      <w:hyperlink w:anchor="_Toc16731" w:history="1">
        <w:r>
          <w:rPr>
            <w:rFonts w:ascii="仿宋" w:eastAsia="仿宋" w:hAnsi="仿宋" w:cs="仿宋" w:hint="eastAsia"/>
            <w:lang w:eastAsia="zh-CN"/>
          </w:rPr>
          <w:t>(五)、风险识别</w:t>
        </w:r>
        <w:r>
          <w:tab/>
        </w:r>
        <w:r>
          <w:fldChar w:fldCharType="begin"/>
        </w:r>
        <w:r>
          <w:instrText xml:space="preserve"> PAGEREF _Toc16731 \h </w:instrText>
        </w:r>
        <w:r>
          <w:fldChar w:fldCharType="separate"/>
        </w:r>
        <w:r>
          <w:t>28</w:t>
        </w:r>
        <w:r>
          <w:fldChar w:fldCharType="end"/>
        </w:r>
      </w:hyperlink>
    </w:p>
    <w:p>
      <w:pPr>
        <w:pStyle w:val="TOC2"/>
        <w:tabs>
          <w:tab w:val="right" w:leader="dot" w:pos="8306"/>
        </w:tabs>
      </w:pPr>
      <w:hyperlink w:anchor="_Toc1325" w:history="1">
        <w:r>
          <w:rPr>
            <w:rFonts w:ascii="仿宋" w:eastAsia="仿宋" w:hAnsi="仿宋" w:cs="仿宋" w:hint="eastAsia"/>
            <w:lang w:eastAsia="zh-CN"/>
          </w:rPr>
          <w:t>(六)、风险管理的措施</w:t>
        </w:r>
        <w:r>
          <w:tab/>
        </w:r>
        <w:r>
          <w:fldChar w:fldCharType="begin"/>
        </w:r>
        <w:r>
          <w:instrText xml:space="preserve"> PAGEREF _Toc1325 \h </w:instrText>
        </w:r>
        <w:r>
          <w:fldChar w:fldCharType="separate"/>
        </w:r>
        <w:r>
          <w:t>31</w:t>
        </w:r>
        <w:r>
          <w:fldChar w:fldCharType="end"/>
        </w:r>
      </w:hyperlink>
    </w:p>
    <w:p>
      <w:pPr>
        <w:pStyle w:val="TOC1"/>
        <w:tabs>
          <w:tab w:val="right" w:leader="dot" w:pos="8306"/>
        </w:tabs>
      </w:pPr>
      <w:hyperlink w:anchor="_Toc9083" w:history="1">
        <w:r>
          <w:rPr>
            <w:rFonts w:ascii="仿宋" w:eastAsia="仿宋" w:hAnsi="仿宋" w:cs="仿宋" w:hint="eastAsia"/>
            <w:lang w:eastAsia="zh-CN"/>
          </w:rPr>
          <w:t>五、工艺试验机企业外部环境分析</w:t>
        </w:r>
        <w:r>
          <w:tab/>
        </w:r>
        <w:r>
          <w:fldChar w:fldCharType="begin"/>
        </w:r>
        <w:r>
          <w:instrText xml:space="preserve"> PAGEREF _Toc9083 \h </w:instrText>
        </w:r>
        <w:r>
          <w:fldChar w:fldCharType="separate"/>
        </w:r>
        <w:r>
          <w:t>33</w:t>
        </w:r>
        <w:r>
          <w:fldChar w:fldCharType="end"/>
        </w:r>
      </w:hyperlink>
    </w:p>
    <w:p>
      <w:pPr>
        <w:pStyle w:val="TOC2"/>
        <w:tabs>
          <w:tab w:val="right" w:leader="dot" w:pos="8306"/>
        </w:tabs>
      </w:pPr>
      <w:hyperlink w:anchor="_Toc30388" w:history="1">
        <w:r>
          <w:rPr>
            <w:rFonts w:ascii="仿宋" w:eastAsia="仿宋" w:hAnsi="仿宋" w:cs="仿宋" w:hint="eastAsia"/>
            <w:lang w:eastAsia="zh-CN"/>
          </w:rPr>
          <w:t>(一)、企业外部环境分析</w:t>
        </w:r>
        <w:r>
          <w:tab/>
        </w:r>
        <w:r>
          <w:fldChar w:fldCharType="begin"/>
        </w:r>
        <w:r>
          <w:instrText xml:space="preserve"> PAGEREF _Toc30388 \h </w:instrText>
        </w:r>
        <w:r>
          <w:fldChar w:fldCharType="separate"/>
        </w:r>
        <w:r>
          <w:t>33</w:t>
        </w:r>
        <w:r>
          <w:fldChar w:fldCharType="end"/>
        </w:r>
      </w:hyperlink>
    </w:p>
    <w:p>
      <w:pPr>
        <w:pStyle w:val="TOC1"/>
        <w:tabs>
          <w:tab w:val="right" w:leader="dot" w:pos="8306"/>
        </w:tabs>
      </w:pPr>
      <w:hyperlink w:anchor="_Toc28748" w:history="1">
        <w:r>
          <w:rPr>
            <w:rFonts w:ascii="仿宋" w:eastAsia="仿宋" w:hAnsi="仿宋" w:cs="仿宋" w:hint="eastAsia"/>
            <w:lang w:eastAsia="zh-CN"/>
          </w:rPr>
          <w:t>六、工艺试验机项目绩效评估</w:t>
        </w:r>
        <w:r>
          <w:tab/>
        </w:r>
        <w:r>
          <w:fldChar w:fldCharType="begin"/>
        </w:r>
        <w:r>
          <w:instrText xml:space="preserve"> PAGEREF _Toc28748 \h </w:instrText>
        </w:r>
        <w:r>
          <w:fldChar w:fldCharType="separate"/>
        </w:r>
        <w:r>
          <w:t>34</w:t>
        </w:r>
        <w:r>
          <w:fldChar w:fldCharType="end"/>
        </w:r>
      </w:hyperlink>
    </w:p>
    <w:p>
      <w:pPr>
        <w:pStyle w:val="TOC2"/>
        <w:tabs>
          <w:tab w:val="right" w:leader="dot" w:pos="8306"/>
        </w:tabs>
      </w:pPr>
      <w:hyperlink w:anchor="_Toc28838" w:history="1">
        <w:r>
          <w:rPr>
            <w:rFonts w:ascii="仿宋" w:eastAsia="仿宋" w:hAnsi="仿宋" w:cs="仿宋" w:hint="eastAsia"/>
            <w:lang w:eastAsia="zh-CN"/>
          </w:rPr>
          <w:t>(一)、绩效评估指标</w:t>
        </w:r>
        <w:r>
          <w:tab/>
        </w:r>
        <w:r>
          <w:fldChar w:fldCharType="begin"/>
        </w:r>
        <w:r>
          <w:instrText xml:space="preserve"> PAGEREF _Toc28838 \h </w:instrText>
        </w:r>
        <w:r>
          <w:fldChar w:fldCharType="separate"/>
        </w:r>
        <w:r>
          <w:t>34</w:t>
        </w:r>
        <w:r>
          <w:fldChar w:fldCharType="end"/>
        </w:r>
      </w:hyperlink>
    </w:p>
    <w:p>
      <w:pPr>
        <w:pStyle w:val="TOC2"/>
        <w:tabs>
          <w:tab w:val="right" w:leader="dot" w:pos="8306"/>
        </w:tabs>
      </w:pPr>
      <w:hyperlink w:anchor="_Toc4966" w:history="1">
        <w:r>
          <w:rPr>
            <w:rFonts w:ascii="仿宋" w:eastAsia="仿宋" w:hAnsi="仿宋" w:cs="仿宋" w:hint="eastAsia"/>
            <w:lang w:eastAsia="zh-CN"/>
          </w:rPr>
          <w:t>(二)、绩效评估方法</w:t>
        </w:r>
        <w:r>
          <w:tab/>
        </w:r>
        <w:r>
          <w:fldChar w:fldCharType="begin"/>
        </w:r>
        <w:r>
          <w:instrText xml:space="preserve"> PAGEREF _Toc4966 \h </w:instrText>
        </w:r>
        <w:r>
          <w:fldChar w:fldCharType="separate"/>
        </w:r>
        <w:r>
          <w:t>35</w:t>
        </w:r>
        <w:r>
          <w:fldChar w:fldCharType="end"/>
        </w:r>
      </w:hyperlink>
    </w:p>
    <w:p>
      <w:pPr>
        <w:pStyle w:val="TOC2"/>
        <w:tabs>
          <w:tab w:val="right" w:leader="dot" w:pos="8306"/>
        </w:tabs>
      </w:pPr>
      <w:hyperlink w:anchor="_Toc15918" w:history="1">
        <w:r>
          <w:rPr>
            <w:rFonts w:ascii="仿宋" w:eastAsia="仿宋" w:hAnsi="仿宋" w:cs="仿宋" w:hint="eastAsia"/>
            <w:lang w:eastAsia="zh-CN"/>
          </w:rPr>
          <w:t>(三)、绩效评估周期</w:t>
        </w:r>
        <w:r>
          <w:tab/>
        </w:r>
        <w:r>
          <w:fldChar w:fldCharType="begin"/>
        </w:r>
        <w:r>
          <w:instrText xml:space="preserve"> PAGEREF _Toc15918 \h </w:instrText>
        </w:r>
        <w:r>
          <w:fldChar w:fldCharType="separate"/>
        </w:r>
        <w:r>
          <w:t>36</w:t>
        </w:r>
        <w:r>
          <w:fldChar w:fldCharType="end"/>
        </w:r>
      </w:hyperlink>
    </w:p>
    <w:p>
      <w:pPr>
        <w:pStyle w:val="TOC1"/>
        <w:tabs>
          <w:tab w:val="right" w:leader="dot" w:pos="8306"/>
        </w:tabs>
      </w:pPr>
      <w:hyperlink w:anchor="_Toc18794" w:history="1">
        <w:r>
          <w:rPr>
            <w:rFonts w:ascii="仿宋" w:eastAsia="仿宋" w:hAnsi="仿宋" w:cs="仿宋" w:hint="eastAsia"/>
            <w:lang w:eastAsia="zh-CN"/>
          </w:rPr>
          <w:t>七、环境和生态影响分析</w:t>
        </w:r>
        <w:r>
          <w:tab/>
        </w:r>
        <w:r>
          <w:fldChar w:fldCharType="begin"/>
        </w:r>
        <w:r>
          <w:instrText xml:space="preserve"> PAGEREF _Toc18794 \h </w:instrText>
        </w:r>
        <w:r>
          <w:fldChar w:fldCharType="separate"/>
        </w:r>
        <w:r>
          <w:t>37</w:t>
        </w:r>
        <w:r>
          <w:fldChar w:fldCharType="end"/>
        </w:r>
      </w:hyperlink>
    </w:p>
    <w:p>
      <w:pPr>
        <w:pStyle w:val="TOC2"/>
        <w:tabs>
          <w:tab w:val="right" w:leader="dot" w:pos="8306"/>
        </w:tabs>
      </w:pPr>
      <w:hyperlink w:anchor="_Toc30443" w:history="1">
        <w:r>
          <w:rPr>
            <w:rFonts w:ascii="仿宋" w:eastAsia="仿宋" w:hAnsi="仿宋" w:cs="仿宋" w:hint="eastAsia"/>
            <w:lang w:eastAsia="zh-CN"/>
          </w:rPr>
          <w:t>(一)、环境和生态现状</w:t>
        </w:r>
        <w:r>
          <w:tab/>
        </w:r>
        <w:r>
          <w:fldChar w:fldCharType="begin"/>
        </w:r>
        <w:r>
          <w:instrText xml:space="preserve"> PAGEREF _Toc30443 \h </w:instrText>
        </w:r>
        <w:r>
          <w:fldChar w:fldCharType="separate"/>
        </w:r>
        <w:r>
          <w:t>37</w:t>
        </w:r>
        <w:r>
          <w:fldChar w:fldCharType="end"/>
        </w:r>
      </w:hyperlink>
    </w:p>
    <w:p>
      <w:pPr>
        <w:pStyle w:val="TOC2"/>
        <w:tabs>
          <w:tab w:val="right" w:leader="dot" w:pos="8306"/>
        </w:tabs>
      </w:pPr>
      <w:hyperlink w:anchor="_Toc27385" w:history="1">
        <w:r>
          <w:rPr>
            <w:rFonts w:ascii="仿宋" w:eastAsia="仿宋" w:hAnsi="仿宋" w:cs="仿宋" w:hint="eastAsia"/>
            <w:lang w:eastAsia="zh-CN"/>
          </w:rPr>
          <w:t>(二)、生态环境影响分析</w:t>
        </w:r>
        <w:r>
          <w:tab/>
        </w:r>
        <w:r>
          <w:fldChar w:fldCharType="begin"/>
        </w:r>
        <w:r>
          <w:instrText xml:space="preserve"> PAGEREF _Toc27385 \h </w:instrText>
        </w:r>
        <w:r>
          <w:fldChar w:fldCharType="separate"/>
        </w:r>
        <w:r>
          <w:t>38</w:t>
        </w:r>
        <w:r>
          <w:fldChar w:fldCharType="end"/>
        </w:r>
      </w:hyperlink>
    </w:p>
    <w:p>
      <w:pPr>
        <w:pStyle w:val="TOC2"/>
        <w:tabs>
          <w:tab w:val="right" w:leader="dot" w:pos="8306"/>
        </w:tabs>
      </w:pPr>
      <w:hyperlink w:anchor="_Toc6796" w:history="1">
        <w:r>
          <w:rPr>
            <w:rFonts w:ascii="仿宋" w:eastAsia="仿宋" w:hAnsi="仿宋" w:cs="仿宋" w:hint="eastAsia"/>
            <w:lang w:eastAsia="zh-CN"/>
          </w:rPr>
          <w:t>(三)、生态环境保护措施</w:t>
        </w:r>
        <w:r>
          <w:tab/>
        </w:r>
        <w:r>
          <w:fldChar w:fldCharType="begin"/>
        </w:r>
        <w:r>
          <w:instrText xml:space="preserve"> PAGEREF _Toc6796 \h </w:instrText>
        </w:r>
        <w:r>
          <w:fldChar w:fldCharType="separate"/>
        </w:r>
        <w:r>
          <w:t>39</w:t>
        </w:r>
        <w:r>
          <w:fldChar w:fldCharType="end"/>
        </w:r>
      </w:hyperlink>
    </w:p>
    <w:p>
      <w:pPr>
        <w:pStyle w:val="TOC2"/>
        <w:tabs>
          <w:tab w:val="right" w:leader="dot" w:pos="8306"/>
        </w:tabs>
      </w:pPr>
      <w:hyperlink w:anchor="_Toc9298" w:history="1">
        <w:r>
          <w:rPr>
            <w:rFonts w:ascii="仿宋" w:eastAsia="仿宋" w:hAnsi="仿宋" w:cs="仿宋" w:hint="eastAsia"/>
            <w:lang w:eastAsia="zh-CN"/>
          </w:rPr>
          <w:t>(四)、四地质灾害影响分析</w:t>
        </w:r>
        <w:r>
          <w:tab/>
        </w:r>
        <w:r>
          <w:fldChar w:fldCharType="begin"/>
        </w:r>
        <w:r>
          <w:instrText xml:space="preserve"> PAGEREF _Toc9298 \h </w:instrText>
        </w:r>
        <w:r>
          <w:fldChar w:fldCharType="separate"/>
        </w:r>
        <w:r>
          <w:t>41</w:t>
        </w:r>
        <w:r>
          <w:fldChar w:fldCharType="end"/>
        </w:r>
      </w:hyperlink>
    </w:p>
    <w:p>
      <w:pPr>
        <w:pStyle w:val="TOC2"/>
        <w:tabs>
          <w:tab w:val="right" w:leader="dot" w:pos="8306"/>
        </w:tabs>
      </w:pPr>
      <w:hyperlink w:anchor="_Toc19059" w:history="1">
        <w:r>
          <w:rPr>
            <w:rFonts w:ascii="仿宋" w:eastAsia="仿宋" w:hAnsi="仿宋" w:cs="仿宋" w:hint="eastAsia"/>
            <w:lang w:eastAsia="zh-CN"/>
          </w:rPr>
          <w:t>(五)、五特殊环境影响</w:t>
        </w:r>
        <w:r>
          <w:tab/>
        </w:r>
        <w:r>
          <w:fldChar w:fldCharType="begin"/>
        </w:r>
        <w:r>
          <w:instrText xml:space="preserve"> PAGEREF _Toc19059 \h </w:instrText>
        </w:r>
        <w:r>
          <w:fldChar w:fldCharType="separate"/>
        </w:r>
        <w:r>
          <w:t>42</w:t>
        </w:r>
        <w:r>
          <w:fldChar w:fldCharType="end"/>
        </w:r>
      </w:hyperlink>
    </w:p>
    <w:p>
      <w:pPr>
        <w:pStyle w:val="TOC1"/>
        <w:tabs>
          <w:tab w:val="right" w:leader="dot" w:pos="8306"/>
        </w:tabs>
      </w:pPr>
      <w:hyperlink w:anchor="_Toc9953" w:history="1">
        <w:r>
          <w:rPr>
            <w:rFonts w:ascii="仿宋" w:eastAsia="仿宋" w:hAnsi="仿宋" w:cs="仿宋" w:hint="eastAsia"/>
            <w:lang w:eastAsia="zh-CN"/>
          </w:rPr>
          <w:t>八、投资背景及必要性分析</w:t>
        </w:r>
        <w:r>
          <w:tab/>
        </w:r>
        <w:r>
          <w:fldChar w:fldCharType="begin"/>
        </w:r>
        <w:r>
          <w:instrText xml:space="preserve"> PAGEREF _Toc9953 \h </w:instrText>
        </w:r>
        <w:r>
          <w:fldChar w:fldCharType="separate"/>
        </w:r>
        <w:r>
          <w:t>43</w:t>
        </w:r>
        <w:r>
          <w:fldChar w:fldCharType="end"/>
        </w:r>
      </w:hyperlink>
    </w:p>
    <w:p>
      <w:pPr>
        <w:pStyle w:val="TOC2"/>
        <w:tabs>
          <w:tab w:val="right" w:leader="dot" w:pos="8306"/>
        </w:tabs>
      </w:pPr>
      <w:hyperlink w:anchor="_Toc6544" w:history="1">
        <w:r>
          <w:rPr>
            <w:rFonts w:ascii="仿宋" w:eastAsia="仿宋" w:hAnsi="仿宋" w:cs="仿宋" w:hint="eastAsia"/>
            <w:lang w:eastAsia="zh-CN"/>
          </w:rPr>
          <w:t>(一)、工艺试验机项目承办单位背景分析</w:t>
        </w:r>
        <w:r>
          <w:tab/>
        </w:r>
        <w:r>
          <w:fldChar w:fldCharType="begin"/>
        </w:r>
        <w:r>
          <w:instrText xml:space="preserve"> PAGEREF _Toc6544 \h </w:instrText>
        </w:r>
        <w:r>
          <w:fldChar w:fldCharType="separate"/>
        </w:r>
        <w:r>
          <w:t>43</w:t>
        </w:r>
        <w:r>
          <w:fldChar w:fldCharType="end"/>
        </w:r>
      </w:hyperlink>
    </w:p>
    <w:p>
      <w:pPr>
        <w:pStyle w:val="TOC2"/>
        <w:tabs>
          <w:tab w:val="right" w:leader="dot" w:pos="8306"/>
        </w:tabs>
      </w:pPr>
      <w:hyperlink w:anchor="_Toc3144" w:history="1">
        <w:r>
          <w:rPr>
            <w:rFonts w:ascii="仿宋" w:eastAsia="仿宋" w:hAnsi="仿宋" w:cs="仿宋" w:hint="eastAsia"/>
            <w:lang w:eastAsia="zh-CN"/>
          </w:rPr>
          <w:t>(二)、产业政策及发展规划</w:t>
        </w:r>
        <w:r>
          <w:tab/>
        </w:r>
        <w:r>
          <w:fldChar w:fldCharType="begin"/>
        </w:r>
        <w:r>
          <w:instrText xml:space="preserve"> PAGEREF _Toc3144 \h </w:instrText>
        </w:r>
        <w:r>
          <w:fldChar w:fldCharType="separate"/>
        </w:r>
        <w:r>
          <w:t>44</w:t>
        </w:r>
        <w:r>
          <w:fldChar w:fldCharType="end"/>
        </w:r>
      </w:hyperlink>
    </w:p>
    <w:p>
      <w:pPr>
        <w:pStyle w:val="TOC2"/>
        <w:tabs>
          <w:tab w:val="right" w:leader="dot" w:pos="8306"/>
        </w:tabs>
      </w:pPr>
      <w:hyperlink w:anchor="_Toc27585" w:history="1">
        <w:r>
          <w:rPr>
            <w:rFonts w:ascii="仿宋" w:eastAsia="仿宋" w:hAnsi="仿宋" w:cs="仿宋" w:hint="eastAsia"/>
            <w:lang w:eastAsia="zh-CN"/>
          </w:rPr>
          <w:t>(三)、鼓励中小企业发展</w:t>
        </w:r>
        <w:r>
          <w:tab/>
        </w:r>
        <w:r>
          <w:fldChar w:fldCharType="begin"/>
        </w:r>
        <w:r>
          <w:instrText xml:space="preserve"> PAGEREF _Toc27585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47" w:history="1">
        <w:r>
          <w:rPr>
            <w:rFonts w:ascii="仿宋" w:eastAsia="仿宋" w:hAnsi="仿宋" w:cs="仿宋" w:hint="eastAsia"/>
            <w:lang w:eastAsia="zh-CN"/>
          </w:rPr>
          <w:t>(四)、宏观经济形势分析</w:t>
        </w:r>
        <w:r>
          <w:tab/>
        </w:r>
        <w:r>
          <w:fldChar w:fldCharType="begin"/>
        </w:r>
        <w:r>
          <w:instrText xml:space="preserve"> PAGEREF _Toc7847 \h </w:instrText>
        </w:r>
        <w:r>
          <w:fldChar w:fldCharType="separate"/>
        </w:r>
        <w:r>
          <w:t>47</w:t>
        </w:r>
        <w:r>
          <w:fldChar w:fldCharType="end"/>
        </w:r>
      </w:hyperlink>
    </w:p>
    <w:p>
      <w:pPr>
        <w:pStyle w:val="TOC2"/>
        <w:tabs>
          <w:tab w:val="right" w:leader="dot" w:pos="8306"/>
        </w:tabs>
      </w:pPr>
      <w:hyperlink w:anchor="_Toc27000" w:history="1">
        <w:r>
          <w:rPr>
            <w:rFonts w:ascii="仿宋" w:eastAsia="仿宋" w:hAnsi="仿宋" w:cs="仿宋" w:hint="eastAsia"/>
            <w:lang w:eastAsia="zh-CN"/>
          </w:rPr>
          <w:t>(五)、区域经济发展概况</w:t>
        </w:r>
        <w:r>
          <w:tab/>
        </w:r>
        <w:r>
          <w:fldChar w:fldCharType="begin"/>
        </w:r>
        <w:r>
          <w:instrText xml:space="preserve"> PAGEREF _Toc27000 \h </w:instrText>
        </w:r>
        <w:r>
          <w:fldChar w:fldCharType="separate"/>
        </w:r>
        <w:r>
          <w:t>48</w:t>
        </w:r>
        <w:r>
          <w:fldChar w:fldCharType="end"/>
        </w:r>
      </w:hyperlink>
    </w:p>
    <w:p>
      <w:pPr>
        <w:pStyle w:val="TOC2"/>
        <w:tabs>
          <w:tab w:val="right" w:leader="dot" w:pos="8306"/>
        </w:tabs>
      </w:pPr>
      <w:hyperlink w:anchor="_Toc6188" w:history="1">
        <w:r>
          <w:rPr>
            <w:rFonts w:ascii="仿宋" w:eastAsia="仿宋" w:hAnsi="仿宋" w:cs="仿宋" w:hint="eastAsia"/>
            <w:lang w:eastAsia="zh-CN"/>
          </w:rPr>
          <w:t>(六)、工艺试验机项目必要性分析</w:t>
        </w:r>
        <w:r>
          <w:tab/>
        </w:r>
        <w:r>
          <w:fldChar w:fldCharType="begin"/>
        </w:r>
        <w:r>
          <w:instrText xml:space="preserve"> PAGEREF _Toc6188 \h </w:instrText>
        </w:r>
        <w:r>
          <w:fldChar w:fldCharType="separate"/>
        </w:r>
        <w:r>
          <w:t>50</w:t>
        </w:r>
        <w:r>
          <w:fldChar w:fldCharType="end"/>
        </w:r>
      </w:hyperlink>
    </w:p>
    <w:p>
      <w:pPr>
        <w:pStyle w:val="TOC1"/>
        <w:tabs>
          <w:tab w:val="right" w:leader="dot" w:pos="8306"/>
        </w:tabs>
      </w:pPr>
      <w:hyperlink w:anchor="_Toc29064" w:history="1">
        <w:r>
          <w:rPr>
            <w:rFonts w:ascii="仿宋" w:eastAsia="仿宋" w:hAnsi="仿宋" w:cs="仿宋" w:hint="eastAsia"/>
            <w:lang w:eastAsia="zh-CN"/>
          </w:rPr>
          <w:t>九、项目进度计划</w:t>
        </w:r>
        <w:r>
          <w:tab/>
        </w:r>
        <w:r>
          <w:fldChar w:fldCharType="begin"/>
        </w:r>
        <w:r>
          <w:instrText xml:space="preserve"> PAGEREF _Toc29064 \h </w:instrText>
        </w:r>
        <w:r>
          <w:fldChar w:fldCharType="separate"/>
        </w:r>
        <w:r>
          <w:t>51</w:t>
        </w:r>
        <w:r>
          <w:fldChar w:fldCharType="end"/>
        </w:r>
      </w:hyperlink>
    </w:p>
    <w:p>
      <w:pPr>
        <w:pStyle w:val="TOC2"/>
        <w:tabs>
          <w:tab w:val="right" w:leader="dot" w:pos="8306"/>
        </w:tabs>
      </w:pPr>
      <w:hyperlink w:anchor="_Toc15420" w:history="1">
        <w:r>
          <w:rPr>
            <w:rFonts w:ascii="仿宋" w:eastAsia="仿宋" w:hAnsi="仿宋" w:cs="仿宋" w:hint="eastAsia"/>
            <w:lang w:eastAsia="zh-CN"/>
          </w:rPr>
          <w:t>(一)、建设周期</w:t>
        </w:r>
        <w:r>
          <w:tab/>
        </w:r>
        <w:r>
          <w:fldChar w:fldCharType="begin"/>
        </w:r>
        <w:r>
          <w:instrText xml:space="preserve"> PAGEREF _Toc15420 \h </w:instrText>
        </w:r>
        <w:r>
          <w:fldChar w:fldCharType="separate"/>
        </w:r>
        <w:r>
          <w:t>51</w:t>
        </w:r>
        <w:r>
          <w:fldChar w:fldCharType="end"/>
        </w:r>
      </w:hyperlink>
    </w:p>
    <w:p>
      <w:pPr>
        <w:pStyle w:val="TOC2"/>
        <w:tabs>
          <w:tab w:val="right" w:leader="dot" w:pos="8306"/>
        </w:tabs>
      </w:pPr>
      <w:hyperlink w:anchor="_Toc568" w:history="1">
        <w:r>
          <w:rPr>
            <w:rFonts w:ascii="仿宋" w:eastAsia="仿宋" w:hAnsi="仿宋" w:cs="仿宋" w:hint="eastAsia"/>
            <w:lang w:eastAsia="zh-CN"/>
          </w:rPr>
          <w:t>(二)、建设进度</w:t>
        </w:r>
        <w:r>
          <w:tab/>
        </w:r>
        <w:r>
          <w:fldChar w:fldCharType="begin"/>
        </w:r>
        <w:r>
          <w:instrText xml:space="preserve"> PAGEREF _Toc568 \h </w:instrText>
        </w:r>
        <w:r>
          <w:fldChar w:fldCharType="separate"/>
        </w:r>
        <w:r>
          <w:t>51</w:t>
        </w:r>
        <w:r>
          <w:fldChar w:fldCharType="end"/>
        </w:r>
      </w:hyperlink>
    </w:p>
    <w:p>
      <w:pPr>
        <w:pStyle w:val="TOC2"/>
        <w:tabs>
          <w:tab w:val="right" w:leader="dot" w:pos="8306"/>
        </w:tabs>
      </w:pPr>
      <w:hyperlink w:anchor="_Toc32425" w:history="1">
        <w:r>
          <w:rPr>
            <w:rFonts w:ascii="仿宋" w:eastAsia="仿宋" w:hAnsi="仿宋" w:cs="仿宋" w:hint="eastAsia"/>
            <w:lang w:eastAsia="zh-CN"/>
          </w:rPr>
          <w:t>(三)、进度安排注意事项</w:t>
        </w:r>
        <w:r>
          <w:tab/>
        </w:r>
        <w:r>
          <w:fldChar w:fldCharType="begin"/>
        </w:r>
        <w:r>
          <w:instrText xml:space="preserve"> PAGEREF _Toc32425 \h </w:instrText>
        </w:r>
        <w:r>
          <w:fldChar w:fldCharType="separate"/>
        </w:r>
        <w:r>
          <w:t>53</w:t>
        </w:r>
        <w:r>
          <w:fldChar w:fldCharType="end"/>
        </w:r>
      </w:hyperlink>
    </w:p>
    <w:p>
      <w:pPr>
        <w:pStyle w:val="TOC2"/>
        <w:tabs>
          <w:tab w:val="right" w:leader="dot" w:pos="8306"/>
        </w:tabs>
      </w:pPr>
      <w:hyperlink w:anchor="_Toc7186" w:history="1">
        <w:r>
          <w:rPr>
            <w:rFonts w:ascii="仿宋" w:eastAsia="仿宋" w:hAnsi="仿宋" w:cs="仿宋" w:hint="eastAsia"/>
            <w:lang w:eastAsia="zh-CN"/>
          </w:rPr>
          <w:t>(四)、人力资源配置</w:t>
        </w:r>
        <w:r>
          <w:tab/>
        </w:r>
        <w:r>
          <w:fldChar w:fldCharType="begin"/>
        </w:r>
        <w:r>
          <w:instrText xml:space="preserve"> PAGEREF _Toc7186 \h </w:instrText>
        </w:r>
        <w:r>
          <w:fldChar w:fldCharType="separate"/>
        </w:r>
        <w:r>
          <w:t>54</w:t>
        </w:r>
        <w:r>
          <w:fldChar w:fldCharType="end"/>
        </w:r>
      </w:hyperlink>
    </w:p>
    <w:p>
      <w:pPr>
        <w:pStyle w:val="TOC2"/>
        <w:tabs>
          <w:tab w:val="right" w:leader="dot" w:pos="8306"/>
        </w:tabs>
      </w:pPr>
      <w:hyperlink w:anchor="_Toc20949" w:history="1">
        <w:r>
          <w:rPr>
            <w:rFonts w:ascii="仿宋" w:eastAsia="仿宋" w:hAnsi="仿宋" w:cs="仿宋" w:hint="eastAsia"/>
            <w:lang w:eastAsia="zh-CN"/>
          </w:rPr>
          <w:t>(五)、员工培训</w:t>
        </w:r>
        <w:r>
          <w:tab/>
        </w:r>
        <w:r>
          <w:fldChar w:fldCharType="begin"/>
        </w:r>
        <w:r>
          <w:instrText xml:space="preserve"> PAGEREF _Toc20949 \h </w:instrText>
        </w:r>
        <w:r>
          <w:fldChar w:fldCharType="separate"/>
        </w:r>
        <w:r>
          <w:t>55</w:t>
        </w:r>
        <w:r>
          <w:fldChar w:fldCharType="end"/>
        </w:r>
      </w:hyperlink>
    </w:p>
    <w:p>
      <w:pPr>
        <w:pStyle w:val="TOC2"/>
        <w:tabs>
          <w:tab w:val="right" w:leader="dot" w:pos="8306"/>
        </w:tabs>
      </w:pPr>
      <w:hyperlink w:anchor="_Toc29704" w:history="1">
        <w:r>
          <w:rPr>
            <w:rFonts w:ascii="仿宋" w:eastAsia="仿宋" w:hAnsi="仿宋" w:cs="仿宋" w:hint="eastAsia"/>
            <w:lang w:eastAsia="zh-CN"/>
          </w:rPr>
          <w:t>(六)、项目实施保障</w:t>
        </w:r>
        <w:r>
          <w:tab/>
        </w:r>
        <w:r>
          <w:fldChar w:fldCharType="begin"/>
        </w:r>
        <w:r>
          <w:instrText xml:space="preserve"> PAGEREF _Toc29704 \h </w:instrText>
        </w:r>
        <w:r>
          <w:fldChar w:fldCharType="separate"/>
        </w:r>
        <w:r>
          <w:t>56</w:t>
        </w:r>
        <w:r>
          <w:fldChar w:fldCharType="end"/>
        </w:r>
      </w:hyperlink>
    </w:p>
    <w:p>
      <w:pPr>
        <w:pStyle w:val="TOC2"/>
        <w:tabs>
          <w:tab w:val="right" w:leader="dot" w:pos="8306"/>
        </w:tabs>
      </w:pPr>
      <w:hyperlink w:anchor="_Toc15024" w:history="1">
        <w:r>
          <w:rPr>
            <w:rFonts w:ascii="仿宋" w:eastAsia="仿宋" w:hAnsi="仿宋" w:cs="仿宋" w:hint="eastAsia"/>
            <w:lang w:eastAsia="zh-CN"/>
          </w:rPr>
          <w:t>(七)、安全规范管理</w:t>
        </w:r>
        <w:r>
          <w:tab/>
        </w:r>
        <w:r>
          <w:fldChar w:fldCharType="begin"/>
        </w:r>
        <w:r>
          <w:instrText xml:space="preserve"> PAGEREF _Toc15024 \h </w:instrText>
        </w:r>
        <w:r>
          <w:fldChar w:fldCharType="separate"/>
        </w:r>
        <w:r>
          <w:t>57</w:t>
        </w:r>
        <w:r>
          <w:fldChar w:fldCharType="end"/>
        </w:r>
      </w:hyperlink>
    </w:p>
    <w:p>
      <w:pPr>
        <w:pStyle w:val="TOC1"/>
        <w:tabs>
          <w:tab w:val="right" w:leader="dot" w:pos="8306"/>
        </w:tabs>
      </w:pPr>
      <w:hyperlink w:anchor="_Toc14306" w:history="1">
        <w:r>
          <w:rPr>
            <w:rFonts w:ascii="仿宋" w:eastAsia="仿宋" w:hAnsi="仿宋" w:cs="仿宋" w:hint="eastAsia"/>
            <w:lang w:eastAsia="zh-CN"/>
          </w:rPr>
          <w:t>十、第四十章员工身心健康管理</w:t>
        </w:r>
        <w:r>
          <w:tab/>
        </w:r>
        <w:r>
          <w:fldChar w:fldCharType="begin"/>
        </w:r>
        <w:r>
          <w:instrText xml:space="preserve"> PAGEREF _Toc14306 \h </w:instrText>
        </w:r>
        <w:r>
          <w:fldChar w:fldCharType="separate"/>
        </w:r>
        <w:r>
          <w:t>58</w:t>
        </w:r>
        <w:r>
          <w:fldChar w:fldCharType="end"/>
        </w:r>
      </w:hyperlink>
    </w:p>
    <w:p>
      <w:pPr>
        <w:pStyle w:val="TOC2"/>
        <w:tabs>
          <w:tab w:val="right" w:leader="dot" w:pos="8306"/>
        </w:tabs>
      </w:pPr>
      <w:hyperlink w:anchor="_Toc504" w:history="1">
        <w:r>
          <w:rPr>
            <w:rFonts w:ascii="仿宋" w:eastAsia="仿宋" w:hAnsi="仿宋" w:cs="仿宋" w:hint="eastAsia"/>
            <w:lang w:eastAsia="zh-CN"/>
          </w:rPr>
          <w:t>(一)、健康促进计划</w:t>
        </w:r>
        <w:r>
          <w:tab/>
        </w:r>
        <w:r>
          <w:fldChar w:fldCharType="begin"/>
        </w:r>
        <w:r>
          <w:instrText xml:space="preserve"> PAGEREF _Toc504 \h </w:instrText>
        </w:r>
        <w:r>
          <w:fldChar w:fldCharType="separate"/>
        </w:r>
        <w:r>
          <w:t>58</w:t>
        </w:r>
        <w:r>
          <w:fldChar w:fldCharType="end"/>
        </w:r>
      </w:hyperlink>
    </w:p>
    <w:p>
      <w:pPr>
        <w:pStyle w:val="TOC2"/>
        <w:tabs>
          <w:tab w:val="right" w:leader="dot" w:pos="8306"/>
        </w:tabs>
      </w:pPr>
      <w:hyperlink w:anchor="_Toc32542" w:history="1">
        <w:r>
          <w:rPr>
            <w:rFonts w:ascii="仿宋" w:eastAsia="仿宋" w:hAnsi="仿宋" w:cs="仿宋" w:hint="eastAsia"/>
            <w:lang w:eastAsia="zh-CN"/>
          </w:rPr>
          <w:t>(二)、健康饮食与运动计划</w:t>
        </w:r>
        <w:r>
          <w:tab/>
        </w:r>
        <w:r>
          <w:fldChar w:fldCharType="begin"/>
        </w:r>
        <w:r>
          <w:instrText xml:space="preserve"> PAGEREF _Toc32542 \h </w:instrText>
        </w:r>
        <w:r>
          <w:fldChar w:fldCharType="separate"/>
        </w:r>
        <w:r>
          <w:t>59</w:t>
        </w:r>
        <w:r>
          <w:fldChar w:fldCharType="end"/>
        </w:r>
      </w:hyperlink>
    </w:p>
    <w:p>
      <w:pPr>
        <w:pStyle w:val="TOC2"/>
        <w:tabs>
          <w:tab w:val="right" w:leader="dot" w:pos="8306"/>
        </w:tabs>
      </w:pPr>
      <w:hyperlink w:anchor="_Toc21541" w:history="1">
        <w:r>
          <w:rPr>
            <w:rFonts w:ascii="仿宋" w:eastAsia="仿宋" w:hAnsi="仿宋" w:cs="仿宋" w:hint="eastAsia"/>
            <w:lang w:eastAsia="zh-CN"/>
          </w:rPr>
          <w:t>(三)、心理健康服务与支持</w:t>
        </w:r>
        <w:r>
          <w:tab/>
        </w:r>
        <w:r>
          <w:fldChar w:fldCharType="begin"/>
        </w:r>
        <w:r>
          <w:instrText xml:space="preserve"> PAGEREF _Toc21541 \h </w:instrText>
        </w:r>
        <w:r>
          <w:fldChar w:fldCharType="separate"/>
        </w:r>
        <w:r>
          <w:t>59</w:t>
        </w:r>
        <w:r>
          <w:fldChar w:fldCharType="end"/>
        </w:r>
      </w:hyperlink>
    </w:p>
    <w:p>
      <w:pPr>
        <w:pStyle w:val="TOC2"/>
        <w:tabs>
          <w:tab w:val="right" w:leader="dot" w:pos="8306"/>
        </w:tabs>
      </w:pPr>
      <w:hyperlink w:anchor="_Toc5017" w:history="1">
        <w:r>
          <w:rPr>
            <w:rFonts w:ascii="仿宋" w:eastAsia="仿宋" w:hAnsi="仿宋" w:cs="仿宋" w:hint="eastAsia"/>
            <w:lang w:eastAsia="zh-CN"/>
          </w:rPr>
          <w:t>(四)、工作压力管理</w:t>
        </w:r>
        <w:r>
          <w:tab/>
        </w:r>
        <w:r>
          <w:fldChar w:fldCharType="begin"/>
        </w:r>
        <w:r>
          <w:instrText xml:space="preserve"> PAGEREF _Toc5017 \h </w:instrText>
        </w:r>
        <w:r>
          <w:fldChar w:fldCharType="separate"/>
        </w:r>
        <w:r>
          <w:t>60</w:t>
        </w:r>
        <w:r>
          <w:fldChar w:fldCharType="end"/>
        </w:r>
      </w:hyperlink>
    </w:p>
    <w:p>
      <w:pPr>
        <w:pStyle w:val="TOC2"/>
        <w:tabs>
          <w:tab w:val="right" w:leader="dot" w:pos="8306"/>
        </w:tabs>
      </w:pPr>
      <w:hyperlink w:anchor="_Toc28119" w:history="1">
        <w:r>
          <w:rPr>
            <w:rFonts w:ascii="仿宋" w:eastAsia="仿宋" w:hAnsi="仿宋" w:cs="仿宋" w:hint="eastAsia"/>
            <w:lang w:eastAsia="zh-CN"/>
          </w:rPr>
          <w:t>(五)、工作负荷评估与调整</w:t>
        </w:r>
        <w:r>
          <w:tab/>
        </w:r>
        <w:r>
          <w:fldChar w:fldCharType="begin"/>
        </w:r>
        <w:r>
          <w:instrText xml:space="preserve"> PAGEREF _Toc28119 \h </w:instrText>
        </w:r>
        <w:r>
          <w:fldChar w:fldCharType="separate"/>
        </w:r>
        <w:r>
          <w:t>61</w:t>
        </w:r>
        <w:r>
          <w:fldChar w:fldCharType="end"/>
        </w:r>
      </w:hyperlink>
    </w:p>
    <w:p>
      <w:pPr>
        <w:pStyle w:val="TOC2"/>
        <w:tabs>
          <w:tab w:val="right" w:leader="dot" w:pos="8306"/>
        </w:tabs>
      </w:pPr>
      <w:hyperlink w:anchor="_Toc22717" w:history="1">
        <w:r>
          <w:rPr>
            <w:rFonts w:ascii="仿宋" w:eastAsia="仿宋" w:hAnsi="仿宋" w:cs="仿宋" w:hint="eastAsia"/>
            <w:lang w:eastAsia="zh-CN"/>
          </w:rPr>
          <w:t>(六)、员工心理咨询与支持</w:t>
        </w:r>
        <w:r>
          <w:tab/>
        </w:r>
        <w:r>
          <w:fldChar w:fldCharType="begin"/>
        </w:r>
        <w:r>
          <w:instrText xml:space="preserve"> PAGEREF _Toc22717 \h </w:instrText>
        </w:r>
        <w:r>
          <w:fldChar w:fldCharType="separate"/>
        </w:r>
        <w:r>
          <w:t>62</w:t>
        </w:r>
        <w:r>
          <w:fldChar w:fldCharType="end"/>
        </w:r>
      </w:hyperlink>
    </w:p>
    <w:p>
      <w:pPr>
        <w:pStyle w:val="TOC1"/>
        <w:tabs>
          <w:tab w:val="right" w:leader="dot" w:pos="8306"/>
        </w:tabs>
      </w:pPr>
      <w:hyperlink w:anchor="_Toc8408" w:history="1">
        <w:r>
          <w:rPr>
            <w:rFonts w:ascii="仿宋" w:eastAsia="仿宋" w:hAnsi="仿宋" w:cs="仿宋" w:hint="eastAsia"/>
            <w:lang w:eastAsia="zh-CN"/>
          </w:rPr>
          <w:t>十一、技术创新的过程与模式</w:t>
        </w:r>
        <w:r>
          <w:tab/>
        </w:r>
        <w:r>
          <w:fldChar w:fldCharType="begin"/>
        </w:r>
        <w:r>
          <w:instrText xml:space="preserve"> PAGEREF _Toc8408 \h </w:instrText>
        </w:r>
        <w:r>
          <w:fldChar w:fldCharType="separate"/>
        </w:r>
        <w:r>
          <w:t>62</w:t>
        </w:r>
        <w:r>
          <w:fldChar w:fldCharType="end"/>
        </w:r>
      </w:hyperlink>
    </w:p>
    <w:p>
      <w:pPr>
        <w:pStyle w:val="TOC2"/>
        <w:tabs>
          <w:tab w:val="right" w:leader="dot" w:pos="8306"/>
        </w:tabs>
      </w:pPr>
      <w:hyperlink w:anchor="_Toc3350" w:history="1">
        <w:r>
          <w:rPr>
            <w:rFonts w:ascii="仿宋" w:eastAsia="仿宋" w:hAnsi="仿宋" w:cs="仿宋" w:hint="eastAsia"/>
            <w:lang w:eastAsia="zh-CN"/>
          </w:rPr>
          <w:t>(一)、需求拉动创新模式</w:t>
        </w:r>
        <w:r>
          <w:tab/>
        </w:r>
        <w:r>
          <w:fldChar w:fldCharType="begin"/>
        </w:r>
        <w:r>
          <w:instrText xml:space="preserve"> PAGEREF _Toc3350 \h </w:instrText>
        </w:r>
        <w:r>
          <w:fldChar w:fldCharType="separate"/>
        </w:r>
        <w:r>
          <w:t>62</w:t>
        </w:r>
        <w:r>
          <w:fldChar w:fldCharType="end"/>
        </w:r>
      </w:hyperlink>
    </w:p>
    <w:p>
      <w:pPr>
        <w:pStyle w:val="TOC2"/>
        <w:tabs>
          <w:tab w:val="right" w:leader="dot" w:pos="8306"/>
        </w:tabs>
      </w:pPr>
      <w:hyperlink w:anchor="_Toc7646" w:history="1">
        <w:r>
          <w:rPr>
            <w:rFonts w:ascii="仿宋" w:eastAsia="仿宋" w:hAnsi="仿宋" w:cs="仿宋" w:hint="eastAsia"/>
            <w:lang w:eastAsia="zh-CN"/>
          </w:rPr>
          <w:t>(二)、交互作用创新模式</w:t>
        </w:r>
        <w:r>
          <w:tab/>
        </w:r>
        <w:r>
          <w:fldChar w:fldCharType="begin"/>
        </w:r>
        <w:r>
          <w:instrText xml:space="preserve"> PAGEREF _Toc7646 \h </w:instrText>
        </w:r>
        <w:r>
          <w:fldChar w:fldCharType="separate"/>
        </w:r>
        <w:r>
          <w:t>64</w:t>
        </w:r>
        <w:r>
          <w:fldChar w:fldCharType="end"/>
        </w:r>
      </w:hyperlink>
    </w:p>
    <w:p>
      <w:pPr>
        <w:pStyle w:val="TOC2"/>
        <w:tabs>
          <w:tab w:val="right" w:leader="dot" w:pos="8306"/>
        </w:tabs>
      </w:pPr>
      <w:hyperlink w:anchor="_Toc16750" w:history="1">
        <w:r>
          <w:rPr>
            <w:rFonts w:ascii="仿宋" w:eastAsia="仿宋" w:hAnsi="仿宋" w:cs="仿宋" w:hint="eastAsia"/>
            <w:lang w:eastAsia="zh-CN"/>
          </w:rPr>
          <w:t>(三)、A-U过程创新模式</w:t>
        </w:r>
        <w:r>
          <w:tab/>
        </w:r>
        <w:r>
          <w:fldChar w:fldCharType="begin"/>
        </w:r>
        <w:r>
          <w:instrText xml:space="preserve"> PAGEREF _Toc16750 \h </w:instrText>
        </w:r>
        <w:r>
          <w:fldChar w:fldCharType="separate"/>
        </w:r>
        <w:r>
          <w:t>64</w:t>
        </w:r>
        <w:r>
          <w:fldChar w:fldCharType="end"/>
        </w:r>
      </w:hyperlink>
    </w:p>
    <w:p>
      <w:pPr>
        <w:pStyle w:val="TOC2"/>
        <w:tabs>
          <w:tab w:val="right" w:leader="dot" w:pos="8306"/>
        </w:tabs>
      </w:pPr>
      <w:hyperlink w:anchor="_Toc4534" w:history="1">
        <w:r>
          <w:rPr>
            <w:rFonts w:ascii="仿宋" w:eastAsia="仿宋" w:hAnsi="仿宋" w:cs="仿宋" w:hint="eastAsia"/>
            <w:lang w:eastAsia="zh-CN"/>
          </w:rPr>
          <w:t>(四)、系统集成和网络创新模式</w:t>
        </w:r>
        <w:r>
          <w:tab/>
        </w:r>
        <w:r>
          <w:fldChar w:fldCharType="begin"/>
        </w:r>
        <w:r>
          <w:instrText xml:space="preserve"> PAGEREF _Toc4534 \h </w:instrText>
        </w:r>
        <w:r>
          <w:fldChar w:fldCharType="separate"/>
        </w:r>
        <w:r>
          <w:t>65</w:t>
        </w:r>
        <w:r>
          <w:fldChar w:fldCharType="end"/>
        </w:r>
      </w:hyperlink>
    </w:p>
    <w:p>
      <w:pPr>
        <w:pStyle w:val="TOC1"/>
        <w:tabs>
          <w:tab w:val="right" w:leader="dot" w:pos="8306"/>
        </w:tabs>
      </w:pPr>
      <w:hyperlink w:anchor="_Toc31201" w:history="1">
        <w:r>
          <w:rPr>
            <w:rFonts w:ascii="仿宋" w:eastAsia="仿宋" w:hAnsi="仿宋" w:cs="仿宋" w:hint="eastAsia"/>
            <w:lang w:eastAsia="zh-CN"/>
          </w:rPr>
          <w:t>十二、营销策略和销售计划</w:t>
        </w:r>
        <w:r>
          <w:tab/>
        </w:r>
        <w:r>
          <w:fldChar w:fldCharType="begin"/>
        </w:r>
        <w:r>
          <w:instrText xml:space="preserve"> PAGEREF _Toc31201 \h </w:instrText>
        </w:r>
        <w:r>
          <w:fldChar w:fldCharType="separate"/>
        </w:r>
        <w:r>
          <w:t>67</w:t>
        </w:r>
        <w:r>
          <w:fldChar w:fldCharType="end"/>
        </w:r>
      </w:hyperlink>
    </w:p>
    <w:p>
      <w:pPr>
        <w:pStyle w:val="TOC2"/>
        <w:tabs>
          <w:tab w:val="right" w:leader="dot" w:pos="8306"/>
        </w:tabs>
      </w:pPr>
      <w:hyperlink w:anchor="_Toc22664" w:history="1">
        <w:r>
          <w:rPr>
            <w:rFonts w:ascii="仿宋" w:eastAsia="仿宋" w:hAnsi="仿宋" w:cs="仿宋" w:hint="eastAsia"/>
            <w:lang w:eastAsia="zh-CN"/>
          </w:rPr>
          <w:t>(一)、品牌定位与推广策略</w:t>
        </w:r>
        <w:r>
          <w:tab/>
        </w:r>
        <w:r>
          <w:fldChar w:fldCharType="begin"/>
        </w:r>
        <w:r>
          <w:instrText xml:space="preserve"> PAGEREF _Toc22664 \h </w:instrText>
        </w:r>
        <w:r>
          <w:fldChar w:fldCharType="separate"/>
        </w:r>
        <w:r>
          <w:t>67</w:t>
        </w:r>
        <w:r>
          <w:fldChar w:fldCharType="end"/>
        </w:r>
      </w:hyperlink>
    </w:p>
    <w:p>
      <w:pPr>
        <w:pStyle w:val="TOC2"/>
        <w:tabs>
          <w:tab w:val="right" w:leader="dot" w:pos="8306"/>
        </w:tabs>
      </w:pPr>
      <w:hyperlink w:anchor="_Toc20622" w:history="1">
        <w:r>
          <w:rPr>
            <w:rFonts w:ascii="仿宋" w:eastAsia="仿宋" w:hAnsi="仿宋" w:cs="仿宋" w:hint="eastAsia"/>
            <w:lang w:eastAsia="zh-CN"/>
          </w:rPr>
          <w:t>(二)、定价策略</w:t>
        </w:r>
        <w:r>
          <w:tab/>
        </w:r>
        <w:r>
          <w:fldChar w:fldCharType="begin"/>
        </w:r>
        <w:r>
          <w:instrText xml:space="preserve"> PAGEREF _Toc20622 \h </w:instrText>
        </w:r>
        <w:r>
          <w:fldChar w:fldCharType="separate"/>
        </w:r>
        <w:r>
          <w:t>68</w:t>
        </w:r>
        <w:r>
          <w:fldChar w:fldCharType="end"/>
        </w:r>
      </w:hyperlink>
    </w:p>
    <w:p>
      <w:pPr>
        <w:pStyle w:val="TOC2"/>
        <w:tabs>
          <w:tab w:val="right" w:leader="dot" w:pos="8306"/>
        </w:tabs>
      </w:pPr>
      <w:hyperlink w:anchor="_Toc24641" w:history="1">
        <w:r>
          <w:rPr>
            <w:rFonts w:ascii="仿宋" w:eastAsia="仿宋" w:hAnsi="仿宋" w:cs="仿宋" w:hint="eastAsia"/>
            <w:lang w:eastAsia="zh-CN"/>
          </w:rPr>
          <w:t>(三)、销售渠道与销售策略</w:t>
        </w:r>
        <w:r>
          <w:tab/>
        </w:r>
        <w:r>
          <w:fldChar w:fldCharType="begin"/>
        </w:r>
        <w:r>
          <w:instrText xml:space="preserve"> PAGEREF _Toc24641 \h </w:instrText>
        </w:r>
        <w:r>
          <w:fldChar w:fldCharType="separate"/>
        </w:r>
        <w:r>
          <w:t>69</w:t>
        </w:r>
        <w:r>
          <w:fldChar w:fldCharType="end"/>
        </w:r>
      </w:hyperlink>
    </w:p>
    <w:p>
      <w:pPr>
        <w:pStyle w:val="TOC2"/>
        <w:tabs>
          <w:tab w:val="right" w:leader="dot" w:pos="8306"/>
        </w:tabs>
      </w:pPr>
      <w:hyperlink w:anchor="_Toc28362" w:history="1">
        <w:r>
          <w:rPr>
            <w:rFonts w:ascii="仿宋" w:eastAsia="仿宋" w:hAnsi="仿宋" w:cs="仿宋" w:hint="eastAsia"/>
            <w:lang w:eastAsia="zh-CN"/>
          </w:rPr>
          <w:t>(四)、促销活动与市场研究</w:t>
        </w:r>
        <w:r>
          <w:tab/>
        </w:r>
        <w:r>
          <w:fldChar w:fldCharType="begin"/>
        </w:r>
        <w:r>
          <w:instrText xml:space="preserve"> PAGEREF _Toc28362 \h </w:instrText>
        </w:r>
        <w:r>
          <w:fldChar w:fldCharType="separate"/>
        </w:r>
        <w:r>
          <w:t>71</w:t>
        </w:r>
        <w:r>
          <w:fldChar w:fldCharType="end"/>
        </w:r>
      </w:hyperlink>
    </w:p>
    <w:p>
      <w:pPr>
        <w:pStyle w:val="TOC2"/>
        <w:tabs>
          <w:tab w:val="right" w:leader="dot" w:pos="8306"/>
        </w:tabs>
      </w:pPr>
      <w:hyperlink w:anchor="_Toc23414" w:history="1">
        <w:r>
          <w:rPr>
            <w:rFonts w:ascii="仿宋" w:eastAsia="仿宋" w:hAnsi="仿宋" w:cs="仿宋" w:hint="eastAsia"/>
            <w:lang w:eastAsia="zh-CN"/>
          </w:rPr>
          <w:t>(五)、客户关系管理</w:t>
        </w:r>
        <w:r>
          <w:tab/>
        </w:r>
        <w:r>
          <w:fldChar w:fldCharType="begin"/>
        </w:r>
        <w:r>
          <w:instrText xml:space="preserve"> PAGEREF _Toc23414 \h </w:instrText>
        </w:r>
        <w:r>
          <w:fldChar w:fldCharType="separate"/>
        </w:r>
        <w:r>
          <w:t>72</w:t>
        </w:r>
        <w:r>
          <w:fldChar w:fldCharType="end"/>
        </w:r>
      </w:hyperlink>
    </w:p>
    <w:p>
      <w:pPr>
        <w:pStyle w:val="TOC1"/>
        <w:tabs>
          <w:tab w:val="right" w:leader="dot" w:pos="8306"/>
        </w:tabs>
      </w:pPr>
      <w:hyperlink w:anchor="_Toc6408" w:history="1">
        <w:r>
          <w:rPr>
            <w:rFonts w:ascii="仿宋" w:eastAsia="仿宋" w:hAnsi="仿宋" w:cs="仿宋" w:hint="eastAsia"/>
            <w:lang w:eastAsia="zh-CN"/>
          </w:rPr>
          <w:t>十三、工艺试验机行业品牌策略</w:t>
        </w:r>
        <w:r>
          <w:tab/>
        </w:r>
        <w:r>
          <w:fldChar w:fldCharType="begin"/>
        </w:r>
        <w:r>
          <w:instrText xml:space="preserve"> PAGEREF _Toc6408 \h </w:instrText>
        </w:r>
        <w:r>
          <w:fldChar w:fldCharType="separate"/>
        </w:r>
        <w:r>
          <w:t>73</w:t>
        </w:r>
        <w:r>
          <w:fldChar w:fldCharType="end"/>
        </w:r>
      </w:hyperlink>
    </w:p>
    <w:p>
      <w:pPr>
        <w:pStyle w:val="TOC2"/>
        <w:tabs>
          <w:tab w:val="right" w:leader="dot" w:pos="8306"/>
        </w:tabs>
      </w:pPr>
      <w:hyperlink w:anchor="_Toc12349" w:history="1">
        <w:r>
          <w:rPr>
            <w:rFonts w:ascii="仿宋" w:eastAsia="仿宋" w:hAnsi="仿宋" w:cs="仿宋" w:hint="eastAsia"/>
            <w:lang w:eastAsia="zh-CN"/>
          </w:rPr>
          <w:t>(一)、产品定位策略</w:t>
        </w:r>
        <w:r>
          <w:tab/>
        </w:r>
        <w:r>
          <w:fldChar w:fldCharType="begin"/>
        </w:r>
        <w:r>
          <w:instrText xml:space="preserve"> PAGEREF _Toc12349 \h </w:instrText>
        </w:r>
        <w:r>
          <w:fldChar w:fldCharType="separate"/>
        </w:r>
        <w:r>
          <w:t>73</w:t>
        </w:r>
        <w:r>
          <w:fldChar w:fldCharType="end"/>
        </w:r>
      </w:hyperlink>
    </w:p>
    <w:p>
      <w:pPr>
        <w:pStyle w:val="TOC2"/>
        <w:tabs>
          <w:tab w:val="right" w:leader="dot" w:pos="8306"/>
        </w:tabs>
      </w:pPr>
      <w:hyperlink w:anchor="_Toc10957" w:history="1">
        <w:r>
          <w:rPr>
            <w:rFonts w:ascii="仿宋" w:eastAsia="仿宋" w:hAnsi="仿宋" w:cs="仿宋" w:hint="eastAsia"/>
            <w:lang w:eastAsia="zh-CN"/>
          </w:rPr>
          <w:t>(二)、市场推广策略</w:t>
        </w:r>
        <w:r>
          <w:tab/>
        </w:r>
        <w:r>
          <w:fldChar w:fldCharType="begin"/>
        </w:r>
        <w:r>
          <w:instrText xml:space="preserve"> PAGEREF _Toc10957 \h </w:instrText>
        </w:r>
        <w:r>
          <w:fldChar w:fldCharType="separate"/>
        </w:r>
        <w:r>
          <w:t>74</w:t>
        </w:r>
        <w:r>
          <w:fldChar w:fldCharType="end"/>
        </w:r>
      </w:hyperlink>
    </w:p>
    <w:p>
      <w:pPr>
        <w:pStyle w:val="TOC2"/>
        <w:tabs>
          <w:tab w:val="right" w:leader="dot" w:pos="8306"/>
        </w:tabs>
      </w:pPr>
      <w:hyperlink w:anchor="_Toc10946" w:history="1">
        <w:r>
          <w:rPr>
            <w:rFonts w:ascii="仿宋" w:eastAsia="仿宋" w:hAnsi="仿宋" w:cs="仿宋" w:hint="eastAsia"/>
            <w:lang w:eastAsia="zh-CN"/>
          </w:rPr>
          <w:t>(三)、品牌形象建设策略</w:t>
        </w:r>
        <w:r>
          <w:tab/>
        </w:r>
        <w:r>
          <w:fldChar w:fldCharType="begin"/>
        </w:r>
        <w:r>
          <w:instrText xml:space="preserve"> PAGEREF _Toc10946 \h </w:instrText>
        </w:r>
        <w:r>
          <w:fldChar w:fldCharType="separate"/>
        </w:r>
        <w:r>
          <w:t>74</w:t>
        </w:r>
        <w:r>
          <w:fldChar w:fldCharType="end"/>
        </w:r>
      </w:hyperlink>
    </w:p>
    <w:p>
      <w:pPr>
        <w:pStyle w:val="TOC1"/>
        <w:tabs>
          <w:tab w:val="right" w:leader="dot" w:pos="8306"/>
        </w:tabs>
      </w:pPr>
      <w:hyperlink w:anchor="_Toc2916" w:history="1">
        <w:r>
          <w:rPr>
            <w:rFonts w:ascii="仿宋" w:eastAsia="仿宋" w:hAnsi="仿宋" w:cs="仿宋" w:hint="eastAsia"/>
            <w:lang w:eastAsia="zh-CN"/>
          </w:rPr>
          <w:t>十四、发展规划、产业政策和行业准入分析</w:t>
        </w:r>
        <w:r>
          <w:tab/>
        </w:r>
        <w:r>
          <w:fldChar w:fldCharType="begin"/>
        </w:r>
        <w:r>
          <w:instrText xml:space="preserve"> PAGEREF _Toc2916 \h </w:instrText>
        </w:r>
        <w:r>
          <w:fldChar w:fldCharType="separate"/>
        </w:r>
        <w:r>
          <w:t>75</w:t>
        </w:r>
        <w:r>
          <w:fldChar w:fldCharType="end"/>
        </w:r>
      </w:hyperlink>
    </w:p>
    <w:p>
      <w:pPr>
        <w:pStyle w:val="TOC2"/>
        <w:tabs>
          <w:tab w:val="right" w:leader="dot" w:pos="8306"/>
        </w:tabs>
      </w:pPr>
      <w:hyperlink w:anchor="_Toc31148" w:history="1">
        <w:r>
          <w:rPr>
            <w:rFonts w:ascii="仿宋" w:eastAsia="仿宋" w:hAnsi="仿宋" w:cs="仿宋" w:hint="eastAsia"/>
            <w:lang w:eastAsia="zh-CN"/>
          </w:rPr>
          <w:t>(一)、发展规划分析</w:t>
        </w:r>
        <w:r>
          <w:tab/>
        </w:r>
        <w:r>
          <w:fldChar w:fldCharType="begin"/>
        </w:r>
        <w:r>
          <w:instrText xml:space="preserve"> PAGEREF _Toc31148 \h </w:instrText>
        </w:r>
        <w:r>
          <w:fldChar w:fldCharType="separate"/>
        </w:r>
        <w:r>
          <w:t>75</w:t>
        </w:r>
        <w:r>
          <w:fldChar w:fldCharType="end"/>
        </w:r>
      </w:hyperlink>
    </w:p>
    <w:p>
      <w:pPr>
        <w:pStyle w:val="TOC2"/>
        <w:tabs>
          <w:tab w:val="right" w:leader="dot" w:pos="8306"/>
        </w:tabs>
      </w:pPr>
      <w:hyperlink w:anchor="_Toc10553" w:history="1">
        <w:r>
          <w:rPr>
            <w:rFonts w:ascii="仿宋" w:eastAsia="仿宋" w:hAnsi="仿宋" w:cs="仿宋" w:hint="eastAsia"/>
            <w:lang w:eastAsia="zh-CN"/>
          </w:rPr>
          <w:t>(二)、产业政策分析</w:t>
        </w:r>
        <w:r>
          <w:tab/>
        </w:r>
        <w:r>
          <w:fldChar w:fldCharType="begin"/>
        </w:r>
        <w:r>
          <w:instrText xml:space="preserve"> PAGEREF _Toc10553 \h </w:instrText>
        </w:r>
        <w:r>
          <w:fldChar w:fldCharType="separate"/>
        </w:r>
        <w:r>
          <w:t>76</w:t>
        </w:r>
        <w:r>
          <w:fldChar w:fldCharType="end"/>
        </w:r>
      </w:hyperlink>
    </w:p>
    <w:p>
      <w:pPr>
        <w:pStyle w:val="TOC2"/>
        <w:tabs>
          <w:tab w:val="right" w:leader="dot" w:pos="8306"/>
        </w:tabs>
      </w:pPr>
      <w:hyperlink w:anchor="_Toc27281" w:history="1">
        <w:r>
          <w:rPr>
            <w:rFonts w:ascii="仿宋" w:eastAsia="仿宋" w:hAnsi="仿宋" w:cs="仿宋" w:hint="eastAsia"/>
            <w:lang w:eastAsia="zh-CN"/>
          </w:rPr>
          <w:t>(三)、行业准入分析</w:t>
        </w:r>
        <w:r>
          <w:tab/>
        </w:r>
        <w:r>
          <w:fldChar w:fldCharType="begin"/>
        </w:r>
        <w:r>
          <w:instrText xml:space="preserve"> PAGEREF _Toc27281 \h </w:instrText>
        </w:r>
        <w:r>
          <w:fldChar w:fldCharType="separate"/>
        </w:r>
        <w:r>
          <w:t>77</w:t>
        </w:r>
        <w:r>
          <w:fldChar w:fldCharType="end"/>
        </w:r>
      </w:hyperlink>
    </w:p>
    <w:p>
      <w:pPr>
        <w:pStyle w:val="TOC1"/>
        <w:tabs>
          <w:tab w:val="right" w:leader="dot" w:pos="8306"/>
        </w:tabs>
      </w:pPr>
      <w:hyperlink w:anchor="_Toc14593" w:history="1">
        <w:r>
          <w:rPr>
            <w:rFonts w:ascii="仿宋" w:eastAsia="仿宋" w:hAnsi="仿宋" w:cs="仿宋" w:hint="eastAsia"/>
            <w:lang w:eastAsia="zh-CN"/>
          </w:rPr>
          <w:t>十五、推进公司成立的必要性分析</w:t>
        </w:r>
        <w:r>
          <w:tab/>
        </w:r>
        <w:r>
          <w:fldChar w:fldCharType="begin"/>
        </w:r>
        <w:r>
          <w:instrText xml:space="preserve"> PAGEREF _Toc14593 \h </w:instrText>
        </w:r>
        <w:r>
          <w:fldChar w:fldCharType="separate"/>
        </w:r>
        <w:r>
          <w:t>79</w:t>
        </w:r>
        <w:r>
          <w:fldChar w:fldCharType="end"/>
        </w:r>
      </w:hyperlink>
    </w:p>
    <w:p>
      <w:pPr>
        <w:pStyle w:val="TOC2"/>
        <w:tabs>
          <w:tab w:val="right" w:leader="dot" w:pos="8306"/>
        </w:tabs>
      </w:pPr>
      <w:hyperlink w:anchor="_Toc20221" w:history="1">
        <w:r>
          <w:rPr>
            <w:rFonts w:ascii="仿宋" w:eastAsia="仿宋" w:hAnsi="仿宋" w:cs="仿宋" w:hint="eastAsia"/>
            <w:lang w:eastAsia="zh-CN"/>
          </w:rPr>
          <w:t>(一)、市场需求和机会</w:t>
        </w:r>
        <w:r>
          <w:tab/>
        </w:r>
        <w:r>
          <w:fldChar w:fldCharType="begin"/>
        </w:r>
        <w:r>
          <w:instrText xml:space="preserve"> PAGEREF _Toc20221 \h </w:instrText>
        </w:r>
        <w:r>
          <w:fldChar w:fldCharType="separate"/>
        </w:r>
        <w:r>
          <w:t>79</w:t>
        </w:r>
        <w:r>
          <w:fldChar w:fldCharType="end"/>
        </w:r>
      </w:hyperlink>
    </w:p>
    <w:p>
      <w:pPr>
        <w:pStyle w:val="TOC2"/>
        <w:tabs>
          <w:tab w:val="right" w:leader="dot" w:pos="8306"/>
        </w:tabs>
      </w:pPr>
      <w:hyperlink w:anchor="_Toc7954" w:history="1">
        <w:r>
          <w:rPr>
            <w:rFonts w:ascii="仿宋" w:eastAsia="仿宋" w:hAnsi="仿宋" w:cs="仿宋" w:hint="eastAsia"/>
            <w:lang w:eastAsia="zh-CN"/>
          </w:rPr>
          <w:t>(二)、公司目标和战略</w:t>
        </w:r>
        <w:r>
          <w:tab/>
        </w:r>
        <w:r>
          <w:fldChar w:fldCharType="begin"/>
        </w:r>
        <w:r>
          <w:instrText xml:space="preserve"> PAGEREF _Toc7954 \h </w:instrText>
        </w:r>
        <w:r>
          <w:fldChar w:fldCharType="separate"/>
        </w:r>
        <w:r>
          <w:t>79</w:t>
        </w:r>
        <w:r>
          <w:fldChar w:fldCharType="end"/>
        </w:r>
      </w:hyperlink>
    </w:p>
    <w:p>
      <w:pPr>
        <w:pStyle w:val="TOC2"/>
        <w:tabs>
          <w:tab w:val="right" w:leader="dot" w:pos="8306"/>
        </w:tabs>
      </w:pPr>
      <w:hyperlink w:anchor="_Toc30439" w:history="1">
        <w:r>
          <w:rPr>
            <w:rFonts w:ascii="仿宋" w:eastAsia="仿宋" w:hAnsi="仿宋" w:cs="仿宋" w:hint="eastAsia"/>
            <w:lang w:eastAsia="zh-CN"/>
          </w:rPr>
          <w:t>(三)、公司竞争优势</w:t>
        </w:r>
        <w:r>
          <w:tab/>
        </w:r>
        <w:r>
          <w:fldChar w:fldCharType="begin"/>
        </w:r>
        <w:r>
          <w:instrText xml:space="preserve"> PAGEREF _Toc30439 \h </w:instrText>
        </w:r>
        <w:r>
          <w:fldChar w:fldCharType="separate"/>
        </w:r>
        <w:r>
          <w:t>79</w:t>
        </w:r>
        <w:r>
          <w:fldChar w:fldCharType="end"/>
        </w:r>
      </w:hyperlink>
    </w:p>
    <w:p>
      <w:pPr>
        <w:pStyle w:val="TOC1"/>
        <w:tabs>
          <w:tab w:val="right" w:leader="dot" w:pos="8306"/>
        </w:tabs>
      </w:pPr>
      <w:hyperlink w:anchor="_Toc23710" w:history="1">
        <w:r>
          <w:rPr>
            <w:rFonts w:ascii="仿宋" w:eastAsia="仿宋" w:hAnsi="仿宋" w:cs="仿宋" w:hint="eastAsia"/>
            <w:lang w:eastAsia="zh-CN"/>
          </w:rPr>
          <w:t>十六、人才招聘与团队建设</w:t>
        </w:r>
        <w:r>
          <w:tab/>
        </w:r>
        <w:r>
          <w:fldChar w:fldCharType="begin"/>
        </w:r>
        <w:r>
          <w:instrText xml:space="preserve"> PAGEREF _Toc23710 \h </w:instrText>
        </w:r>
        <w:r>
          <w:fldChar w:fldCharType="separate"/>
        </w:r>
        <w:r>
          <w:t>80</w:t>
        </w:r>
        <w:r>
          <w:fldChar w:fldCharType="end"/>
        </w:r>
      </w:hyperlink>
    </w:p>
    <w:p>
      <w:pPr>
        <w:pStyle w:val="TOC2"/>
        <w:tabs>
          <w:tab w:val="right" w:leader="dot" w:pos="8306"/>
        </w:tabs>
      </w:pPr>
      <w:hyperlink w:anchor="_Toc21377" w:history="1">
        <w:r>
          <w:rPr>
            <w:rFonts w:ascii="仿宋" w:eastAsia="仿宋" w:hAnsi="仿宋" w:cs="仿宋" w:hint="eastAsia"/>
            <w:lang w:eastAsia="zh-CN"/>
          </w:rPr>
          <w:t>(一)、招聘策略与流程</w:t>
        </w:r>
        <w:r>
          <w:tab/>
        </w:r>
        <w:r>
          <w:fldChar w:fldCharType="begin"/>
        </w:r>
        <w:r>
          <w:instrText xml:space="preserve"> PAGEREF _Toc21377 \h </w:instrText>
        </w:r>
        <w:r>
          <w:fldChar w:fldCharType="separate"/>
        </w:r>
        <w:r>
          <w:t>80</w:t>
        </w:r>
        <w:r>
          <w:fldChar w:fldCharType="end"/>
        </w:r>
      </w:hyperlink>
    </w:p>
    <w:p>
      <w:pPr>
        <w:pStyle w:val="TOC2"/>
        <w:tabs>
          <w:tab w:val="right" w:leader="dot" w:pos="8306"/>
        </w:tabs>
      </w:pPr>
      <w:hyperlink w:anchor="_Toc26547" w:history="1">
        <w:r>
          <w:rPr>
            <w:rFonts w:ascii="仿宋" w:eastAsia="仿宋" w:hAnsi="仿宋" w:cs="仿宋" w:hint="eastAsia"/>
            <w:lang w:eastAsia="zh-CN"/>
          </w:rPr>
          <w:t>(二)、团队培训与发展计划</w:t>
        </w:r>
        <w:r>
          <w:tab/>
        </w:r>
        <w:r>
          <w:fldChar w:fldCharType="begin"/>
        </w:r>
        <w:r>
          <w:instrText xml:space="preserve"> PAGEREF _Toc26547 \h </w:instrText>
        </w:r>
        <w:r>
          <w:fldChar w:fldCharType="separate"/>
        </w:r>
        <w:r>
          <w:t>83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712" w:history="1">
        <w:r>
          <w:rPr>
            <w:rFonts w:ascii="仿宋" w:eastAsia="仿宋" w:hAnsi="仿宋" w:cs="仿宋" w:hint="eastAsia"/>
            <w:lang w:eastAsia="zh-CN"/>
          </w:rPr>
          <w:t>(三)、团队文化与协作机制</w:t>
        </w:r>
        <w:r>
          <w:tab/>
        </w:r>
        <w:r>
          <w:fldChar w:fldCharType="begin"/>
        </w:r>
        <w:r>
          <w:instrText xml:space="preserve"> PAGEREF _Toc11712 \h </w:instrText>
        </w:r>
        <w:r>
          <w:fldChar w:fldCharType="separate"/>
        </w:r>
        <w:r>
          <w:t>84</w:t>
        </w:r>
        <w:r>
          <w:fldChar w:fldCharType="end"/>
        </w:r>
      </w:hyperlink>
    </w:p>
    <w:p>
      <w:pPr>
        <w:pStyle w:val="TOC1"/>
        <w:tabs>
          <w:tab w:val="right" w:leader="dot" w:pos="8306"/>
        </w:tabs>
      </w:pPr>
      <w:hyperlink w:anchor="_Toc19487" w:history="1">
        <w:r>
          <w:rPr>
            <w:rFonts w:ascii="仿宋" w:eastAsia="仿宋" w:hAnsi="仿宋" w:cs="仿宋" w:hint="eastAsia"/>
            <w:lang w:eastAsia="zh-CN"/>
          </w:rPr>
          <w:t>十七、战略和未来发展计划</w:t>
        </w:r>
        <w:r>
          <w:tab/>
        </w:r>
        <w:r>
          <w:fldChar w:fldCharType="begin"/>
        </w:r>
        <w:r>
          <w:instrText xml:space="preserve"> PAGEREF _Toc19487 \h </w:instrText>
        </w:r>
        <w:r>
          <w:fldChar w:fldCharType="separate"/>
        </w:r>
        <w:r>
          <w:t>86</w:t>
        </w:r>
        <w:r>
          <w:fldChar w:fldCharType="end"/>
        </w:r>
      </w:hyperlink>
    </w:p>
    <w:p>
      <w:pPr>
        <w:pStyle w:val="TOC2"/>
        <w:tabs>
          <w:tab w:val="right" w:leader="dot" w:pos="8306"/>
        </w:tabs>
      </w:pPr>
      <w:hyperlink w:anchor="_Toc30238" w:history="1">
        <w:r>
          <w:rPr>
            <w:rFonts w:ascii="仿宋" w:eastAsia="仿宋" w:hAnsi="仿宋" w:cs="仿宋" w:hint="eastAsia"/>
            <w:lang w:eastAsia="zh-CN"/>
          </w:rPr>
          <w:t>(一)、公司战略和目标分析</w:t>
        </w:r>
        <w:r>
          <w:tab/>
        </w:r>
        <w:r>
          <w:fldChar w:fldCharType="begin"/>
        </w:r>
        <w:r>
          <w:instrText xml:space="preserve"> PAGEREF _Toc30238 \h </w:instrText>
        </w:r>
        <w:r>
          <w:fldChar w:fldCharType="separate"/>
        </w:r>
        <w:r>
          <w:t>86</w:t>
        </w:r>
        <w:r>
          <w:fldChar w:fldCharType="end"/>
        </w:r>
      </w:hyperlink>
    </w:p>
    <w:p>
      <w:pPr>
        <w:pStyle w:val="TOC2"/>
        <w:tabs>
          <w:tab w:val="right" w:leader="dot" w:pos="8306"/>
        </w:tabs>
      </w:pPr>
      <w:hyperlink w:anchor="_Toc9399" w:history="1">
        <w:r>
          <w:rPr>
            <w:rFonts w:ascii="仿宋" w:eastAsia="仿宋" w:hAnsi="仿宋" w:cs="仿宋" w:hint="eastAsia"/>
            <w:lang w:eastAsia="zh-CN"/>
          </w:rPr>
          <w:t>(二)、业务扩张和发展计划</w:t>
        </w:r>
        <w:r>
          <w:tab/>
        </w:r>
        <w:r>
          <w:fldChar w:fldCharType="begin"/>
        </w:r>
        <w:r>
          <w:instrText xml:space="preserve"> PAGEREF _Toc9399 \h </w:instrText>
        </w:r>
        <w:r>
          <w:fldChar w:fldCharType="separate"/>
        </w:r>
        <w:r>
          <w:t>87</w:t>
        </w:r>
        <w:r>
          <w:fldChar w:fldCharType="end"/>
        </w:r>
      </w:hyperlink>
    </w:p>
    <w:p>
      <w:pPr>
        <w:pStyle w:val="TOC2"/>
        <w:tabs>
          <w:tab w:val="right" w:leader="dot" w:pos="8306"/>
        </w:tabs>
      </w:pPr>
      <w:hyperlink w:anchor="_Toc8028" w:history="1">
        <w:r>
          <w:rPr>
            <w:rFonts w:ascii="仿宋" w:eastAsia="仿宋" w:hAnsi="仿宋" w:cs="仿宋" w:hint="eastAsia"/>
            <w:lang w:eastAsia="zh-CN"/>
          </w:rPr>
          <w:t>(三)、技术创新和研发计划</w:t>
        </w:r>
        <w:r>
          <w:tab/>
        </w:r>
        <w:r>
          <w:fldChar w:fldCharType="begin"/>
        </w:r>
        <w:r>
          <w:instrText xml:space="preserve"> PAGEREF _Toc8028 \h </w:instrText>
        </w:r>
        <w:r>
          <w:fldChar w:fldCharType="separate"/>
        </w:r>
        <w:r>
          <w:t>88</w:t>
        </w:r>
        <w:r>
          <w:fldChar w:fldCharType="end"/>
        </w:r>
      </w:hyperlink>
    </w:p>
    <w:p>
      <w:pPr>
        <w:pStyle w:val="TOC2"/>
        <w:tabs>
          <w:tab w:val="right" w:leader="dot" w:pos="8306"/>
        </w:tabs>
      </w:pPr>
      <w:hyperlink w:anchor="_Toc14222" w:history="1">
        <w:r>
          <w:rPr>
            <w:rFonts w:ascii="仿宋" w:eastAsia="仿宋" w:hAnsi="仿宋" w:cs="仿宋" w:hint="eastAsia"/>
            <w:lang w:eastAsia="zh-CN"/>
          </w:rPr>
          <w:t>(四)、风险管理和应对策略</w:t>
        </w:r>
        <w:r>
          <w:tab/>
        </w:r>
        <w:r>
          <w:fldChar w:fldCharType="begin"/>
        </w:r>
        <w:r>
          <w:instrText xml:space="preserve"> PAGEREF _Toc14222 \h </w:instrText>
        </w:r>
        <w:r>
          <w:fldChar w:fldCharType="separate"/>
        </w:r>
        <w:r>
          <w:t>89</w:t>
        </w:r>
        <w:r>
          <w:fldChar w:fldCharType="end"/>
        </w:r>
      </w:hyperlink>
    </w:p>
    <w:p>
      <w:pPr>
        <w:pStyle w:val="TOC1"/>
        <w:tabs>
          <w:tab w:val="right" w:leader="dot" w:pos="8306"/>
        </w:tabs>
      </w:pPr>
      <w:hyperlink w:anchor="_Toc17479" w:history="1">
        <w:r>
          <w:rPr>
            <w:rFonts w:ascii="仿宋" w:eastAsia="仿宋" w:hAnsi="仿宋" w:cs="仿宋" w:hint="eastAsia"/>
            <w:lang w:eastAsia="zh-CN"/>
          </w:rPr>
          <w:t>十八、员工离职率分析与降低措施</w:t>
        </w:r>
        <w:r>
          <w:tab/>
        </w:r>
        <w:r>
          <w:fldChar w:fldCharType="begin"/>
        </w:r>
        <w:r>
          <w:instrText xml:space="preserve"> PAGEREF _Toc17479 \h </w:instrText>
        </w:r>
        <w:r>
          <w:fldChar w:fldCharType="separate"/>
        </w:r>
        <w:r>
          <w:t>91</w:t>
        </w:r>
        <w:r>
          <w:fldChar w:fldCharType="end"/>
        </w:r>
      </w:hyperlink>
    </w:p>
    <w:p>
      <w:pPr>
        <w:pStyle w:val="TOC2"/>
        <w:tabs>
          <w:tab w:val="right" w:leader="dot" w:pos="8306"/>
        </w:tabs>
      </w:pPr>
      <w:hyperlink w:anchor="_Toc5402" w:history="1">
        <w:r>
          <w:rPr>
            <w:rFonts w:ascii="仿宋" w:eastAsia="仿宋" w:hAnsi="仿宋" w:cs="仿宋" w:hint="eastAsia"/>
            <w:lang w:eastAsia="zh-CN"/>
          </w:rPr>
          <w:t>(一)、离职率分析的方法与工具</w:t>
        </w:r>
        <w:r>
          <w:tab/>
        </w:r>
        <w:r>
          <w:fldChar w:fldCharType="begin"/>
        </w:r>
        <w:r>
          <w:instrText xml:space="preserve"> PAGEREF _Toc5402 \h </w:instrText>
        </w:r>
        <w:r>
          <w:fldChar w:fldCharType="separate"/>
        </w:r>
        <w:r>
          <w:t>91</w:t>
        </w:r>
        <w:r>
          <w:fldChar w:fldCharType="end"/>
        </w:r>
      </w:hyperlink>
    </w:p>
    <w:p>
      <w:pPr>
        <w:pStyle w:val="TOC2"/>
        <w:tabs>
          <w:tab w:val="right" w:leader="dot" w:pos="8306"/>
        </w:tabs>
      </w:pPr>
      <w:hyperlink w:anchor="_Toc6362" w:history="1">
        <w:r>
          <w:rPr>
            <w:rFonts w:ascii="仿宋" w:eastAsia="仿宋" w:hAnsi="仿宋" w:cs="仿宋" w:hint="eastAsia"/>
            <w:lang w:eastAsia="zh-CN"/>
          </w:rPr>
          <w:t>(二)、离职原因的调查与对策制定</w:t>
        </w:r>
        <w:r>
          <w:tab/>
        </w:r>
        <w:r>
          <w:fldChar w:fldCharType="begin"/>
        </w:r>
        <w:r>
          <w:instrText xml:space="preserve"> PAGEREF _Toc6362 \h </w:instrText>
        </w:r>
        <w:r>
          <w:fldChar w:fldCharType="separate"/>
        </w:r>
        <w:r>
          <w:t>92</w:t>
        </w:r>
        <w:r>
          <w:fldChar w:fldCharType="end"/>
        </w:r>
      </w:hyperlink>
    </w:p>
    <w:p>
      <w:pPr>
        <w:pStyle w:val="TOC2"/>
        <w:tabs>
          <w:tab w:val="right" w:leader="dot" w:pos="8306"/>
        </w:tabs>
      </w:pPr>
      <w:hyperlink w:anchor="_Toc22881" w:history="1">
        <w:r>
          <w:rPr>
            <w:rFonts w:ascii="仿宋" w:eastAsia="仿宋" w:hAnsi="仿宋" w:cs="仿宋" w:hint="eastAsia"/>
            <w:lang w:eastAsia="zh-CN"/>
          </w:rPr>
          <w:t>(三)、降低离职率的策略与实践</w:t>
        </w:r>
        <w:r>
          <w:tab/>
        </w:r>
        <w:r>
          <w:fldChar w:fldCharType="begin"/>
        </w:r>
        <w:r>
          <w:instrText xml:space="preserve"> PAGEREF _Toc22881 \h </w:instrText>
        </w:r>
        <w:r>
          <w:fldChar w:fldCharType="separate"/>
        </w:r>
        <w:r>
          <w:t>93</w:t>
        </w:r>
        <w:r>
          <w:fldChar w:fldCharType="end"/>
        </w:r>
      </w:hyperlink>
    </w:p>
    <w:p>
      <w:pPr>
        <w:pStyle w:val="TOC1"/>
        <w:tabs>
          <w:tab w:val="right" w:leader="dot" w:pos="8306"/>
        </w:tabs>
      </w:pPr>
      <w:hyperlink w:anchor="_Toc26923" w:history="1">
        <w:r>
          <w:rPr>
            <w:rFonts w:ascii="仿宋" w:eastAsia="仿宋" w:hAnsi="仿宋" w:cs="仿宋" w:hint="eastAsia"/>
            <w:lang w:eastAsia="zh-CN"/>
          </w:rPr>
          <w:t>十九、战略合作伙伴与投资者关系</w:t>
        </w:r>
        <w:r>
          <w:tab/>
        </w:r>
        <w:r>
          <w:fldChar w:fldCharType="begin"/>
        </w:r>
        <w:r>
          <w:instrText xml:space="preserve"> PAGEREF _Toc26923 \h </w:instrText>
        </w:r>
        <w:r>
          <w:fldChar w:fldCharType="separate"/>
        </w:r>
        <w:r>
          <w:t>94</w:t>
        </w:r>
        <w:r>
          <w:fldChar w:fldCharType="end"/>
        </w:r>
      </w:hyperlink>
    </w:p>
    <w:p>
      <w:pPr>
        <w:pStyle w:val="TOC2"/>
        <w:tabs>
          <w:tab w:val="right" w:leader="dot" w:pos="8306"/>
        </w:tabs>
      </w:pPr>
      <w:hyperlink w:anchor="_Toc26524" w:history="1">
        <w:r>
          <w:rPr>
            <w:rFonts w:ascii="仿宋" w:eastAsia="仿宋" w:hAnsi="仿宋" w:cs="仿宋" w:hint="eastAsia"/>
            <w:lang w:eastAsia="zh-CN"/>
          </w:rPr>
          <w:t>(一)、投资者关系管理</w:t>
        </w:r>
        <w:r>
          <w:tab/>
        </w:r>
        <w:r>
          <w:fldChar w:fldCharType="begin"/>
        </w:r>
        <w:r>
          <w:instrText xml:space="preserve"> PAGEREF _Toc26524 \h </w:instrText>
        </w:r>
        <w:r>
          <w:fldChar w:fldCharType="separate"/>
        </w:r>
        <w:r>
          <w:t>94</w:t>
        </w:r>
        <w:r>
          <w:fldChar w:fldCharType="end"/>
        </w:r>
      </w:hyperlink>
    </w:p>
    <w:p>
      <w:pPr>
        <w:pStyle w:val="TOC2"/>
        <w:tabs>
          <w:tab w:val="right" w:leader="dot" w:pos="8306"/>
        </w:tabs>
      </w:pPr>
      <w:hyperlink w:anchor="_Toc15624" w:history="1">
        <w:r>
          <w:rPr>
            <w:rFonts w:ascii="仿宋" w:eastAsia="仿宋" w:hAnsi="仿宋" w:cs="仿宋" w:hint="eastAsia"/>
            <w:lang w:eastAsia="zh-CN"/>
          </w:rPr>
          <w:t>(二)、战略合作伙伴关系管理</w:t>
        </w:r>
        <w:r>
          <w:tab/>
        </w:r>
        <w:r>
          <w:fldChar w:fldCharType="begin"/>
        </w:r>
        <w:r>
          <w:instrText xml:space="preserve"> PAGEREF _Toc15624 \h </w:instrText>
        </w:r>
        <w:r>
          <w:fldChar w:fldCharType="separate"/>
        </w:r>
        <w:r>
          <w:t>95</w:t>
        </w:r>
        <w:r>
          <w:fldChar w:fldCharType="end"/>
        </w:r>
      </w:hyperlink>
    </w:p>
    <w:p>
      <w:pPr>
        <w:pStyle w:val="TOC2"/>
        <w:tabs>
          <w:tab w:val="right" w:leader="dot" w:pos="8306"/>
        </w:tabs>
      </w:pPr>
      <w:hyperlink w:anchor="_Toc31739" w:history="1">
        <w:r>
          <w:rPr>
            <w:rFonts w:ascii="仿宋" w:eastAsia="仿宋" w:hAnsi="仿宋" w:cs="仿宋" w:hint="eastAsia"/>
            <w:lang w:eastAsia="zh-CN"/>
          </w:rPr>
          <w:t>(三)、投资者关系沟通</w:t>
        </w:r>
        <w:r>
          <w:tab/>
        </w:r>
        <w:r>
          <w:fldChar w:fldCharType="begin"/>
        </w:r>
        <w:r>
          <w:instrText xml:space="preserve"> PAGEREF _Toc31739 \h </w:instrText>
        </w:r>
        <w:r>
          <w:fldChar w:fldCharType="separate"/>
        </w:r>
        <w:r>
          <w:t>95</w:t>
        </w:r>
        <w:r>
          <w:fldChar w:fldCharType="end"/>
        </w:r>
      </w:hyperlink>
    </w:p>
    <w:p>
      <w:pPr>
        <w:pStyle w:val="TOC2"/>
        <w:tabs>
          <w:tab w:val="right" w:leader="dot" w:pos="8306"/>
        </w:tabs>
      </w:pPr>
      <w:hyperlink w:anchor="_Toc11565" w:history="1">
        <w:r>
          <w:rPr>
            <w:rFonts w:ascii="仿宋" w:eastAsia="仿宋" w:hAnsi="仿宋" w:cs="仿宋" w:hint="eastAsia"/>
            <w:lang w:eastAsia="zh-CN"/>
          </w:rPr>
          <w:t>(四)、投资者服务计划</w:t>
        </w:r>
        <w:r>
          <w:tab/>
        </w:r>
        <w:r>
          <w:fldChar w:fldCharType="begin"/>
        </w:r>
        <w:r>
          <w:instrText xml:space="preserve"> PAGEREF _Toc11565 \h </w:instrText>
        </w:r>
        <w:r>
          <w:fldChar w:fldCharType="separate"/>
        </w:r>
        <w:r>
          <w:t>95</w:t>
        </w:r>
        <w:r>
          <w:fldChar w:fldCharType="end"/>
        </w:r>
      </w:hyperlink>
    </w:p>
    <w:p>
      <w:pPr>
        <w:pStyle w:val="TOC1"/>
        <w:tabs>
          <w:tab w:val="right" w:leader="dot" w:pos="8306"/>
        </w:tabs>
      </w:pPr>
      <w:hyperlink w:anchor="_Toc3174" w:history="1">
        <w:r>
          <w:rPr>
            <w:rFonts w:ascii="仿宋" w:eastAsia="仿宋" w:hAnsi="仿宋" w:cs="仿宋" w:hint="eastAsia"/>
            <w:lang w:eastAsia="zh-CN"/>
          </w:rPr>
          <w:t>二十、成果转化与推广应用</w:t>
        </w:r>
        <w:r>
          <w:tab/>
        </w:r>
        <w:r>
          <w:fldChar w:fldCharType="begin"/>
        </w:r>
        <w:r>
          <w:instrText xml:space="preserve"> PAGEREF _Toc3174 \h </w:instrText>
        </w:r>
        <w:r>
          <w:fldChar w:fldCharType="separate"/>
        </w:r>
        <w:r>
          <w:t>96</w:t>
        </w:r>
        <w:r>
          <w:fldChar w:fldCharType="end"/>
        </w:r>
      </w:hyperlink>
    </w:p>
    <w:p>
      <w:pPr>
        <w:pStyle w:val="TOC2"/>
        <w:tabs>
          <w:tab w:val="right" w:leader="dot" w:pos="8306"/>
        </w:tabs>
      </w:pPr>
      <w:hyperlink w:anchor="_Toc8058" w:history="1">
        <w:r>
          <w:rPr>
            <w:rFonts w:ascii="仿宋" w:eastAsia="仿宋" w:hAnsi="仿宋" w:cs="仿宋" w:hint="eastAsia"/>
            <w:lang w:eastAsia="zh-CN"/>
          </w:rPr>
          <w:t>(一)、成果转化策略制定</w:t>
        </w:r>
        <w:r>
          <w:tab/>
        </w:r>
        <w:r>
          <w:fldChar w:fldCharType="begin"/>
        </w:r>
        <w:r>
          <w:instrText xml:space="preserve"> PAGEREF _Toc8058 \h </w:instrText>
        </w:r>
        <w:r>
          <w:fldChar w:fldCharType="separate"/>
        </w:r>
        <w:r>
          <w:t>96</w:t>
        </w:r>
        <w:r>
          <w:fldChar w:fldCharType="end"/>
        </w:r>
      </w:hyperlink>
    </w:p>
    <w:p>
      <w:pPr>
        <w:pStyle w:val="TOC2"/>
        <w:tabs>
          <w:tab w:val="right" w:leader="dot" w:pos="8306"/>
        </w:tabs>
      </w:pPr>
      <w:hyperlink w:anchor="_Toc30837" w:history="1">
        <w:r>
          <w:rPr>
            <w:rFonts w:ascii="仿宋" w:eastAsia="仿宋" w:hAnsi="仿宋" w:cs="仿宋" w:hint="eastAsia"/>
            <w:lang w:eastAsia="zh-CN"/>
          </w:rPr>
          <w:t>(二)、成果推广应用方案</w:t>
        </w:r>
        <w:r>
          <w:tab/>
        </w:r>
        <w:r>
          <w:fldChar w:fldCharType="begin"/>
        </w:r>
        <w:r>
          <w:instrText xml:space="preserve"> PAGEREF _Toc30837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4004"/>
      <w:r>
        <w:rPr>
          <w:rFonts w:ascii="仿宋" w:eastAsia="仿宋" w:hAnsi="仿宋" w:cs="仿宋" w:hint="eastAsia"/>
          <w:sz w:val="28"/>
          <w:lang w:eastAsia="zh-CN"/>
        </w:rPr>
        <w:t>一、技术方案</w:t>
      </w:r>
      <w:bookmarkEnd w:id="2"/>
    </w:p>
    <w:p>
      <w:pPr>
        <w:pStyle w:val="Heading2"/>
        <w:rPr>
          <w:rFonts w:ascii="仿宋" w:eastAsia="仿宋" w:hAnsi="仿宋" w:cs="仿宋" w:hint="eastAsia"/>
          <w:lang w:eastAsia="zh-CN"/>
        </w:rPr>
      </w:pPr>
      <w:bookmarkStart w:id="3" w:name="_Toc29421"/>
      <w:r>
        <w:rPr>
          <w:rFonts w:ascii="仿宋" w:eastAsia="仿宋" w:hAnsi="仿宋" w:cs="仿宋" w:hint="eastAsia"/>
          <w:lang w:eastAsia="zh-CN"/>
        </w:rPr>
        <w:t>(一)、企业技术研发分析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在新产品开发领域，我们将贯彻市场占有率最大化和核心业务跨越式发展的战略，以技术创新、市场营销、人才培养和品牌建设为核心，全面推进企业技术研发的管理和实践。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市场营销战略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https://d.book118.com/737126106122006045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57460D"/>
    <w:rsid w:val="1657460D"/>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37126106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2024-02-28T16:24:00Z</dcterms:created>
  <dcterms:modified xsi:type="dcterms:W3CDTF">2024-02-28T16:24:16Z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BC21B59C87DD40118231D019B8026D45_11</vt:lpwstr>
  </property>
  <property fmtid="{D5CDD505-2E9C-101B-9397-08002B2CF9AE}" pid="3" name="KSOProductBuildVer">
    <vt:lpwstr>2052-12.1.0.16250</vt:lpwstr>
  </property>
</Properties>
</file>