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耐热钢项目建设方案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31" w:history="1">
        <w:r>
          <w:rPr>
            <w:rFonts w:ascii="仿宋" w:eastAsia="仿宋" w:hAnsi="仿宋" w:cs="仿宋" w:hint="eastAsia"/>
            <w:lang w:eastAsia="zh-CN"/>
          </w:rPr>
          <w:t>序言</w:t>
        </w:r>
        <w:r>
          <w:tab/>
        </w:r>
        <w:r>
          <w:fldChar w:fldCharType="begin"/>
        </w:r>
        <w:r>
          <w:instrText xml:space="preserve"> PAGEREF _Toc12931 \h </w:instrText>
        </w:r>
        <w:r>
          <w:fldChar w:fldCharType="separate"/>
        </w:r>
        <w:r>
          <w:t>3</w:t>
        </w:r>
        <w:r>
          <w:fldChar w:fldCharType="end"/>
        </w:r>
      </w:hyperlink>
    </w:p>
    <w:p>
      <w:pPr>
        <w:pStyle w:val="TOC1"/>
        <w:tabs>
          <w:tab w:val="right" w:leader="dot" w:pos="8306"/>
        </w:tabs>
      </w:pPr>
      <w:hyperlink w:anchor="_Toc28863" w:history="1">
        <w:r>
          <w:rPr>
            <w:rFonts w:ascii="仿宋" w:eastAsia="仿宋" w:hAnsi="仿宋" w:cs="仿宋" w:hint="eastAsia"/>
            <w:lang w:eastAsia="zh-CN"/>
          </w:rPr>
          <w:t>一、财务管理与成本控制</w:t>
        </w:r>
        <w:r>
          <w:tab/>
        </w:r>
        <w:r>
          <w:fldChar w:fldCharType="begin"/>
        </w:r>
        <w:r>
          <w:instrText xml:space="preserve"> PAGEREF _Toc28863 \h </w:instrText>
        </w:r>
        <w:r>
          <w:fldChar w:fldCharType="separate"/>
        </w:r>
        <w:r>
          <w:t>3</w:t>
        </w:r>
        <w:r>
          <w:fldChar w:fldCharType="end"/>
        </w:r>
      </w:hyperlink>
    </w:p>
    <w:p>
      <w:pPr>
        <w:pStyle w:val="TOC2"/>
        <w:tabs>
          <w:tab w:val="right" w:leader="dot" w:pos="8306"/>
        </w:tabs>
      </w:pPr>
      <w:hyperlink w:anchor="_Toc24067" w:history="1">
        <w:r>
          <w:rPr>
            <w:rFonts w:ascii="仿宋" w:eastAsia="仿宋" w:hAnsi="仿宋" w:cs="仿宋" w:hint="eastAsia"/>
            <w:lang w:eastAsia="zh-CN"/>
          </w:rPr>
          <w:t>(一)、财务管理体系建设</w:t>
        </w:r>
        <w:r>
          <w:tab/>
        </w:r>
        <w:r>
          <w:fldChar w:fldCharType="begin"/>
        </w:r>
        <w:r>
          <w:instrText xml:space="preserve"> PAGEREF _Toc24067 \h </w:instrText>
        </w:r>
        <w:r>
          <w:fldChar w:fldCharType="separate"/>
        </w:r>
        <w:r>
          <w:t>3</w:t>
        </w:r>
        <w:r>
          <w:fldChar w:fldCharType="end"/>
        </w:r>
      </w:hyperlink>
    </w:p>
    <w:p>
      <w:pPr>
        <w:pStyle w:val="TOC2"/>
        <w:tabs>
          <w:tab w:val="right" w:leader="dot" w:pos="8306"/>
        </w:tabs>
      </w:pPr>
      <w:hyperlink w:anchor="_Toc8255" w:history="1">
        <w:r>
          <w:rPr>
            <w:rFonts w:ascii="仿宋" w:eastAsia="仿宋" w:hAnsi="仿宋" w:cs="仿宋" w:hint="eastAsia"/>
            <w:lang w:eastAsia="zh-CN"/>
          </w:rPr>
          <w:t>(二)、成本控制措施</w:t>
        </w:r>
        <w:r>
          <w:tab/>
        </w:r>
        <w:r>
          <w:fldChar w:fldCharType="begin"/>
        </w:r>
        <w:r>
          <w:instrText xml:space="preserve"> PAGEREF _Toc8255 \h </w:instrText>
        </w:r>
        <w:r>
          <w:fldChar w:fldCharType="separate"/>
        </w:r>
        <w:r>
          <w:t>4</w:t>
        </w:r>
        <w:r>
          <w:fldChar w:fldCharType="end"/>
        </w:r>
      </w:hyperlink>
    </w:p>
    <w:p>
      <w:pPr>
        <w:pStyle w:val="TOC1"/>
        <w:tabs>
          <w:tab w:val="right" w:leader="dot" w:pos="8306"/>
        </w:tabs>
      </w:pPr>
      <w:hyperlink w:anchor="_Toc30114" w:history="1">
        <w:r>
          <w:rPr>
            <w:rFonts w:ascii="仿宋" w:eastAsia="仿宋" w:hAnsi="仿宋" w:cs="仿宋" w:hint="eastAsia"/>
            <w:lang w:eastAsia="zh-CN"/>
          </w:rPr>
          <w:t>二、耐热钢项目概论</w:t>
        </w:r>
        <w:r>
          <w:tab/>
        </w:r>
        <w:r>
          <w:fldChar w:fldCharType="begin"/>
        </w:r>
        <w:r>
          <w:instrText xml:space="preserve"> PAGEREF _Toc30114 \h </w:instrText>
        </w:r>
        <w:r>
          <w:fldChar w:fldCharType="separate"/>
        </w:r>
        <w:r>
          <w:t>5</w:t>
        </w:r>
        <w:r>
          <w:fldChar w:fldCharType="end"/>
        </w:r>
      </w:hyperlink>
    </w:p>
    <w:p>
      <w:pPr>
        <w:pStyle w:val="TOC2"/>
        <w:tabs>
          <w:tab w:val="right" w:leader="dot" w:pos="8306"/>
        </w:tabs>
      </w:pPr>
      <w:hyperlink w:anchor="_Toc12967" w:history="1">
        <w:r>
          <w:rPr>
            <w:rFonts w:ascii="仿宋" w:eastAsia="仿宋" w:hAnsi="仿宋" w:cs="仿宋" w:hint="eastAsia"/>
            <w:lang w:eastAsia="zh-CN"/>
          </w:rPr>
          <w:t>(一)、项目申报单位概况</w:t>
        </w:r>
        <w:r>
          <w:tab/>
        </w:r>
        <w:r>
          <w:fldChar w:fldCharType="begin"/>
        </w:r>
        <w:r>
          <w:instrText xml:space="preserve"> PAGEREF _Toc12967 \h </w:instrText>
        </w:r>
        <w:r>
          <w:fldChar w:fldCharType="separate"/>
        </w:r>
        <w:r>
          <w:t>5</w:t>
        </w:r>
        <w:r>
          <w:fldChar w:fldCharType="end"/>
        </w:r>
      </w:hyperlink>
    </w:p>
    <w:p>
      <w:pPr>
        <w:pStyle w:val="TOC2"/>
        <w:tabs>
          <w:tab w:val="right" w:leader="dot" w:pos="8306"/>
        </w:tabs>
      </w:pPr>
      <w:hyperlink w:anchor="_Toc20410" w:history="1">
        <w:r>
          <w:rPr>
            <w:rFonts w:ascii="仿宋" w:eastAsia="仿宋" w:hAnsi="仿宋" w:cs="仿宋" w:hint="eastAsia"/>
            <w:lang w:eastAsia="zh-CN"/>
          </w:rPr>
          <w:t>(二)、项目概况</w:t>
        </w:r>
        <w:r>
          <w:tab/>
        </w:r>
        <w:r>
          <w:fldChar w:fldCharType="begin"/>
        </w:r>
        <w:r>
          <w:instrText xml:space="preserve"> PAGEREF _Toc20410 \h </w:instrText>
        </w:r>
        <w:r>
          <w:fldChar w:fldCharType="separate"/>
        </w:r>
        <w:r>
          <w:t>6</w:t>
        </w:r>
        <w:r>
          <w:fldChar w:fldCharType="end"/>
        </w:r>
      </w:hyperlink>
    </w:p>
    <w:p>
      <w:pPr>
        <w:pStyle w:val="TOC1"/>
        <w:tabs>
          <w:tab w:val="right" w:leader="dot" w:pos="8306"/>
        </w:tabs>
      </w:pPr>
      <w:hyperlink w:anchor="_Toc6411" w:history="1">
        <w:r>
          <w:rPr>
            <w:rFonts w:ascii="仿宋" w:eastAsia="仿宋" w:hAnsi="仿宋" w:cs="仿宋" w:hint="eastAsia"/>
            <w:lang w:eastAsia="zh-CN"/>
          </w:rPr>
          <w:t>三、项目选址研究</w:t>
        </w:r>
        <w:r>
          <w:tab/>
        </w:r>
        <w:r>
          <w:fldChar w:fldCharType="begin"/>
        </w:r>
        <w:r>
          <w:instrText xml:space="preserve"> PAGEREF _Toc6411 \h </w:instrText>
        </w:r>
        <w:r>
          <w:fldChar w:fldCharType="separate"/>
        </w:r>
        <w:r>
          <w:t>9</w:t>
        </w:r>
        <w:r>
          <w:fldChar w:fldCharType="end"/>
        </w:r>
      </w:hyperlink>
    </w:p>
    <w:p>
      <w:pPr>
        <w:pStyle w:val="TOC2"/>
        <w:tabs>
          <w:tab w:val="right" w:leader="dot" w:pos="8306"/>
        </w:tabs>
      </w:pPr>
      <w:hyperlink w:anchor="_Toc17583" w:history="1">
        <w:r>
          <w:rPr>
            <w:rFonts w:ascii="仿宋" w:eastAsia="仿宋" w:hAnsi="仿宋" w:cs="仿宋" w:hint="eastAsia"/>
            <w:lang w:eastAsia="zh-CN"/>
          </w:rPr>
          <w:t>(一)、项目选址原则</w:t>
        </w:r>
        <w:r>
          <w:tab/>
        </w:r>
        <w:r>
          <w:fldChar w:fldCharType="begin"/>
        </w:r>
        <w:r>
          <w:instrText xml:space="preserve"> PAGEREF _Toc17583 \h </w:instrText>
        </w:r>
        <w:r>
          <w:fldChar w:fldCharType="separate"/>
        </w:r>
        <w:r>
          <w:t>9</w:t>
        </w:r>
        <w:r>
          <w:fldChar w:fldCharType="end"/>
        </w:r>
      </w:hyperlink>
    </w:p>
    <w:p>
      <w:pPr>
        <w:pStyle w:val="TOC2"/>
        <w:tabs>
          <w:tab w:val="right" w:leader="dot" w:pos="8306"/>
        </w:tabs>
      </w:pPr>
      <w:hyperlink w:anchor="_Toc12144" w:history="1">
        <w:r>
          <w:rPr>
            <w:rFonts w:ascii="仿宋" w:eastAsia="仿宋" w:hAnsi="仿宋" w:cs="仿宋" w:hint="eastAsia"/>
            <w:lang w:eastAsia="zh-CN"/>
          </w:rPr>
          <w:t>(二)、项目选址</w:t>
        </w:r>
        <w:r>
          <w:tab/>
        </w:r>
        <w:r>
          <w:fldChar w:fldCharType="begin"/>
        </w:r>
        <w:r>
          <w:instrText xml:space="preserve"> PAGEREF _Toc12144 \h </w:instrText>
        </w:r>
        <w:r>
          <w:fldChar w:fldCharType="separate"/>
        </w:r>
        <w:r>
          <w:t>13</w:t>
        </w:r>
        <w:r>
          <w:fldChar w:fldCharType="end"/>
        </w:r>
      </w:hyperlink>
    </w:p>
    <w:p>
      <w:pPr>
        <w:pStyle w:val="TOC2"/>
        <w:tabs>
          <w:tab w:val="right" w:leader="dot" w:pos="8306"/>
        </w:tabs>
      </w:pPr>
      <w:hyperlink w:anchor="_Toc22741" w:history="1">
        <w:r>
          <w:rPr>
            <w:rFonts w:ascii="仿宋" w:eastAsia="仿宋" w:hAnsi="仿宋" w:cs="仿宋" w:hint="eastAsia"/>
            <w:lang w:eastAsia="zh-CN"/>
          </w:rPr>
          <w:t>(三)、建设条件分析</w:t>
        </w:r>
        <w:r>
          <w:tab/>
        </w:r>
        <w:r>
          <w:fldChar w:fldCharType="begin"/>
        </w:r>
        <w:r>
          <w:instrText xml:space="preserve"> PAGEREF _Toc22741 \h </w:instrText>
        </w:r>
        <w:r>
          <w:fldChar w:fldCharType="separate"/>
        </w:r>
        <w:r>
          <w:t>15</w:t>
        </w:r>
        <w:r>
          <w:fldChar w:fldCharType="end"/>
        </w:r>
      </w:hyperlink>
    </w:p>
    <w:p>
      <w:pPr>
        <w:pStyle w:val="TOC2"/>
        <w:tabs>
          <w:tab w:val="right" w:leader="dot" w:pos="8306"/>
        </w:tabs>
      </w:pPr>
      <w:hyperlink w:anchor="_Toc18331" w:history="1">
        <w:r>
          <w:rPr>
            <w:rFonts w:ascii="仿宋" w:eastAsia="仿宋" w:hAnsi="仿宋" w:cs="仿宋" w:hint="eastAsia"/>
            <w:lang w:eastAsia="zh-CN"/>
          </w:rPr>
          <w:t>(四)、用地控制指标</w:t>
        </w:r>
        <w:r>
          <w:tab/>
        </w:r>
        <w:r>
          <w:fldChar w:fldCharType="begin"/>
        </w:r>
        <w:r>
          <w:instrText xml:space="preserve"> PAGEREF _Toc18331 \h </w:instrText>
        </w:r>
        <w:r>
          <w:fldChar w:fldCharType="separate"/>
        </w:r>
        <w:r>
          <w:t>16</w:t>
        </w:r>
        <w:r>
          <w:fldChar w:fldCharType="end"/>
        </w:r>
      </w:hyperlink>
    </w:p>
    <w:p>
      <w:pPr>
        <w:pStyle w:val="TOC2"/>
        <w:tabs>
          <w:tab w:val="right" w:leader="dot" w:pos="8306"/>
        </w:tabs>
      </w:pPr>
      <w:hyperlink w:anchor="_Toc668" w:history="1">
        <w:r>
          <w:rPr>
            <w:rFonts w:ascii="仿宋" w:eastAsia="仿宋" w:hAnsi="仿宋" w:cs="仿宋" w:hint="eastAsia"/>
            <w:lang w:eastAsia="zh-CN"/>
          </w:rPr>
          <w:t>(五)、地总体要求</w:t>
        </w:r>
        <w:r>
          <w:tab/>
        </w:r>
        <w:r>
          <w:fldChar w:fldCharType="begin"/>
        </w:r>
        <w:r>
          <w:instrText xml:space="preserve"> PAGEREF _Toc668 \h </w:instrText>
        </w:r>
        <w:r>
          <w:fldChar w:fldCharType="separate"/>
        </w:r>
        <w:r>
          <w:t>17</w:t>
        </w:r>
        <w:r>
          <w:fldChar w:fldCharType="end"/>
        </w:r>
      </w:hyperlink>
    </w:p>
    <w:p>
      <w:pPr>
        <w:pStyle w:val="TOC2"/>
        <w:tabs>
          <w:tab w:val="right" w:leader="dot" w:pos="8306"/>
        </w:tabs>
      </w:pPr>
      <w:hyperlink w:anchor="_Toc8976" w:history="1">
        <w:r>
          <w:rPr>
            <w:rFonts w:ascii="仿宋" w:eastAsia="仿宋" w:hAnsi="仿宋" w:cs="仿宋" w:hint="eastAsia"/>
            <w:lang w:eastAsia="zh-CN"/>
          </w:rPr>
          <w:t>(六)、节约用地措施</w:t>
        </w:r>
        <w:r>
          <w:tab/>
        </w:r>
        <w:r>
          <w:fldChar w:fldCharType="begin"/>
        </w:r>
        <w:r>
          <w:instrText xml:space="preserve"> PAGEREF _Toc8976 \h </w:instrText>
        </w:r>
        <w:r>
          <w:fldChar w:fldCharType="separate"/>
        </w:r>
        <w:r>
          <w:t>19</w:t>
        </w:r>
        <w:r>
          <w:fldChar w:fldCharType="end"/>
        </w:r>
      </w:hyperlink>
    </w:p>
    <w:p>
      <w:pPr>
        <w:pStyle w:val="TOC2"/>
        <w:tabs>
          <w:tab w:val="right" w:leader="dot" w:pos="8306"/>
        </w:tabs>
      </w:pPr>
      <w:hyperlink w:anchor="_Toc22270" w:history="1">
        <w:r>
          <w:rPr>
            <w:rFonts w:ascii="仿宋" w:eastAsia="仿宋" w:hAnsi="仿宋" w:cs="仿宋" w:hint="eastAsia"/>
            <w:lang w:eastAsia="zh-CN"/>
          </w:rPr>
          <w:t>(七)、选址综合评价</w:t>
        </w:r>
        <w:r>
          <w:tab/>
        </w:r>
        <w:r>
          <w:fldChar w:fldCharType="begin"/>
        </w:r>
        <w:r>
          <w:instrText xml:space="preserve"> PAGEREF _Toc22270 \h </w:instrText>
        </w:r>
        <w:r>
          <w:fldChar w:fldCharType="separate"/>
        </w:r>
        <w:r>
          <w:t>20</w:t>
        </w:r>
        <w:r>
          <w:fldChar w:fldCharType="end"/>
        </w:r>
      </w:hyperlink>
    </w:p>
    <w:p>
      <w:pPr>
        <w:pStyle w:val="TOC1"/>
        <w:tabs>
          <w:tab w:val="right" w:leader="dot" w:pos="8306"/>
        </w:tabs>
      </w:pPr>
      <w:hyperlink w:anchor="_Toc7743" w:history="1">
        <w:r>
          <w:rPr>
            <w:rFonts w:ascii="仿宋" w:eastAsia="仿宋" w:hAnsi="仿宋" w:cs="仿宋" w:hint="eastAsia"/>
            <w:lang w:eastAsia="zh-CN"/>
          </w:rPr>
          <w:t>四、背景、必要性分析</w:t>
        </w:r>
        <w:r>
          <w:tab/>
        </w:r>
        <w:r>
          <w:fldChar w:fldCharType="begin"/>
        </w:r>
        <w:r>
          <w:instrText xml:space="preserve"> PAGEREF _Toc7743 \h </w:instrText>
        </w:r>
        <w:r>
          <w:fldChar w:fldCharType="separate"/>
        </w:r>
        <w:r>
          <w:t>21</w:t>
        </w:r>
        <w:r>
          <w:fldChar w:fldCharType="end"/>
        </w:r>
      </w:hyperlink>
    </w:p>
    <w:p>
      <w:pPr>
        <w:pStyle w:val="TOC2"/>
        <w:tabs>
          <w:tab w:val="right" w:leader="dot" w:pos="8306"/>
        </w:tabs>
      </w:pPr>
      <w:hyperlink w:anchor="_Toc30344" w:history="1">
        <w:r>
          <w:rPr>
            <w:rFonts w:ascii="仿宋" w:eastAsia="仿宋" w:hAnsi="仿宋" w:cs="仿宋" w:hint="eastAsia"/>
            <w:lang w:eastAsia="zh-CN"/>
          </w:rPr>
          <w:t>(一)、项目建设背景</w:t>
        </w:r>
        <w:r>
          <w:tab/>
        </w:r>
        <w:r>
          <w:fldChar w:fldCharType="begin"/>
        </w:r>
        <w:r>
          <w:instrText xml:space="preserve"> PAGEREF _Toc30344 \h </w:instrText>
        </w:r>
        <w:r>
          <w:fldChar w:fldCharType="separate"/>
        </w:r>
        <w:r>
          <w:t>21</w:t>
        </w:r>
        <w:r>
          <w:fldChar w:fldCharType="end"/>
        </w:r>
      </w:hyperlink>
    </w:p>
    <w:p>
      <w:pPr>
        <w:pStyle w:val="TOC2"/>
        <w:tabs>
          <w:tab w:val="right" w:leader="dot" w:pos="8306"/>
        </w:tabs>
      </w:pPr>
      <w:hyperlink w:anchor="_Toc7674" w:history="1">
        <w:r>
          <w:rPr>
            <w:rFonts w:ascii="仿宋" w:eastAsia="仿宋" w:hAnsi="仿宋" w:cs="仿宋" w:hint="eastAsia"/>
            <w:lang w:eastAsia="zh-CN"/>
          </w:rPr>
          <w:t>(二)、必要性分析</w:t>
        </w:r>
        <w:r>
          <w:tab/>
        </w:r>
        <w:r>
          <w:fldChar w:fldCharType="begin"/>
        </w:r>
        <w:r>
          <w:instrText xml:space="preserve"> PAGEREF _Toc7674 \h </w:instrText>
        </w:r>
        <w:r>
          <w:fldChar w:fldCharType="separate"/>
        </w:r>
        <w:r>
          <w:t>22</w:t>
        </w:r>
        <w:r>
          <w:fldChar w:fldCharType="end"/>
        </w:r>
      </w:hyperlink>
    </w:p>
    <w:p>
      <w:pPr>
        <w:pStyle w:val="TOC2"/>
        <w:tabs>
          <w:tab w:val="right" w:leader="dot" w:pos="8306"/>
        </w:tabs>
      </w:pPr>
      <w:hyperlink w:anchor="_Toc10096" w:history="1">
        <w:r>
          <w:rPr>
            <w:rFonts w:ascii="仿宋" w:eastAsia="仿宋" w:hAnsi="仿宋" w:cs="仿宋" w:hint="eastAsia"/>
            <w:lang w:eastAsia="zh-CN"/>
          </w:rPr>
          <w:t>(三)、项目建设有利条件</w:t>
        </w:r>
        <w:r>
          <w:tab/>
        </w:r>
        <w:r>
          <w:fldChar w:fldCharType="begin"/>
        </w:r>
        <w:r>
          <w:instrText xml:space="preserve"> PAGEREF _Toc10096 \h </w:instrText>
        </w:r>
        <w:r>
          <w:fldChar w:fldCharType="separate"/>
        </w:r>
        <w:r>
          <w:t>23</w:t>
        </w:r>
        <w:r>
          <w:fldChar w:fldCharType="end"/>
        </w:r>
      </w:hyperlink>
    </w:p>
    <w:p>
      <w:pPr>
        <w:pStyle w:val="TOC1"/>
        <w:tabs>
          <w:tab w:val="right" w:leader="dot" w:pos="8306"/>
        </w:tabs>
      </w:pPr>
      <w:hyperlink w:anchor="_Toc6558" w:history="1">
        <w:r>
          <w:rPr>
            <w:rFonts w:ascii="仿宋" w:eastAsia="仿宋" w:hAnsi="仿宋" w:cs="仿宋" w:hint="eastAsia"/>
            <w:lang w:eastAsia="zh-CN"/>
          </w:rPr>
          <w:t>五、经济影响分析</w:t>
        </w:r>
        <w:r>
          <w:tab/>
        </w:r>
        <w:r>
          <w:fldChar w:fldCharType="begin"/>
        </w:r>
        <w:r>
          <w:instrText xml:space="preserve"> PAGEREF _Toc6558 \h </w:instrText>
        </w:r>
        <w:r>
          <w:fldChar w:fldCharType="separate"/>
        </w:r>
        <w:r>
          <w:t>25</w:t>
        </w:r>
        <w:r>
          <w:fldChar w:fldCharType="end"/>
        </w:r>
      </w:hyperlink>
    </w:p>
    <w:p>
      <w:pPr>
        <w:pStyle w:val="TOC2"/>
        <w:tabs>
          <w:tab w:val="right" w:leader="dot" w:pos="8306"/>
        </w:tabs>
      </w:pPr>
      <w:hyperlink w:anchor="_Toc11668" w:history="1">
        <w:r>
          <w:rPr>
            <w:rFonts w:ascii="仿宋" w:eastAsia="仿宋" w:hAnsi="仿宋" w:cs="仿宋" w:hint="eastAsia"/>
            <w:lang w:eastAsia="zh-CN"/>
          </w:rPr>
          <w:t>(一)、经济费用效益或费用效果分析</w:t>
        </w:r>
        <w:r>
          <w:tab/>
        </w:r>
        <w:r>
          <w:fldChar w:fldCharType="begin"/>
        </w:r>
        <w:r>
          <w:instrText xml:space="preserve"> PAGEREF _Toc11668 \h </w:instrText>
        </w:r>
        <w:r>
          <w:fldChar w:fldCharType="separate"/>
        </w:r>
        <w:r>
          <w:t>25</w:t>
        </w:r>
        <w:r>
          <w:fldChar w:fldCharType="end"/>
        </w:r>
      </w:hyperlink>
    </w:p>
    <w:p>
      <w:pPr>
        <w:pStyle w:val="TOC2"/>
        <w:tabs>
          <w:tab w:val="right" w:leader="dot" w:pos="8306"/>
        </w:tabs>
      </w:pPr>
      <w:hyperlink w:anchor="_Toc12191" w:history="1">
        <w:r>
          <w:rPr>
            <w:rFonts w:ascii="仿宋" w:eastAsia="仿宋" w:hAnsi="仿宋" w:cs="仿宋" w:hint="eastAsia"/>
            <w:lang w:eastAsia="zh-CN"/>
          </w:rPr>
          <w:t>(二)、行业影响分析</w:t>
        </w:r>
        <w:r>
          <w:tab/>
        </w:r>
        <w:r>
          <w:fldChar w:fldCharType="begin"/>
        </w:r>
        <w:r>
          <w:instrText xml:space="preserve"> PAGEREF _Toc12191 \h </w:instrText>
        </w:r>
        <w:r>
          <w:fldChar w:fldCharType="separate"/>
        </w:r>
        <w:r>
          <w:t>27</w:t>
        </w:r>
        <w:r>
          <w:fldChar w:fldCharType="end"/>
        </w:r>
      </w:hyperlink>
    </w:p>
    <w:p>
      <w:pPr>
        <w:pStyle w:val="TOC2"/>
        <w:tabs>
          <w:tab w:val="right" w:leader="dot" w:pos="8306"/>
        </w:tabs>
      </w:pPr>
      <w:hyperlink w:anchor="_Toc14180" w:history="1">
        <w:r>
          <w:rPr>
            <w:rFonts w:ascii="仿宋" w:eastAsia="仿宋" w:hAnsi="仿宋" w:cs="仿宋" w:hint="eastAsia"/>
            <w:lang w:eastAsia="zh-CN"/>
          </w:rPr>
          <w:t>(三)、区域经济影响分析</w:t>
        </w:r>
        <w:r>
          <w:tab/>
        </w:r>
        <w:r>
          <w:fldChar w:fldCharType="begin"/>
        </w:r>
        <w:r>
          <w:instrText xml:space="preserve"> PAGEREF _Toc14180 \h </w:instrText>
        </w:r>
        <w:r>
          <w:fldChar w:fldCharType="separate"/>
        </w:r>
        <w:r>
          <w:t>29</w:t>
        </w:r>
        <w:r>
          <w:fldChar w:fldCharType="end"/>
        </w:r>
      </w:hyperlink>
    </w:p>
    <w:p>
      <w:pPr>
        <w:pStyle w:val="TOC2"/>
        <w:tabs>
          <w:tab w:val="right" w:leader="dot" w:pos="8306"/>
        </w:tabs>
      </w:pPr>
      <w:hyperlink w:anchor="_Toc24405" w:history="1">
        <w:r>
          <w:rPr>
            <w:rFonts w:ascii="仿宋" w:eastAsia="仿宋" w:hAnsi="仿宋" w:cs="仿宋" w:hint="eastAsia"/>
            <w:lang w:eastAsia="zh-CN"/>
          </w:rPr>
          <w:t>(四)、宏观经济影响分析</w:t>
        </w:r>
        <w:r>
          <w:tab/>
        </w:r>
        <w:r>
          <w:fldChar w:fldCharType="begin"/>
        </w:r>
        <w:r>
          <w:instrText xml:space="preserve"> PAGEREF _Toc24405 \h </w:instrText>
        </w:r>
        <w:r>
          <w:fldChar w:fldCharType="separate"/>
        </w:r>
        <w:r>
          <w:t>30</w:t>
        </w:r>
        <w:r>
          <w:fldChar w:fldCharType="end"/>
        </w:r>
      </w:hyperlink>
    </w:p>
    <w:p>
      <w:pPr>
        <w:pStyle w:val="TOC1"/>
        <w:tabs>
          <w:tab w:val="right" w:leader="dot" w:pos="8306"/>
        </w:tabs>
      </w:pPr>
      <w:hyperlink w:anchor="_Toc12019" w:history="1">
        <w:r>
          <w:rPr>
            <w:rFonts w:ascii="仿宋" w:eastAsia="仿宋" w:hAnsi="仿宋" w:cs="仿宋" w:hint="eastAsia"/>
            <w:lang w:eastAsia="zh-CN"/>
          </w:rPr>
          <w:t>六、社会影响分析</w:t>
        </w:r>
        <w:r>
          <w:tab/>
        </w:r>
        <w:r>
          <w:fldChar w:fldCharType="begin"/>
        </w:r>
        <w:r>
          <w:instrText xml:space="preserve"> PAGEREF _Toc12019 \h </w:instrText>
        </w:r>
        <w:r>
          <w:fldChar w:fldCharType="separate"/>
        </w:r>
        <w:r>
          <w:t>31</w:t>
        </w:r>
        <w:r>
          <w:fldChar w:fldCharType="end"/>
        </w:r>
      </w:hyperlink>
    </w:p>
    <w:p>
      <w:pPr>
        <w:pStyle w:val="TOC2"/>
        <w:tabs>
          <w:tab w:val="right" w:leader="dot" w:pos="8306"/>
        </w:tabs>
      </w:pPr>
      <w:hyperlink w:anchor="_Toc6709" w:history="1">
        <w:r>
          <w:rPr>
            <w:rFonts w:ascii="仿宋" w:eastAsia="仿宋" w:hAnsi="仿宋" w:cs="仿宋" w:hint="eastAsia"/>
            <w:lang w:eastAsia="zh-CN"/>
          </w:rPr>
          <w:t>(一)、社会影响效果分析</w:t>
        </w:r>
        <w:r>
          <w:tab/>
        </w:r>
        <w:r>
          <w:fldChar w:fldCharType="begin"/>
        </w:r>
        <w:r>
          <w:instrText xml:space="preserve"> PAGEREF _Toc6709 \h </w:instrText>
        </w:r>
        <w:r>
          <w:fldChar w:fldCharType="separate"/>
        </w:r>
        <w:r>
          <w:t>31</w:t>
        </w:r>
        <w:r>
          <w:fldChar w:fldCharType="end"/>
        </w:r>
      </w:hyperlink>
    </w:p>
    <w:p>
      <w:pPr>
        <w:pStyle w:val="TOC2"/>
        <w:tabs>
          <w:tab w:val="right" w:leader="dot" w:pos="8306"/>
        </w:tabs>
      </w:pPr>
      <w:hyperlink w:anchor="_Toc30924" w:history="1">
        <w:r>
          <w:rPr>
            <w:rFonts w:ascii="仿宋" w:eastAsia="仿宋" w:hAnsi="仿宋" w:cs="仿宋" w:hint="eastAsia"/>
            <w:lang w:eastAsia="zh-CN"/>
          </w:rPr>
          <w:t>(二)、社会适应性分析</w:t>
        </w:r>
        <w:r>
          <w:tab/>
        </w:r>
        <w:r>
          <w:fldChar w:fldCharType="begin"/>
        </w:r>
        <w:r>
          <w:instrText xml:space="preserve"> PAGEREF _Toc30924 \h </w:instrText>
        </w:r>
        <w:r>
          <w:fldChar w:fldCharType="separate"/>
        </w:r>
        <w:r>
          <w:t>34</w:t>
        </w:r>
        <w:r>
          <w:fldChar w:fldCharType="end"/>
        </w:r>
      </w:hyperlink>
    </w:p>
    <w:p>
      <w:pPr>
        <w:pStyle w:val="TOC2"/>
        <w:tabs>
          <w:tab w:val="right" w:leader="dot" w:pos="8306"/>
        </w:tabs>
      </w:pPr>
      <w:hyperlink w:anchor="_Toc12257" w:history="1">
        <w:r>
          <w:rPr>
            <w:rFonts w:ascii="仿宋" w:eastAsia="仿宋" w:hAnsi="仿宋" w:cs="仿宋" w:hint="eastAsia"/>
            <w:lang w:eastAsia="zh-CN"/>
          </w:rPr>
          <w:t>(三)、社会风险及对策分析</w:t>
        </w:r>
        <w:r>
          <w:tab/>
        </w:r>
        <w:r>
          <w:fldChar w:fldCharType="begin"/>
        </w:r>
        <w:r>
          <w:instrText xml:space="preserve"> PAGEREF _Toc12257 \h </w:instrText>
        </w:r>
        <w:r>
          <w:fldChar w:fldCharType="separate"/>
        </w:r>
        <w:r>
          <w:t>35</w:t>
        </w:r>
        <w:r>
          <w:fldChar w:fldCharType="end"/>
        </w:r>
      </w:hyperlink>
    </w:p>
    <w:p>
      <w:pPr>
        <w:pStyle w:val="TOC1"/>
        <w:tabs>
          <w:tab w:val="right" w:leader="dot" w:pos="8306"/>
        </w:tabs>
      </w:pPr>
      <w:hyperlink w:anchor="_Toc13889" w:history="1">
        <w:r>
          <w:rPr>
            <w:rFonts w:ascii="仿宋" w:eastAsia="仿宋" w:hAnsi="仿宋" w:cs="仿宋" w:hint="eastAsia"/>
            <w:lang w:eastAsia="zh-CN"/>
          </w:rPr>
          <w:t>七、经济效益与社会效益优化</w:t>
        </w:r>
        <w:r>
          <w:tab/>
        </w:r>
        <w:r>
          <w:fldChar w:fldCharType="begin"/>
        </w:r>
        <w:r>
          <w:instrText xml:space="preserve"> PAGEREF _Toc13889 \h </w:instrText>
        </w:r>
        <w:r>
          <w:fldChar w:fldCharType="separate"/>
        </w:r>
        <w:r>
          <w:t>39</w:t>
        </w:r>
        <w:r>
          <w:fldChar w:fldCharType="end"/>
        </w:r>
      </w:hyperlink>
    </w:p>
    <w:p>
      <w:pPr>
        <w:pStyle w:val="TOC2"/>
        <w:tabs>
          <w:tab w:val="right" w:leader="dot" w:pos="8306"/>
        </w:tabs>
      </w:pPr>
      <w:hyperlink w:anchor="_Toc29623" w:history="1">
        <w:r>
          <w:rPr>
            <w:rFonts w:ascii="仿宋" w:eastAsia="仿宋" w:hAnsi="仿宋" w:cs="仿宋" w:hint="eastAsia"/>
            <w:lang w:eastAsia="zh-CN"/>
          </w:rPr>
          <w:t>(一)、经济效益提升策略</w:t>
        </w:r>
        <w:r>
          <w:tab/>
        </w:r>
        <w:r>
          <w:fldChar w:fldCharType="begin"/>
        </w:r>
        <w:r>
          <w:instrText xml:space="preserve"> PAGEREF _Toc29623 \h </w:instrText>
        </w:r>
        <w:r>
          <w:fldChar w:fldCharType="separate"/>
        </w:r>
        <w:r>
          <w:t>39</w:t>
        </w:r>
        <w:r>
          <w:fldChar w:fldCharType="end"/>
        </w:r>
      </w:hyperlink>
    </w:p>
    <w:p>
      <w:pPr>
        <w:pStyle w:val="TOC2"/>
        <w:tabs>
          <w:tab w:val="right" w:leader="dot" w:pos="8306"/>
        </w:tabs>
      </w:pPr>
      <w:hyperlink w:anchor="_Toc3908" w:history="1">
        <w:r>
          <w:rPr>
            <w:rFonts w:ascii="仿宋" w:eastAsia="仿宋" w:hAnsi="仿宋" w:cs="仿宋" w:hint="eastAsia"/>
            <w:lang w:eastAsia="zh-CN"/>
          </w:rPr>
          <w:t>(二)、社会效益增强方案</w:t>
        </w:r>
        <w:r>
          <w:tab/>
        </w:r>
        <w:r>
          <w:fldChar w:fldCharType="begin"/>
        </w:r>
        <w:r>
          <w:instrText xml:space="preserve"> PAGEREF _Toc3908 \h </w:instrText>
        </w:r>
        <w:r>
          <w:fldChar w:fldCharType="separate"/>
        </w:r>
        <w:r>
          <w:t>40</w:t>
        </w:r>
        <w:r>
          <w:fldChar w:fldCharType="end"/>
        </w:r>
      </w:hyperlink>
    </w:p>
    <w:p>
      <w:pPr>
        <w:pStyle w:val="TOC1"/>
        <w:tabs>
          <w:tab w:val="right" w:leader="dot" w:pos="8306"/>
        </w:tabs>
      </w:pPr>
      <w:hyperlink w:anchor="_Toc12223" w:history="1">
        <w:r>
          <w:rPr>
            <w:rFonts w:ascii="仿宋" w:eastAsia="仿宋" w:hAnsi="仿宋" w:cs="仿宋" w:hint="eastAsia"/>
            <w:lang w:eastAsia="zh-CN"/>
          </w:rPr>
          <w:t>八、环境保护与治理方案</w:t>
        </w:r>
        <w:r>
          <w:tab/>
        </w:r>
        <w:r>
          <w:fldChar w:fldCharType="begin"/>
        </w:r>
        <w:r>
          <w:instrText xml:space="preserve"> PAGEREF _Toc12223 \h </w:instrText>
        </w:r>
        <w:r>
          <w:fldChar w:fldCharType="separate"/>
        </w:r>
        <w:r>
          <w:t>41</w:t>
        </w:r>
        <w:r>
          <w:fldChar w:fldCharType="end"/>
        </w:r>
      </w:hyperlink>
    </w:p>
    <w:p>
      <w:pPr>
        <w:pStyle w:val="TOC2"/>
        <w:tabs>
          <w:tab w:val="right" w:leader="dot" w:pos="8306"/>
        </w:tabs>
      </w:pPr>
      <w:hyperlink w:anchor="_Toc26646" w:history="1">
        <w:r>
          <w:rPr>
            <w:rFonts w:ascii="仿宋" w:eastAsia="仿宋" w:hAnsi="仿宋" w:cs="仿宋" w:hint="eastAsia"/>
            <w:lang w:eastAsia="zh-CN"/>
          </w:rPr>
          <w:t>(一)、项目环境影响评估</w:t>
        </w:r>
        <w:r>
          <w:tab/>
        </w:r>
        <w:r>
          <w:fldChar w:fldCharType="begin"/>
        </w:r>
        <w:r>
          <w:instrText xml:space="preserve"> PAGEREF _Toc26646 \h </w:instrText>
        </w:r>
        <w:r>
          <w:fldChar w:fldCharType="separate"/>
        </w:r>
        <w:r>
          <w:t>41</w:t>
        </w:r>
        <w:r>
          <w:fldChar w:fldCharType="end"/>
        </w:r>
      </w:hyperlink>
    </w:p>
    <w:p>
      <w:pPr>
        <w:pStyle w:val="TOC2"/>
        <w:tabs>
          <w:tab w:val="right" w:leader="dot" w:pos="8306"/>
        </w:tabs>
      </w:pPr>
      <w:hyperlink w:anchor="_Toc22573" w:history="1">
        <w:r>
          <w:rPr>
            <w:rFonts w:ascii="仿宋" w:eastAsia="仿宋" w:hAnsi="仿宋" w:cs="仿宋" w:hint="eastAsia"/>
            <w:lang w:eastAsia="zh-CN"/>
          </w:rPr>
          <w:t>(二)、环境保护措施与治理方案</w:t>
        </w:r>
        <w:r>
          <w:tab/>
        </w:r>
        <w:r>
          <w:fldChar w:fldCharType="begin"/>
        </w:r>
        <w:r>
          <w:instrText xml:space="preserve"> PAGEREF _Toc22573 \h </w:instrText>
        </w:r>
        <w:r>
          <w:fldChar w:fldCharType="separate"/>
        </w:r>
        <w:r>
          <w:t>41</w:t>
        </w:r>
        <w:r>
          <w:fldChar w:fldCharType="end"/>
        </w:r>
      </w:hyperlink>
    </w:p>
    <w:p>
      <w:pPr>
        <w:pStyle w:val="TOC1"/>
        <w:tabs>
          <w:tab w:val="right" w:leader="dot" w:pos="8306"/>
        </w:tabs>
      </w:pPr>
      <w:hyperlink w:anchor="_Toc18758" w:history="1">
        <w:r>
          <w:rPr>
            <w:rFonts w:ascii="仿宋" w:eastAsia="仿宋" w:hAnsi="仿宋" w:cs="仿宋" w:hint="eastAsia"/>
            <w:lang w:eastAsia="zh-CN"/>
          </w:rPr>
          <w:t>九、资金管理与财务规划</w:t>
        </w:r>
        <w:r>
          <w:tab/>
        </w:r>
        <w:r>
          <w:fldChar w:fldCharType="begin"/>
        </w:r>
        <w:r>
          <w:instrText xml:space="preserve"> PAGEREF _Toc18758 \h </w:instrText>
        </w:r>
        <w:r>
          <w:fldChar w:fldCharType="separate"/>
        </w:r>
        <w:r>
          <w:t>42</w:t>
        </w:r>
        <w:r>
          <w:fldChar w:fldCharType="end"/>
        </w:r>
      </w:hyperlink>
    </w:p>
    <w:p>
      <w:pPr>
        <w:pStyle w:val="TOC2"/>
        <w:tabs>
          <w:tab w:val="right" w:leader="dot" w:pos="8306"/>
        </w:tabs>
      </w:pPr>
      <w:hyperlink w:anchor="_Toc19409" w:history="1">
        <w:r>
          <w:rPr>
            <w:rFonts w:ascii="仿宋" w:eastAsia="仿宋" w:hAnsi="仿宋" w:cs="仿宋" w:hint="eastAsia"/>
            <w:lang w:eastAsia="zh-CN"/>
          </w:rPr>
          <w:t>(一)、项目资金来源与筹措</w:t>
        </w:r>
        <w:r>
          <w:tab/>
        </w:r>
        <w:r>
          <w:fldChar w:fldCharType="begin"/>
        </w:r>
        <w:r>
          <w:instrText xml:space="preserve"> PAGEREF _Toc19409 \h </w:instrText>
        </w:r>
        <w:r>
          <w:fldChar w:fldCharType="separate"/>
        </w:r>
        <w:r>
          <w:t>42</w:t>
        </w:r>
        <w:r>
          <w:fldChar w:fldCharType="end"/>
        </w:r>
      </w:hyperlink>
    </w:p>
    <w:p>
      <w:pPr>
        <w:pStyle w:val="TOC2"/>
        <w:tabs>
          <w:tab w:val="right" w:leader="dot" w:pos="8306"/>
        </w:tabs>
      </w:pPr>
      <w:hyperlink w:anchor="_Toc13530" w:history="1">
        <w:r>
          <w:rPr>
            <w:rFonts w:ascii="仿宋" w:eastAsia="仿宋" w:hAnsi="仿宋" w:cs="仿宋" w:hint="eastAsia"/>
            <w:lang w:eastAsia="zh-CN"/>
          </w:rPr>
          <w:t>(二)、资金使用与监管</w:t>
        </w:r>
        <w:r>
          <w:tab/>
        </w:r>
        <w:r>
          <w:fldChar w:fldCharType="begin"/>
        </w:r>
        <w:r>
          <w:instrText xml:space="preserve"> PAGEREF _Toc13530 \h </w:instrText>
        </w:r>
        <w:r>
          <w:fldChar w:fldCharType="separate"/>
        </w:r>
        <w:r>
          <w:t>43</w:t>
        </w:r>
        <w:r>
          <w:fldChar w:fldCharType="end"/>
        </w:r>
      </w:hyperlink>
    </w:p>
    <w:p>
      <w:pPr>
        <w:pStyle w:val="TOC2"/>
        <w:tabs>
          <w:tab w:val="right" w:leader="dot" w:pos="8306"/>
        </w:tabs>
      </w:pPr>
      <w:hyperlink w:anchor="_Toc4397" w:history="1">
        <w:r>
          <w:rPr>
            <w:rFonts w:ascii="仿宋" w:eastAsia="仿宋" w:hAnsi="仿宋" w:cs="仿宋" w:hint="eastAsia"/>
            <w:lang w:eastAsia="zh-CN"/>
          </w:rPr>
          <w:t>(三)、财务规划与预测</w:t>
        </w:r>
        <w:r>
          <w:tab/>
        </w:r>
        <w:r>
          <w:fldChar w:fldCharType="begin"/>
        </w:r>
        <w:r>
          <w:instrText xml:space="preserve"> PAGEREF _Toc4397 \h </w:instrText>
        </w:r>
        <w:r>
          <w:fldChar w:fldCharType="separate"/>
        </w:r>
        <w:r>
          <w:t>44</w:t>
        </w:r>
        <w:r>
          <w:fldChar w:fldCharType="end"/>
        </w:r>
      </w:hyperlink>
    </w:p>
    <w:p>
      <w:pPr>
        <w:pStyle w:val="TOC1"/>
        <w:tabs>
          <w:tab w:val="right" w:leader="dot" w:pos="8306"/>
        </w:tabs>
      </w:pPr>
      <w:hyperlink w:anchor="_Toc14749" w:history="1">
        <w:r>
          <w:rPr>
            <w:rFonts w:ascii="仿宋" w:eastAsia="仿宋" w:hAnsi="仿宋" w:cs="仿宋" w:hint="eastAsia"/>
            <w:lang w:eastAsia="zh-CN"/>
          </w:rPr>
          <w:t>十、项目实施与管理方案</w:t>
        </w:r>
        <w:r>
          <w:tab/>
        </w:r>
        <w:r>
          <w:fldChar w:fldCharType="begin"/>
        </w:r>
        <w:r>
          <w:instrText xml:space="preserve"> PAGEREF _Toc14749 \h </w:instrText>
        </w:r>
        <w:r>
          <w:fldChar w:fldCharType="separate"/>
        </w:r>
        <w:r>
          <w:t>45</w:t>
        </w:r>
        <w:r>
          <w:fldChar w:fldCharType="end"/>
        </w:r>
      </w:hyperlink>
    </w:p>
    <w:p>
      <w:pPr>
        <w:pStyle w:val="TOC2"/>
        <w:tabs>
          <w:tab w:val="right" w:leader="dot" w:pos="8306"/>
        </w:tabs>
      </w:pPr>
      <w:hyperlink w:anchor="_Toc15620" w:history="1">
        <w:r>
          <w:rPr>
            <w:rFonts w:ascii="仿宋" w:eastAsia="仿宋" w:hAnsi="仿宋" w:cs="仿宋" w:hint="eastAsia"/>
            <w:lang w:eastAsia="zh-CN"/>
          </w:rPr>
          <w:t>(一)、项目实施计划</w:t>
        </w:r>
        <w:r>
          <w:tab/>
        </w:r>
        <w:r>
          <w:fldChar w:fldCharType="begin"/>
        </w:r>
        <w:r>
          <w:instrText xml:space="preserve"> PAGEREF _Toc15620 \h </w:instrText>
        </w:r>
        <w:r>
          <w:fldChar w:fldCharType="separate"/>
        </w:r>
        <w:r>
          <w:t>45</w:t>
        </w:r>
        <w:r>
          <w:fldChar w:fldCharType="end"/>
        </w:r>
      </w:hyperlink>
    </w:p>
    <w:p>
      <w:pPr>
        <w:pStyle w:val="TOC2"/>
        <w:tabs>
          <w:tab w:val="right" w:leader="dot" w:pos="8306"/>
        </w:tabs>
      </w:pPr>
      <w:hyperlink w:anchor="_Toc24027" w:history="1">
        <w:r>
          <w:rPr>
            <w:rFonts w:ascii="仿宋" w:eastAsia="仿宋" w:hAnsi="仿宋" w:cs="仿宋" w:hint="eastAsia"/>
            <w:lang w:eastAsia="zh-CN"/>
          </w:rPr>
          <w:t>(二)、项目组织机构与职责</w:t>
        </w:r>
        <w:r>
          <w:tab/>
        </w:r>
        <w:r>
          <w:fldChar w:fldCharType="begin"/>
        </w:r>
        <w:r>
          <w:instrText xml:space="preserve"> PAGEREF _Toc24027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78" w:history="1">
        <w:r>
          <w:rPr>
            <w:rFonts w:ascii="仿宋" w:eastAsia="仿宋" w:hAnsi="仿宋" w:cs="仿宋" w:hint="eastAsia"/>
            <w:lang w:eastAsia="zh-CN"/>
          </w:rPr>
          <w:t>(三)、项目管理与监控体系</w:t>
        </w:r>
        <w:r>
          <w:tab/>
        </w:r>
        <w:r>
          <w:fldChar w:fldCharType="begin"/>
        </w:r>
        <w:r>
          <w:instrText xml:space="preserve"> PAGEREF _Toc22178 \h </w:instrText>
        </w:r>
        <w:r>
          <w:fldChar w:fldCharType="separate"/>
        </w:r>
        <w:r>
          <w:t>49</w:t>
        </w:r>
        <w:r>
          <w:fldChar w:fldCharType="end"/>
        </w:r>
      </w:hyperlink>
    </w:p>
    <w:p>
      <w:pPr>
        <w:pStyle w:val="TOC1"/>
        <w:tabs>
          <w:tab w:val="right" w:leader="dot" w:pos="8306"/>
        </w:tabs>
      </w:pPr>
      <w:hyperlink w:anchor="_Toc1308" w:history="1">
        <w:r>
          <w:rPr>
            <w:rFonts w:ascii="仿宋" w:eastAsia="仿宋" w:hAnsi="仿宋" w:cs="仿宋" w:hint="eastAsia"/>
            <w:lang w:eastAsia="zh-CN"/>
          </w:rPr>
          <w:t>十一、项目进度计划</w:t>
        </w:r>
        <w:r>
          <w:tab/>
        </w:r>
        <w:r>
          <w:fldChar w:fldCharType="begin"/>
        </w:r>
        <w:r>
          <w:instrText xml:space="preserve"> PAGEREF _Toc1308 \h </w:instrText>
        </w:r>
        <w:r>
          <w:fldChar w:fldCharType="separate"/>
        </w:r>
        <w:r>
          <w:t>51</w:t>
        </w:r>
        <w:r>
          <w:fldChar w:fldCharType="end"/>
        </w:r>
      </w:hyperlink>
    </w:p>
    <w:p>
      <w:pPr>
        <w:pStyle w:val="TOC2"/>
        <w:tabs>
          <w:tab w:val="right" w:leader="dot" w:pos="8306"/>
        </w:tabs>
      </w:pPr>
      <w:hyperlink w:anchor="_Toc28464" w:history="1">
        <w:r>
          <w:rPr>
            <w:rFonts w:ascii="仿宋" w:eastAsia="仿宋" w:hAnsi="仿宋" w:cs="仿宋" w:hint="eastAsia"/>
            <w:lang w:eastAsia="zh-CN"/>
          </w:rPr>
          <w:t>(一)、建设周期</w:t>
        </w:r>
        <w:r>
          <w:tab/>
        </w:r>
        <w:r>
          <w:fldChar w:fldCharType="begin"/>
        </w:r>
        <w:r>
          <w:instrText xml:space="preserve"> PAGEREF _Toc28464 \h </w:instrText>
        </w:r>
        <w:r>
          <w:fldChar w:fldCharType="separate"/>
        </w:r>
        <w:r>
          <w:t>51</w:t>
        </w:r>
        <w:r>
          <w:fldChar w:fldCharType="end"/>
        </w:r>
      </w:hyperlink>
    </w:p>
    <w:p>
      <w:pPr>
        <w:pStyle w:val="TOC2"/>
        <w:tabs>
          <w:tab w:val="right" w:leader="dot" w:pos="8306"/>
        </w:tabs>
      </w:pPr>
      <w:hyperlink w:anchor="_Toc20636" w:history="1">
        <w:r>
          <w:rPr>
            <w:rFonts w:ascii="仿宋" w:eastAsia="仿宋" w:hAnsi="仿宋" w:cs="仿宋" w:hint="eastAsia"/>
            <w:lang w:eastAsia="zh-CN"/>
          </w:rPr>
          <w:t>(二)、建设进度</w:t>
        </w:r>
        <w:r>
          <w:tab/>
        </w:r>
        <w:r>
          <w:fldChar w:fldCharType="begin"/>
        </w:r>
        <w:r>
          <w:instrText xml:space="preserve"> PAGEREF _Toc20636 \h </w:instrText>
        </w:r>
        <w:r>
          <w:fldChar w:fldCharType="separate"/>
        </w:r>
        <w:r>
          <w:t>51</w:t>
        </w:r>
        <w:r>
          <w:fldChar w:fldCharType="end"/>
        </w:r>
      </w:hyperlink>
    </w:p>
    <w:p>
      <w:pPr>
        <w:pStyle w:val="TOC2"/>
        <w:tabs>
          <w:tab w:val="right" w:leader="dot" w:pos="8306"/>
        </w:tabs>
      </w:pPr>
      <w:hyperlink w:anchor="_Toc3276" w:history="1">
        <w:r>
          <w:rPr>
            <w:rFonts w:ascii="仿宋" w:eastAsia="仿宋" w:hAnsi="仿宋" w:cs="仿宋" w:hint="eastAsia"/>
            <w:lang w:eastAsia="zh-CN"/>
          </w:rPr>
          <w:t>(三)、进度安排注意事项</w:t>
        </w:r>
        <w:r>
          <w:tab/>
        </w:r>
        <w:r>
          <w:fldChar w:fldCharType="begin"/>
        </w:r>
        <w:r>
          <w:instrText xml:space="preserve"> PAGEREF _Toc3276 \h </w:instrText>
        </w:r>
        <w:r>
          <w:fldChar w:fldCharType="separate"/>
        </w:r>
        <w:r>
          <w:t>53</w:t>
        </w:r>
        <w:r>
          <w:fldChar w:fldCharType="end"/>
        </w:r>
      </w:hyperlink>
    </w:p>
    <w:p>
      <w:pPr>
        <w:pStyle w:val="TOC2"/>
        <w:tabs>
          <w:tab w:val="right" w:leader="dot" w:pos="8306"/>
        </w:tabs>
      </w:pPr>
      <w:hyperlink w:anchor="_Toc14479" w:history="1">
        <w:r>
          <w:rPr>
            <w:rFonts w:ascii="仿宋" w:eastAsia="仿宋" w:hAnsi="仿宋" w:cs="仿宋" w:hint="eastAsia"/>
            <w:lang w:eastAsia="zh-CN"/>
          </w:rPr>
          <w:t>(四)、人力资源配置</w:t>
        </w:r>
        <w:r>
          <w:tab/>
        </w:r>
        <w:r>
          <w:fldChar w:fldCharType="begin"/>
        </w:r>
        <w:r>
          <w:instrText xml:space="preserve"> PAGEREF _Toc14479 \h </w:instrText>
        </w:r>
        <w:r>
          <w:fldChar w:fldCharType="separate"/>
        </w:r>
        <w:r>
          <w:t>54</w:t>
        </w:r>
        <w:r>
          <w:fldChar w:fldCharType="end"/>
        </w:r>
      </w:hyperlink>
    </w:p>
    <w:p>
      <w:pPr>
        <w:pStyle w:val="TOC2"/>
        <w:tabs>
          <w:tab w:val="right" w:leader="dot" w:pos="8306"/>
        </w:tabs>
      </w:pPr>
      <w:hyperlink w:anchor="_Toc20288" w:history="1">
        <w:r>
          <w:rPr>
            <w:rFonts w:ascii="仿宋" w:eastAsia="仿宋" w:hAnsi="仿宋" w:cs="仿宋" w:hint="eastAsia"/>
            <w:lang w:eastAsia="zh-CN"/>
          </w:rPr>
          <w:t>(五)、员工培训</w:t>
        </w:r>
        <w:r>
          <w:tab/>
        </w:r>
        <w:r>
          <w:fldChar w:fldCharType="begin"/>
        </w:r>
        <w:r>
          <w:instrText xml:space="preserve"> PAGEREF _Toc20288 \h </w:instrText>
        </w:r>
        <w:r>
          <w:fldChar w:fldCharType="separate"/>
        </w:r>
        <w:r>
          <w:t>56</w:t>
        </w:r>
        <w:r>
          <w:fldChar w:fldCharType="end"/>
        </w:r>
      </w:hyperlink>
    </w:p>
    <w:p>
      <w:pPr>
        <w:pStyle w:val="TOC2"/>
        <w:tabs>
          <w:tab w:val="right" w:leader="dot" w:pos="8306"/>
        </w:tabs>
      </w:pPr>
      <w:hyperlink w:anchor="_Toc19569" w:history="1">
        <w:r>
          <w:rPr>
            <w:rFonts w:ascii="仿宋" w:eastAsia="仿宋" w:hAnsi="仿宋" w:cs="仿宋" w:hint="eastAsia"/>
            <w:lang w:eastAsia="zh-CN"/>
          </w:rPr>
          <w:t>(六)、项目实施保障</w:t>
        </w:r>
        <w:r>
          <w:tab/>
        </w:r>
        <w:r>
          <w:fldChar w:fldCharType="begin"/>
        </w:r>
        <w:r>
          <w:instrText xml:space="preserve"> PAGEREF _Toc19569 \h </w:instrText>
        </w:r>
        <w:r>
          <w:fldChar w:fldCharType="separate"/>
        </w:r>
        <w:r>
          <w:t>56</w:t>
        </w:r>
        <w:r>
          <w:fldChar w:fldCharType="end"/>
        </w:r>
      </w:hyperlink>
    </w:p>
    <w:p>
      <w:pPr>
        <w:pStyle w:val="TOC2"/>
        <w:tabs>
          <w:tab w:val="right" w:leader="dot" w:pos="8306"/>
        </w:tabs>
      </w:pPr>
      <w:hyperlink w:anchor="_Toc9096" w:history="1">
        <w:r>
          <w:rPr>
            <w:rFonts w:ascii="仿宋" w:eastAsia="仿宋" w:hAnsi="仿宋" w:cs="仿宋" w:hint="eastAsia"/>
            <w:lang w:eastAsia="zh-CN"/>
          </w:rPr>
          <w:t>(七)、安全规范管理</w:t>
        </w:r>
        <w:r>
          <w:tab/>
        </w:r>
        <w:r>
          <w:fldChar w:fldCharType="begin"/>
        </w:r>
        <w:r>
          <w:instrText xml:space="preserve"> PAGEREF _Toc9096 \h </w:instrText>
        </w:r>
        <w:r>
          <w:fldChar w:fldCharType="separate"/>
        </w:r>
        <w:r>
          <w:t>57</w:t>
        </w:r>
        <w:r>
          <w:fldChar w:fldCharType="end"/>
        </w:r>
      </w:hyperlink>
    </w:p>
    <w:p>
      <w:pPr>
        <w:pStyle w:val="TOC1"/>
        <w:tabs>
          <w:tab w:val="right" w:leader="dot" w:pos="8306"/>
        </w:tabs>
      </w:pPr>
      <w:hyperlink w:anchor="_Toc15090" w:history="1">
        <w:r>
          <w:rPr>
            <w:rFonts w:ascii="仿宋" w:eastAsia="仿宋" w:hAnsi="仿宋" w:cs="仿宋" w:hint="eastAsia"/>
            <w:lang w:eastAsia="zh-CN"/>
          </w:rPr>
          <w:t>十二、客户关系管理与市场拓展</w:t>
        </w:r>
        <w:r>
          <w:tab/>
        </w:r>
        <w:r>
          <w:fldChar w:fldCharType="begin"/>
        </w:r>
        <w:r>
          <w:instrText xml:space="preserve"> PAGEREF _Toc15090 \h </w:instrText>
        </w:r>
        <w:r>
          <w:fldChar w:fldCharType="separate"/>
        </w:r>
        <w:r>
          <w:t>59</w:t>
        </w:r>
        <w:r>
          <w:fldChar w:fldCharType="end"/>
        </w:r>
      </w:hyperlink>
    </w:p>
    <w:p>
      <w:pPr>
        <w:pStyle w:val="TOC2"/>
        <w:tabs>
          <w:tab w:val="right" w:leader="dot" w:pos="8306"/>
        </w:tabs>
      </w:pPr>
      <w:hyperlink w:anchor="_Toc17554" w:history="1">
        <w:r>
          <w:rPr>
            <w:rFonts w:ascii="仿宋" w:eastAsia="仿宋" w:hAnsi="仿宋" w:cs="仿宋" w:hint="eastAsia"/>
            <w:lang w:eastAsia="zh-CN"/>
          </w:rPr>
          <w:t>(一)、客户关系管理策略</w:t>
        </w:r>
        <w:r>
          <w:tab/>
        </w:r>
        <w:r>
          <w:fldChar w:fldCharType="begin"/>
        </w:r>
        <w:r>
          <w:instrText xml:space="preserve"> PAGEREF _Toc17554 \h </w:instrText>
        </w:r>
        <w:r>
          <w:fldChar w:fldCharType="separate"/>
        </w:r>
        <w:r>
          <w:t>59</w:t>
        </w:r>
        <w:r>
          <w:fldChar w:fldCharType="end"/>
        </w:r>
      </w:hyperlink>
    </w:p>
    <w:p>
      <w:pPr>
        <w:pStyle w:val="TOC2"/>
        <w:tabs>
          <w:tab w:val="right" w:leader="dot" w:pos="8306"/>
        </w:tabs>
      </w:pPr>
      <w:hyperlink w:anchor="_Toc1608" w:history="1">
        <w:r>
          <w:rPr>
            <w:rFonts w:ascii="仿宋" w:eastAsia="仿宋" w:hAnsi="仿宋" w:cs="仿宋" w:hint="eastAsia"/>
            <w:lang w:eastAsia="zh-CN"/>
          </w:rPr>
          <w:t>(二)、市场拓展方案</w:t>
        </w:r>
        <w:r>
          <w:tab/>
        </w:r>
        <w:r>
          <w:fldChar w:fldCharType="begin"/>
        </w:r>
        <w:r>
          <w:instrText xml:space="preserve"> PAGEREF _Toc1608 \h </w:instrText>
        </w:r>
        <w:r>
          <w:fldChar w:fldCharType="separate"/>
        </w:r>
        <w:r>
          <w:t>60</w:t>
        </w:r>
        <w:r>
          <w:fldChar w:fldCharType="end"/>
        </w:r>
      </w:hyperlink>
    </w:p>
    <w:p>
      <w:pPr>
        <w:pStyle w:val="TOC1"/>
        <w:tabs>
          <w:tab w:val="right" w:leader="dot" w:pos="8306"/>
        </w:tabs>
      </w:pPr>
      <w:hyperlink w:anchor="_Toc31442" w:history="1">
        <w:r>
          <w:rPr>
            <w:rFonts w:ascii="仿宋" w:eastAsia="仿宋" w:hAnsi="仿宋" w:cs="仿宋" w:hint="eastAsia"/>
            <w:lang w:eastAsia="zh-CN"/>
          </w:rPr>
          <w:t>十三、企业合规与伦理</w:t>
        </w:r>
        <w:r>
          <w:tab/>
        </w:r>
        <w:r>
          <w:fldChar w:fldCharType="begin"/>
        </w:r>
        <w:r>
          <w:instrText xml:space="preserve"> PAGEREF _Toc31442 \h </w:instrText>
        </w:r>
        <w:r>
          <w:fldChar w:fldCharType="separate"/>
        </w:r>
        <w:r>
          <w:t>61</w:t>
        </w:r>
        <w:r>
          <w:fldChar w:fldCharType="end"/>
        </w:r>
      </w:hyperlink>
    </w:p>
    <w:p>
      <w:pPr>
        <w:pStyle w:val="TOC2"/>
        <w:tabs>
          <w:tab w:val="right" w:leader="dot" w:pos="8306"/>
        </w:tabs>
      </w:pPr>
      <w:hyperlink w:anchor="_Toc22945" w:history="1">
        <w:r>
          <w:rPr>
            <w:rFonts w:ascii="仿宋" w:eastAsia="仿宋" w:hAnsi="仿宋" w:cs="仿宋" w:hint="eastAsia"/>
            <w:lang w:eastAsia="zh-CN"/>
          </w:rPr>
          <w:t>(一)、合规政策与程序</w:t>
        </w:r>
        <w:r>
          <w:tab/>
        </w:r>
        <w:r>
          <w:fldChar w:fldCharType="begin"/>
        </w:r>
        <w:r>
          <w:instrText xml:space="preserve"> PAGEREF _Toc22945 \h </w:instrText>
        </w:r>
        <w:r>
          <w:fldChar w:fldCharType="separate"/>
        </w:r>
        <w:r>
          <w:t>61</w:t>
        </w:r>
        <w:r>
          <w:fldChar w:fldCharType="end"/>
        </w:r>
      </w:hyperlink>
    </w:p>
    <w:p>
      <w:pPr>
        <w:pStyle w:val="TOC2"/>
        <w:tabs>
          <w:tab w:val="right" w:leader="dot" w:pos="8306"/>
        </w:tabs>
      </w:pPr>
      <w:hyperlink w:anchor="_Toc16074" w:history="1">
        <w:r>
          <w:rPr>
            <w:rFonts w:ascii="仿宋" w:eastAsia="仿宋" w:hAnsi="仿宋" w:cs="仿宋" w:hint="eastAsia"/>
            <w:lang w:eastAsia="zh-CN"/>
          </w:rPr>
          <w:t>(二)、伦理规范与培训</w:t>
        </w:r>
        <w:r>
          <w:tab/>
        </w:r>
        <w:r>
          <w:fldChar w:fldCharType="begin"/>
        </w:r>
        <w:r>
          <w:instrText xml:space="preserve"> PAGEREF _Toc16074 \h </w:instrText>
        </w:r>
        <w:r>
          <w:fldChar w:fldCharType="separate"/>
        </w:r>
        <w:r>
          <w:t>62</w:t>
        </w:r>
        <w:r>
          <w:fldChar w:fldCharType="end"/>
        </w:r>
      </w:hyperlink>
    </w:p>
    <w:p>
      <w:pPr>
        <w:pStyle w:val="TOC2"/>
        <w:tabs>
          <w:tab w:val="right" w:leader="dot" w:pos="8306"/>
        </w:tabs>
      </w:pPr>
      <w:hyperlink w:anchor="_Toc28808" w:history="1">
        <w:r>
          <w:rPr>
            <w:rFonts w:ascii="仿宋" w:eastAsia="仿宋" w:hAnsi="仿宋" w:cs="仿宋" w:hint="eastAsia"/>
            <w:lang w:eastAsia="zh-CN"/>
          </w:rPr>
          <w:t>(三)、合规风险评估</w:t>
        </w:r>
        <w:r>
          <w:tab/>
        </w:r>
        <w:r>
          <w:fldChar w:fldCharType="begin"/>
        </w:r>
        <w:r>
          <w:instrText xml:space="preserve"> PAGEREF _Toc28808 \h </w:instrText>
        </w:r>
        <w:r>
          <w:fldChar w:fldCharType="separate"/>
        </w:r>
        <w:r>
          <w:t>63</w:t>
        </w:r>
        <w:r>
          <w:fldChar w:fldCharType="end"/>
        </w:r>
      </w:hyperlink>
    </w:p>
    <w:p>
      <w:pPr>
        <w:pStyle w:val="TOC2"/>
        <w:tabs>
          <w:tab w:val="right" w:leader="dot" w:pos="8306"/>
        </w:tabs>
      </w:pPr>
      <w:hyperlink w:anchor="_Toc24144" w:history="1">
        <w:r>
          <w:rPr>
            <w:rFonts w:ascii="仿宋" w:eastAsia="仿宋" w:hAnsi="仿宋" w:cs="仿宋" w:hint="eastAsia"/>
            <w:lang w:eastAsia="zh-CN"/>
          </w:rPr>
          <w:t>(四)、合规监督与执行</w:t>
        </w:r>
        <w:r>
          <w:tab/>
        </w:r>
        <w:r>
          <w:fldChar w:fldCharType="begin"/>
        </w:r>
        <w:r>
          <w:instrText xml:space="preserve"> PAGEREF _Toc24144 \h </w:instrText>
        </w:r>
        <w:r>
          <w:fldChar w:fldCharType="separate"/>
        </w:r>
        <w:r>
          <w:t>64</w:t>
        </w:r>
        <w:r>
          <w:fldChar w:fldCharType="end"/>
        </w:r>
      </w:hyperlink>
    </w:p>
    <w:p>
      <w:pPr>
        <w:pStyle w:val="TOC1"/>
        <w:tabs>
          <w:tab w:val="right" w:leader="dot" w:pos="8306"/>
        </w:tabs>
      </w:pPr>
      <w:hyperlink w:anchor="_Toc22497" w:history="1">
        <w:r>
          <w:rPr>
            <w:rFonts w:ascii="仿宋" w:eastAsia="仿宋" w:hAnsi="仿宋" w:cs="仿宋" w:hint="eastAsia"/>
            <w:lang w:eastAsia="zh-CN"/>
          </w:rPr>
          <w:t>十四、质量管理与控制</w:t>
        </w:r>
        <w:r>
          <w:tab/>
        </w:r>
        <w:r>
          <w:fldChar w:fldCharType="begin"/>
        </w:r>
        <w:r>
          <w:instrText xml:space="preserve"> PAGEREF _Toc22497 \h </w:instrText>
        </w:r>
        <w:r>
          <w:fldChar w:fldCharType="separate"/>
        </w:r>
        <w:r>
          <w:t>65</w:t>
        </w:r>
        <w:r>
          <w:fldChar w:fldCharType="end"/>
        </w:r>
      </w:hyperlink>
    </w:p>
    <w:p>
      <w:pPr>
        <w:pStyle w:val="TOC2"/>
        <w:tabs>
          <w:tab w:val="right" w:leader="dot" w:pos="8306"/>
        </w:tabs>
      </w:pPr>
      <w:hyperlink w:anchor="_Toc32419" w:history="1">
        <w:r>
          <w:rPr>
            <w:rFonts w:ascii="仿宋" w:eastAsia="仿宋" w:hAnsi="仿宋" w:cs="仿宋" w:hint="eastAsia"/>
            <w:lang w:eastAsia="zh-CN"/>
          </w:rPr>
          <w:t>(一)、质量管理体系建设</w:t>
        </w:r>
        <w:r>
          <w:tab/>
        </w:r>
        <w:r>
          <w:fldChar w:fldCharType="begin"/>
        </w:r>
        <w:r>
          <w:instrText xml:space="preserve"> PAGEREF _Toc32419 \h </w:instrText>
        </w:r>
        <w:r>
          <w:fldChar w:fldCharType="separate"/>
        </w:r>
        <w:r>
          <w:t>65</w:t>
        </w:r>
        <w:r>
          <w:fldChar w:fldCharType="end"/>
        </w:r>
      </w:hyperlink>
    </w:p>
    <w:p>
      <w:pPr>
        <w:pStyle w:val="TOC2"/>
        <w:tabs>
          <w:tab w:val="right" w:leader="dot" w:pos="8306"/>
        </w:tabs>
      </w:pPr>
      <w:hyperlink w:anchor="_Toc31600" w:history="1">
        <w:r>
          <w:rPr>
            <w:rFonts w:ascii="仿宋" w:eastAsia="仿宋" w:hAnsi="仿宋" w:cs="仿宋" w:hint="eastAsia"/>
            <w:lang w:eastAsia="zh-CN"/>
          </w:rPr>
          <w:t>(二)、质量控制措施</w:t>
        </w:r>
        <w:r>
          <w:tab/>
        </w:r>
        <w:r>
          <w:fldChar w:fldCharType="begin"/>
        </w:r>
        <w:r>
          <w:instrText xml:space="preserve"> PAGEREF _Toc31600 \h </w:instrText>
        </w:r>
        <w:r>
          <w:fldChar w:fldCharType="separate"/>
        </w:r>
        <w:r>
          <w:t>67</w:t>
        </w:r>
        <w:r>
          <w:fldChar w:fldCharType="end"/>
        </w:r>
      </w:hyperlink>
    </w:p>
    <w:p>
      <w:pPr>
        <w:pStyle w:val="TOC1"/>
        <w:tabs>
          <w:tab w:val="right" w:leader="dot" w:pos="8306"/>
        </w:tabs>
      </w:pPr>
      <w:hyperlink w:anchor="_Toc28540" w:history="1">
        <w:r>
          <w:rPr>
            <w:rFonts w:ascii="仿宋" w:eastAsia="仿宋" w:hAnsi="仿宋" w:cs="仿宋" w:hint="eastAsia"/>
            <w:lang w:eastAsia="zh-CN"/>
          </w:rPr>
          <w:t>十五、设施与设备管理</w:t>
        </w:r>
        <w:r>
          <w:tab/>
        </w:r>
        <w:r>
          <w:fldChar w:fldCharType="begin"/>
        </w:r>
        <w:r>
          <w:instrText xml:space="preserve"> PAGEREF _Toc28540 \h </w:instrText>
        </w:r>
        <w:r>
          <w:fldChar w:fldCharType="separate"/>
        </w:r>
        <w:r>
          <w:t>68</w:t>
        </w:r>
        <w:r>
          <w:fldChar w:fldCharType="end"/>
        </w:r>
      </w:hyperlink>
    </w:p>
    <w:p>
      <w:pPr>
        <w:pStyle w:val="TOC2"/>
        <w:tabs>
          <w:tab w:val="right" w:leader="dot" w:pos="8306"/>
        </w:tabs>
      </w:pPr>
      <w:hyperlink w:anchor="_Toc23274" w:history="1">
        <w:r>
          <w:rPr>
            <w:rFonts w:ascii="仿宋" w:eastAsia="仿宋" w:hAnsi="仿宋" w:cs="仿宋" w:hint="eastAsia"/>
            <w:lang w:eastAsia="zh-CN"/>
          </w:rPr>
          <w:t>(一)、设施规划与配置</w:t>
        </w:r>
        <w:r>
          <w:tab/>
        </w:r>
        <w:r>
          <w:fldChar w:fldCharType="begin"/>
        </w:r>
        <w:r>
          <w:instrText xml:space="preserve"> PAGEREF _Toc23274 \h </w:instrText>
        </w:r>
        <w:r>
          <w:fldChar w:fldCharType="separate"/>
        </w:r>
        <w:r>
          <w:t>68</w:t>
        </w:r>
        <w:r>
          <w:fldChar w:fldCharType="end"/>
        </w:r>
      </w:hyperlink>
    </w:p>
    <w:p>
      <w:pPr>
        <w:pStyle w:val="TOC2"/>
        <w:tabs>
          <w:tab w:val="right" w:leader="dot" w:pos="8306"/>
        </w:tabs>
      </w:pPr>
      <w:hyperlink w:anchor="_Toc27933" w:history="1">
        <w:r>
          <w:rPr>
            <w:rFonts w:ascii="仿宋" w:eastAsia="仿宋" w:hAnsi="仿宋" w:cs="仿宋" w:hint="eastAsia"/>
            <w:lang w:eastAsia="zh-CN"/>
          </w:rPr>
          <w:t>(二)、设备采购与维护管理</w:t>
        </w:r>
        <w:r>
          <w:tab/>
        </w:r>
        <w:r>
          <w:fldChar w:fldCharType="begin"/>
        </w:r>
        <w:r>
          <w:instrText xml:space="preserve"> PAGEREF _Toc27933 \h </w:instrText>
        </w:r>
        <w:r>
          <w:fldChar w:fldCharType="separate"/>
        </w:r>
        <w:r>
          <w:t>68</w:t>
        </w:r>
        <w:r>
          <w:fldChar w:fldCharType="end"/>
        </w:r>
      </w:hyperlink>
    </w:p>
    <w:p>
      <w:pPr>
        <w:pStyle w:val="TOC2"/>
        <w:tabs>
          <w:tab w:val="right" w:leader="dot" w:pos="8306"/>
        </w:tabs>
      </w:pPr>
      <w:hyperlink w:anchor="_Toc30589" w:history="1">
        <w:r>
          <w:rPr>
            <w:rFonts w:ascii="仿宋" w:eastAsia="仿宋" w:hAnsi="仿宋" w:cs="仿宋" w:hint="eastAsia"/>
            <w:lang w:eastAsia="zh-CN"/>
          </w:rPr>
          <w:t>(三)、设施设备升级策略</w:t>
        </w:r>
        <w:r>
          <w:tab/>
        </w:r>
        <w:r>
          <w:fldChar w:fldCharType="begin"/>
        </w:r>
        <w:r>
          <w:instrText xml:space="preserve"> PAGEREF _Toc30589 \h </w:instrText>
        </w:r>
        <w:r>
          <w:fldChar w:fldCharType="separate"/>
        </w:r>
        <w:r>
          <w:t>69</w:t>
        </w:r>
        <w:r>
          <w:fldChar w:fldCharType="end"/>
        </w:r>
      </w:hyperlink>
    </w:p>
    <w:p>
      <w:pPr>
        <w:pStyle w:val="TOC1"/>
        <w:tabs>
          <w:tab w:val="right" w:leader="dot" w:pos="8306"/>
        </w:tabs>
      </w:pPr>
      <w:hyperlink w:anchor="_Toc6689" w:history="1">
        <w:r>
          <w:rPr>
            <w:rFonts w:ascii="仿宋" w:eastAsia="仿宋" w:hAnsi="仿宋" w:cs="仿宋" w:hint="eastAsia"/>
            <w:lang w:eastAsia="zh-CN"/>
          </w:rPr>
          <w:t>十六、知识产权管理与保护</w:t>
        </w:r>
        <w:r>
          <w:tab/>
        </w:r>
        <w:r>
          <w:fldChar w:fldCharType="begin"/>
        </w:r>
        <w:r>
          <w:instrText xml:space="preserve"> PAGEREF _Toc6689 \h </w:instrText>
        </w:r>
        <w:r>
          <w:fldChar w:fldCharType="separate"/>
        </w:r>
        <w:r>
          <w:t>70</w:t>
        </w:r>
        <w:r>
          <w:fldChar w:fldCharType="end"/>
        </w:r>
      </w:hyperlink>
    </w:p>
    <w:p>
      <w:pPr>
        <w:pStyle w:val="TOC2"/>
        <w:tabs>
          <w:tab w:val="right" w:leader="dot" w:pos="8306"/>
        </w:tabs>
      </w:pPr>
      <w:hyperlink w:anchor="_Toc7897" w:history="1">
        <w:r>
          <w:rPr>
            <w:rFonts w:ascii="仿宋" w:eastAsia="仿宋" w:hAnsi="仿宋" w:cs="仿宋" w:hint="eastAsia"/>
            <w:lang w:eastAsia="zh-CN"/>
          </w:rPr>
          <w:t>(一)、知识产权管理体系建设</w:t>
        </w:r>
        <w:r>
          <w:tab/>
        </w:r>
        <w:r>
          <w:fldChar w:fldCharType="begin"/>
        </w:r>
        <w:r>
          <w:instrText xml:space="preserve"> PAGEREF _Toc7897 \h </w:instrText>
        </w:r>
        <w:r>
          <w:fldChar w:fldCharType="separate"/>
        </w:r>
        <w:r>
          <w:t>70</w:t>
        </w:r>
        <w:r>
          <w:fldChar w:fldCharType="end"/>
        </w:r>
      </w:hyperlink>
    </w:p>
    <w:p>
      <w:pPr>
        <w:pStyle w:val="TOC2"/>
        <w:tabs>
          <w:tab w:val="right" w:leader="dot" w:pos="8306"/>
        </w:tabs>
      </w:pPr>
      <w:hyperlink w:anchor="_Toc29940" w:history="1">
        <w:r>
          <w:rPr>
            <w:rFonts w:ascii="仿宋" w:eastAsia="仿宋" w:hAnsi="仿宋" w:cs="仿宋" w:hint="eastAsia"/>
            <w:lang w:eastAsia="zh-CN"/>
          </w:rPr>
          <w:t>(二)、知识产权保护措施</w:t>
        </w:r>
        <w:r>
          <w:tab/>
        </w:r>
        <w:r>
          <w:fldChar w:fldCharType="begin"/>
        </w:r>
        <w:r>
          <w:instrText xml:space="preserve"> PAGEREF _Toc29940 \h </w:instrText>
        </w:r>
        <w:r>
          <w:fldChar w:fldCharType="separate"/>
        </w:r>
        <w:r>
          <w:t>71</w:t>
        </w:r>
        <w:r>
          <w:fldChar w:fldCharType="end"/>
        </w:r>
      </w:hyperlink>
    </w:p>
    <w:p>
      <w:pPr>
        <w:pStyle w:val="TOC1"/>
        <w:tabs>
          <w:tab w:val="right" w:leader="dot" w:pos="8306"/>
        </w:tabs>
      </w:pPr>
      <w:hyperlink w:anchor="_Toc1870" w:history="1">
        <w:r>
          <w:rPr>
            <w:rFonts w:ascii="仿宋" w:eastAsia="仿宋" w:hAnsi="仿宋" w:cs="仿宋" w:hint="eastAsia"/>
            <w:lang w:eastAsia="zh-CN"/>
          </w:rPr>
          <w:t>十七、法律法规与政策遵循</w:t>
        </w:r>
        <w:r>
          <w:tab/>
        </w:r>
        <w:r>
          <w:fldChar w:fldCharType="begin"/>
        </w:r>
        <w:r>
          <w:instrText xml:space="preserve"> PAGEREF _Toc1870 \h </w:instrText>
        </w:r>
        <w:r>
          <w:fldChar w:fldCharType="separate"/>
        </w:r>
        <w:r>
          <w:t>72</w:t>
        </w:r>
        <w:r>
          <w:fldChar w:fldCharType="end"/>
        </w:r>
      </w:hyperlink>
    </w:p>
    <w:p>
      <w:pPr>
        <w:pStyle w:val="TOC2"/>
        <w:tabs>
          <w:tab w:val="right" w:leader="dot" w:pos="8306"/>
        </w:tabs>
      </w:pPr>
      <w:hyperlink w:anchor="_Toc3566" w:history="1">
        <w:r>
          <w:rPr>
            <w:rFonts w:ascii="仿宋" w:eastAsia="仿宋" w:hAnsi="仿宋" w:cs="仿宋" w:hint="eastAsia"/>
            <w:lang w:eastAsia="zh-CN"/>
          </w:rPr>
          <w:t>(一)、法律法规遵守</w:t>
        </w:r>
        <w:r>
          <w:tab/>
        </w:r>
        <w:r>
          <w:fldChar w:fldCharType="begin"/>
        </w:r>
        <w:r>
          <w:instrText xml:space="preserve"> PAGEREF _Toc3566 \h </w:instrText>
        </w:r>
        <w:r>
          <w:fldChar w:fldCharType="separate"/>
        </w:r>
        <w:r>
          <w:t>72</w:t>
        </w:r>
        <w:r>
          <w:fldChar w:fldCharType="end"/>
        </w:r>
      </w:hyperlink>
    </w:p>
    <w:p>
      <w:pPr>
        <w:pStyle w:val="TOC2"/>
        <w:tabs>
          <w:tab w:val="right" w:leader="dot" w:pos="8306"/>
        </w:tabs>
      </w:pPr>
      <w:hyperlink w:anchor="_Toc3571" w:history="1">
        <w:r>
          <w:rPr>
            <w:rFonts w:ascii="仿宋" w:eastAsia="仿宋" w:hAnsi="仿宋" w:cs="仿宋" w:hint="eastAsia"/>
            <w:lang w:eastAsia="zh-CN"/>
          </w:rPr>
          <w:t>(二)、政策导向与利用</w:t>
        </w:r>
        <w:r>
          <w:tab/>
        </w:r>
        <w:r>
          <w:fldChar w:fldCharType="begin"/>
        </w:r>
        <w:r>
          <w:instrText xml:space="preserve"> PAGEREF _Toc3571 \h </w:instrText>
        </w:r>
        <w:r>
          <w:fldChar w:fldCharType="separate"/>
        </w:r>
        <w:r>
          <w:t>73</w:t>
        </w:r>
        <w:r>
          <w:fldChar w:fldCharType="end"/>
        </w:r>
      </w:hyperlink>
    </w:p>
    <w:p>
      <w:pPr>
        <w:pStyle w:val="TOC1"/>
        <w:tabs>
          <w:tab w:val="right" w:leader="dot" w:pos="8306"/>
        </w:tabs>
      </w:pPr>
      <w:hyperlink w:anchor="_Toc11110" w:history="1">
        <w:r>
          <w:rPr>
            <w:rFonts w:ascii="仿宋" w:eastAsia="仿宋" w:hAnsi="仿宋" w:cs="仿宋" w:hint="eastAsia"/>
            <w:lang w:eastAsia="zh-CN"/>
          </w:rPr>
          <w:t>十八、合作与交流机制建立</w:t>
        </w:r>
        <w:r>
          <w:tab/>
        </w:r>
        <w:r>
          <w:fldChar w:fldCharType="begin"/>
        </w:r>
        <w:r>
          <w:instrText xml:space="preserve"> PAGEREF _Toc11110 \h </w:instrText>
        </w:r>
        <w:r>
          <w:fldChar w:fldCharType="separate"/>
        </w:r>
        <w:r>
          <w:t>74</w:t>
        </w:r>
        <w:r>
          <w:fldChar w:fldCharType="end"/>
        </w:r>
      </w:hyperlink>
    </w:p>
    <w:p>
      <w:pPr>
        <w:pStyle w:val="TOC2"/>
        <w:tabs>
          <w:tab w:val="right" w:leader="dot" w:pos="8306"/>
        </w:tabs>
      </w:pPr>
      <w:hyperlink w:anchor="_Toc12024" w:history="1">
        <w:r>
          <w:rPr>
            <w:rFonts w:ascii="仿宋" w:eastAsia="仿宋" w:hAnsi="仿宋" w:cs="仿宋" w:hint="eastAsia"/>
            <w:lang w:eastAsia="zh-CN"/>
          </w:rPr>
          <w:t>(一)、合作伙伴选择与合作方式</w:t>
        </w:r>
        <w:r>
          <w:tab/>
        </w:r>
        <w:r>
          <w:fldChar w:fldCharType="begin"/>
        </w:r>
        <w:r>
          <w:instrText xml:space="preserve"> PAGEREF _Toc12024 \h </w:instrText>
        </w:r>
        <w:r>
          <w:fldChar w:fldCharType="separate"/>
        </w:r>
        <w:r>
          <w:t>74</w:t>
        </w:r>
        <w:r>
          <w:fldChar w:fldCharType="end"/>
        </w:r>
      </w:hyperlink>
    </w:p>
    <w:p>
      <w:pPr>
        <w:pStyle w:val="TOC2"/>
        <w:tabs>
          <w:tab w:val="right" w:leader="dot" w:pos="8306"/>
        </w:tabs>
      </w:pPr>
      <w:hyperlink w:anchor="_Toc13110" w:history="1">
        <w:r>
          <w:rPr>
            <w:rFonts w:ascii="仿宋" w:eastAsia="仿宋" w:hAnsi="仿宋" w:cs="仿宋" w:hint="eastAsia"/>
            <w:lang w:eastAsia="zh-CN"/>
          </w:rPr>
          <w:t>(二)、交流与合作平台搭建</w:t>
        </w:r>
        <w:r>
          <w:tab/>
        </w:r>
        <w:r>
          <w:fldChar w:fldCharType="begin"/>
        </w:r>
        <w:r>
          <w:instrText xml:space="preserve"> PAGEREF _Toc13110 \h </w:instrText>
        </w:r>
        <w:r>
          <w:fldChar w:fldCharType="separate"/>
        </w:r>
        <w:r>
          <w:t>76</w:t>
        </w:r>
        <w:r>
          <w:fldChar w:fldCharType="end"/>
        </w:r>
      </w:hyperlink>
    </w:p>
    <w:p>
      <w:pPr>
        <w:pStyle w:val="TOC1"/>
        <w:tabs>
          <w:tab w:val="right" w:leader="dot" w:pos="8306"/>
        </w:tabs>
      </w:pPr>
      <w:hyperlink w:anchor="_Toc20876" w:history="1">
        <w:r>
          <w:rPr>
            <w:rFonts w:ascii="仿宋" w:eastAsia="仿宋" w:hAnsi="仿宋" w:cs="仿宋" w:hint="eastAsia"/>
            <w:lang w:eastAsia="zh-CN"/>
          </w:rPr>
          <w:t>十九、产业协同与集群发展</w:t>
        </w:r>
        <w:r>
          <w:tab/>
        </w:r>
        <w:r>
          <w:fldChar w:fldCharType="begin"/>
        </w:r>
        <w:r>
          <w:instrText xml:space="preserve"> PAGEREF _Toc20876 \h </w:instrText>
        </w:r>
        <w:r>
          <w:fldChar w:fldCharType="separate"/>
        </w:r>
        <w:r>
          <w:t>77</w:t>
        </w:r>
        <w:r>
          <w:fldChar w:fldCharType="end"/>
        </w:r>
      </w:hyperlink>
    </w:p>
    <w:p>
      <w:pPr>
        <w:pStyle w:val="TOC2"/>
        <w:tabs>
          <w:tab w:val="right" w:leader="dot" w:pos="8306"/>
        </w:tabs>
      </w:pPr>
      <w:hyperlink w:anchor="_Toc11657" w:history="1">
        <w:r>
          <w:rPr>
            <w:rFonts w:ascii="仿宋" w:eastAsia="仿宋" w:hAnsi="仿宋" w:cs="仿宋" w:hint="eastAsia"/>
            <w:lang w:eastAsia="zh-CN"/>
          </w:rPr>
          <w:t>(一)、产业协同机制建设</w:t>
        </w:r>
        <w:r>
          <w:tab/>
        </w:r>
        <w:r>
          <w:fldChar w:fldCharType="begin"/>
        </w:r>
        <w:r>
          <w:instrText xml:space="preserve"> PAGEREF _Toc11657 \h </w:instrText>
        </w:r>
        <w:r>
          <w:fldChar w:fldCharType="separate"/>
        </w:r>
        <w:r>
          <w:t>77</w:t>
        </w:r>
        <w:r>
          <w:fldChar w:fldCharType="end"/>
        </w:r>
      </w:hyperlink>
    </w:p>
    <w:p>
      <w:pPr>
        <w:pStyle w:val="TOC2"/>
        <w:tabs>
          <w:tab w:val="right" w:leader="dot" w:pos="8306"/>
        </w:tabs>
      </w:pPr>
      <w:hyperlink w:anchor="_Toc3077" w:history="1">
        <w:r>
          <w:rPr>
            <w:rFonts w:ascii="仿宋" w:eastAsia="仿宋" w:hAnsi="仿宋" w:cs="仿宋" w:hint="eastAsia"/>
            <w:lang w:eastAsia="zh-CN"/>
          </w:rPr>
          <w:t>(二)、产业集群培育与发展</w:t>
        </w:r>
        <w:r>
          <w:tab/>
        </w:r>
        <w:r>
          <w:fldChar w:fldCharType="begin"/>
        </w:r>
        <w:r>
          <w:instrText xml:space="preserve"> PAGEREF _Toc3077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6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06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耐热钢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25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114"/>
      <w:r>
        <w:rPr>
          <w:rFonts w:ascii="仿宋" w:eastAsia="仿宋" w:hAnsi="仿宋" w:cs="仿宋" w:hint="eastAsia"/>
          <w:sz w:val="28"/>
          <w:lang w:eastAsia="zh-CN"/>
        </w:rPr>
        <w:t>二、耐热钢项目概论</w:t>
      </w:r>
      <w:bookmarkEnd w:id="5"/>
    </w:p>
    <w:p>
      <w:pPr>
        <w:pStyle w:val="Heading2"/>
        <w:rPr>
          <w:rFonts w:ascii="仿宋" w:eastAsia="仿宋" w:hAnsi="仿宋" w:cs="仿宋" w:hint="eastAsia"/>
          <w:lang w:eastAsia="zh-CN"/>
        </w:rPr>
      </w:pPr>
      <w:bookmarkStart w:id="6" w:name="_Toc12967"/>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耐热钢项目的申报单位是“XXX实业发展公司”，这是一家在其所处行业内备受尊敬的企业。公司自成立以来，通过其在耐热钢项目中表现出的创新精神和卓越执行力，在市场上赢得了显著的地位。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该公司的法定代表人秦XX，在耐热钢项目及其他多个行业领域中都有着显著的贡献。秦XX以其出色的领导才能和敏锐的商业洞察力，带领公司在耐热钢项目等多个领域实现了持续的成长和成功。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耐热钢项目的重要合作伙伴。公司专注于[行业名称]领域，以创新作为驱动力，不断推动技术进步和市场扩张。在耐热钢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耐热钢项目中展现了强劲的增长和稳定的财务表现。公司通过有效的策略，在耐热钢项目中扩大了其市场份额并增强了盈利能力。同时，公司积极承担社会责任，参与各类社会公益项目，增强了其在耐热钢项目中的品牌形象和社会影响力。</w:t>
      </w:r>
    </w:p>
    <w:p>
      <w:pPr>
        <w:pStyle w:val="Heading2"/>
        <w:ind w:firstLine="560" w:firstLineChars="200"/>
        <w:rPr>
          <w:rFonts w:ascii="仿宋" w:eastAsia="仿宋" w:hAnsi="仿宋" w:cs="仿宋" w:hint="eastAsia"/>
          <w:sz w:val="28"/>
          <w:lang w:eastAsia="zh-CN"/>
        </w:rPr>
      </w:pPr>
      <w:bookmarkStart w:id="7" w:name="_Toc20410"/>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耐热钢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耐热钢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6411"/>
      <w:r>
        <w:rPr>
          <w:rFonts w:ascii="仿宋" w:eastAsia="仿宋" w:hAnsi="仿宋" w:cs="仿宋" w:hint="eastAsia"/>
          <w:sz w:val="28"/>
          <w:lang w:eastAsia="zh-CN"/>
        </w:rPr>
        <w:t>三、项目选址研究</w:t>
      </w:r>
      <w:bookmarkEnd w:id="8"/>
    </w:p>
    <w:p>
      <w:pPr>
        <w:pStyle w:val="Heading2"/>
        <w:rPr>
          <w:rFonts w:ascii="仿宋" w:eastAsia="仿宋" w:hAnsi="仿宋" w:cs="仿宋" w:hint="eastAsia"/>
          <w:lang w:eastAsia="zh-CN"/>
        </w:rPr>
      </w:pPr>
      <w:bookmarkStart w:id="9" w:name="_Toc17583"/>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https://d.book118.com/737153101003006052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B42472"/>
    <w:rsid w:val="74B424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153101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2024-02-23T07:56:00Z</dcterms:created>
  <dcterms:modified xsi:type="dcterms:W3CDTF">2024-02-23T07:56:44Z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6ADF8411CE5D4D518F33AA5DE3E1F4E6_11</vt:lpwstr>
  </property>
  <property fmtid="{D5CDD505-2E9C-101B-9397-08002B2CF9AE}" pid="3" name="KSOProductBuildVer">
    <vt:lpwstr>2052-12.1.0.16250</vt:lpwstr>
  </property>
</Properties>
</file>