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碳金融项目可行性建设方案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89" w:history="1">
        <w:r>
          <w:rPr>
            <w:rFonts w:ascii="仿宋" w:eastAsia="仿宋" w:hAnsi="仿宋" w:cs="仿宋" w:hint="eastAsia"/>
            <w:lang w:eastAsia="zh-CN"/>
          </w:rPr>
          <w:t>概论</w:t>
        </w:r>
        <w:r>
          <w:tab/>
        </w:r>
        <w:r>
          <w:fldChar w:fldCharType="begin"/>
        </w:r>
        <w:r>
          <w:instrText xml:space="preserve"> PAGEREF _Toc26389 \h </w:instrText>
        </w:r>
        <w:r>
          <w:fldChar w:fldCharType="separate"/>
        </w:r>
        <w:r>
          <w:t>3</w:t>
        </w:r>
        <w:r>
          <w:fldChar w:fldCharType="end"/>
        </w:r>
      </w:hyperlink>
    </w:p>
    <w:p>
      <w:pPr>
        <w:pStyle w:val="TOC1"/>
        <w:tabs>
          <w:tab w:val="right" w:leader="dot" w:pos="8306"/>
        </w:tabs>
      </w:pPr>
      <w:hyperlink w:anchor="_Toc11361" w:history="1">
        <w:r>
          <w:rPr>
            <w:rFonts w:ascii="仿宋" w:eastAsia="仿宋" w:hAnsi="仿宋" w:cs="仿宋" w:hint="eastAsia"/>
            <w:lang w:eastAsia="zh-CN"/>
          </w:rPr>
          <w:t>一、建设风险评估分析</w:t>
        </w:r>
        <w:r>
          <w:tab/>
        </w:r>
        <w:r>
          <w:fldChar w:fldCharType="begin"/>
        </w:r>
        <w:r>
          <w:instrText xml:space="preserve"> PAGEREF _Toc11361 \h </w:instrText>
        </w:r>
        <w:r>
          <w:fldChar w:fldCharType="separate"/>
        </w:r>
        <w:r>
          <w:t>3</w:t>
        </w:r>
        <w:r>
          <w:fldChar w:fldCharType="end"/>
        </w:r>
      </w:hyperlink>
    </w:p>
    <w:p>
      <w:pPr>
        <w:pStyle w:val="TOC2"/>
        <w:tabs>
          <w:tab w:val="right" w:leader="dot" w:pos="8306"/>
        </w:tabs>
      </w:pPr>
      <w:hyperlink w:anchor="_Toc15156" w:history="1">
        <w:r>
          <w:rPr>
            <w:rFonts w:ascii="仿宋" w:eastAsia="仿宋" w:hAnsi="仿宋" w:cs="仿宋" w:hint="eastAsia"/>
            <w:lang w:eastAsia="zh-CN"/>
          </w:rPr>
          <w:t>(一)、政策风险分析</w:t>
        </w:r>
        <w:r>
          <w:tab/>
        </w:r>
        <w:r>
          <w:fldChar w:fldCharType="begin"/>
        </w:r>
        <w:r>
          <w:instrText xml:space="preserve"> PAGEREF _Toc15156 \h </w:instrText>
        </w:r>
        <w:r>
          <w:fldChar w:fldCharType="separate"/>
        </w:r>
        <w:r>
          <w:t>3</w:t>
        </w:r>
        <w:r>
          <w:fldChar w:fldCharType="end"/>
        </w:r>
      </w:hyperlink>
    </w:p>
    <w:p>
      <w:pPr>
        <w:pStyle w:val="TOC2"/>
        <w:tabs>
          <w:tab w:val="right" w:leader="dot" w:pos="8306"/>
        </w:tabs>
      </w:pPr>
      <w:hyperlink w:anchor="_Toc1034" w:history="1">
        <w:r>
          <w:rPr>
            <w:rFonts w:ascii="仿宋" w:eastAsia="仿宋" w:hAnsi="仿宋" w:cs="仿宋" w:hint="eastAsia"/>
            <w:lang w:eastAsia="zh-CN"/>
          </w:rPr>
          <w:t>(二)、社会风险分析</w:t>
        </w:r>
        <w:r>
          <w:tab/>
        </w:r>
        <w:r>
          <w:fldChar w:fldCharType="begin"/>
        </w:r>
        <w:r>
          <w:instrText xml:space="preserve"> PAGEREF _Toc1034 \h </w:instrText>
        </w:r>
        <w:r>
          <w:fldChar w:fldCharType="separate"/>
        </w:r>
        <w:r>
          <w:t>4</w:t>
        </w:r>
        <w:r>
          <w:fldChar w:fldCharType="end"/>
        </w:r>
      </w:hyperlink>
    </w:p>
    <w:p>
      <w:pPr>
        <w:pStyle w:val="TOC2"/>
        <w:tabs>
          <w:tab w:val="right" w:leader="dot" w:pos="8306"/>
        </w:tabs>
      </w:pPr>
      <w:hyperlink w:anchor="_Toc21833" w:history="1">
        <w:r>
          <w:rPr>
            <w:rFonts w:ascii="仿宋" w:eastAsia="仿宋" w:hAnsi="仿宋" w:cs="仿宋" w:hint="eastAsia"/>
            <w:lang w:eastAsia="zh-CN"/>
          </w:rPr>
          <w:t>(三)、市场风险分析</w:t>
        </w:r>
        <w:r>
          <w:tab/>
        </w:r>
        <w:r>
          <w:fldChar w:fldCharType="begin"/>
        </w:r>
        <w:r>
          <w:instrText xml:space="preserve"> PAGEREF _Toc21833 \h </w:instrText>
        </w:r>
        <w:r>
          <w:fldChar w:fldCharType="separate"/>
        </w:r>
        <w:r>
          <w:t>6</w:t>
        </w:r>
        <w:r>
          <w:fldChar w:fldCharType="end"/>
        </w:r>
      </w:hyperlink>
    </w:p>
    <w:p>
      <w:pPr>
        <w:pStyle w:val="TOC2"/>
        <w:tabs>
          <w:tab w:val="right" w:leader="dot" w:pos="8306"/>
        </w:tabs>
      </w:pPr>
      <w:hyperlink w:anchor="_Toc31542" w:history="1">
        <w:r>
          <w:rPr>
            <w:rFonts w:ascii="仿宋" w:eastAsia="仿宋" w:hAnsi="仿宋" w:cs="仿宋" w:hint="eastAsia"/>
            <w:lang w:eastAsia="zh-CN"/>
          </w:rPr>
          <w:t>(四)、资金风险分析</w:t>
        </w:r>
        <w:r>
          <w:tab/>
        </w:r>
        <w:r>
          <w:fldChar w:fldCharType="begin"/>
        </w:r>
        <w:r>
          <w:instrText xml:space="preserve"> PAGEREF _Toc31542 \h </w:instrText>
        </w:r>
        <w:r>
          <w:fldChar w:fldCharType="separate"/>
        </w:r>
        <w:r>
          <w:t>6</w:t>
        </w:r>
        <w:r>
          <w:fldChar w:fldCharType="end"/>
        </w:r>
      </w:hyperlink>
    </w:p>
    <w:p>
      <w:pPr>
        <w:pStyle w:val="TOC2"/>
        <w:tabs>
          <w:tab w:val="right" w:leader="dot" w:pos="8306"/>
        </w:tabs>
      </w:pPr>
      <w:hyperlink w:anchor="_Toc9636" w:history="1">
        <w:r>
          <w:rPr>
            <w:rFonts w:ascii="仿宋" w:eastAsia="仿宋" w:hAnsi="仿宋" w:cs="仿宋" w:hint="eastAsia"/>
            <w:lang w:eastAsia="zh-CN"/>
          </w:rPr>
          <w:t>(五)、技术风险分析</w:t>
        </w:r>
        <w:r>
          <w:tab/>
        </w:r>
        <w:r>
          <w:fldChar w:fldCharType="begin"/>
        </w:r>
        <w:r>
          <w:instrText xml:space="preserve"> PAGEREF _Toc9636 \h </w:instrText>
        </w:r>
        <w:r>
          <w:fldChar w:fldCharType="separate"/>
        </w:r>
        <w:r>
          <w:t>8</w:t>
        </w:r>
        <w:r>
          <w:fldChar w:fldCharType="end"/>
        </w:r>
      </w:hyperlink>
    </w:p>
    <w:p>
      <w:pPr>
        <w:pStyle w:val="TOC2"/>
        <w:tabs>
          <w:tab w:val="right" w:leader="dot" w:pos="8306"/>
        </w:tabs>
      </w:pPr>
      <w:hyperlink w:anchor="_Toc22055" w:history="1">
        <w:r>
          <w:rPr>
            <w:rFonts w:ascii="仿宋" w:eastAsia="仿宋" w:hAnsi="仿宋" w:cs="仿宋" w:hint="eastAsia"/>
            <w:lang w:eastAsia="zh-CN"/>
          </w:rPr>
          <w:t>(六)、财务风险分析</w:t>
        </w:r>
        <w:r>
          <w:tab/>
        </w:r>
        <w:r>
          <w:fldChar w:fldCharType="begin"/>
        </w:r>
        <w:r>
          <w:instrText xml:space="preserve"> PAGEREF _Toc22055 \h </w:instrText>
        </w:r>
        <w:r>
          <w:fldChar w:fldCharType="separate"/>
        </w:r>
        <w:r>
          <w:t>9</w:t>
        </w:r>
        <w:r>
          <w:fldChar w:fldCharType="end"/>
        </w:r>
      </w:hyperlink>
    </w:p>
    <w:p>
      <w:pPr>
        <w:pStyle w:val="TOC2"/>
        <w:tabs>
          <w:tab w:val="right" w:leader="dot" w:pos="8306"/>
        </w:tabs>
      </w:pPr>
      <w:hyperlink w:anchor="_Toc26598" w:history="1">
        <w:r>
          <w:rPr>
            <w:rFonts w:ascii="仿宋" w:eastAsia="仿宋" w:hAnsi="仿宋" w:cs="仿宋" w:hint="eastAsia"/>
            <w:lang w:eastAsia="zh-CN"/>
          </w:rPr>
          <w:t>(七)、管理风险分析</w:t>
        </w:r>
        <w:r>
          <w:tab/>
        </w:r>
        <w:r>
          <w:fldChar w:fldCharType="begin"/>
        </w:r>
        <w:r>
          <w:instrText xml:space="preserve"> PAGEREF _Toc26598 \h </w:instrText>
        </w:r>
        <w:r>
          <w:fldChar w:fldCharType="separate"/>
        </w:r>
        <w:r>
          <w:t>11</w:t>
        </w:r>
        <w:r>
          <w:fldChar w:fldCharType="end"/>
        </w:r>
      </w:hyperlink>
    </w:p>
    <w:p>
      <w:pPr>
        <w:pStyle w:val="TOC2"/>
        <w:tabs>
          <w:tab w:val="right" w:leader="dot" w:pos="8306"/>
        </w:tabs>
      </w:pPr>
      <w:hyperlink w:anchor="_Toc28862" w:history="1">
        <w:r>
          <w:rPr>
            <w:rFonts w:ascii="仿宋" w:eastAsia="仿宋" w:hAnsi="仿宋" w:cs="仿宋" w:hint="eastAsia"/>
            <w:lang w:eastAsia="zh-CN"/>
          </w:rPr>
          <w:t>(八)、其它风险分析</w:t>
        </w:r>
        <w:r>
          <w:tab/>
        </w:r>
        <w:r>
          <w:fldChar w:fldCharType="begin"/>
        </w:r>
        <w:r>
          <w:instrText xml:space="preserve"> PAGEREF _Toc28862 \h </w:instrText>
        </w:r>
        <w:r>
          <w:fldChar w:fldCharType="separate"/>
        </w:r>
        <w:r>
          <w:t>12</w:t>
        </w:r>
        <w:r>
          <w:fldChar w:fldCharType="end"/>
        </w:r>
      </w:hyperlink>
    </w:p>
    <w:p>
      <w:pPr>
        <w:pStyle w:val="TOC2"/>
        <w:tabs>
          <w:tab w:val="right" w:leader="dot" w:pos="8306"/>
        </w:tabs>
      </w:pPr>
      <w:hyperlink w:anchor="_Toc25643" w:history="1">
        <w:r>
          <w:rPr>
            <w:rFonts w:ascii="仿宋" w:eastAsia="仿宋" w:hAnsi="仿宋" w:cs="仿宋" w:hint="eastAsia"/>
            <w:lang w:eastAsia="zh-CN"/>
          </w:rPr>
          <w:t>(九)、社会影响评估</w:t>
        </w:r>
        <w:r>
          <w:tab/>
        </w:r>
        <w:r>
          <w:fldChar w:fldCharType="begin"/>
        </w:r>
        <w:r>
          <w:instrText xml:space="preserve"> PAGEREF _Toc25643 \h </w:instrText>
        </w:r>
        <w:r>
          <w:fldChar w:fldCharType="separate"/>
        </w:r>
        <w:r>
          <w:t>13</w:t>
        </w:r>
        <w:r>
          <w:fldChar w:fldCharType="end"/>
        </w:r>
      </w:hyperlink>
    </w:p>
    <w:p>
      <w:pPr>
        <w:pStyle w:val="TOC1"/>
        <w:tabs>
          <w:tab w:val="right" w:leader="dot" w:pos="8306"/>
        </w:tabs>
      </w:pPr>
      <w:hyperlink w:anchor="_Toc18298" w:history="1">
        <w:r>
          <w:rPr>
            <w:rFonts w:ascii="仿宋" w:eastAsia="仿宋" w:hAnsi="仿宋" w:cs="仿宋" w:hint="eastAsia"/>
            <w:lang w:eastAsia="zh-CN"/>
          </w:rPr>
          <w:t>二、社会影响分析</w:t>
        </w:r>
        <w:r>
          <w:tab/>
        </w:r>
        <w:r>
          <w:fldChar w:fldCharType="begin"/>
        </w:r>
        <w:r>
          <w:instrText xml:space="preserve"> PAGEREF _Toc18298 \h </w:instrText>
        </w:r>
        <w:r>
          <w:fldChar w:fldCharType="separate"/>
        </w:r>
        <w:r>
          <w:t>15</w:t>
        </w:r>
        <w:r>
          <w:fldChar w:fldCharType="end"/>
        </w:r>
      </w:hyperlink>
    </w:p>
    <w:p>
      <w:pPr>
        <w:pStyle w:val="TOC2"/>
        <w:tabs>
          <w:tab w:val="right" w:leader="dot" w:pos="8306"/>
        </w:tabs>
      </w:pPr>
      <w:hyperlink w:anchor="_Toc28281" w:history="1">
        <w:r>
          <w:rPr>
            <w:rFonts w:ascii="仿宋" w:eastAsia="仿宋" w:hAnsi="仿宋" w:cs="仿宋" w:hint="eastAsia"/>
            <w:lang w:eastAsia="zh-CN"/>
          </w:rPr>
          <w:t>(一)、社会影响效果分析</w:t>
        </w:r>
        <w:r>
          <w:tab/>
        </w:r>
        <w:r>
          <w:fldChar w:fldCharType="begin"/>
        </w:r>
        <w:r>
          <w:instrText xml:space="preserve"> PAGEREF _Toc28281 \h </w:instrText>
        </w:r>
        <w:r>
          <w:fldChar w:fldCharType="separate"/>
        </w:r>
        <w:r>
          <w:t>15</w:t>
        </w:r>
        <w:r>
          <w:fldChar w:fldCharType="end"/>
        </w:r>
      </w:hyperlink>
    </w:p>
    <w:p>
      <w:pPr>
        <w:pStyle w:val="TOC2"/>
        <w:tabs>
          <w:tab w:val="right" w:leader="dot" w:pos="8306"/>
        </w:tabs>
      </w:pPr>
      <w:hyperlink w:anchor="_Toc10664" w:history="1">
        <w:r>
          <w:rPr>
            <w:rFonts w:ascii="仿宋" w:eastAsia="仿宋" w:hAnsi="仿宋" w:cs="仿宋" w:hint="eastAsia"/>
            <w:lang w:eastAsia="zh-CN"/>
          </w:rPr>
          <w:t>(二)、社会适应性分析</w:t>
        </w:r>
        <w:r>
          <w:tab/>
        </w:r>
        <w:r>
          <w:fldChar w:fldCharType="begin"/>
        </w:r>
        <w:r>
          <w:instrText xml:space="preserve"> PAGEREF _Toc10664 \h </w:instrText>
        </w:r>
        <w:r>
          <w:fldChar w:fldCharType="separate"/>
        </w:r>
        <w:r>
          <w:t>18</w:t>
        </w:r>
        <w:r>
          <w:fldChar w:fldCharType="end"/>
        </w:r>
      </w:hyperlink>
    </w:p>
    <w:p>
      <w:pPr>
        <w:pStyle w:val="TOC2"/>
        <w:tabs>
          <w:tab w:val="right" w:leader="dot" w:pos="8306"/>
        </w:tabs>
      </w:pPr>
      <w:hyperlink w:anchor="_Toc16072" w:history="1">
        <w:r>
          <w:rPr>
            <w:rFonts w:ascii="仿宋" w:eastAsia="仿宋" w:hAnsi="仿宋" w:cs="仿宋" w:hint="eastAsia"/>
            <w:lang w:eastAsia="zh-CN"/>
          </w:rPr>
          <w:t>(三)、社会风险及对策分析</w:t>
        </w:r>
        <w:r>
          <w:tab/>
        </w:r>
        <w:r>
          <w:fldChar w:fldCharType="begin"/>
        </w:r>
        <w:r>
          <w:instrText xml:space="preserve"> PAGEREF _Toc16072 \h </w:instrText>
        </w:r>
        <w:r>
          <w:fldChar w:fldCharType="separate"/>
        </w:r>
        <w:r>
          <w:t>19</w:t>
        </w:r>
        <w:r>
          <w:fldChar w:fldCharType="end"/>
        </w:r>
      </w:hyperlink>
    </w:p>
    <w:p>
      <w:pPr>
        <w:pStyle w:val="TOC1"/>
        <w:tabs>
          <w:tab w:val="right" w:leader="dot" w:pos="8306"/>
        </w:tabs>
      </w:pPr>
      <w:hyperlink w:anchor="_Toc26068" w:history="1">
        <w:r>
          <w:rPr>
            <w:rFonts w:ascii="仿宋" w:eastAsia="仿宋" w:hAnsi="仿宋" w:cs="仿宋" w:hint="eastAsia"/>
            <w:lang w:eastAsia="zh-CN"/>
          </w:rPr>
          <w:t>三、财务管理与成本控制</w:t>
        </w:r>
        <w:r>
          <w:tab/>
        </w:r>
        <w:r>
          <w:fldChar w:fldCharType="begin"/>
        </w:r>
        <w:r>
          <w:instrText xml:space="preserve"> PAGEREF _Toc26068 \h </w:instrText>
        </w:r>
        <w:r>
          <w:fldChar w:fldCharType="separate"/>
        </w:r>
        <w:r>
          <w:t>23</w:t>
        </w:r>
        <w:r>
          <w:fldChar w:fldCharType="end"/>
        </w:r>
      </w:hyperlink>
    </w:p>
    <w:p>
      <w:pPr>
        <w:pStyle w:val="TOC2"/>
        <w:tabs>
          <w:tab w:val="right" w:leader="dot" w:pos="8306"/>
        </w:tabs>
      </w:pPr>
      <w:hyperlink w:anchor="_Toc19993" w:history="1">
        <w:r>
          <w:rPr>
            <w:rFonts w:ascii="仿宋" w:eastAsia="仿宋" w:hAnsi="仿宋" w:cs="仿宋" w:hint="eastAsia"/>
            <w:lang w:eastAsia="zh-CN"/>
          </w:rPr>
          <w:t>(一)、财务管理体系建设</w:t>
        </w:r>
        <w:r>
          <w:tab/>
        </w:r>
        <w:r>
          <w:fldChar w:fldCharType="begin"/>
        </w:r>
        <w:r>
          <w:instrText xml:space="preserve"> PAGEREF _Toc19993 \h </w:instrText>
        </w:r>
        <w:r>
          <w:fldChar w:fldCharType="separate"/>
        </w:r>
        <w:r>
          <w:t>23</w:t>
        </w:r>
        <w:r>
          <w:fldChar w:fldCharType="end"/>
        </w:r>
      </w:hyperlink>
    </w:p>
    <w:p>
      <w:pPr>
        <w:pStyle w:val="TOC2"/>
        <w:tabs>
          <w:tab w:val="right" w:leader="dot" w:pos="8306"/>
        </w:tabs>
      </w:pPr>
      <w:hyperlink w:anchor="_Toc2810" w:history="1">
        <w:r>
          <w:rPr>
            <w:rFonts w:ascii="仿宋" w:eastAsia="仿宋" w:hAnsi="仿宋" w:cs="仿宋" w:hint="eastAsia"/>
            <w:lang w:eastAsia="zh-CN"/>
          </w:rPr>
          <w:t>(二)、成本控制措施</w:t>
        </w:r>
        <w:r>
          <w:tab/>
        </w:r>
        <w:r>
          <w:fldChar w:fldCharType="begin"/>
        </w:r>
        <w:r>
          <w:instrText xml:space="preserve"> PAGEREF _Toc2810 \h </w:instrText>
        </w:r>
        <w:r>
          <w:fldChar w:fldCharType="separate"/>
        </w:r>
        <w:r>
          <w:t>24</w:t>
        </w:r>
        <w:r>
          <w:fldChar w:fldCharType="end"/>
        </w:r>
      </w:hyperlink>
    </w:p>
    <w:p>
      <w:pPr>
        <w:pStyle w:val="TOC1"/>
        <w:tabs>
          <w:tab w:val="right" w:leader="dot" w:pos="8306"/>
        </w:tabs>
      </w:pPr>
      <w:hyperlink w:anchor="_Toc2426" w:history="1">
        <w:r>
          <w:rPr>
            <w:rFonts w:ascii="仿宋" w:eastAsia="仿宋" w:hAnsi="仿宋" w:cs="仿宋" w:hint="eastAsia"/>
            <w:lang w:eastAsia="zh-CN"/>
          </w:rPr>
          <w:t>四、背景、必要性分析</w:t>
        </w:r>
        <w:r>
          <w:tab/>
        </w:r>
        <w:r>
          <w:fldChar w:fldCharType="begin"/>
        </w:r>
        <w:r>
          <w:instrText xml:space="preserve"> PAGEREF _Toc2426 \h </w:instrText>
        </w:r>
        <w:r>
          <w:fldChar w:fldCharType="separate"/>
        </w:r>
        <w:r>
          <w:t>25</w:t>
        </w:r>
        <w:r>
          <w:fldChar w:fldCharType="end"/>
        </w:r>
      </w:hyperlink>
    </w:p>
    <w:p>
      <w:pPr>
        <w:pStyle w:val="TOC2"/>
        <w:tabs>
          <w:tab w:val="right" w:leader="dot" w:pos="8306"/>
        </w:tabs>
      </w:pPr>
      <w:hyperlink w:anchor="_Toc27656" w:history="1">
        <w:r>
          <w:rPr>
            <w:rFonts w:ascii="仿宋" w:eastAsia="仿宋" w:hAnsi="仿宋" w:cs="仿宋" w:hint="eastAsia"/>
            <w:lang w:eastAsia="zh-CN"/>
          </w:rPr>
          <w:t>(一)、项目建设背景</w:t>
        </w:r>
        <w:r>
          <w:tab/>
        </w:r>
        <w:r>
          <w:fldChar w:fldCharType="begin"/>
        </w:r>
        <w:r>
          <w:instrText xml:space="preserve"> PAGEREF _Toc27656 \h </w:instrText>
        </w:r>
        <w:r>
          <w:fldChar w:fldCharType="separate"/>
        </w:r>
        <w:r>
          <w:t>25</w:t>
        </w:r>
        <w:r>
          <w:fldChar w:fldCharType="end"/>
        </w:r>
      </w:hyperlink>
    </w:p>
    <w:p>
      <w:pPr>
        <w:pStyle w:val="TOC2"/>
        <w:tabs>
          <w:tab w:val="right" w:leader="dot" w:pos="8306"/>
        </w:tabs>
      </w:pPr>
      <w:hyperlink w:anchor="_Toc29154" w:history="1">
        <w:r>
          <w:rPr>
            <w:rFonts w:ascii="仿宋" w:eastAsia="仿宋" w:hAnsi="仿宋" w:cs="仿宋" w:hint="eastAsia"/>
            <w:lang w:eastAsia="zh-CN"/>
          </w:rPr>
          <w:t>(二)、必要性分析</w:t>
        </w:r>
        <w:r>
          <w:tab/>
        </w:r>
        <w:r>
          <w:fldChar w:fldCharType="begin"/>
        </w:r>
        <w:r>
          <w:instrText xml:space="preserve"> PAGEREF _Toc29154 \h </w:instrText>
        </w:r>
        <w:r>
          <w:fldChar w:fldCharType="separate"/>
        </w:r>
        <w:r>
          <w:t>26</w:t>
        </w:r>
        <w:r>
          <w:fldChar w:fldCharType="end"/>
        </w:r>
      </w:hyperlink>
    </w:p>
    <w:p>
      <w:pPr>
        <w:pStyle w:val="TOC2"/>
        <w:tabs>
          <w:tab w:val="right" w:leader="dot" w:pos="8306"/>
        </w:tabs>
      </w:pPr>
      <w:hyperlink w:anchor="_Toc16562" w:history="1">
        <w:r>
          <w:rPr>
            <w:rFonts w:ascii="仿宋" w:eastAsia="仿宋" w:hAnsi="仿宋" w:cs="仿宋" w:hint="eastAsia"/>
            <w:lang w:eastAsia="zh-CN"/>
          </w:rPr>
          <w:t>(三)、项目建设有利条件</w:t>
        </w:r>
        <w:r>
          <w:tab/>
        </w:r>
        <w:r>
          <w:fldChar w:fldCharType="begin"/>
        </w:r>
        <w:r>
          <w:instrText xml:space="preserve"> PAGEREF _Toc16562 \h </w:instrText>
        </w:r>
        <w:r>
          <w:fldChar w:fldCharType="separate"/>
        </w:r>
        <w:r>
          <w:t>28</w:t>
        </w:r>
        <w:r>
          <w:fldChar w:fldCharType="end"/>
        </w:r>
      </w:hyperlink>
    </w:p>
    <w:p>
      <w:pPr>
        <w:pStyle w:val="TOC1"/>
        <w:tabs>
          <w:tab w:val="right" w:leader="dot" w:pos="8306"/>
        </w:tabs>
      </w:pPr>
      <w:hyperlink w:anchor="_Toc14420" w:history="1">
        <w:r>
          <w:rPr>
            <w:rFonts w:ascii="仿宋" w:eastAsia="仿宋" w:hAnsi="仿宋" w:cs="仿宋" w:hint="eastAsia"/>
            <w:lang w:eastAsia="zh-CN"/>
          </w:rPr>
          <w:t>五、项目选址研究</w:t>
        </w:r>
        <w:r>
          <w:tab/>
        </w:r>
        <w:r>
          <w:fldChar w:fldCharType="begin"/>
        </w:r>
        <w:r>
          <w:instrText xml:space="preserve"> PAGEREF _Toc14420 \h </w:instrText>
        </w:r>
        <w:r>
          <w:fldChar w:fldCharType="separate"/>
        </w:r>
        <w:r>
          <w:t>29</w:t>
        </w:r>
        <w:r>
          <w:fldChar w:fldCharType="end"/>
        </w:r>
      </w:hyperlink>
    </w:p>
    <w:p>
      <w:pPr>
        <w:pStyle w:val="TOC2"/>
        <w:tabs>
          <w:tab w:val="right" w:leader="dot" w:pos="8306"/>
        </w:tabs>
      </w:pPr>
      <w:hyperlink w:anchor="_Toc21930" w:history="1">
        <w:r>
          <w:rPr>
            <w:rFonts w:ascii="仿宋" w:eastAsia="仿宋" w:hAnsi="仿宋" w:cs="仿宋" w:hint="eastAsia"/>
            <w:lang w:eastAsia="zh-CN"/>
          </w:rPr>
          <w:t>(一)、项目选址原则</w:t>
        </w:r>
        <w:r>
          <w:tab/>
        </w:r>
        <w:r>
          <w:fldChar w:fldCharType="begin"/>
        </w:r>
        <w:r>
          <w:instrText xml:space="preserve"> PAGEREF _Toc21930 \h </w:instrText>
        </w:r>
        <w:r>
          <w:fldChar w:fldCharType="separate"/>
        </w:r>
        <w:r>
          <w:t>29</w:t>
        </w:r>
        <w:r>
          <w:fldChar w:fldCharType="end"/>
        </w:r>
      </w:hyperlink>
    </w:p>
    <w:p>
      <w:pPr>
        <w:pStyle w:val="TOC2"/>
        <w:tabs>
          <w:tab w:val="right" w:leader="dot" w:pos="8306"/>
        </w:tabs>
      </w:pPr>
      <w:hyperlink w:anchor="_Toc8102" w:history="1">
        <w:r>
          <w:rPr>
            <w:rFonts w:ascii="仿宋" w:eastAsia="仿宋" w:hAnsi="仿宋" w:cs="仿宋" w:hint="eastAsia"/>
            <w:lang w:eastAsia="zh-CN"/>
          </w:rPr>
          <w:t>(二)、项目选址</w:t>
        </w:r>
        <w:r>
          <w:tab/>
        </w:r>
        <w:r>
          <w:fldChar w:fldCharType="begin"/>
        </w:r>
        <w:r>
          <w:instrText xml:space="preserve"> PAGEREF _Toc8102 \h </w:instrText>
        </w:r>
        <w:r>
          <w:fldChar w:fldCharType="separate"/>
        </w:r>
        <w:r>
          <w:t>32</w:t>
        </w:r>
        <w:r>
          <w:fldChar w:fldCharType="end"/>
        </w:r>
      </w:hyperlink>
    </w:p>
    <w:p>
      <w:pPr>
        <w:pStyle w:val="TOC2"/>
        <w:tabs>
          <w:tab w:val="right" w:leader="dot" w:pos="8306"/>
        </w:tabs>
      </w:pPr>
      <w:hyperlink w:anchor="_Toc4013" w:history="1">
        <w:r>
          <w:rPr>
            <w:rFonts w:ascii="仿宋" w:eastAsia="仿宋" w:hAnsi="仿宋" w:cs="仿宋" w:hint="eastAsia"/>
            <w:lang w:eastAsia="zh-CN"/>
          </w:rPr>
          <w:t>(三)、建设条件分析</w:t>
        </w:r>
        <w:r>
          <w:tab/>
        </w:r>
        <w:r>
          <w:fldChar w:fldCharType="begin"/>
        </w:r>
        <w:r>
          <w:instrText xml:space="preserve"> PAGEREF _Toc4013 \h </w:instrText>
        </w:r>
        <w:r>
          <w:fldChar w:fldCharType="separate"/>
        </w:r>
        <w:r>
          <w:t>35</w:t>
        </w:r>
        <w:r>
          <w:fldChar w:fldCharType="end"/>
        </w:r>
      </w:hyperlink>
    </w:p>
    <w:p>
      <w:pPr>
        <w:pStyle w:val="TOC2"/>
        <w:tabs>
          <w:tab w:val="right" w:leader="dot" w:pos="8306"/>
        </w:tabs>
      </w:pPr>
      <w:hyperlink w:anchor="_Toc31188" w:history="1">
        <w:r>
          <w:rPr>
            <w:rFonts w:ascii="仿宋" w:eastAsia="仿宋" w:hAnsi="仿宋" w:cs="仿宋" w:hint="eastAsia"/>
            <w:lang w:eastAsia="zh-CN"/>
          </w:rPr>
          <w:t>(四)、用地控制指标</w:t>
        </w:r>
        <w:r>
          <w:tab/>
        </w:r>
        <w:r>
          <w:fldChar w:fldCharType="begin"/>
        </w:r>
        <w:r>
          <w:instrText xml:space="preserve"> PAGEREF _Toc31188 \h </w:instrText>
        </w:r>
        <w:r>
          <w:fldChar w:fldCharType="separate"/>
        </w:r>
        <w:r>
          <w:t>36</w:t>
        </w:r>
        <w:r>
          <w:fldChar w:fldCharType="end"/>
        </w:r>
      </w:hyperlink>
    </w:p>
    <w:p>
      <w:pPr>
        <w:pStyle w:val="TOC2"/>
        <w:tabs>
          <w:tab w:val="right" w:leader="dot" w:pos="8306"/>
        </w:tabs>
      </w:pPr>
      <w:hyperlink w:anchor="_Toc24598" w:history="1">
        <w:r>
          <w:rPr>
            <w:rFonts w:ascii="仿宋" w:eastAsia="仿宋" w:hAnsi="仿宋" w:cs="仿宋" w:hint="eastAsia"/>
            <w:lang w:eastAsia="zh-CN"/>
          </w:rPr>
          <w:t>(五)、地总体要求</w:t>
        </w:r>
        <w:r>
          <w:tab/>
        </w:r>
        <w:r>
          <w:fldChar w:fldCharType="begin"/>
        </w:r>
        <w:r>
          <w:instrText xml:space="preserve"> PAGEREF _Toc24598 \h </w:instrText>
        </w:r>
        <w:r>
          <w:fldChar w:fldCharType="separate"/>
        </w:r>
        <w:r>
          <w:t>37</w:t>
        </w:r>
        <w:r>
          <w:fldChar w:fldCharType="end"/>
        </w:r>
      </w:hyperlink>
    </w:p>
    <w:p>
      <w:pPr>
        <w:pStyle w:val="TOC2"/>
        <w:tabs>
          <w:tab w:val="right" w:leader="dot" w:pos="8306"/>
        </w:tabs>
      </w:pPr>
      <w:hyperlink w:anchor="_Toc1246" w:history="1">
        <w:r>
          <w:rPr>
            <w:rFonts w:ascii="仿宋" w:eastAsia="仿宋" w:hAnsi="仿宋" w:cs="仿宋" w:hint="eastAsia"/>
            <w:lang w:eastAsia="zh-CN"/>
          </w:rPr>
          <w:t>(六)、节约用地措施</w:t>
        </w:r>
        <w:r>
          <w:tab/>
        </w:r>
        <w:r>
          <w:fldChar w:fldCharType="begin"/>
        </w:r>
        <w:r>
          <w:instrText xml:space="preserve"> PAGEREF _Toc1246 \h </w:instrText>
        </w:r>
        <w:r>
          <w:fldChar w:fldCharType="separate"/>
        </w:r>
        <w:r>
          <w:t>38</w:t>
        </w:r>
        <w:r>
          <w:fldChar w:fldCharType="end"/>
        </w:r>
      </w:hyperlink>
    </w:p>
    <w:p>
      <w:pPr>
        <w:pStyle w:val="TOC2"/>
        <w:tabs>
          <w:tab w:val="right" w:leader="dot" w:pos="8306"/>
        </w:tabs>
      </w:pPr>
      <w:hyperlink w:anchor="_Toc32457" w:history="1">
        <w:r>
          <w:rPr>
            <w:rFonts w:ascii="仿宋" w:eastAsia="仿宋" w:hAnsi="仿宋" w:cs="仿宋" w:hint="eastAsia"/>
            <w:lang w:eastAsia="zh-CN"/>
          </w:rPr>
          <w:t>(七)、选址综合评价</w:t>
        </w:r>
        <w:r>
          <w:tab/>
        </w:r>
        <w:r>
          <w:fldChar w:fldCharType="begin"/>
        </w:r>
        <w:r>
          <w:instrText xml:space="preserve"> PAGEREF _Toc32457 \h </w:instrText>
        </w:r>
        <w:r>
          <w:fldChar w:fldCharType="separate"/>
        </w:r>
        <w:r>
          <w:t>40</w:t>
        </w:r>
        <w:r>
          <w:fldChar w:fldCharType="end"/>
        </w:r>
      </w:hyperlink>
    </w:p>
    <w:p>
      <w:pPr>
        <w:pStyle w:val="TOC1"/>
        <w:tabs>
          <w:tab w:val="right" w:leader="dot" w:pos="8306"/>
        </w:tabs>
      </w:pPr>
      <w:hyperlink w:anchor="_Toc19313" w:history="1">
        <w:r>
          <w:rPr>
            <w:rFonts w:ascii="仿宋" w:eastAsia="仿宋" w:hAnsi="仿宋" w:cs="仿宋" w:hint="eastAsia"/>
            <w:lang w:eastAsia="zh-CN"/>
          </w:rPr>
          <w:t>六、发展规划、产业政策和行业准入分析</w:t>
        </w:r>
        <w:r>
          <w:tab/>
        </w:r>
        <w:r>
          <w:fldChar w:fldCharType="begin"/>
        </w:r>
        <w:r>
          <w:instrText xml:space="preserve"> PAGEREF _Toc19313 \h </w:instrText>
        </w:r>
        <w:r>
          <w:fldChar w:fldCharType="separate"/>
        </w:r>
        <w:r>
          <w:t>41</w:t>
        </w:r>
        <w:r>
          <w:fldChar w:fldCharType="end"/>
        </w:r>
      </w:hyperlink>
    </w:p>
    <w:p>
      <w:pPr>
        <w:pStyle w:val="TOC2"/>
        <w:tabs>
          <w:tab w:val="right" w:leader="dot" w:pos="8306"/>
        </w:tabs>
      </w:pPr>
      <w:hyperlink w:anchor="_Toc7348" w:history="1">
        <w:r>
          <w:rPr>
            <w:rFonts w:ascii="仿宋" w:eastAsia="仿宋" w:hAnsi="仿宋" w:cs="仿宋" w:hint="eastAsia"/>
            <w:lang w:eastAsia="zh-CN"/>
          </w:rPr>
          <w:t>(一)、发展规划分析</w:t>
        </w:r>
        <w:r>
          <w:tab/>
        </w:r>
        <w:r>
          <w:fldChar w:fldCharType="begin"/>
        </w:r>
        <w:r>
          <w:instrText xml:space="preserve"> PAGEREF _Toc7348 \h </w:instrText>
        </w:r>
        <w:r>
          <w:fldChar w:fldCharType="separate"/>
        </w:r>
        <w:r>
          <w:t>41</w:t>
        </w:r>
        <w:r>
          <w:fldChar w:fldCharType="end"/>
        </w:r>
      </w:hyperlink>
    </w:p>
    <w:p>
      <w:pPr>
        <w:pStyle w:val="TOC2"/>
        <w:tabs>
          <w:tab w:val="right" w:leader="dot" w:pos="8306"/>
        </w:tabs>
      </w:pPr>
      <w:hyperlink w:anchor="_Toc4071" w:history="1">
        <w:r>
          <w:rPr>
            <w:rFonts w:ascii="仿宋" w:eastAsia="仿宋" w:hAnsi="仿宋" w:cs="仿宋" w:hint="eastAsia"/>
            <w:lang w:eastAsia="zh-CN"/>
          </w:rPr>
          <w:t>(二)、产业政策分析</w:t>
        </w:r>
        <w:r>
          <w:tab/>
        </w:r>
        <w:r>
          <w:fldChar w:fldCharType="begin"/>
        </w:r>
        <w:r>
          <w:instrText xml:space="preserve"> PAGEREF _Toc4071 \h </w:instrText>
        </w:r>
        <w:r>
          <w:fldChar w:fldCharType="separate"/>
        </w:r>
        <w:r>
          <w:t>42</w:t>
        </w:r>
        <w:r>
          <w:fldChar w:fldCharType="end"/>
        </w:r>
      </w:hyperlink>
    </w:p>
    <w:p>
      <w:pPr>
        <w:pStyle w:val="TOC2"/>
        <w:tabs>
          <w:tab w:val="right" w:leader="dot" w:pos="8306"/>
        </w:tabs>
      </w:pPr>
      <w:hyperlink w:anchor="_Toc6983" w:history="1">
        <w:r>
          <w:rPr>
            <w:rFonts w:ascii="仿宋" w:eastAsia="仿宋" w:hAnsi="仿宋" w:cs="仿宋" w:hint="eastAsia"/>
            <w:lang w:eastAsia="zh-CN"/>
          </w:rPr>
          <w:t>(三)、行业准入分析</w:t>
        </w:r>
        <w:r>
          <w:tab/>
        </w:r>
        <w:r>
          <w:fldChar w:fldCharType="begin"/>
        </w:r>
        <w:r>
          <w:instrText xml:space="preserve"> PAGEREF _Toc6983 \h </w:instrText>
        </w:r>
        <w:r>
          <w:fldChar w:fldCharType="separate"/>
        </w:r>
        <w:r>
          <w:t>44</w:t>
        </w:r>
        <w:r>
          <w:fldChar w:fldCharType="end"/>
        </w:r>
      </w:hyperlink>
    </w:p>
    <w:p>
      <w:pPr>
        <w:pStyle w:val="TOC1"/>
        <w:tabs>
          <w:tab w:val="right" w:leader="dot" w:pos="8306"/>
        </w:tabs>
      </w:pPr>
      <w:hyperlink w:anchor="_Toc15475" w:history="1">
        <w:r>
          <w:rPr>
            <w:rFonts w:ascii="仿宋" w:eastAsia="仿宋" w:hAnsi="仿宋" w:cs="仿宋" w:hint="eastAsia"/>
            <w:lang w:eastAsia="zh-CN"/>
          </w:rPr>
          <w:t>七、项目实施与管理方案</w:t>
        </w:r>
        <w:r>
          <w:tab/>
        </w:r>
        <w:r>
          <w:fldChar w:fldCharType="begin"/>
        </w:r>
        <w:r>
          <w:instrText xml:space="preserve"> PAGEREF _Toc15475 \h </w:instrText>
        </w:r>
        <w:r>
          <w:fldChar w:fldCharType="separate"/>
        </w:r>
        <w:r>
          <w:t>45</w:t>
        </w:r>
        <w:r>
          <w:fldChar w:fldCharType="end"/>
        </w:r>
      </w:hyperlink>
    </w:p>
    <w:p>
      <w:pPr>
        <w:pStyle w:val="TOC2"/>
        <w:tabs>
          <w:tab w:val="right" w:leader="dot" w:pos="8306"/>
        </w:tabs>
      </w:pPr>
      <w:hyperlink w:anchor="_Toc30843" w:history="1">
        <w:r>
          <w:rPr>
            <w:rFonts w:ascii="仿宋" w:eastAsia="仿宋" w:hAnsi="仿宋" w:cs="仿宋" w:hint="eastAsia"/>
            <w:lang w:eastAsia="zh-CN"/>
          </w:rPr>
          <w:t>(一)、项目实施计划</w:t>
        </w:r>
        <w:r>
          <w:tab/>
        </w:r>
        <w:r>
          <w:fldChar w:fldCharType="begin"/>
        </w:r>
        <w:r>
          <w:instrText xml:space="preserve"> PAGEREF _Toc30843 \h </w:instrText>
        </w:r>
        <w:r>
          <w:fldChar w:fldCharType="separate"/>
        </w:r>
        <w:r>
          <w:t>45</w:t>
        </w:r>
        <w:r>
          <w:fldChar w:fldCharType="end"/>
        </w:r>
      </w:hyperlink>
    </w:p>
    <w:p>
      <w:pPr>
        <w:pStyle w:val="TOC2"/>
        <w:tabs>
          <w:tab w:val="right" w:leader="dot" w:pos="8306"/>
        </w:tabs>
      </w:pPr>
      <w:hyperlink w:anchor="_Toc26987" w:history="1">
        <w:r>
          <w:rPr>
            <w:rFonts w:ascii="仿宋" w:eastAsia="仿宋" w:hAnsi="仿宋" w:cs="仿宋" w:hint="eastAsia"/>
            <w:lang w:eastAsia="zh-CN"/>
          </w:rPr>
          <w:t>(二)、项目组织机构与职责</w:t>
        </w:r>
        <w:r>
          <w:tab/>
        </w:r>
        <w:r>
          <w:fldChar w:fldCharType="begin"/>
        </w:r>
        <w:r>
          <w:instrText xml:space="preserve"> PAGEREF _Toc26987 \h </w:instrText>
        </w:r>
        <w:r>
          <w:fldChar w:fldCharType="separate"/>
        </w:r>
        <w:r>
          <w:t>47</w:t>
        </w:r>
        <w:r>
          <w:fldChar w:fldCharType="end"/>
        </w:r>
      </w:hyperlink>
    </w:p>
    <w:p>
      <w:pPr>
        <w:pStyle w:val="TOC2"/>
        <w:tabs>
          <w:tab w:val="right" w:leader="dot" w:pos="8306"/>
        </w:tabs>
      </w:pPr>
      <w:hyperlink w:anchor="_Toc23667" w:history="1">
        <w:r>
          <w:rPr>
            <w:rFonts w:ascii="仿宋" w:eastAsia="仿宋" w:hAnsi="仿宋" w:cs="仿宋" w:hint="eastAsia"/>
            <w:lang w:eastAsia="zh-CN"/>
          </w:rPr>
          <w:t>(三)、项目管理与监控体系</w:t>
        </w:r>
        <w:r>
          <w:tab/>
        </w:r>
        <w:r>
          <w:fldChar w:fldCharType="begin"/>
        </w:r>
        <w:r>
          <w:instrText xml:space="preserve"> PAGEREF _Toc23667 \h </w:instrText>
        </w:r>
        <w:r>
          <w:fldChar w:fldCharType="separate"/>
        </w:r>
        <w:r>
          <w:t>49</w:t>
        </w:r>
        <w:r>
          <w:fldChar w:fldCharType="end"/>
        </w:r>
      </w:hyperlink>
    </w:p>
    <w:p>
      <w:pPr>
        <w:pStyle w:val="TOC1"/>
        <w:tabs>
          <w:tab w:val="right" w:leader="dot" w:pos="8306"/>
        </w:tabs>
      </w:pPr>
      <w:hyperlink w:anchor="_Toc21255" w:history="1">
        <w:r>
          <w:rPr>
            <w:rFonts w:ascii="仿宋" w:eastAsia="仿宋" w:hAnsi="仿宋" w:cs="仿宋" w:hint="eastAsia"/>
            <w:lang w:eastAsia="zh-CN"/>
          </w:rPr>
          <w:t>八、环境保护与治理方案</w:t>
        </w:r>
        <w:r>
          <w:tab/>
        </w:r>
        <w:r>
          <w:fldChar w:fldCharType="begin"/>
        </w:r>
        <w:r>
          <w:instrText xml:space="preserve"> PAGEREF _Toc21255 \h </w:instrText>
        </w:r>
        <w:r>
          <w:fldChar w:fldCharType="separate"/>
        </w:r>
        <w:r>
          <w:t>51</w:t>
        </w:r>
        <w:r>
          <w:fldChar w:fldCharType="end"/>
        </w:r>
      </w:hyperlink>
    </w:p>
    <w:p>
      <w:pPr>
        <w:pStyle w:val="TOC2"/>
        <w:tabs>
          <w:tab w:val="right" w:leader="dot" w:pos="8306"/>
        </w:tabs>
      </w:pPr>
      <w:hyperlink w:anchor="_Toc23732" w:history="1">
        <w:r>
          <w:rPr>
            <w:rFonts w:ascii="仿宋" w:eastAsia="仿宋" w:hAnsi="仿宋" w:cs="仿宋" w:hint="eastAsia"/>
            <w:lang w:eastAsia="zh-CN"/>
          </w:rPr>
          <w:t>(一)、项目环境影响评估</w:t>
        </w:r>
        <w:r>
          <w:tab/>
        </w:r>
        <w:r>
          <w:fldChar w:fldCharType="begin"/>
        </w:r>
        <w:r>
          <w:instrText xml:space="preserve"> PAGEREF _Toc23732 \h </w:instrText>
        </w:r>
        <w:r>
          <w:fldChar w:fldCharType="separate"/>
        </w:r>
        <w:r>
          <w:t>51</w:t>
        </w:r>
        <w:r>
          <w:fldChar w:fldCharType="end"/>
        </w:r>
      </w:hyperlink>
    </w:p>
    <w:p>
      <w:pPr>
        <w:pStyle w:val="TOC2"/>
        <w:tabs>
          <w:tab w:val="right" w:leader="dot" w:pos="8306"/>
        </w:tabs>
      </w:pPr>
      <w:hyperlink w:anchor="_Toc8733" w:history="1">
        <w:r>
          <w:rPr>
            <w:rFonts w:ascii="仿宋" w:eastAsia="仿宋" w:hAnsi="仿宋" w:cs="仿宋" w:hint="eastAsia"/>
            <w:lang w:eastAsia="zh-CN"/>
          </w:rPr>
          <w:t>(二)、环境保护措施与治理方案</w:t>
        </w:r>
        <w:r>
          <w:tab/>
        </w:r>
        <w:r>
          <w:fldChar w:fldCharType="begin"/>
        </w:r>
        <w:r>
          <w:instrText xml:space="preserve"> PAGEREF _Toc8733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70" w:history="1">
        <w:r>
          <w:rPr>
            <w:rFonts w:ascii="仿宋" w:eastAsia="仿宋" w:hAnsi="仿宋" w:cs="仿宋" w:hint="eastAsia"/>
            <w:lang w:eastAsia="zh-CN"/>
          </w:rPr>
          <w:t>九、项目变更管理</w:t>
        </w:r>
        <w:r>
          <w:tab/>
        </w:r>
        <w:r>
          <w:fldChar w:fldCharType="begin"/>
        </w:r>
        <w:r>
          <w:instrText xml:space="preserve"> PAGEREF _Toc27270 \h </w:instrText>
        </w:r>
        <w:r>
          <w:fldChar w:fldCharType="separate"/>
        </w:r>
        <w:r>
          <w:t>52</w:t>
        </w:r>
        <w:r>
          <w:fldChar w:fldCharType="end"/>
        </w:r>
      </w:hyperlink>
    </w:p>
    <w:p>
      <w:pPr>
        <w:pStyle w:val="TOC2"/>
        <w:tabs>
          <w:tab w:val="right" w:leader="dot" w:pos="8306"/>
        </w:tabs>
      </w:pPr>
      <w:hyperlink w:anchor="_Toc18323" w:history="1">
        <w:r>
          <w:rPr>
            <w:rFonts w:ascii="仿宋" w:eastAsia="仿宋" w:hAnsi="仿宋" w:cs="仿宋" w:hint="eastAsia"/>
            <w:lang w:eastAsia="zh-CN"/>
          </w:rPr>
          <w:t>(一)、变更控制流程</w:t>
        </w:r>
        <w:r>
          <w:tab/>
        </w:r>
        <w:r>
          <w:fldChar w:fldCharType="begin"/>
        </w:r>
        <w:r>
          <w:instrText xml:space="preserve"> PAGEREF _Toc18323 \h </w:instrText>
        </w:r>
        <w:r>
          <w:fldChar w:fldCharType="separate"/>
        </w:r>
        <w:r>
          <w:t>52</w:t>
        </w:r>
        <w:r>
          <w:fldChar w:fldCharType="end"/>
        </w:r>
      </w:hyperlink>
    </w:p>
    <w:p>
      <w:pPr>
        <w:pStyle w:val="TOC2"/>
        <w:tabs>
          <w:tab w:val="right" w:leader="dot" w:pos="8306"/>
        </w:tabs>
      </w:pPr>
      <w:hyperlink w:anchor="_Toc19713" w:history="1">
        <w:r>
          <w:rPr>
            <w:rFonts w:ascii="仿宋" w:eastAsia="仿宋" w:hAnsi="仿宋" w:cs="仿宋" w:hint="eastAsia"/>
            <w:lang w:eastAsia="zh-CN"/>
          </w:rPr>
          <w:t>(二)、影响评估与处理</w:t>
        </w:r>
        <w:r>
          <w:tab/>
        </w:r>
        <w:r>
          <w:fldChar w:fldCharType="begin"/>
        </w:r>
        <w:r>
          <w:instrText xml:space="preserve"> PAGEREF _Toc19713 \h </w:instrText>
        </w:r>
        <w:r>
          <w:fldChar w:fldCharType="separate"/>
        </w:r>
        <w:r>
          <w:t>53</w:t>
        </w:r>
        <w:r>
          <w:fldChar w:fldCharType="end"/>
        </w:r>
      </w:hyperlink>
    </w:p>
    <w:p>
      <w:pPr>
        <w:pStyle w:val="TOC2"/>
        <w:tabs>
          <w:tab w:val="right" w:leader="dot" w:pos="8306"/>
        </w:tabs>
      </w:pPr>
      <w:hyperlink w:anchor="_Toc26793" w:history="1">
        <w:r>
          <w:rPr>
            <w:rFonts w:ascii="仿宋" w:eastAsia="仿宋" w:hAnsi="仿宋" w:cs="仿宋" w:hint="eastAsia"/>
            <w:lang w:eastAsia="zh-CN"/>
          </w:rPr>
          <w:t>(三)、变更记录与追踪</w:t>
        </w:r>
        <w:r>
          <w:tab/>
        </w:r>
        <w:r>
          <w:fldChar w:fldCharType="begin"/>
        </w:r>
        <w:r>
          <w:instrText xml:space="preserve"> PAGEREF _Toc26793 \h </w:instrText>
        </w:r>
        <w:r>
          <w:fldChar w:fldCharType="separate"/>
        </w:r>
        <w:r>
          <w:t>54</w:t>
        </w:r>
        <w:r>
          <w:fldChar w:fldCharType="end"/>
        </w:r>
      </w:hyperlink>
    </w:p>
    <w:p>
      <w:pPr>
        <w:pStyle w:val="TOC2"/>
        <w:tabs>
          <w:tab w:val="right" w:leader="dot" w:pos="8306"/>
        </w:tabs>
      </w:pPr>
      <w:hyperlink w:anchor="_Toc19659" w:history="1">
        <w:r>
          <w:rPr>
            <w:rFonts w:ascii="仿宋" w:eastAsia="仿宋" w:hAnsi="仿宋" w:cs="仿宋" w:hint="eastAsia"/>
            <w:lang w:eastAsia="zh-CN"/>
          </w:rPr>
          <w:t>(四)、变更管理策略</w:t>
        </w:r>
        <w:r>
          <w:tab/>
        </w:r>
        <w:r>
          <w:fldChar w:fldCharType="begin"/>
        </w:r>
        <w:r>
          <w:instrText xml:space="preserve"> PAGEREF _Toc19659 \h </w:instrText>
        </w:r>
        <w:r>
          <w:fldChar w:fldCharType="separate"/>
        </w:r>
        <w:r>
          <w:t>56</w:t>
        </w:r>
        <w:r>
          <w:fldChar w:fldCharType="end"/>
        </w:r>
      </w:hyperlink>
    </w:p>
    <w:p>
      <w:pPr>
        <w:pStyle w:val="TOC1"/>
        <w:tabs>
          <w:tab w:val="right" w:leader="dot" w:pos="8306"/>
        </w:tabs>
      </w:pPr>
      <w:hyperlink w:anchor="_Toc2631" w:history="1">
        <w:r>
          <w:rPr>
            <w:rFonts w:ascii="仿宋" w:eastAsia="仿宋" w:hAnsi="仿宋" w:cs="仿宋" w:hint="eastAsia"/>
            <w:lang w:eastAsia="zh-CN"/>
          </w:rPr>
          <w:t>十、安全与应急管理</w:t>
        </w:r>
        <w:r>
          <w:tab/>
        </w:r>
        <w:r>
          <w:fldChar w:fldCharType="begin"/>
        </w:r>
        <w:r>
          <w:instrText xml:space="preserve"> PAGEREF _Toc2631 \h </w:instrText>
        </w:r>
        <w:r>
          <w:fldChar w:fldCharType="separate"/>
        </w:r>
        <w:r>
          <w:t>58</w:t>
        </w:r>
        <w:r>
          <w:fldChar w:fldCharType="end"/>
        </w:r>
      </w:hyperlink>
    </w:p>
    <w:p>
      <w:pPr>
        <w:pStyle w:val="TOC2"/>
        <w:tabs>
          <w:tab w:val="right" w:leader="dot" w:pos="8306"/>
        </w:tabs>
      </w:pPr>
      <w:hyperlink w:anchor="_Toc9885" w:history="1">
        <w:r>
          <w:rPr>
            <w:rFonts w:ascii="仿宋" w:eastAsia="仿宋" w:hAnsi="仿宋" w:cs="仿宋" w:hint="eastAsia"/>
            <w:lang w:eastAsia="zh-CN"/>
          </w:rPr>
          <w:t>(一)、安全生产管理</w:t>
        </w:r>
        <w:r>
          <w:tab/>
        </w:r>
        <w:r>
          <w:fldChar w:fldCharType="begin"/>
        </w:r>
        <w:r>
          <w:instrText xml:space="preserve"> PAGEREF _Toc9885 \h </w:instrText>
        </w:r>
        <w:r>
          <w:fldChar w:fldCharType="separate"/>
        </w:r>
        <w:r>
          <w:t>58</w:t>
        </w:r>
        <w:r>
          <w:fldChar w:fldCharType="end"/>
        </w:r>
      </w:hyperlink>
    </w:p>
    <w:p>
      <w:pPr>
        <w:pStyle w:val="TOC2"/>
        <w:tabs>
          <w:tab w:val="right" w:leader="dot" w:pos="8306"/>
        </w:tabs>
      </w:pPr>
      <w:hyperlink w:anchor="_Toc23530" w:history="1">
        <w:r>
          <w:rPr>
            <w:rFonts w:ascii="仿宋" w:eastAsia="仿宋" w:hAnsi="仿宋" w:cs="仿宋" w:hint="eastAsia"/>
            <w:lang w:eastAsia="zh-CN"/>
          </w:rPr>
          <w:t>(二)、应急预案与响应</w:t>
        </w:r>
        <w:r>
          <w:tab/>
        </w:r>
        <w:r>
          <w:fldChar w:fldCharType="begin"/>
        </w:r>
        <w:r>
          <w:instrText xml:space="preserve"> PAGEREF _Toc23530 \h </w:instrText>
        </w:r>
        <w:r>
          <w:fldChar w:fldCharType="separate"/>
        </w:r>
        <w:r>
          <w:t>59</w:t>
        </w:r>
        <w:r>
          <w:fldChar w:fldCharType="end"/>
        </w:r>
      </w:hyperlink>
    </w:p>
    <w:p>
      <w:pPr>
        <w:pStyle w:val="TOC1"/>
        <w:tabs>
          <w:tab w:val="right" w:leader="dot" w:pos="8306"/>
        </w:tabs>
      </w:pPr>
      <w:hyperlink w:anchor="_Toc17153" w:history="1">
        <w:r>
          <w:rPr>
            <w:rFonts w:ascii="仿宋" w:eastAsia="仿宋" w:hAnsi="仿宋" w:cs="仿宋" w:hint="eastAsia"/>
            <w:lang w:eastAsia="zh-CN"/>
          </w:rPr>
          <w:t>十一、土地利用与规划方案</w:t>
        </w:r>
        <w:r>
          <w:tab/>
        </w:r>
        <w:r>
          <w:fldChar w:fldCharType="begin"/>
        </w:r>
        <w:r>
          <w:instrText xml:space="preserve"> PAGEREF _Toc17153 \h </w:instrText>
        </w:r>
        <w:r>
          <w:fldChar w:fldCharType="separate"/>
        </w:r>
        <w:r>
          <w:t>61</w:t>
        </w:r>
        <w:r>
          <w:fldChar w:fldCharType="end"/>
        </w:r>
      </w:hyperlink>
    </w:p>
    <w:p>
      <w:pPr>
        <w:pStyle w:val="TOC2"/>
        <w:tabs>
          <w:tab w:val="right" w:leader="dot" w:pos="8306"/>
        </w:tabs>
      </w:pPr>
      <w:hyperlink w:anchor="_Toc18165" w:history="1">
        <w:r>
          <w:rPr>
            <w:rFonts w:ascii="仿宋" w:eastAsia="仿宋" w:hAnsi="仿宋" w:cs="仿宋" w:hint="eastAsia"/>
            <w:lang w:eastAsia="zh-CN"/>
          </w:rPr>
          <w:t>(一)、项目用地情况分析</w:t>
        </w:r>
        <w:r>
          <w:tab/>
        </w:r>
        <w:r>
          <w:fldChar w:fldCharType="begin"/>
        </w:r>
        <w:r>
          <w:instrText xml:space="preserve"> PAGEREF _Toc18165 \h </w:instrText>
        </w:r>
        <w:r>
          <w:fldChar w:fldCharType="separate"/>
        </w:r>
        <w:r>
          <w:t>61</w:t>
        </w:r>
        <w:r>
          <w:fldChar w:fldCharType="end"/>
        </w:r>
      </w:hyperlink>
    </w:p>
    <w:p>
      <w:pPr>
        <w:pStyle w:val="TOC2"/>
        <w:tabs>
          <w:tab w:val="right" w:leader="dot" w:pos="8306"/>
        </w:tabs>
      </w:pPr>
      <w:hyperlink w:anchor="_Toc25829" w:history="1">
        <w:r>
          <w:rPr>
            <w:rFonts w:ascii="仿宋" w:eastAsia="仿宋" w:hAnsi="仿宋" w:cs="仿宋" w:hint="eastAsia"/>
            <w:lang w:eastAsia="zh-CN"/>
          </w:rPr>
          <w:t>(二)、土地利用规划方案</w:t>
        </w:r>
        <w:r>
          <w:tab/>
        </w:r>
        <w:r>
          <w:fldChar w:fldCharType="begin"/>
        </w:r>
        <w:r>
          <w:instrText xml:space="preserve"> PAGEREF _Toc25829 \h </w:instrText>
        </w:r>
        <w:r>
          <w:fldChar w:fldCharType="separate"/>
        </w:r>
        <w:r>
          <w:t>62</w:t>
        </w:r>
        <w:r>
          <w:fldChar w:fldCharType="end"/>
        </w:r>
      </w:hyperlink>
    </w:p>
    <w:p>
      <w:pPr>
        <w:pStyle w:val="TOC1"/>
        <w:tabs>
          <w:tab w:val="right" w:leader="dot" w:pos="8306"/>
        </w:tabs>
      </w:pPr>
      <w:hyperlink w:anchor="_Toc19806" w:history="1">
        <w:r>
          <w:rPr>
            <w:rFonts w:ascii="仿宋" w:eastAsia="仿宋" w:hAnsi="仿宋" w:cs="仿宋" w:hint="eastAsia"/>
            <w:lang w:eastAsia="zh-CN"/>
          </w:rPr>
          <w:t>十二、项目质量与标准</w:t>
        </w:r>
        <w:r>
          <w:tab/>
        </w:r>
        <w:r>
          <w:fldChar w:fldCharType="begin"/>
        </w:r>
        <w:r>
          <w:instrText xml:space="preserve"> PAGEREF _Toc19806 \h </w:instrText>
        </w:r>
        <w:r>
          <w:fldChar w:fldCharType="separate"/>
        </w:r>
        <w:r>
          <w:t>63</w:t>
        </w:r>
        <w:r>
          <w:fldChar w:fldCharType="end"/>
        </w:r>
      </w:hyperlink>
    </w:p>
    <w:p>
      <w:pPr>
        <w:pStyle w:val="TOC2"/>
        <w:tabs>
          <w:tab w:val="right" w:leader="dot" w:pos="8306"/>
        </w:tabs>
      </w:pPr>
      <w:hyperlink w:anchor="_Toc19969" w:history="1">
        <w:r>
          <w:rPr>
            <w:rFonts w:ascii="仿宋" w:eastAsia="仿宋" w:hAnsi="仿宋" w:cs="仿宋" w:hint="eastAsia"/>
            <w:lang w:eastAsia="zh-CN"/>
          </w:rPr>
          <w:t>(一)、质量保障体系</w:t>
        </w:r>
        <w:r>
          <w:tab/>
        </w:r>
        <w:r>
          <w:fldChar w:fldCharType="begin"/>
        </w:r>
        <w:r>
          <w:instrText xml:space="preserve"> PAGEREF _Toc19969 \h </w:instrText>
        </w:r>
        <w:r>
          <w:fldChar w:fldCharType="separate"/>
        </w:r>
        <w:r>
          <w:t>63</w:t>
        </w:r>
        <w:r>
          <w:fldChar w:fldCharType="end"/>
        </w:r>
      </w:hyperlink>
    </w:p>
    <w:p>
      <w:pPr>
        <w:pStyle w:val="TOC2"/>
        <w:tabs>
          <w:tab w:val="right" w:leader="dot" w:pos="8306"/>
        </w:tabs>
      </w:pPr>
      <w:hyperlink w:anchor="_Toc23330" w:history="1">
        <w:r>
          <w:rPr>
            <w:rFonts w:ascii="仿宋" w:eastAsia="仿宋" w:hAnsi="仿宋" w:cs="仿宋" w:hint="eastAsia"/>
            <w:lang w:eastAsia="zh-CN"/>
          </w:rPr>
          <w:t>(二)、标准化作业流程</w:t>
        </w:r>
        <w:r>
          <w:tab/>
        </w:r>
        <w:r>
          <w:fldChar w:fldCharType="begin"/>
        </w:r>
        <w:r>
          <w:instrText xml:space="preserve"> PAGEREF _Toc23330 \h </w:instrText>
        </w:r>
        <w:r>
          <w:fldChar w:fldCharType="separate"/>
        </w:r>
        <w:r>
          <w:t>65</w:t>
        </w:r>
        <w:r>
          <w:fldChar w:fldCharType="end"/>
        </w:r>
      </w:hyperlink>
    </w:p>
    <w:p>
      <w:pPr>
        <w:pStyle w:val="TOC2"/>
        <w:tabs>
          <w:tab w:val="right" w:leader="dot" w:pos="8306"/>
        </w:tabs>
      </w:pPr>
      <w:hyperlink w:anchor="_Toc3864" w:history="1">
        <w:r>
          <w:rPr>
            <w:rFonts w:ascii="仿宋" w:eastAsia="仿宋" w:hAnsi="仿宋" w:cs="仿宋" w:hint="eastAsia"/>
            <w:lang w:eastAsia="zh-CN"/>
          </w:rPr>
          <w:t>(三)、质量监控与评估</w:t>
        </w:r>
        <w:r>
          <w:tab/>
        </w:r>
        <w:r>
          <w:fldChar w:fldCharType="begin"/>
        </w:r>
        <w:r>
          <w:instrText xml:space="preserve"> PAGEREF _Toc3864 \h </w:instrText>
        </w:r>
        <w:r>
          <w:fldChar w:fldCharType="separate"/>
        </w:r>
        <w:r>
          <w:t>66</w:t>
        </w:r>
        <w:r>
          <w:fldChar w:fldCharType="end"/>
        </w:r>
      </w:hyperlink>
    </w:p>
    <w:p>
      <w:pPr>
        <w:pStyle w:val="TOC2"/>
        <w:tabs>
          <w:tab w:val="right" w:leader="dot" w:pos="8306"/>
        </w:tabs>
      </w:pPr>
      <w:hyperlink w:anchor="_Toc2008" w:history="1">
        <w:r>
          <w:rPr>
            <w:rFonts w:ascii="仿宋" w:eastAsia="仿宋" w:hAnsi="仿宋" w:cs="仿宋" w:hint="eastAsia"/>
            <w:lang w:eastAsia="zh-CN"/>
          </w:rPr>
          <w:t>(四)、质量改进计划</w:t>
        </w:r>
        <w:r>
          <w:tab/>
        </w:r>
        <w:r>
          <w:fldChar w:fldCharType="begin"/>
        </w:r>
        <w:r>
          <w:instrText xml:space="preserve"> PAGEREF _Toc2008 \h </w:instrText>
        </w:r>
        <w:r>
          <w:fldChar w:fldCharType="separate"/>
        </w:r>
        <w:r>
          <w:t>67</w:t>
        </w:r>
        <w:r>
          <w:fldChar w:fldCharType="end"/>
        </w:r>
      </w:hyperlink>
    </w:p>
    <w:p>
      <w:pPr>
        <w:pStyle w:val="TOC1"/>
        <w:tabs>
          <w:tab w:val="right" w:leader="dot" w:pos="8306"/>
        </w:tabs>
      </w:pPr>
      <w:hyperlink w:anchor="_Toc11168" w:history="1">
        <w:r>
          <w:rPr>
            <w:rFonts w:ascii="仿宋" w:eastAsia="仿宋" w:hAnsi="仿宋" w:cs="仿宋" w:hint="eastAsia"/>
            <w:lang w:eastAsia="zh-CN"/>
          </w:rPr>
          <w:t>十三、法律法规与政策遵循</w:t>
        </w:r>
        <w:r>
          <w:tab/>
        </w:r>
        <w:r>
          <w:fldChar w:fldCharType="begin"/>
        </w:r>
        <w:r>
          <w:instrText xml:space="preserve"> PAGEREF _Toc11168 \h </w:instrText>
        </w:r>
        <w:r>
          <w:fldChar w:fldCharType="separate"/>
        </w:r>
        <w:r>
          <w:t>69</w:t>
        </w:r>
        <w:r>
          <w:fldChar w:fldCharType="end"/>
        </w:r>
      </w:hyperlink>
    </w:p>
    <w:p>
      <w:pPr>
        <w:pStyle w:val="TOC2"/>
        <w:tabs>
          <w:tab w:val="right" w:leader="dot" w:pos="8306"/>
        </w:tabs>
      </w:pPr>
      <w:hyperlink w:anchor="_Toc29277" w:history="1">
        <w:r>
          <w:rPr>
            <w:rFonts w:ascii="仿宋" w:eastAsia="仿宋" w:hAnsi="仿宋" w:cs="仿宋" w:hint="eastAsia"/>
            <w:lang w:eastAsia="zh-CN"/>
          </w:rPr>
          <w:t>(一)、法律法规遵守</w:t>
        </w:r>
        <w:r>
          <w:tab/>
        </w:r>
        <w:r>
          <w:fldChar w:fldCharType="begin"/>
        </w:r>
        <w:r>
          <w:instrText xml:space="preserve"> PAGEREF _Toc29277 \h </w:instrText>
        </w:r>
        <w:r>
          <w:fldChar w:fldCharType="separate"/>
        </w:r>
        <w:r>
          <w:t>69</w:t>
        </w:r>
        <w:r>
          <w:fldChar w:fldCharType="end"/>
        </w:r>
      </w:hyperlink>
    </w:p>
    <w:p>
      <w:pPr>
        <w:pStyle w:val="TOC2"/>
        <w:tabs>
          <w:tab w:val="right" w:leader="dot" w:pos="8306"/>
        </w:tabs>
      </w:pPr>
      <w:hyperlink w:anchor="_Toc13147" w:history="1">
        <w:r>
          <w:rPr>
            <w:rFonts w:ascii="仿宋" w:eastAsia="仿宋" w:hAnsi="仿宋" w:cs="仿宋" w:hint="eastAsia"/>
            <w:lang w:eastAsia="zh-CN"/>
          </w:rPr>
          <w:t>(二)、政策导向与利用</w:t>
        </w:r>
        <w:r>
          <w:tab/>
        </w:r>
        <w:r>
          <w:fldChar w:fldCharType="begin"/>
        </w:r>
        <w:r>
          <w:instrText xml:space="preserve"> PAGEREF _Toc13147 \h </w:instrText>
        </w:r>
        <w:r>
          <w:fldChar w:fldCharType="separate"/>
        </w:r>
        <w:r>
          <w:t>70</w:t>
        </w:r>
        <w:r>
          <w:fldChar w:fldCharType="end"/>
        </w:r>
      </w:hyperlink>
    </w:p>
    <w:p>
      <w:pPr>
        <w:pStyle w:val="TOC1"/>
        <w:tabs>
          <w:tab w:val="right" w:leader="dot" w:pos="8306"/>
        </w:tabs>
      </w:pPr>
      <w:hyperlink w:anchor="_Toc28277" w:history="1">
        <w:r>
          <w:rPr>
            <w:rFonts w:ascii="仿宋" w:eastAsia="仿宋" w:hAnsi="仿宋" w:cs="仿宋" w:hint="eastAsia"/>
            <w:lang w:eastAsia="zh-CN"/>
          </w:rPr>
          <w:t>十四、设施与设备管理</w:t>
        </w:r>
        <w:r>
          <w:tab/>
        </w:r>
        <w:r>
          <w:fldChar w:fldCharType="begin"/>
        </w:r>
        <w:r>
          <w:instrText xml:space="preserve"> PAGEREF _Toc28277 \h </w:instrText>
        </w:r>
        <w:r>
          <w:fldChar w:fldCharType="separate"/>
        </w:r>
        <w:r>
          <w:t>71</w:t>
        </w:r>
        <w:r>
          <w:fldChar w:fldCharType="end"/>
        </w:r>
      </w:hyperlink>
    </w:p>
    <w:p>
      <w:pPr>
        <w:pStyle w:val="TOC2"/>
        <w:tabs>
          <w:tab w:val="right" w:leader="dot" w:pos="8306"/>
        </w:tabs>
      </w:pPr>
      <w:hyperlink w:anchor="_Toc18903" w:history="1">
        <w:r>
          <w:rPr>
            <w:rFonts w:ascii="仿宋" w:eastAsia="仿宋" w:hAnsi="仿宋" w:cs="仿宋" w:hint="eastAsia"/>
            <w:lang w:eastAsia="zh-CN"/>
          </w:rPr>
          <w:t>(一)、设施规划与配置</w:t>
        </w:r>
        <w:r>
          <w:tab/>
        </w:r>
        <w:r>
          <w:fldChar w:fldCharType="begin"/>
        </w:r>
        <w:r>
          <w:instrText xml:space="preserve"> PAGEREF _Toc18903 \h </w:instrText>
        </w:r>
        <w:r>
          <w:fldChar w:fldCharType="separate"/>
        </w:r>
        <w:r>
          <w:t>71</w:t>
        </w:r>
        <w:r>
          <w:fldChar w:fldCharType="end"/>
        </w:r>
      </w:hyperlink>
    </w:p>
    <w:p>
      <w:pPr>
        <w:pStyle w:val="TOC2"/>
        <w:tabs>
          <w:tab w:val="right" w:leader="dot" w:pos="8306"/>
        </w:tabs>
      </w:pPr>
      <w:hyperlink w:anchor="_Toc15567" w:history="1">
        <w:r>
          <w:rPr>
            <w:rFonts w:ascii="仿宋" w:eastAsia="仿宋" w:hAnsi="仿宋" w:cs="仿宋" w:hint="eastAsia"/>
            <w:lang w:eastAsia="zh-CN"/>
          </w:rPr>
          <w:t>(二)、设备采购与维护管理</w:t>
        </w:r>
        <w:r>
          <w:tab/>
        </w:r>
        <w:r>
          <w:fldChar w:fldCharType="begin"/>
        </w:r>
        <w:r>
          <w:instrText xml:space="preserve"> PAGEREF _Toc15567 \h </w:instrText>
        </w:r>
        <w:r>
          <w:fldChar w:fldCharType="separate"/>
        </w:r>
        <w:r>
          <w:t>71</w:t>
        </w:r>
        <w:r>
          <w:fldChar w:fldCharType="end"/>
        </w:r>
      </w:hyperlink>
    </w:p>
    <w:p>
      <w:pPr>
        <w:pStyle w:val="TOC2"/>
        <w:tabs>
          <w:tab w:val="right" w:leader="dot" w:pos="8306"/>
        </w:tabs>
      </w:pPr>
      <w:hyperlink w:anchor="_Toc4864" w:history="1">
        <w:r>
          <w:rPr>
            <w:rFonts w:ascii="仿宋" w:eastAsia="仿宋" w:hAnsi="仿宋" w:cs="仿宋" w:hint="eastAsia"/>
            <w:lang w:eastAsia="zh-CN"/>
          </w:rPr>
          <w:t>(三)、设施设备升级策略</w:t>
        </w:r>
        <w:r>
          <w:tab/>
        </w:r>
        <w:r>
          <w:fldChar w:fldCharType="begin"/>
        </w:r>
        <w:r>
          <w:instrText xml:space="preserve"> PAGEREF _Toc4864 \h </w:instrText>
        </w:r>
        <w:r>
          <w:fldChar w:fldCharType="separate"/>
        </w:r>
        <w:r>
          <w:t>72</w:t>
        </w:r>
        <w:r>
          <w:fldChar w:fldCharType="end"/>
        </w:r>
      </w:hyperlink>
    </w:p>
    <w:p>
      <w:pPr>
        <w:pStyle w:val="TOC1"/>
        <w:tabs>
          <w:tab w:val="right" w:leader="dot" w:pos="8306"/>
        </w:tabs>
      </w:pPr>
      <w:hyperlink w:anchor="_Toc2001" w:history="1">
        <w:r>
          <w:rPr>
            <w:rFonts w:ascii="仿宋" w:eastAsia="仿宋" w:hAnsi="仿宋" w:cs="仿宋" w:hint="eastAsia"/>
            <w:lang w:eastAsia="zh-CN"/>
          </w:rPr>
          <w:t>十五、人力资源管理与开发</w:t>
        </w:r>
        <w:r>
          <w:tab/>
        </w:r>
        <w:r>
          <w:fldChar w:fldCharType="begin"/>
        </w:r>
        <w:r>
          <w:instrText xml:space="preserve"> PAGEREF _Toc2001 \h </w:instrText>
        </w:r>
        <w:r>
          <w:fldChar w:fldCharType="separate"/>
        </w:r>
        <w:r>
          <w:t>73</w:t>
        </w:r>
        <w:r>
          <w:fldChar w:fldCharType="end"/>
        </w:r>
      </w:hyperlink>
    </w:p>
    <w:p>
      <w:pPr>
        <w:pStyle w:val="TOC2"/>
        <w:tabs>
          <w:tab w:val="right" w:leader="dot" w:pos="8306"/>
        </w:tabs>
      </w:pPr>
      <w:hyperlink w:anchor="_Toc29985" w:history="1">
        <w:r>
          <w:rPr>
            <w:rFonts w:ascii="仿宋" w:eastAsia="仿宋" w:hAnsi="仿宋" w:cs="仿宋" w:hint="eastAsia"/>
            <w:lang w:eastAsia="zh-CN"/>
          </w:rPr>
          <w:t>(一)、人力资源规划</w:t>
        </w:r>
        <w:r>
          <w:tab/>
        </w:r>
        <w:r>
          <w:fldChar w:fldCharType="begin"/>
        </w:r>
        <w:r>
          <w:instrText xml:space="preserve"> PAGEREF _Toc29985 \h </w:instrText>
        </w:r>
        <w:r>
          <w:fldChar w:fldCharType="separate"/>
        </w:r>
        <w:r>
          <w:t>73</w:t>
        </w:r>
        <w:r>
          <w:fldChar w:fldCharType="end"/>
        </w:r>
      </w:hyperlink>
    </w:p>
    <w:p>
      <w:pPr>
        <w:pStyle w:val="TOC2"/>
        <w:tabs>
          <w:tab w:val="right" w:leader="dot" w:pos="8306"/>
        </w:tabs>
      </w:pPr>
      <w:hyperlink w:anchor="_Toc29716" w:history="1">
        <w:r>
          <w:rPr>
            <w:rFonts w:ascii="仿宋" w:eastAsia="仿宋" w:hAnsi="仿宋" w:cs="仿宋" w:hint="eastAsia"/>
            <w:lang w:eastAsia="zh-CN"/>
          </w:rPr>
          <w:t>(二)、人力资源开发与培训</w:t>
        </w:r>
        <w:r>
          <w:tab/>
        </w:r>
        <w:r>
          <w:fldChar w:fldCharType="begin"/>
        </w:r>
        <w:r>
          <w:instrText xml:space="preserve"> PAGEREF _Toc29716 \h </w:instrText>
        </w:r>
        <w:r>
          <w:fldChar w:fldCharType="separate"/>
        </w:r>
        <w:r>
          <w:t>75</w:t>
        </w:r>
        <w:r>
          <w:fldChar w:fldCharType="end"/>
        </w:r>
      </w:hyperlink>
    </w:p>
    <w:p>
      <w:pPr>
        <w:pStyle w:val="TOC1"/>
        <w:tabs>
          <w:tab w:val="right" w:leader="dot" w:pos="8306"/>
        </w:tabs>
      </w:pPr>
      <w:hyperlink w:anchor="_Toc25607" w:history="1">
        <w:r>
          <w:rPr>
            <w:rFonts w:ascii="仿宋" w:eastAsia="仿宋" w:hAnsi="仿宋" w:cs="仿宋" w:hint="eastAsia"/>
            <w:lang w:eastAsia="zh-CN"/>
          </w:rPr>
          <w:t>十六、创新驱动与持续发展</w:t>
        </w:r>
        <w:r>
          <w:tab/>
        </w:r>
        <w:r>
          <w:fldChar w:fldCharType="begin"/>
        </w:r>
        <w:r>
          <w:instrText xml:space="preserve"> PAGEREF _Toc25607 \h </w:instrText>
        </w:r>
        <w:r>
          <w:fldChar w:fldCharType="separate"/>
        </w:r>
        <w:r>
          <w:t>77</w:t>
        </w:r>
        <w:r>
          <w:fldChar w:fldCharType="end"/>
        </w:r>
      </w:hyperlink>
    </w:p>
    <w:p>
      <w:pPr>
        <w:pStyle w:val="TOC2"/>
        <w:tabs>
          <w:tab w:val="right" w:leader="dot" w:pos="8306"/>
        </w:tabs>
      </w:pPr>
      <w:hyperlink w:anchor="_Toc18811" w:history="1">
        <w:r>
          <w:rPr>
            <w:rFonts w:ascii="仿宋" w:eastAsia="仿宋" w:hAnsi="仿宋" w:cs="仿宋" w:hint="eastAsia"/>
            <w:lang w:eastAsia="zh-CN"/>
          </w:rPr>
          <w:t>(一)、创新驱动战略实施</w:t>
        </w:r>
        <w:r>
          <w:tab/>
        </w:r>
        <w:r>
          <w:fldChar w:fldCharType="begin"/>
        </w:r>
        <w:r>
          <w:instrText xml:space="preserve"> PAGEREF _Toc18811 \h </w:instrText>
        </w:r>
        <w:r>
          <w:fldChar w:fldCharType="separate"/>
        </w:r>
        <w:r>
          <w:t>77</w:t>
        </w:r>
        <w:r>
          <w:fldChar w:fldCharType="end"/>
        </w:r>
      </w:hyperlink>
    </w:p>
    <w:p>
      <w:pPr>
        <w:pStyle w:val="TOC2"/>
        <w:tabs>
          <w:tab w:val="right" w:leader="dot" w:pos="8306"/>
        </w:tabs>
      </w:pPr>
      <w:hyperlink w:anchor="_Toc17957" w:history="1">
        <w:r>
          <w:rPr>
            <w:rFonts w:ascii="仿宋" w:eastAsia="仿宋" w:hAnsi="仿宋" w:cs="仿宋" w:hint="eastAsia"/>
            <w:lang w:eastAsia="zh-CN"/>
          </w:rPr>
          <w:t>(二)、持续发展路径探索</w:t>
        </w:r>
        <w:r>
          <w:tab/>
        </w:r>
        <w:r>
          <w:fldChar w:fldCharType="begin"/>
        </w:r>
        <w:r>
          <w:instrText xml:space="preserve"> PAGEREF _Toc17957 \h </w:instrText>
        </w:r>
        <w:r>
          <w:fldChar w:fldCharType="separate"/>
        </w:r>
        <w:r>
          <w:t>79</w:t>
        </w:r>
        <w:r>
          <w:fldChar w:fldCharType="end"/>
        </w:r>
      </w:hyperlink>
    </w:p>
    <w:p>
      <w:pPr>
        <w:pStyle w:val="TOC1"/>
        <w:tabs>
          <w:tab w:val="right" w:leader="dot" w:pos="8306"/>
        </w:tabs>
      </w:pPr>
      <w:hyperlink w:anchor="_Toc8777" w:history="1">
        <w:r>
          <w:rPr>
            <w:rFonts w:ascii="仿宋" w:eastAsia="仿宋" w:hAnsi="仿宋" w:cs="仿宋" w:hint="eastAsia"/>
            <w:lang w:eastAsia="zh-CN"/>
          </w:rPr>
          <w:t>十七、知识产权管理与保护</w:t>
        </w:r>
        <w:r>
          <w:tab/>
        </w:r>
        <w:r>
          <w:fldChar w:fldCharType="begin"/>
        </w:r>
        <w:r>
          <w:instrText xml:space="preserve"> PAGEREF _Toc8777 \h </w:instrText>
        </w:r>
        <w:r>
          <w:fldChar w:fldCharType="separate"/>
        </w:r>
        <w:r>
          <w:t>83</w:t>
        </w:r>
        <w:r>
          <w:fldChar w:fldCharType="end"/>
        </w:r>
      </w:hyperlink>
    </w:p>
    <w:p>
      <w:pPr>
        <w:pStyle w:val="TOC2"/>
        <w:tabs>
          <w:tab w:val="right" w:leader="dot" w:pos="8306"/>
        </w:tabs>
      </w:pPr>
      <w:hyperlink w:anchor="_Toc19429" w:history="1">
        <w:r>
          <w:rPr>
            <w:rFonts w:ascii="仿宋" w:eastAsia="仿宋" w:hAnsi="仿宋" w:cs="仿宋" w:hint="eastAsia"/>
            <w:lang w:eastAsia="zh-CN"/>
          </w:rPr>
          <w:t>(一)、知识产权管理体系建设</w:t>
        </w:r>
        <w:r>
          <w:tab/>
        </w:r>
        <w:r>
          <w:fldChar w:fldCharType="begin"/>
        </w:r>
        <w:r>
          <w:instrText xml:space="preserve"> PAGEREF _Toc19429 \h </w:instrText>
        </w:r>
        <w:r>
          <w:fldChar w:fldCharType="separate"/>
        </w:r>
        <w:r>
          <w:t>83</w:t>
        </w:r>
        <w:r>
          <w:fldChar w:fldCharType="end"/>
        </w:r>
      </w:hyperlink>
    </w:p>
    <w:p>
      <w:pPr>
        <w:pStyle w:val="TOC2"/>
        <w:tabs>
          <w:tab w:val="right" w:leader="dot" w:pos="8306"/>
        </w:tabs>
      </w:pPr>
      <w:hyperlink w:anchor="_Toc14246" w:history="1">
        <w:r>
          <w:rPr>
            <w:rFonts w:ascii="仿宋" w:eastAsia="仿宋" w:hAnsi="仿宋" w:cs="仿宋" w:hint="eastAsia"/>
            <w:lang w:eastAsia="zh-CN"/>
          </w:rPr>
          <w:t>(二)、知识产权保护措施</w:t>
        </w:r>
        <w:r>
          <w:tab/>
        </w:r>
        <w:r>
          <w:fldChar w:fldCharType="begin"/>
        </w:r>
        <w:r>
          <w:instrText xml:space="preserve"> PAGEREF _Toc14246 \h </w:instrText>
        </w:r>
        <w:r>
          <w:fldChar w:fldCharType="separate"/>
        </w:r>
        <w:r>
          <w:t>83</w:t>
        </w:r>
        <w:r>
          <w:fldChar w:fldCharType="end"/>
        </w:r>
      </w:hyperlink>
    </w:p>
    <w:p>
      <w:pPr>
        <w:pStyle w:val="TOC1"/>
        <w:tabs>
          <w:tab w:val="right" w:leader="dot" w:pos="8306"/>
        </w:tabs>
      </w:pPr>
      <w:hyperlink w:anchor="_Toc4757" w:history="1">
        <w:r>
          <w:rPr>
            <w:rFonts w:ascii="仿宋" w:eastAsia="仿宋" w:hAnsi="仿宋" w:cs="仿宋" w:hint="eastAsia"/>
            <w:lang w:eastAsia="zh-CN"/>
          </w:rPr>
          <w:t>十八、产业协同与集群发展</w:t>
        </w:r>
        <w:r>
          <w:tab/>
        </w:r>
        <w:r>
          <w:fldChar w:fldCharType="begin"/>
        </w:r>
        <w:r>
          <w:instrText xml:space="preserve"> PAGEREF _Toc4757 \h </w:instrText>
        </w:r>
        <w:r>
          <w:fldChar w:fldCharType="separate"/>
        </w:r>
        <w:r>
          <w:t>85</w:t>
        </w:r>
        <w:r>
          <w:fldChar w:fldCharType="end"/>
        </w:r>
      </w:hyperlink>
    </w:p>
    <w:p>
      <w:pPr>
        <w:pStyle w:val="TOC2"/>
        <w:tabs>
          <w:tab w:val="right" w:leader="dot" w:pos="8306"/>
        </w:tabs>
      </w:pPr>
      <w:hyperlink w:anchor="_Toc24422" w:history="1">
        <w:r>
          <w:rPr>
            <w:rFonts w:ascii="仿宋" w:eastAsia="仿宋" w:hAnsi="仿宋" w:cs="仿宋" w:hint="eastAsia"/>
            <w:lang w:eastAsia="zh-CN"/>
          </w:rPr>
          <w:t>(一)、产业协同机制建设</w:t>
        </w:r>
        <w:r>
          <w:tab/>
        </w:r>
        <w:r>
          <w:fldChar w:fldCharType="begin"/>
        </w:r>
        <w:r>
          <w:instrText xml:space="preserve"> PAGEREF _Toc24422 \h </w:instrText>
        </w:r>
        <w:r>
          <w:fldChar w:fldCharType="separate"/>
        </w:r>
        <w:r>
          <w:t>85</w:t>
        </w:r>
        <w:r>
          <w:fldChar w:fldCharType="end"/>
        </w:r>
      </w:hyperlink>
    </w:p>
    <w:p>
      <w:pPr>
        <w:pStyle w:val="TOC2"/>
        <w:tabs>
          <w:tab w:val="right" w:leader="dot" w:pos="8306"/>
        </w:tabs>
      </w:pPr>
      <w:hyperlink w:anchor="_Toc30597" w:history="1">
        <w:r>
          <w:rPr>
            <w:rFonts w:ascii="仿宋" w:eastAsia="仿宋" w:hAnsi="仿宋" w:cs="仿宋" w:hint="eastAsia"/>
            <w:lang w:eastAsia="zh-CN"/>
          </w:rPr>
          <w:t>(二)、产业集群培育与发展</w:t>
        </w:r>
        <w:r>
          <w:tab/>
        </w:r>
        <w:r>
          <w:fldChar w:fldCharType="begin"/>
        </w:r>
        <w:r>
          <w:instrText xml:space="preserve"> PAGEREF _Toc30597 \h </w:instrText>
        </w:r>
        <w:r>
          <w:fldChar w:fldCharType="separate"/>
        </w:r>
        <w:r>
          <w:t>86</w:t>
        </w:r>
        <w:r>
          <w:fldChar w:fldCharType="end"/>
        </w:r>
      </w:hyperlink>
    </w:p>
    <w:p>
      <w:pPr>
        <w:pStyle w:val="TOC1"/>
        <w:tabs>
          <w:tab w:val="right" w:leader="dot" w:pos="8306"/>
        </w:tabs>
      </w:pPr>
      <w:hyperlink w:anchor="_Toc11553" w:history="1">
        <w:r>
          <w:rPr>
            <w:rFonts w:ascii="仿宋" w:eastAsia="仿宋" w:hAnsi="仿宋" w:cs="仿宋" w:hint="eastAsia"/>
            <w:lang w:eastAsia="zh-CN"/>
          </w:rPr>
          <w:t>十九、质量管理与控制</w:t>
        </w:r>
        <w:r>
          <w:tab/>
        </w:r>
        <w:r>
          <w:fldChar w:fldCharType="begin"/>
        </w:r>
        <w:r>
          <w:instrText xml:space="preserve"> PAGEREF _Toc11553 \h </w:instrText>
        </w:r>
        <w:r>
          <w:fldChar w:fldCharType="separate"/>
        </w:r>
        <w:r>
          <w:t>87</w:t>
        </w:r>
        <w:r>
          <w:fldChar w:fldCharType="end"/>
        </w:r>
      </w:hyperlink>
    </w:p>
    <w:p>
      <w:pPr>
        <w:pStyle w:val="TOC2"/>
        <w:tabs>
          <w:tab w:val="right" w:leader="dot" w:pos="8306"/>
        </w:tabs>
      </w:pPr>
      <w:hyperlink w:anchor="_Toc25942" w:history="1">
        <w:r>
          <w:rPr>
            <w:rFonts w:ascii="仿宋" w:eastAsia="仿宋" w:hAnsi="仿宋" w:cs="仿宋" w:hint="eastAsia"/>
            <w:lang w:eastAsia="zh-CN"/>
          </w:rPr>
          <w:t>(一)、质量管理体系建设</w:t>
        </w:r>
        <w:r>
          <w:tab/>
        </w:r>
        <w:r>
          <w:fldChar w:fldCharType="begin"/>
        </w:r>
        <w:r>
          <w:instrText xml:space="preserve"> PAGEREF _Toc25942 \h </w:instrText>
        </w:r>
        <w:r>
          <w:fldChar w:fldCharType="separate"/>
        </w:r>
        <w:r>
          <w:t>87</w:t>
        </w:r>
        <w:r>
          <w:fldChar w:fldCharType="end"/>
        </w:r>
      </w:hyperlink>
    </w:p>
    <w:p>
      <w:pPr>
        <w:pStyle w:val="TOC2"/>
        <w:tabs>
          <w:tab w:val="right" w:leader="dot" w:pos="8306"/>
        </w:tabs>
      </w:pPr>
      <w:hyperlink w:anchor="_Toc30926" w:history="1">
        <w:r>
          <w:rPr>
            <w:rFonts w:ascii="仿宋" w:eastAsia="仿宋" w:hAnsi="仿宋" w:cs="仿宋" w:hint="eastAsia"/>
            <w:lang w:eastAsia="zh-CN"/>
          </w:rPr>
          <w:t>(二)、质量控制措施</w:t>
        </w:r>
        <w:r>
          <w:tab/>
        </w:r>
        <w:r>
          <w:fldChar w:fldCharType="begin"/>
        </w:r>
        <w:r>
          <w:instrText xml:space="preserve"> PAGEREF _Toc30926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36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515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03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183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3154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963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205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659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https://d.book118.com/737154033033006044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碳金融项目可行性建设方案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9552D7"/>
    <w:rsid w:val="229552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7154033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2024-02-13T23:18:00Z</dcterms:created>
  <dcterms:modified xsi:type="dcterms:W3CDTF">2024-02-13T23:18:57Z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2414C3262902443EA8EC3767204091C9_11</vt:lpwstr>
  </property>
  <property fmtid="{D5CDD505-2E9C-101B-9397-08002B2CF9AE}" pid="3" name="KSOProductBuildVer">
    <vt:lpwstr>2052-12.1.0.16250</vt:lpwstr>
  </property>
</Properties>
</file>