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海苔相关行业公司成立报告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2285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_Toc12285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32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_Toc5832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98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_Toc20098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93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_Toc27893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16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_Toc25316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90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_Toc26290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08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_Toc24108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2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_Toc5120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97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_Toc28397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61" w:history="1">
        <w:r>
          <w:rPr>
            <w:rFonts w:ascii="仿宋" w:eastAsia="仿宋" w:hAnsi="仿宋" w:cs="仿宋" w:hint="eastAsia"/>
            <w:lang w:eastAsia="zh-CN"/>
          </w:rPr>
          <w:t>二、海苔项目概况</w:t>
        </w:r>
        <w:r>
          <w:tab/>
        </w:r>
        <w:r>
          <w:fldChar w:fldCharType="begin"/>
        </w:r>
        <w:r>
          <w:instrText xml:space="preserve"> PAGEREF _Toc13661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02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_Toc14102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75" w:history="1">
        <w:r>
          <w:rPr>
            <w:rFonts w:ascii="仿宋" w:eastAsia="仿宋" w:hAnsi="仿宋" w:cs="仿宋" w:hint="eastAsia"/>
            <w:lang w:eastAsia="zh-CN"/>
          </w:rPr>
          <w:t>(二)、海苔项目提出的理由</w:t>
        </w:r>
        <w:r>
          <w:tab/>
        </w:r>
        <w:r>
          <w:fldChar w:fldCharType="begin"/>
        </w:r>
        <w:r>
          <w:instrText xml:space="preserve"> PAGEREF _Toc25275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5" w:history="1">
        <w:r>
          <w:rPr>
            <w:rFonts w:ascii="仿宋" w:eastAsia="仿宋" w:hAnsi="仿宋" w:cs="仿宋" w:hint="eastAsia"/>
            <w:lang w:eastAsia="zh-CN"/>
          </w:rPr>
          <w:t>(三)、海苔项目选址</w:t>
        </w:r>
        <w:r>
          <w:tab/>
        </w:r>
        <w:r>
          <w:fldChar w:fldCharType="begin"/>
        </w:r>
        <w:r>
          <w:instrText xml:space="preserve"> PAGEREF _Toc32145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_Toc816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09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_Toc8609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29" w:history="1">
        <w:r>
          <w:rPr>
            <w:rFonts w:ascii="仿宋" w:eastAsia="仿宋" w:hAnsi="仿宋" w:cs="仿宋" w:hint="eastAsia"/>
            <w:lang w:eastAsia="zh-CN"/>
          </w:rPr>
          <w:t>(六)、海苔项目投资</w:t>
        </w:r>
        <w:r>
          <w:tab/>
        </w:r>
        <w:r>
          <w:fldChar w:fldCharType="begin"/>
        </w:r>
        <w:r>
          <w:instrText xml:space="preserve"> PAGEREF _Toc25429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" w:history="1">
        <w:r>
          <w:rPr>
            <w:rFonts w:ascii="仿宋" w:eastAsia="仿宋" w:hAnsi="仿宋" w:cs="仿宋" w:hint="eastAsia"/>
            <w:lang w:eastAsia="zh-CN"/>
          </w:rPr>
          <w:t>(七)、海苔项目进度规划</w:t>
        </w:r>
        <w:r>
          <w:tab/>
        </w:r>
        <w:r>
          <w:fldChar w:fldCharType="begin"/>
        </w:r>
        <w:r>
          <w:instrText xml:space="preserve"> PAGEREF _Toc1622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74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_Toc26474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35" w:history="1">
        <w:r>
          <w:rPr>
            <w:rFonts w:ascii="仿宋" w:eastAsia="仿宋" w:hAnsi="仿宋" w:cs="仿宋" w:hint="eastAsia"/>
            <w:lang w:eastAsia="zh-CN"/>
          </w:rPr>
          <w:t>(九)、海苔项目综合评价</w:t>
        </w:r>
        <w:r>
          <w:tab/>
        </w:r>
        <w:r>
          <w:fldChar w:fldCharType="begin"/>
        </w:r>
        <w:r>
          <w:instrText xml:space="preserve"> PAGEREF _Toc7835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89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_Toc32689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81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_Toc18081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90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_Toc30890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98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_Toc15798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80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_Toc19980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5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_Toc27595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60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_Toc7860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92" w:history="1">
        <w:r>
          <w:rPr>
            <w:rFonts w:ascii="仿宋" w:eastAsia="仿宋" w:hAnsi="仿宋" w:cs="仿宋" w:hint="eastAsia"/>
            <w:lang w:eastAsia="zh-CN"/>
          </w:rPr>
          <w:t>(七)、海苔项目建设必要性分析</w:t>
        </w:r>
        <w:r>
          <w:tab/>
        </w:r>
        <w:r>
          <w:fldChar w:fldCharType="begin"/>
        </w:r>
        <w:r>
          <w:instrText xml:space="preserve"> PAGEREF _Toc14392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21" w:history="1">
        <w:r>
          <w:rPr>
            <w:rFonts w:ascii="仿宋" w:eastAsia="仿宋" w:hAnsi="仿宋" w:cs="仿宋" w:hint="eastAsia"/>
            <w:lang w:eastAsia="zh-CN"/>
          </w:rPr>
          <w:t>四、法人治理</w:t>
        </w:r>
        <w:r>
          <w:tab/>
        </w:r>
        <w:r>
          <w:fldChar w:fldCharType="begin"/>
        </w:r>
        <w:r>
          <w:instrText xml:space="preserve"> PAGEREF _Toc4321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80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_Toc9080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58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_Toc12658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05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_Toc9205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69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_Toc28169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2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_Toc1572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1" w:history="1">
        <w:r>
          <w:rPr>
            <w:rFonts w:ascii="仿宋" w:eastAsia="仿宋" w:hAnsi="仿宋" w:cs="仿宋" w:hint="eastAsia"/>
            <w:lang w:eastAsia="zh-CN"/>
          </w:rPr>
          <w:t>(一)、海苔项目选址原则</w:t>
        </w:r>
        <w:r>
          <w:tab/>
        </w:r>
        <w:r>
          <w:fldChar w:fldCharType="begin"/>
        </w:r>
        <w:r>
          <w:instrText xml:space="preserve"> PAGEREF _Toc2361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14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_Toc21114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87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_Toc8487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95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_Toc4095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78" w:history="1">
        <w:r>
          <w:rPr>
            <w:rFonts w:ascii="仿宋" w:eastAsia="仿宋" w:hAnsi="仿宋" w:cs="仿宋" w:hint="eastAsia"/>
            <w:lang w:eastAsia="zh-CN"/>
          </w:rPr>
          <w:t>(五)、海苔项目选址综合评价</w:t>
        </w:r>
        <w:r>
          <w:tab/>
        </w:r>
        <w:r>
          <w:fldChar w:fldCharType="begin"/>
        </w:r>
        <w:r>
          <w:instrText xml:space="preserve"> PAGEREF _Toc25678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428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_Toc12428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87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_Toc11587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63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_Toc7163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7833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_Toc17833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01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_Toc14801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17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_Toc20917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11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_Toc5411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36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_Toc12536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08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_Toc21708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89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_Toc17989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38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_Toc21038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99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_Toc26599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23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_Toc11023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_Toc656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08" w:history="1">
        <w:r>
          <w:rPr>
            <w:rFonts w:ascii="仿宋" w:eastAsia="仿宋" w:hAnsi="仿宋" w:cs="仿宋" w:hint="eastAsia"/>
            <w:lang w:eastAsia="zh-CN"/>
          </w:rPr>
          <w:t>七、公司组建背景分析</w:t>
        </w:r>
        <w:r>
          <w:tab/>
        </w:r>
        <w:r>
          <w:fldChar w:fldCharType="begin"/>
        </w:r>
        <w:r>
          <w:instrText xml:space="preserve"> PAGEREF _Toc20308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1" w:history="1">
        <w:r>
          <w:rPr>
            <w:rFonts w:ascii="仿宋" w:eastAsia="仿宋" w:hAnsi="仿宋" w:cs="仿宋" w:hint="eastAsia"/>
            <w:lang w:eastAsia="zh-CN"/>
          </w:rPr>
          <w:t>(一)、海苔项目背景分析</w:t>
        </w:r>
        <w:r>
          <w:tab/>
        </w:r>
        <w:r>
          <w:fldChar w:fldCharType="begin"/>
        </w:r>
        <w:r>
          <w:instrText xml:space="preserve"> PAGEREF _Toc3231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07" w:history="1">
        <w:r>
          <w:rPr>
            <w:rFonts w:ascii="仿宋" w:eastAsia="仿宋" w:hAnsi="仿宋" w:cs="仿宋" w:hint="eastAsia"/>
            <w:lang w:eastAsia="zh-CN"/>
          </w:rPr>
          <w:t>(二)、海苔项目建设必要性分析</w:t>
        </w:r>
        <w:r>
          <w:tab/>
        </w:r>
        <w:r>
          <w:fldChar w:fldCharType="begin"/>
        </w:r>
        <w:r>
          <w:instrText xml:space="preserve"> PAGEREF _Toc20907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94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_Toc5294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4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_Toc14944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52" w:history="1">
        <w:r>
          <w:rPr>
            <w:rFonts w:ascii="仿宋" w:eastAsia="仿宋" w:hAnsi="仿宋" w:cs="仿宋" w:hint="eastAsia"/>
            <w:lang w:eastAsia="zh-CN"/>
          </w:rPr>
          <w:t>八、投资方案分析</w:t>
        </w:r>
        <w:r>
          <w:tab/>
        </w:r>
        <w:r>
          <w:fldChar w:fldCharType="begin"/>
        </w:r>
        <w:r>
          <w:instrText xml:space="preserve"> PAGEREF _Toc19852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96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_Toc21996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17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_Toc19217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7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_Toc1287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56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_Toc32356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9" w:history="1">
        <w:r>
          <w:rPr>
            <w:rFonts w:ascii="仿宋" w:eastAsia="仿宋" w:hAnsi="仿宋" w:cs="仿宋" w:hint="eastAsia"/>
            <w:lang w:eastAsia="zh-CN"/>
          </w:rPr>
          <w:t>(五)、海苔项目总投资</w:t>
        </w:r>
        <w:r>
          <w:tab/>
        </w:r>
        <w:r>
          <w:fldChar w:fldCharType="begin"/>
        </w:r>
        <w:r>
          <w:instrText xml:space="preserve"> PAGEREF _Toc579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44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_Toc13744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48" w:history="1">
        <w:r>
          <w:rPr>
            <w:rFonts w:ascii="仿宋" w:eastAsia="仿宋" w:hAnsi="仿宋" w:cs="仿宋" w:hint="eastAsia"/>
            <w:lang w:eastAsia="zh-CN"/>
          </w:rPr>
          <w:t>九、目标客户和受众分析</w:t>
        </w:r>
        <w:r>
          <w:tab/>
        </w:r>
        <w:r>
          <w:fldChar w:fldCharType="begin"/>
        </w:r>
        <w:r>
          <w:instrText xml:space="preserve"> PAGEREF _Toc29048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7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_Toc16997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48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_Toc28548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64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_Toc19764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30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_Toc11230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05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_Toc13905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8" w:history="1">
        <w:r>
          <w:rPr>
            <w:rFonts w:ascii="仿宋" w:eastAsia="仿宋" w:hAnsi="仿宋" w:cs="仿宋" w:hint="eastAsia"/>
            <w:lang w:eastAsia="zh-CN"/>
          </w:rPr>
          <w:t>(一)、海苔项目进度安排</w:t>
        </w:r>
        <w:r>
          <w:tab/>
        </w:r>
        <w:r>
          <w:fldChar w:fldCharType="begin"/>
        </w:r>
        <w:r>
          <w:instrText xml:space="preserve"> PAGEREF _Toc30868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00" w:history="1">
        <w:r>
          <w:rPr>
            <w:rFonts w:ascii="仿宋" w:eastAsia="仿宋" w:hAnsi="仿宋" w:cs="仿宋" w:hint="eastAsia"/>
            <w:lang w:eastAsia="zh-CN"/>
          </w:rPr>
          <w:t>(二)、海苔项目实施保障措施</w:t>
        </w:r>
        <w:r>
          <w:tab/>
        </w:r>
        <w:r>
          <w:fldChar w:fldCharType="begin"/>
        </w:r>
        <w:r>
          <w:instrText xml:space="preserve"> PAGEREF _Toc20000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36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_Toc29936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18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_Toc21718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58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_Toc6158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0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_Toc17880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18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_Toc13718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52" w:history="1">
        <w:r>
          <w:rPr>
            <w:rFonts w:ascii="仿宋" w:eastAsia="仿宋" w:hAnsi="仿宋" w:cs="仿宋" w:hint="eastAsia"/>
            <w:lang w:eastAsia="zh-CN"/>
          </w:rPr>
          <w:t>十二、海苔项目总结分析</w:t>
        </w:r>
        <w:r>
          <w:tab/>
        </w:r>
        <w:r>
          <w:fldChar w:fldCharType="begin"/>
        </w:r>
        <w:r>
          <w:instrText xml:space="preserve"> PAGEREF _Toc7352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89" w:history="1">
        <w:r>
          <w:rPr>
            <w:rFonts w:ascii="仿宋" w:eastAsia="仿宋" w:hAnsi="仿宋" w:cs="仿宋" w:hint="eastAsia"/>
            <w:lang w:eastAsia="zh-CN"/>
          </w:rPr>
          <w:t>十三、风险分析</w:t>
        </w:r>
        <w:r>
          <w:tab/>
        </w:r>
        <w:r>
          <w:fldChar w:fldCharType="begin"/>
        </w:r>
        <w:r>
          <w:instrText xml:space="preserve"> PAGEREF _Toc7989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07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_Toc8007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75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_Toc15075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87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_Toc15687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2285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832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098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7893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https://d.book118.com/737161200045006042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海苔相关行业公司成立报告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海苔相关行业公司成立报告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海苔相关行业公司成立报告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海苔相关行业公司成立报告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海苔相关行业公司成立报告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37161200045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2024-02-03T22:23:00Z</dcterms:created>
  <dcterms:modified xsi:type="dcterms:W3CDTF">2024-02-03T22:24:05Z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30CC056C0E024DD0AB48AE5EBA06608D_11</vt:lpwstr>
  </property>
  <property fmtid="{D5CDD505-2E9C-101B-9397-08002B2CF9AE}" pid="3" name="KSOProductBuildVer">
    <vt:lpwstr>2052-12.1.0.16250</vt:lpwstr>
  </property>
</Properties>
</file>