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工农业塑料制品：塑料零部件项目可行性建设方案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13" w:history="1">
        <w:r>
          <w:rPr>
            <w:rFonts w:ascii="仿宋" w:eastAsia="仿宋" w:hAnsi="仿宋" w:cs="仿宋" w:hint="eastAsia"/>
            <w:lang w:eastAsia="zh-CN"/>
          </w:rPr>
          <w:t>概论</w:t>
        </w:r>
        <w:r>
          <w:tab/>
        </w:r>
        <w:r>
          <w:fldChar w:fldCharType="begin"/>
        </w:r>
        <w:r>
          <w:instrText xml:space="preserve"> PAGEREF _Toc21513 \h </w:instrText>
        </w:r>
        <w:r>
          <w:fldChar w:fldCharType="separate"/>
        </w:r>
        <w:r>
          <w:t>3</w:t>
        </w:r>
        <w:r>
          <w:fldChar w:fldCharType="end"/>
        </w:r>
      </w:hyperlink>
    </w:p>
    <w:p>
      <w:pPr>
        <w:pStyle w:val="TOC1"/>
        <w:tabs>
          <w:tab w:val="right" w:leader="dot" w:pos="8306"/>
        </w:tabs>
      </w:pPr>
      <w:hyperlink w:anchor="_Toc13926" w:history="1">
        <w:r>
          <w:rPr>
            <w:rFonts w:ascii="仿宋" w:eastAsia="仿宋" w:hAnsi="仿宋" w:cs="仿宋" w:hint="eastAsia"/>
            <w:lang w:eastAsia="zh-CN"/>
          </w:rPr>
          <w:t>一、建设风险评估分析</w:t>
        </w:r>
        <w:r>
          <w:tab/>
        </w:r>
        <w:r>
          <w:fldChar w:fldCharType="begin"/>
        </w:r>
        <w:r>
          <w:instrText xml:space="preserve"> PAGEREF _Toc13926 \h </w:instrText>
        </w:r>
        <w:r>
          <w:fldChar w:fldCharType="separate"/>
        </w:r>
        <w:r>
          <w:t>3</w:t>
        </w:r>
        <w:r>
          <w:fldChar w:fldCharType="end"/>
        </w:r>
      </w:hyperlink>
    </w:p>
    <w:p>
      <w:pPr>
        <w:pStyle w:val="TOC2"/>
        <w:tabs>
          <w:tab w:val="right" w:leader="dot" w:pos="8306"/>
        </w:tabs>
      </w:pPr>
      <w:hyperlink w:anchor="_Toc24930" w:history="1">
        <w:r>
          <w:rPr>
            <w:rFonts w:ascii="仿宋" w:eastAsia="仿宋" w:hAnsi="仿宋" w:cs="仿宋" w:hint="eastAsia"/>
            <w:lang w:eastAsia="zh-CN"/>
          </w:rPr>
          <w:t>(一)、政策风险分析</w:t>
        </w:r>
        <w:r>
          <w:tab/>
        </w:r>
        <w:r>
          <w:fldChar w:fldCharType="begin"/>
        </w:r>
        <w:r>
          <w:instrText xml:space="preserve"> PAGEREF _Toc24930 \h </w:instrText>
        </w:r>
        <w:r>
          <w:fldChar w:fldCharType="separate"/>
        </w:r>
        <w:r>
          <w:t>3</w:t>
        </w:r>
        <w:r>
          <w:fldChar w:fldCharType="end"/>
        </w:r>
      </w:hyperlink>
    </w:p>
    <w:p>
      <w:pPr>
        <w:pStyle w:val="TOC2"/>
        <w:tabs>
          <w:tab w:val="right" w:leader="dot" w:pos="8306"/>
        </w:tabs>
      </w:pPr>
      <w:hyperlink w:anchor="_Toc8225" w:history="1">
        <w:r>
          <w:rPr>
            <w:rFonts w:ascii="仿宋" w:eastAsia="仿宋" w:hAnsi="仿宋" w:cs="仿宋" w:hint="eastAsia"/>
            <w:lang w:eastAsia="zh-CN"/>
          </w:rPr>
          <w:t>(二)、社会风险分析</w:t>
        </w:r>
        <w:r>
          <w:tab/>
        </w:r>
        <w:r>
          <w:fldChar w:fldCharType="begin"/>
        </w:r>
        <w:r>
          <w:instrText xml:space="preserve"> PAGEREF _Toc8225 \h </w:instrText>
        </w:r>
        <w:r>
          <w:fldChar w:fldCharType="separate"/>
        </w:r>
        <w:r>
          <w:t>4</w:t>
        </w:r>
        <w:r>
          <w:fldChar w:fldCharType="end"/>
        </w:r>
      </w:hyperlink>
    </w:p>
    <w:p>
      <w:pPr>
        <w:pStyle w:val="TOC2"/>
        <w:tabs>
          <w:tab w:val="right" w:leader="dot" w:pos="8306"/>
        </w:tabs>
      </w:pPr>
      <w:hyperlink w:anchor="_Toc17152" w:history="1">
        <w:r>
          <w:rPr>
            <w:rFonts w:ascii="仿宋" w:eastAsia="仿宋" w:hAnsi="仿宋" w:cs="仿宋" w:hint="eastAsia"/>
            <w:lang w:eastAsia="zh-CN"/>
          </w:rPr>
          <w:t>(三)、市场风险分析</w:t>
        </w:r>
        <w:r>
          <w:tab/>
        </w:r>
        <w:r>
          <w:fldChar w:fldCharType="begin"/>
        </w:r>
        <w:r>
          <w:instrText xml:space="preserve"> PAGEREF _Toc17152 \h </w:instrText>
        </w:r>
        <w:r>
          <w:fldChar w:fldCharType="separate"/>
        </w:r>
        <w:r>
          <w:t>6</w:t>
        </w:r>
        <w:r>
          <w:fldChar w:fldCharType="end"/>
        </w:r>
      </w:hyperlink>
    </w:p>
    <w:p>
      <w:pPr>
        <w:pStyle w:val="TOC2"/>
        <w:tabs>
          <w:tab w:val="right" w:leader="dot" w:pos="8306"/>
        </w:tabs>
      </w:pPr>
      <w:hyperlink w:anchor="_Toc8834" w:history="1">
        <w:r>
          <w:rPr>
            <w:rFonts w:ascii="仿宋" w:eastAsia="仿宋" w:hAnsi="仿宋" w:cs="仿宋" w:hint="eastAsia"/>
            <w:lang w:eastAsia="zh-CN"/>
          </w:rPr>
          <w:t>(四)、资金风险分析</w:t>
        </w:r>
        <w:r>
          <w:tab/>
        </w:r>
        <w:r>
          <w:fldChar w:fldCharType="begin"/>
        </w:r>
        <w:r>
          <w:instrText xml:space="preserve"> PAGEREF _Toc8834 \h </w:instrText>
        </w:r>
        <w:r>
          <w:fldChar w:fldCharType="separate"/>
        </w:r>
        <w:r>
          <w:t>6</w:t>
        </w:r>
        <w:r>
          <w:fldChar w:fldCharType="end"/>
        </w:r>
      </w:hyperlink>
    </w:p>
    <w:p>
      <w:pPr>
        <w:pStyle w:val="TOC2"/>
        <w:tabs>
          <w:tab w:val="right" w:leader="dot" w:pos="8306"/>
        </w:tabs>
      </w:pPr>
      <w:hyperlink w:anchor="_Toc15179" w:history="1">
        <w:r>
          <w:rPr>
            <w:rFonts w:ascii="仿宋" w:eastAsia="仿宋" w:hAnsi="仿宋" w:cs="仿宋" w:hint="eastAsia"/>
            <w:lang w:eastAsia="zh-CN"/>
          </w:rPr>
          <w:t>(五)、技术风险分析</w:t>
        </w:r>
        <w:r>
          <w:tab/>
        </w:r>
        <w:r>
          <w:fldChar w:fldCharType="begin"/>
        </w:r>
        <w:r>
          <w:instrText xml:space="preserve"> PAGEREF _Toc15179 \h </w:instrText>
        </w:r>
        <w:r>
          <w:fldChar w:fldCharType="separate"/>
        </w:r>
        <w:r>
          <w:t>8</w:t>
        </w:r>
        <w:r>
          <w:fldChar w:fldCharType="end"/>
        </w:r>
      </w:hyperlink>
    </w:p>
    <w:p>
      <w:pPr>
        <w:pStyle w:val="TOC2"/>
        <w:tabs>
          <w:tab w:val="right" w:leader="dot" w:pos="8306"/>
        </w:tabs>
      </w:pPr>
      <w:hyperlink w:anchor="_Toc23538" w:history="1">
        <w:r>
          <w:rPr>
            <w:rFonts w:ascii="仿宋" w:eastAsia="仿宋" w:hAnsi="仿宋" w:cs="仿宋" w:hint="eastAsia"/>
            <w:lang w:eastAsia="zh-CN"/>
          </w:rPr>
          <w:t>(六)、财务风险分析</w:t>
        </w:r>
        <w:r>
          <w:tab/>
        </w:r>
        <w:r>
          <w:fldChar w:fldCharType="begin"/>
        </w:r>
        <w:r>
          <w:instrText xml:space="preserve"> PAGEREF _Toc23538 \h </w:instrText>
        </w:r>
        <w:r>
          <w:fldChar w:fldCharType="separate"/>
        </w:r>
        <w:r>
          <w:t>9</w:t>
        </w:r>
        <w:r>
          <w:fldChar w:fldCharType="end"/>
        </w:r>
      </w:hyperlink>
    </w:p>
    <w:p>
      <w:pPr>
        <w:pStyle w:val="TOC2"/>
        <w:tabs>
          <w:tab w:val="right" w:leader="dot" w:pos="8306"/>
        </w:tabs>
      </w:pPr>
      <w:hyperlink w:anchor="_Toc17960" w:history="1">
        <w:r>
          <w:rPr>
            <w:rFonts w:ascii="仿宋" w:eastAsia="仿宋" w:hAnsi="仿宋" w:cs="仿宋" w:hint="eastAsia"/>
            <w:lang w:eastAsia="zh-CN"/>
          </w:rPr>
          <w:t>(七)、管理风险分析</w:t>
        </w:r>
        <w:r>
          <w:tab/>
        </w:r>
        <w:r>
          <w:fldChar w:fldCharType="begin"/>
        </w:r>
        <w:r>
          <w:instrText xml:space="preserve"> PAGEREF _Toc17960 \h </w:instrText>
        </w:r>
        <w:r>
          <w:fldChar w:fldCharType="separate"/>
        </w:r>
        <w:r>
          <w:t>11</w:t>
        </w:r>
        <w:r>
          <w:fldChar w:fldCharType="end"/>
        </w:r>
      </w:hyperlink>
    </w:p>
    <w:p>
      <w:pPr>
        <w:pStyle w:val="TOC2"/>
        <w:tabs>
          <w:tab w:val="right" w:leader="dot" w:pos="8306"/>
        </w:tabs>
      </w:pPr>
      <w:hyperlink w:anchor="_Toc15219" w:history="1">
        <w:r>
          <w:rPr>
            <w:rFonts w:ascii="仿宋" w:eastAsia="仿宋" w:hAnsi="仿宋" w:cs="仿宋" w:hint="eastAsia"/>
            <w:lang w:eastAsia="zh-CN"/>
          </w:rPr>
          <w:t>(八)、其它风险分析</w:t>
        </w:r>
        <w:r>
          <w:tab/>
        </w:r>
        <w:r>
          <w:fldChar w:fldCharType="begin"/>
        </w:r>
        <w:r>
          <w:instrText xml:space="preserve"> PAGEREF _Toc15219 \h </w:instrText>
        </w:r>
        <w:r>
          <w:fldChar w:fldCharType="separate"/>
        </w:r>
        <w:r>
          <w:t>12</w:t>
        </w:r>
        <w:r>
          <w:fldChar w:fldCharType="end"/>
        </w:r>
      </w:hyperlink>
    </w:p>
    <w:p>
      <w:pPr>
        <w:pStyle w:val="TOC2"/>
        <w:tabs>
          <w:tab w:val="right" w:leader="dot" w:pos="8306"/>
        </w:tabs>
      </w:pPr>
      <w:hyperlink w:anchor="_Toc13945" w:history="1">
        <w:r>
          <w:rPr>
            <w:rFonts w:ascii="仿宋" w:eastAsia="仿宋" w:hAnsi="仿宋" w:cs="仿宋" w:hint="eastAsia"/>
            <w:lang w:eastAsia="zh-CN"/>
          </w:rPr>
          <w:t>(九)、社会影响评估</w:t>
        </w:r>
        <w:r>
          <w:tab/>
        </w:r>
        <w:r>
          <w:fldChar w:fldCharType="begin"/>
        </w:r>
        <w:r>
          <w:instrText xml:space="preserve"> PAGEREF _Toc13945 \h </w:instrText>
        </w:r>
        <w:r>
          <w:fldChar w:fldCharType="separate"/>
        </w:r>
        <w:r>
          <w:t>13</w:t>
        </w:r>
        <w:r>
          <w:fldChar w:fldCharType="end"/>
        </w:r>
      </w:hyperlink>
    </w:p>
    <w:p>
      <w:pPr>
        <w:pStyle w:val="TOC1"/>
        <w:tabs>
          <w:tab w:val="right" w:leader="dot" w:pos="8306"/>
        </w:tabs>
      </w:pPr>
      <w:hyperlink w:anchor="_Toc4260" w:history="1">
        <w:r>
          <w:rPr>
            <w:rFonts w:ascii="仿宋" w:eastAsia="仿宋" w:hAnsi="仿宋" w:cs="仿宋" w:hint="eastAsia"/>
            <w:lang w:eastAsia="zh-CN"/>
          </w:rPr>
          <w:t>二、背景、必要性分析</w:t>
        </w:r>
        <w:r>
          <w:tab/>
        </w:r>
        <w:r>
          <w:fldChar w:fldCharType="begin"/>
        </w:r>
        <w:r>
          <w:instrText xml:space="preserve"> PAGEREF _Toc4260 \h </w:instrText>
        </w:r>
        <w:r>
          <w:fldChar w:fldCharType="separate"/>
        </w:r>
        <w:r>
          <w:t>15</w:t>
        </w:r>
        <w:r>
          <w:fldChar w:fldCharType="end"/>
        </w:r>
      </w:hyperlink>
    </w:p>
    <w:p>
      <w:pPr>
        <w:pStyle w:val="TOC2"/>
        <w:tabs>
          <w:tab w:val="right" w:leader="dot" w:pos="8306"/>
        </w:tabs>
      </w:pPr>
      <w:hyperlink w:anchor="_Toc19612" w:history="1">
        <w:r>
          <w:rPr>
            <w:rFonts w:ascii="仿宋" w:eastAsia="仿宋" w:hAnsi="仿宋" w:cs="仿宋" w:hint="eastAsia"/>
            <w:lang w:eastAsia="zh-CN"/>
          </w:rPr>
          <w:t>(一)、项目建设背景</w:t>
        </w:r>
        <w:r>
          <w:tab/>
        </w:r>
        <w:r>
          <w:fldChar w:fldCharType="begin"/>
        </w:r>
        <w:r>
          <w:instrText xml:space="preserve"> PAGEREF _Toc19612 \h </w:instrText>
        </w:r>
        <w:r>
          <w:fldChar w:fldCharType="separate"/>
        </w:r>
        <w:r>
          <w:t>15</w:t>
        </w:r>
        <w:r>
          <w:fldChar w:fldCharType="end"/>
        </w:r>
      </w:hyperlink>
    </w:p>
    <w:p>
      <w:pPr>
        <w:pStyle w:val="TOC2"/>
        <w:tabs>
          <w:tab w:val="right" w:leader="dot" w:pos="8306"/>
        </w:tabs>
      </w:pPr>
      <w:hyperlink w:anchor="_Toc29883" w:history="1">
        <w:r>
          <w:rPr>
            <w:rFonts w:ascii="仿宋" w:eastAsia="仿宋" w:hAnsi="仿宋" w:cs="仿宋" w:hint="eastAsia"/>
            <w:lang w:eastAsia="zh-CN"/>
          </w:rPr>
          <w:t>(二)、必要性分析</w:t>
        </w:r>
        <w:r>
          <w:tab/>
        </w:r>
        <w:r>
          <w:fldChar w:fldCharType="begin"/>
        </w:r>
        <w:r>
          <w:instrText xml:space="preserve"> PAGEREF _Toc29883 \h </w:instrText>
        </w:r>
        <w:r>
          <w:fldChar w:fldCharType="separate"/>
        </w:r>
        <w:r>
          <w:t>16</w:t>
        </w:r>
        <w:r>
          <w:fldChar w:fldCharType="end"/>
        </w:r>
      </w:hyperlink>
    </w:p>
    <w:p>
      <w:pPr>
        <w:pStyle w:val="TOC2"/>
        <w:tabs>
          <w:tab w:val="right" w:leader="dot" w:pos="8306"/>
        </w:tabs>
      </w:pPr>
      <w:hyperlink w:anchor="_Toc30199" w:history="1">
        <w:r>
          <w:rPr>
            <w:rFonts w:ascii="仿宋" w:eastAsia="仿宋" w:hAnsi="仿宋" w:cs="仿宋" w:hint="eastAsia"/>
            <w:lang w:eastAsia="zh-CN"/>
          </w:rPr>
          <w:t>(三)、项目建设有利条件</w:t>
        </w:r>
        <w:r>
          <w:tab/>
        </w:r>
        <w:r>
          <w:fldChar w:fldCharType="begin"/>
        </w:r>
        <w:r>
          <w:instrText xml:space="preserve"> PAGEREF _Toc30199 \h </w:instrText>
        </w:r>
        <w:r>
          <w:fldChar w:fldCharType="separate"/>
        </w:r>
        <w:r>
          <w:t>18</w:t>
        </w:r>
        <w:r>
          <w:fldChar w:fldCharType="end"/>
        </w:r>
      </w:hyperlink>
    </w:p>
    <w:p>
      <w:pPr>
        <w:pStyle w:val="TOC1"/>
        <w:tabs>
          <w:tab w:val="right" w:leader="dot" w:pos="8306"/>
        </w:tabs>
      </w:pPr>
      <w:hyperlink w:anchor="_Toc7274" w:history="1">
        <w:r>
          <w:rPr>
            <w:rFonts w:ascii="仿宋" w:eastAsia="仿宋" w:hAnsi="仿宋" w:cs="仿宋" w:hint="eastAsia"/>
            <w:lang w:eastAsia="zh-CN"/>
          </w:rPr>
          <w:t>三、财务管理与成本控制</w:t>
        </w:r>
        <w:r>
          <w:tab/>
        </w:r>
        <w:r>
          <w:fldChar w:fldCharType="begin"/>
        </w:r>
        <w:r>
          <w:instrText xml:space="preserve"> PAGEREF _Toc7274 \h </w:instrText>
        </w:r>
        <w:r>
          <w:fldChar w:fldCharType="separate"/>
        </w:r>
        <w:r>
          <w:t>20</w:t>
        </w:r>
        <w:r>
          <w:fldChar w:fldCharType="end"/>
        </w:r>
      </w:hyperlink>
    </w:p>
    <w:p>
      <w:pPr>
        <w:pStyle w:val="TOC2"/>
        <w:tabs>
          <w:tab w:val="right" w:leader="dot" w:pos="8306"/>
        </w:tabs>
      </w:pPr>
      <w:hyperlink w:anchor="_Toc9681" w:history="1">
        <w:r>
          <w:rPr>
            <w:rFonts w:ascii="仿宋" w:eastAsia="仿宋" w:hAnsi="仿宋" w:cs="仿宋" w:hint="eastAsia"/>
            <w:lang w:eastAsia="zh-CN"/>
          </w:rPr>
          <w:t>(一)、财务管理体系建设</w:t>
        </w:r>
        <w:r>
          <w:tab/>
        </w:r>
        <w:r>
          <w:fldChar w:fldCharType="begin"/>
        </w:r>
        <w:r>
          <w:instrText xml:space="preserve"> PAGEREF _Toc9681 \h </w:instrText>
        </w:r>
        <w:r>
          <w:fldChar w:fldCharType="separate"/>
        </w:r>
        <w:r>
          <w:t>20</w:t>
        </w:r>
        <w:r>
          <w:fldChar w:fldCharType="end"/>
        </w:r>
      </w:hyperlink>
    </w:p>
    <w:p>
      <w:pPr>
        <w:pStyle w:val="TOC2"/>
        <w:tabs>
          <w:tab w:val="right" w:leader="dot" w:pos="8306"/>
        </w:tabs>
      </w:pPr>
      <w:hyperlink w:anchor="_Toc25032" w:history="1">
        <w:r>
          <w:rPr>
            <w:rFonts w:ascii="仿宋" w:eastAsia="仿宋" w:hAnsi="仿宋" w:cs="仿宋" w:hint="eastAsia"/>
            <w:lang w:eastAsia="zh-CN"/>
          </w:rPr>
          <w:t>(二)、成本控制措施</w:t>
        </w:r>
        <w:r>
          <w:tab/>
        </w:r>
        <w:r>
          <w:fldChar w:fldCharType="begin"/>
        </w:r>
        <w:r>
          <w:instrText xml:space="preserve"> PAGEREF _Toc25032 \h </w:instrText>
        </w:r>
        <w:r>
          <w:fldChar w:fldCharType="separate"/>
        </w:r>
        <w:r>
          <w:t>21</w:t>
        </w:r>
        <w:r>
          <w:fldChar w:fldCharType="end"/>
        </w:r>
      </w:hyperlink>
    </w:p>
    <w:p>
      <w:pPr>
        <w:pStyle w:val="TOC1"/>
        <w:tabs>
          <w:tab w:val="right" w:leader="dot" w:pos="8306"/>
        </w:tabs>
      </w:pPr>
      <w:hyperlink w:anchor="_Toc31243" w:history="1">
        <w:r>
          <w:rPr>
            <w:rFonts w:ascii="仿宋" w:eastAsia="仿宋" w:hAnsi="仿宋" w:cs="仿宋" w:hint="eastAsia"/>
            <w:lang w:eastAsia="zh-CN"/>
          </w:rPr>
          <w:t>四、环境和生态影响分析</w:t>
        </w:r>
        <w:r>
          <w:tab/>
        </w:r>
        <w:r>
          <w:fldChar w:fldCharType="begin"/>
        </w:r>
        <w:r>
          <w:instrText xml:space="preserve"> PAGEREF _Toc31243 \h </w:instrText>
        </w:r>
        <w:r>
          <w:fldChar w:fldCharType="separate"/>
        </w:r>
        <w:r>
          <w:t>22</w:t>
        </w:r>
        <w:r>
          <w:fldChar w:fldCharType="end"/>
        </w:r>
      </w:hyperlink>
    </w:p>
    <w:p>
      <w:pPr>
        <w:pStyle w:val="TOC2"/>
        <w:tabs>
          <w:tab w:val="right" w:leader="dot" w:pos="8306"/>
        </w:tabs>
      </w:pPr>
      <w:hyperlink w:anchor="_Toc3772" w:history="1">
        <w:r>
          <w:rPr>
            <w:rFonts w:ascii="仿宋" w:eastAsia="仿宋" w:hAnsi="仿宋" w:cs="仿宋" w:hint="eastAsia"/>
            <w:lang w:eastAsia="zh-CN"/>
          </w:rPr>
          <w:t>(一)、环境和生态现状</w:t>
        </w:r>
        <w:r>
          <w:tab/>
        </w:r>
        <w:r>
          <w:fldChar w:fldCharType="begin"/>
        </w:r>
        <w:r>
          <w:instrText xml:space="preserve"> PAGEREF _Toc3772 \h </w:instrText>
        </w:r>
        <w:r>
          <w:fldChar w:fldCharType="separate"/>
        </w:r>
        <w:r>
          <w:t>22</w:t>
        </w:r>
        <w:r>
          <w:fldChar w:fldCharType="end"/>
        </w:r>
      </w:hyperlink>
    </w:p>
    <w:p>
      <w:pPr>
        <w:pStyle w:val="TOC2"/>
        <w:tabs>
          <w:tab w:val="right" w:leader="dot" w:pos="8306"/>
        </w:tabs>
      </w:pPr>
      <w:hyperlink w:anchor="_Toc12910" w:history="1">
        <w:r>
          <w:rPr>
            <w:rFonts w:ascii="仿宋" w:eastAsia="仿宋" w:hAnsi="仿宋" w:cs="仿宋" w:hint="eastAsia"/>
            <w:lang w:eastAsia="zh-CN"/>
          </w:rPr>
          <w:t>(二)、生态环境影响分析</w:t>
        </w:r>
        <w:r>
          <w:tab/>
        </w:r>
        <w:r>
          <w:fldChar w:fldCharType="begin"/>
        </w:r>
        <w:r>
          <w:instrText xml:space="preserve"> PAGEREF _Toc12910 \h </w:instrText>
        </w:r>
        <w:r>
          <w:fldChar w:fldCharType="separate"/>
        </w:r>
        <w:r>
          <w:t>24</w:t>
        </w:r>
        <w:r>
          <w:fldChar w:fldCharType="end"/>
        </w:r>
      </w:hyperlink>
    </w:p>
    <w:p>
      <w:pPr>
        <w:pStyle w:val="TOC2"/>
        <w:tabs>
          <w:tab w:val="right" w:leader="dot" w:pos="8306"/>
        </w:tabs>
      </w:pPr>
      <w:hyperlink w:anchor="_Toc29559" w:history="1">
        <w:r>
          <w:rPr>
            <w:rFonts w:ascii="仿宋" w:eastAsia="仿宋" w:hAnsi="仿宋" w:cs="仿宋" w:hint="eastAsia"/>
            <w:lang w:eastAsia="zh-CN"/>
          </w:rPr>
          <w:t>(三)、生态环境保护措施</w:t>
        </w:r>
        <w:r>
          <w:tab/>
        </w:r>
        <w:r>
          <w:fldChar w:fldCharType="begin"/>
        </w:r>
        <w:r>
          <w:instrText xml:space="preserve"> PAGEREF _Toc29559 \h </w:instrText>
        </w:r>
        <w:r>
          <w:fldChar w:fldCharType="separate"/>
        </w:r>
        <w:r>
          <w:t>25</w:t>
        </w:r>
        <w:r>
          <w:fldChar w:fldCharType="end"/>
        </w:r>
      </w:hyperlink>
    </w:p>
    <w:p>
      <w:pPr>
        <w:pStyle w:val="TOC2"/>
        <w:tabs>
          <w:tab w:val="right" w:leader="dot" w:pos="8306"/>
        </w:tabs>
      </w:pPr>
      <w:hyperlink w:anchor="_Toc30640" w:history="1">
        <w:r>
          <w:rPr>
            <w:rFonts w:ascii="仿宋" w:eastAsia="仿宋" w:hAnsi="仿宋" w:cs="仿宋" w:hint="eastAsia"/>
            <w:lang w:eastAsia="zh-CN"/>
          </w:rPr>
          <w:t>(四)、地质灾害影响分析</w:t>
        </w:r>
        <w:r>
          <w:tab/>
        </w:r>
        <w:r>
          <w:fldChar w:fldCharType="begin"/>
        </w:r>
        <w:r>
          <w:instrText xml:space="preserve"> PAGEREF _Toc30640 \h </w:instrText>
        </w:r>
        <w:r>
          <w:fldChar w:fldCharType="separate"/>
        </w:r>
        <w:r>
          <w:t>27</w:t>
        </w:r>
        <w:r>
          <w:fldChar w:fldCharType="end"/>
        </w:r>
      </w:hyperlink>
    </w:p>
    <w:p>
      <w:pPr>
        <w:pStyle w:val="TOC2"/>
        <w:tabs>
          <w:tab w:val="right" w:leader="dot" w:pos="8306"/>
        </w:tabs>
      </w:pPr>
      <w:hyperlink w:anchor="_Toc29180" w:history="1">
        <w:r>
          <w:rPr>
            <w:rFonts w:ascii="仿宋" w:eastAsia="仿宋" w:hAnsi="仿宋" w:cs="仿宋" w:hint="eastAsia"/>
            <w:lang w:eastAsia="zh-CN"/>
          </w:rPr>
          <w:t>(五)、特殊环境影响</w:t>
        </w:r>
        <w:r>
          <w:tab/>
        </w:r>
        <w:r>
          <w:fldChar w:fldCharType="begin"/>
        </w:r>
        <w:r>
          <w:instrText xml:space="preserve"> PAGEREF _Toc29180 \h </w:instrText>
        </w:r>
        <w:r>
          <w:fldChar w:fldCharType="separate"/>
        </w:r>
        <w:r>
          <w:t>28</w:t>
        </w:r>
        <w:r>
          <w:fldChar w:fldCharType="end"/>
        </w:r>
      </w:hyperlink>
    </w:p>
    <w:p>
      <w:pPr>
        <w:pStyle w:val="TOC1"/>
        <w:tabs>
          <w:tab w:val="right" w:leader="dot" w:pos="8306"/>
        </w:tabs>
      </w:pPr>
      <w:hyperlink w:anchor="_Toc5982" w:history="1">
        <w:r>
          <w:rPr>
            <w:rFonts w:ascii="仿宋" w:eastAsia="仿宋" w:hAnsi="仿宋" w:cs="仿宋" w:hint="eastAsia"/>
            <w:lang w:eastAsia="zh-CN"/>
          </w:rPr>
          <w:t>五、社会影响分析</w:t>
        </w:r>
        <w:r>
          <w:tab/>
        </w:r>
        <w:r>
          <w:fldChar w:fldCharType="begin"/>
        </w:r>
        <w:r>
          <w:instrText xml:space="preserve"> PAGEREF _Toc5982 \h </w:instrText>
        </w:r>
        <w:r>
          <w:fldChar w:fldCharType="separate"/>
        </w:r>
        <w:r>
          <w:t>29</w:t>
        </w:r>
        <w:r>
          <w:fldChar w:fldCharType="end"/>
        </w:r>
      </w:hyperlink>
    </w:p>
    <w:p>
      <w:pPr>
        <w:pStyle w:val="TOC2"/>
        <w:tabs>
          <w:tab w:val="right" w:leader="dot" w:pos="8306"/>
        </w:tabs>
      </w:pPr>
      <w:hyperlink w:anchor="_Toc11990" w:history="1">
        <w:r>
          <w:rPr>
            <w:rFonts w:ascii="仿宋" w:eastAsia="仿宋" w:hAnsi="仿宋" w:cs="仿宋" w:hint="eastAsia"/>
            <w:lang w:eastAsia="zh-CN"/>
          </w:rPr>
          <w:t>(一)、社会影响效果分析</w:t>
        </w:r>
        <w:r>
          <w:tab/>
        </w:r>
        <w:r>
          <w:fldChar w:fldCharType="begin"/>
        </w:r>
        <w:r>
          <w:instrText xml:space="preserve"> PAGEREF _Toc11990 \h </w:instrText>
        </w:r>
        <w:r>
          <w:fldChar w:fldCharType="separate"/>
        </w:r>
        <w:r>
          <w:t>29</w:t>
        </w:r>
        <w:r>
          <w:fldChar w:fldCharType="end"/>
        </w:r>
      </w:hyperlink>
    </w:p>
    <w:p>
      <w:pPr>
        <w:pStyle w:val="TOC2"/>
        <w:tabs>
          <w:tab w:val="right" w:leader="dot" w:pos="8306"/>
        </w:tabs>
      </w:pPr>
      <w:hyperlink w:anchor="_Toc17478" w:history="1">
        <w:r>
          <w:rPr>
            <w:rFonts w:ascii="仿宋" w:eastAsia="仿宋" w:hAnsi="仿宋" w:cs="仿宋" w:hint="eastAsia"/>
            <w:lang w:eastAsia="zh-CN"/>
          </w:rPr>
          <w:t>(二)、社会适应性分析</w:t>
        </w:r>
        <w:r>
          <w:tab/>
        </w:r>
        <w:r>
          <w:fldChar w:fldCharType="begin"/>
        </w:r>
        <w:r>
          <w:instrText xml:space="preserve"> PAGEREF _Toc17478 \h </w:instrText>
        </w:r>
        <w:r>
          <w:fldChar w:fldCharType="separate"/>
        </w:r>
        <w:r>
          <w:t>32</w:t>
        </w:r>
        <w:r>
          <w:fldChar w:fldCharType="end"/>
        </w:r>
      </w:hyperlink>
    </w:p>
    <w:p>
      <w:pPr>
        <w:pStyle w:val="TOC2"/>
        <w:tabs>
          <w:tab w:val="right" w:leader="dot" w:pos="8306"/>
        </w:tabs>
      </w:pPr>
      <w:hyperlink w:anchor="_Toc22618" w:history="1">
        <w:r>
          <w:rPr>
            <w:rFonts w:ascii="仿宋" w:eastAsia="仿宋" w:hAnsi="仿宋" w:cs="仿宋" w:hint="eastAsia"/>
            <w:lang w:eastAsia="zh-CN"/>
          </w:rPr>
          <w:t>(三)、社会风险及对策分析</w:t>
        </w:r>
        <w:r>
          <w:tab/>
        </w:r>
        <w:r>
          <w:fldChar w:fldCharType="begin"/>
        </w:r>
        <w:r>
          <w:instrText xml:space="preserve"> PAGEREF _Toc22618 \h </w:instrText>
        </w:r>
        <w:r>
          <w:fldChar w:fldCharType="separate"/>
        </w:r>
        <w:r>
          <w:t>33</w:t>
        </w:r>
        <w:r>
          <w:fldChar w:fldCharType="end"/>
        </w:r>
      </w:hyperlink>
    </w:p>
    <w:p>
      <w:pPr>
        <w:pStyle w:val="TOC1"/>
        <w:tabs>
          <w:tab w:val="right" w:leader="dot" w:pos="8306"/>
        </w:tabs>
      </w:pPr>
      <w:hyperlink w:anchor="_Toc10019" w:history="1">
        <w:r>
          <w:rPr>
            <w:rFonts w:ascii="仿宋" w:eastAsia="仿宋" w:hAnsi="仿宋" w:cs="仿宋" w:hint="eastAsia"/>
            <w:lang w:eastAsia="zh-CN"/>
          </w:rPr>
          <w:t>六、工农业塑料制品：塑料零部件项目概论</w:t>
        </w:r>
        <w:r>
          <w:tab/>
        </w:r>
        <w:r>
          <w:fldChar w:fldCharType="begin"/>
        </w:r>
        <w:r>
          <w:instrText xml:space="preserve"> PAGEREF _Toc10019 \h </w:instrText>
        </w:r>
        <w:r>
          <w:fldChar w:fldCharType="separate"/>
        </w:r>
        <w:r>
          <w:t>37</w:t>
        </w:r>
        <w:r>
          <w:fldChar w:fldCharType="end"/>
        </w:r>
      </w:hyperlink>
    </w:p>
    <w:p>
      <w:pPr>
        <w:pStyle w:val="TOC2"/>
        <w:tabs>
          <w:tab w:val="right" w:leader="dot" w:pos="8306"/>
        </w:tabs>
      </w:pPr>
      <w:hyperlink w:anchor="_Toc16686" w:history="1">
        <w:r>
          <w:rPr>
            <w:rFonts w:ascii="仿宋" w:eastAsia="仿宋" w:hAnsi="仿宋" w:cs="仿宋" w:hint="eastAsia"/>
            <w:lang w:eastAsia="zh-CN"/>
          </w:rPr>
          <w:t>(一)、项目申报单位概况</w:t>
        </w:r>
        <w:r>
          <w:tab/>
        </w:r>
        <w:r>
          <w:fldChar w:fldCharType="begin"/>
        </w:r>
        <w:r>
          <w:instrText xml:space="preserve"> PAGEREF _Toc16686 \h </w:instrText>
        </w:r>
        <w:r>
          <w:fldChar w:fldCharType="separate"/>
        </w:r>
        <w:r>
          <w:t>37</w:t>
        </w:r>
        <w:r>
          <w:fldChar w:fldCharType="end"/>
        </w:r>
      </w:hyperlink>
    </w:p>
    <w:p>
      <w:pPr>
        <w:pStyle w:val="TOC2"/>
        <w:tabs>
          <w:tab w:val="right" w:leader="dot" w:pos="8306"/>
        </w:tabs>
      </w:pPr>
      <w:hyperlink w:anchor="_Toc10633" w:history="1">
        <w:r>
          <w:rPr>
            <w:rFonts w:ascii="仿宋" w:eastAsia="仿宋" w:hAnsi="仿宋" w:cs="仿宋" w:hint="eastAsia"/>
            <w:lang w:eastAsia="zh-CN"/>
          </w:rPr>
          <w:t>(二)、项目概况</w:t>
        </w:r>
        <w:r>
          <w:tab/>
        </w:r>
        <w:r>
          <w:fldChar w:fldCharType="begin"/>
        </w:r>
        <w:r>
          <w:instrText xml:space="preserve"> PAGEREF _Toc10633 \h </w:instrText>
        </w:r>
        <w:r>
          <w:fldChar w:fldCharType="separate"/>
        </w:r>
        <w:r>
          <w:t>38</w:t>
        </w:r>
        <w:r>
          <w:fldChar w:fldCharType="end"/>
        </w:r>
      </w:hyperlink>
    </w:p>
    <w:p>
      <w:pPr>
        <w:pStyle w:val="TOC1"/>
        <w:tabs>
          <w:tab w:val="right" w:leader="dot" w:pos="8306"/>
        </w:tabs>
      </w:pPr>
      <w:hyperlink w:anchor="_Toc12277" w:history="1">
        <w:r>
          <w:rPr>
            <w:rFonts w:ascii="仿宋" w:eastAsia="仿宋" w:hAnsi="仿宋" w:cs="仿宋" w:hint="eastAsia"/>
            <w:lang w:eastAsia="zh-CN"/>
          </w:rPr>
          <w:t>七、项目变更管理</w:t>
        </w:r>
        <w:r>
          <w:tab/>
        </w:r>
        <w:r>
          <w:fldChar w:fldCharType="begin"/>
        </w:r>
        <w:r>
          <w:instrText xml:space="preserve"> PAGEREF _Toc12277 \h </w:instrText>
        </w:r>
        <w:r>
          <w:fldChar w:fldCharType="separate"/>
        </w:r>
        <w:r>
          <w:t>41</w:t>
        </w:r>
        <w:r>
          <w:fldChar w:fldCharType="end"/>
        </w:r>
      </w:hyperlink>
    </w:p>
    <w:p>
      <w:pPr>
        <w:pStyle w:val="TOC2"/>
        <w:tabs>
          <w:tab w:val="right" w:leader="dot" w:pos="8306"/>
        </w:tabs>
      </w:pPr>
      <w:hyperlink w:anchor="_Toc30061" w:history="1">
        <w:r>
          <w:rPr>
            <w:rFonts w:ascii="仿宋" w:eastAsia="仿宋" w:hAnsi="仿宋" w:cs="仿宋" w:hint="eastAsia"/>
            <w:lang w:eastAsia="zh-CN"/>
          </w:rPr>
          <w:t>(一)、变更控制流程</w:t>
        </w:r>
        <w:r>
          <w:tab/>
        </w:r>
        <w:r>
          <w:fldChar w:fldCharType="begin"/>
        </w:r>
        <w:r>
          <w:instrText xml:space="preserve"> PAGEREF _Toc30061 \h </w:instrText>
        </w:r>
        <w:r>
          <w:fldChar w:fldCharType="separate"/>
        </w:r>
        <w:r>
          <w:t>41</w:t>
        </w:r>
        <w:r>
          <w:fldChar w:fldCharType="end"/>
        </w:r>
      </w:hyperlink>
    </w:p>
    <w:p>
      <w:pPr>
        <w:pStyle w:val="TOC2"/>
        <w:tabs>
          <w:tab w:val="right" w:leader="dot" w:pos="8306"/>
        </w:tabs>
      </w:pPr>
      <w:hyperlink w:anchor="_Toc5441" w:history="1">
        <w:r>
          <w:rPr>
            <w:rFonts w:ascii="仿宋" w:eastAsia="仿宋" w:hAnsi="仿宋" w:cs="仿宋" w:hint="eastAsia"/>
            <w:lang w:eastAsia="zh-CN"/>
          </w:rPr>
          <w:t>(二)、影响评估与处理</w:t>
        </w:r>
        <w:r>
          <w:tab/>
        </w:r>
        <w:r>
          <w:fldChar w:fldCharType="begin"/>
        </w:r>
        <w:r>
          <w:instrText xml:space="preserve"> PAGEREF _Toc5441 \h </w:instrText>
        </w:r>
        <w:r>
          <w:fldChar w:fldCharType="separate"/>
        </w:r>
        <w:r>
          <w:t>42</w:t>
        </w:r>
        <w:r>
          <w:fldChar w:fldCharType="end"/>
        </w:r>
      </w:hyperlink>
    </w:p>
    <w:p>
      <w:pPr>
        <w:pStyle w:val="TOC2"/>
        <w:tabs>
          <w:tab w:val="right" w:leader="dot" w:pos="8306"/>
        </w:tabs>
      </w:pPr>
      <w:hyperlink w:anchor="_Toc13760" w:history="1">
        <w:r>
          <w:rPr>
            <w:rFonts w:ascii="仿宋" w:eastAsia="仿宋" w:hAnsi="仿宋" w:cs="仿宋" w:hint="eastAsia"/>
            <w:lang w:eastAsia="zh-CN"/>
          </w:rPr>
          <w:t>(三)、变更记录与追踪</w:t>
        </w:r>
        <w:r>
          <w:tab/>
        </w:r>
        <w:r>
          <w:fldChar w:fldCharType="begin"/>
        </w:r>
        <w:r>
          <w:instrText xml:space="preserve"> PAGEREF _Toc13760 \h </w:instrText>
        </w:r>
        <w:r>
          <w:fldChar w:fldCharType="separate"/>
        </w:r>
        <w:r>
          <w:t>44</w:t>
        </w:r>
        <w:r>
          <w:fldChar w:fldCharType="end"/>
        </w:r>
      </w:hyperlink>
    </w:p>
    <w:p>
      <w:pPr>
        <w:pStyle w:val="TOC2"/>
        <w:tabs>
          <w:tab w:val="right" w:leader="dot" w:pos="8306"/>
        </w:tabs>
      </w:pPr>
      <w:hyperlink w:anchor="_Toc8770" w:history="1">
        <w:r>
          <w:rPr>
            <w:rFonts w:ascii="仿宋" w:eastAsia="仿宋" w:hAnsi="仿宋" w:cs="仿宋" w:hint="eastAsia"/>
            <w:lang w:eastAsia="zh-CN"/>
          </w:rPr>
          <w:t>(四)、变更管理策略</w:t>
        </w:r>
        <w:r>
          <w:tab/>
        </w:r>
        <w:r>
          <w:fldChar w:fldCharType="begin"/>
        </w:r>
        <w:r>
          <w:instrText xml:space="preserve"> PAGEREF _Toc8770 \h </w:instrText>
        </w:r>
        <w:r>
          <w:fldChar w:fldCharType="separate"/>
        </w:r>
        <w:r>
          <w:t>45</w:t>
        </w:r>
        <w:r>
          <w:fldChar w:fldCharType="end"/>
        </w:r>
      </w:hyperlink>
    </w:p>
    <w:p>
      <w:pPr>
        <w:pStyle w:val="TOC1"/>
        <w:tabs>
          <w:tab w:val="right" w:leader="dot" w:pos="8306"/>
        </w:tabs>
      </w:pPr>
      <w:hyperlink w:anchor="_Toc18667" w:history="1">
        <w:r>
          <w:rPr>
            <w:rFonts w:ascii="仿宋" w:eastAsia="仿宋" w:hAnsi="仿宋" w:cs="仿宋" w:hint="eastAsia"/>
            <w:lang w:eastAsia="zh-CN"/>
          </w:rPr>
          <w:t>八、项目进度计划</w:t>
        </w:r>
        <w:r>
          <w:tab/>
        </w:r>
        <w:r>
          <w:fldChar w:fldCharType="begin"/>
        </w:r>
        <w:r>
          <w:instrText xml:space="preserve"> PAGEREF _Toc18667 \h </w:instrText>
        </w:r>
        <w:r>
          <w:fldChar w:fldCharType="separate"/>
        </w:r>
        <w:r>
          <w:t>47</w:t>
        </w:r>
        <w:r>
          <w:fldChar w:fldCharType="end"/>
        </w:r>
      </w:hyperlink>
    </w:p>
    <w:p>
      <w:pPr>
        <w:pStyle w:val="TOC2"/>
        <w:tabs>
          <w:tab w:val="right" w:leader="dot" w:pos="8306"/>
        </w:tabs>
      </w:pPr>
      <w:hyperlink w:anchor="_Toc19920" w:history="1">
        <w:r>
          <w:rPr>
            <w:rFonts w:ascii="仿宋" w:eastAsia="仿宋" w:hAnsi="仿宋" w:cs="仿宋" w:hint="eastAsia"/>
            <w:lang w:eastAsia="zh-CN"/>
          </w:rPr>
          <w:t>(一)、建设周期</w:t>
        </w:r>
        <w:r>
          <w:tab/>
        </w:r>
        <w:r>
          <w:fldChar w:fldCharType="begin"/>
        </w:r>
        <w:r>
          <w:instrText xml:space="preserve"> PAGEREF _Toc19920 \h </w:instrText>
        </w:r>
        <w:r>
          <w:fldChar w:fldCharType="separate"/>
        </w:r>
        <w:r>
          <w:t>47</w:t>
        </w:r>
        <w:r>
          <w:fldChar w:fldCharType="end"/>
        </w:r>
      </w:hyperlink>
    </w:p>
    <w:p>
      <w:pPr>
        <w:pStyle w:val="TOC2"/>
        <w:tabs>
          <w:tab w:val="right" w:leader="dot" w:pos="8306"/>
        </w:tabs>
      </w:pPr>
      <w:hyperlink w:anchor="_Toc23606" w:history="1">
        <w:r>
          <w:rPr>
            <w:rFonts w:ascii="仿宋" w:eastAsia="仿宋" w:hAnsi="仿宋" w:cs="仿宋" w:hint="eastAsia"/>
            <w:lang w:eastAsia="zh-CN"/>
          </w:rPr>
          <w:t>(二)、建设进度</w:t>
        </w:r>
        <w:r>
          <w:tab/>
        </w:r>
        <w:r>
          <w:fldChar w:fldCharType="begin"/>
        </w:r>
        <w:r>
          <w:instrText xml:space="preserve"> PAGEREF _Toc23606 \h </w:instrText>
        </w:r>
        <w:r>
          <w:fldChar w:fldCharType="separate"/>
        </w:r>
        <w:r>
          <w:t>47</w:t>
        </w:r>
        <w:r>
          <w:fldChar w:fldCharType="end"/>
        </w:r>
      </w:hyperlink>
    </w:p>
    <w:p>
      <w:pPr>
        <w:pStyle w:val="TOC2"/>
        <w:tabs>
          <w:tab w:val="right" w:leader="dot" w:pos="8306"/>
        </w:tabs>
      </w:pPr>
      <w:hyperlink w:anchor="_Toc690" w:history="1">
        <w:r>
          <w:rPr>
            <w:rFonts w:ascii="仿宋" w:eastAsia="仿宋" w:hAnsi="仿宋" w:cs="仿宋" w:hint="eastAsia"/>
            <w:lang w:eastAsia="zh-CN"/>
          </w:rPr>
          <w:t>(三)、进度安排注意事项</w:t>
        </w:r>
        <w:r>
          <w:tab/>
        </w:r>
        <w:r>
          <w:fldChar w:fldCharType="begin"/>
        </w:r>
        <w:r>
          <w:instrText xml:space="preserve"> PAGEREF _Toc690 \h </w:instrText>
        </w:r>
        <w:r>
          <w:fldChar w:fldCharType="separate"/>
        </w:r>
        <w:r>
          <w:t>49</w:t>
        </w:r>
        <w:r>
          <w:fldChar w:fldCharType="end"/>
        </w:r>
      </w:hyperlink>
    </w:p>
    <w:p>
      <w:pPr>
        <w:pStyle w:val="TOC2"/>
        <w:tabs>
          <w:tab w:val="right" w:leader="dot" w:pos="8306"/>
        </w:tabs>
      </w:pPr>
      <w:hyperlink w:anchor="_Toc24417" w:history="1">
        <w:r>
          <w:rPr>
            <w:rFonts w:ascii="仿宋" w:eastAsia="仿宋" w:hAnsi="仿宋" w:cs="仿宋" w:hint="eastAsia"/>
            <w:lang w:eastAsia="zh-CN"/>
          </w:rPr>
          <w:t>(四)、人力资源配置</w:t>
        </w:r>
        <w:r>
          <w:tab/>
        </w:r>
        <w:r>
          <w:fldChar w:fldCharType="begin"/>
        </w:r>
        <w:r>
          <w:instrText xml:space="preserve"> PAGEREF _Toc24417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4" w:history="1">
        <w:r>
          <w:rPr>
            <w:rFonts w:ascii="仿宋" w:eastAsia="仿宋" w:hAnsi="仿宋" w:cs="仿宋" w:hint="eastAsia"/>
            <w:lang w:eastAsia="zh-CN"/>
          </w:rPr>
          <w:t>(五)、员工培训</w:t>
        </w:r>
        <w:r>
          <w:tab/>
        </w:r>
        <w:r>
          <w:fldChar w:fldCharType="begin"/>
        </w:r>
        <w:r>
          <w:instrText xml:space="preserve"> PAGEREF _Toc18784 \h </w:instrText>
        </w:r>
        <w:r>
          <w:fldChar w:fldCharType="separate"/>
        </w:r>
        <w:r>
          <w:t>52</w:t>
        </w:r>
        <w:r>
          <w:fldChar w:fldCharType="end"/>
        </w:r>
      </w:hyperlink>
    </w:p>
    <w:p>
      <w:pPr>
        <w:pStyle w:val="TOC2"/>
        <w:tabs>
          <w:tab w:val="right" w:leader="dot" w:pos="8306"/>
        </w:tabs>
      </w:pPr>
      <w:hyperlink w:anchor="_Toc31214" w:history="1">
        <w:r>
          <w:rPr>
            <w:rFonts w:ascii="仿宋" w:eastAsia="仿宋" w:hAnsi="仿宋" w:cs="仿宋" w:hint="eastAsia"/>
            <w:lang w:eastAsia="zh-CN"/>
          </w:rPr>
          <w:t>(六)、项目实施保障</w:t>
        </w:r>
        <w:r>
          <w:tab/>
        </w:r>
        <w:r>
          <w:fldChar w:fldCharType="begin"/>
        </w:r>
        <w:r>
          <w:instrText xml:space="preserve"> PAGEREF _Toc31214 \h </w:instrText>
        </w:r>
        <w:r>
          <w:fldChar w:fldCharType="separate"/>
        </w:r>
        <w:r>
          <w:t>52</w:t>
        </w:r>
        <w:r>
          <w:fldChar w:fldCharType="end"/>
        </w:r>
      </w:hyperlink>
    </w:p>
    <w:p>
      <w:pPr>
        <w:pStyle w:val="TOC2"/>
        <w:tabs>
          <w:tab w:val="right" w:leader="dot" w:pos="8306"/>
        </w:tabs>
      </w:pPr>
      <w:hyperlink w:anchor="_Toc4239" w:history="1">
        <w:r>
          <w:rPr>
            <w:rFonts w:ascii="仿宋" w:eastAsia="仿宋" w:hAnsi="仿宋" w:cs="仿宋" w:hint="eastAsia"/>
            <w:lang w:eastAsia="zh-CN"/>
          </w:rPr>
          <w:t>(七)、安全规范管理</w:t>
        </w:r>
        <w:r>
          <w:tab/>
        </w:r>
        <w:r>
          <w:fldChar w:fldCharType="begin"/>
        </w:r>
        <w:r>
          <w:instrText xml:space="preserve"> PAGEREF _Toc4239 \h </w:instrText>
        </w:r>
        <w:r>
          <w:fldChar w:fldCharType="separate"/>
        </w:r>
        <w:r>
          <w:t>53</w:t>
        </w:r>
        <w:r>
          <w:fldChar w:fldCharType="end"/>
        </w:r>
      </w:hyperlink>
    </w:p>
    <w:p>
      <w:pPr>
        <w:pStyle w:val="TOC1"/>
        <w:tabs>
          <w:tab w:val="right" w:leader="dot" w:pos="8306"/>
        </w:tabs>
      </w:pPr>
      <w:hyperlink w:anchor="_Toc14331" w:history="1">
        <w:r>
          <w:rPr>
            <w:rFonts w:ascii="仿宋" w:eastAsia="仿宋" w:hAnsi="仿宋" w:cs="仿宋" w:hint="eastAsia"/>
            <w:lang w:eastAsia="zh-CN"/>
          </w:rPr>
          <w:t>九、资金管理与财务规划</w:t>
        </w:r>
        <w:r>
          <w:tab/>
        </w:r>
        <w:r>
          <w:fldChar w:fldCharType="begin"/>
        </w:r>
        <w:r>
          <w:instrText xml:space="preserve"> PAGEREF _Toc14331 \h </w:instrText>
        </w:r>
        <w:r>
          <w:fldChar w:fldCharType="separate"/>
        </w:r>
        <w:r>
          <w:t>55</w:t>
        </w:r>
        <w:r>
          <w:fldChar w:fldCharType="end"/>
        </w:r>
      </w:hyperlink>
    </w:p>
    <w:p>
      <w:pPr>
        <w:pStyle w:val="TOC2"/>
        <w:tabs>
          <w:tab w:val="right" w:leader="dot" w:pos="8306"/>
        </w:tabs>
      </w:pPr>
      <w:hyperlink w:anchor="_Toc4926" w:history="1">
        <w:r>
          <w:rPr>
            <w:rFonts w:ascii="仿宋" w:eastAsia="仿宋" w:hAnsi="仿宋" w:cs="仿宋" w:hint="eastAsia"/>
            <w:lang w:eastAsia="zh-CN"/>
          </w:rPr>
          <w:t>(一)、项目资金来源与筹措</w:t>
        </w:r>
        <w:r>
          <w:tab/>
        </w:r>
        <w:r>
          <w:fldChar w:fldCharType="begin"/>
        </w:r>
        <w:r>
          <w:instrText xml:space="preserve"> PAGEREF _Toc4926 \h </w:instrText>
        </w:r>
        <w:r>
          <w:fldChar w:fldCharType="separate"/>
        </w:r>
        <w:r>
          <w:t>55</w:t>
        </w:r>
        <w:r>
          <w:fldChar w:fldCharType="end"/>
        </w:r>
      </w:hyperlink>
    </w:p>
    <w:p>
      <w:pPr>
        <w:pStyle w:val="TOC2"/>
        <w:tabs>
          <w:tab w:val="right" w:leader="dot" w:pos="8306"/>
        </w:tabs>
      </w:pPr>
      <w:hyperlink w:anchor="_Toc4755" w:history="1">
        <w:r>
          <w:rPr>
            <w:rFonts w:ascii="仿宋" w:eastAsia="仿宋" w:hAnsi="仿宋" w:cs="仿宋" w:hint="eastAsia"/>
            <w:lang w:eastAsia="zh-CN"/>
          </w:rPr>
          <w:t>(二)、资金使用与监管</w:t>
        </w:r>
        <w:r>
          <w:tab/>
        </w:r>
        <w:r>
          <w:fldChar w:fldCharType="begin"/>
        </w:r>
        <w:r>
          <w:instrText xml:space="preserve"> PAGEREF _Toc4755 \h </w:instrText>
        </w:r>
        <w:r>
          <w:fldChar w:fldCharType="separate"/>
        </w:r>
        <w:r>
          <w:t>56</w:t>
        </w:r>
        <w:r>
          <w:fldChar w:fldCharType="end"/>
        </w:r>
      </w:hyperlink>
    </w:p>
    <w:p>
      <w:pPr>
        <w:pStyle w:val="TOC2"/>
        <w:tabs>
          <w:tab w:val="right" w:leader="dot" w:pos="8306"/>
        </w:tabs>
      </w:pPr>
      <w:hyperlink w:anchor="_Toc4135" w:history="1">
        <w:r>
          <w:rPr>
            <w:rFonts w:ascii="仿宋" w:eastAsia="仿宋" w:hAnsi="仿宋" w:cs="仿宋" w:hint="eastAsia"/>
            <w:lang w:eastAsia="zh-CN"/>
          </w:rPr>
          <w:t>(三)、财务规划与预测</w:t>
        </w:r>
        <w:r>
          <w:tab/>
        </w:r>
        <w:r>
          <w:fldChar w:fldCharType="begin"/>
        </w:r>
        <w:r>
          <w:instrText xml:space="preserve"> PAGEREF _Toc4135 \h </w:instrText>
        </w:r>
        <w:r>
          <w:fldChar w:fldCharType="separate"/>
        </w:r>
        <w:r>
          <w:t>57</w:t>
        </w:r>
        <w:r>
          <w:fldChar w:fldCharType="end"/>
        </w:r>
      </w:hyperlink>
    </w:p>
    <w:p>
      <w:pPr>
        <w:pStyle w:val="TOC1"/>
        <w:tabs>
          <w:tab w:val="right" w:leader="dot" w:pos="8306"/>
        </w:tabs>
      </w:pPr>
      <w:hyperlink w:anchor="_Toc22497" w:history="1">
        <w:r>
          <w:rPr>
            <w:rFonts w:ascii="仿宋" w:eastAsia="仿宋" w:hAnsi="仿宋" w:cs="仿宋" w:hint="eastAsia"/>
            <w:lang w:eastAsia="zh-CN"/>
          </w:rPr>
          <w:t>十、土地利用与规划方案</w:t>
        </w:r>
        <w:r>
          <w:tab/>
        </w:r>
        <w:r>
          <w:fldChar w:fldCharType="begin"/>
        </w:r>
        <w:r>
          <w:instrText xml:space="preserve"> PAGEREF _Toc22497 \h </w:instrText>
        </w:r>
        <w:r>
          <w:fldChar w:fldCharType="separate"/>
        </w:r>
        <w:r>
          <w:t>58</w:t>
        </w:r>
        <w:r>
          <w:fldChar w:fldCharType="end"/>
        </w:r>
      </w:hyperlink>
    </w:p>
    <w:p>
      <w:pPr>
        <w:pStyle w:val="TOC2"/>
        <w:tabs>
          <w:tab w:val="right" w:leader="dot" w:pos="8306"/>
        </w:tabs>
      </w:pPr>
      <w:hyperlink w:anchor="_Toc26049" w:history="1">
        <w:r>
          <w:rPr>
            <w:rFonts w:ascii="仿宋" w:eastAsia="仿宋" w:hAnsi="仿宋" w:cs="仿宋" w:hint="eastAsia"/>
            <w:lang w:eastAsia="zh-CN"/>
          </w:rPr>
          <w:t>(一)、项目用地情况分析</w:t>
        </w:r>
        <w:r>
          <w:tab/>
        </w:r>
        <w:r>
          <w:fldChar w:fldCharType="begin"/>
        </w:r>
        <w:r>
          <w:instrText xml:space="preserve"> PAGEREF _Toc26049 \h </w:instrText>
        </w:r>
        <w:r>
          <w:fldChar w:fldCharType="separate"/>
        </w:r>
        <w:r>
          <w:t>58</w:t>
        </w:r>
        <w:r>
          <w:fldChar w:fldCharType="end"/>
        </w:r>
      </w:hyperlink>
    </w:p>
    <w:p>
      <w:pPr>
        <w:pStyle w:val="TOC2"/>
        <w:tabs>
          <w:tab w:val="right" w:leader="dot" w:pos="8306"/>
        </w:tabs>
      </w:pPr>
      <w:hyperlink w:anchor="_Toc22958" w:history="1">
        <w:r>
          <w:rPr>
            <w:rFonts w:ascii="仿宋" w:eastAsia="仿宋" w:hAnsi="仿宋" w:cs="仿宋" w:hint="eastAsia"/>
            <w:lang w:eastAsia="zh-CN"/>
          </w:rPr>
          <w:t>(二)、土地利用规划方案</w:t>
        </w:r>
        <w:r>
          <w:tab/>
        </w:r>
        <w:r>
          <w:fldChar w:fldCharType="begin"/>
        </w:r>
        <w:r>
          <w:instrText xml:space="preserve"> PAGEREF _Toc22958 \h </w:instrText>
        </w:r>
        <w:r>
          <w:fldChar w:fldCharType="separate"/>
        </w:r>
        <w:r>
          <w:t>59</w:t>
        </w:r>
        <w:r>
          <w:fldChar w:fldCharType="end"/>
        </w:r>
      </w:hyperlink>
    </w:p>
    <w:p>
      <w:pPr>
        <w:pStyle w:val="TOC1"/>
        <w:tabs>
          <w:tab w:val="right" w:leader="dot" w:pos="8306"/>
        </w:tabs>
      </w:pPr>
      <w:hyperlink w:anchor="_Toc32557" w:history="1">
        <w:r>
          <w:rPr>
            <w:rFonts w:ascii="仿宋" w:eastAsia="仿宋" w:hAnsi="仿宋" w:cs="仿宋" w:hint="eastAsia"/>
            <w:lang w:eastAsia="zh-CN"/>
          </w:rPr>
          <w:t>十一、环境保护与绿色发展</w:t>
        </w:r>
        <w:r>
          <w:tab/>
        </w:r>
        <w:r>
          <w:fldChar w:fldCharType="begin"/>
        </w:r>
        <w:r>
          <w:instrText xml:space="preserve"> PAGEREF _Toc32557 \h </w:instrText>
        </w:r>
        <w:r>
          <w:fldChar w:fldCharType="separate"/>
        </w:r>
        <w:r>
          <w:t>61</w:t>
        </w:r>
        <w:r>
          <w:fldChar w:fldCharType="end"/>
        </w:r>
      </w:hyperlink>
    </w:p>
    <w:p>
      <w:pPr>
        <w:pStyle w:val="TOC2"/>
        <w:tabs>
          <w:tab w:val="right" w:leader="dot" w:pos="8306"/>
        </w:tabs>
      </w:pPr>
      <w:hyperlink w:anchor="_Toc15627" w:history="1">
        <w:r>
          <w:rPr>
            <w:rFonts w:ascii="仿宋" w:eastAsia="仿宋" w:hAnsi="仿宋" w:cs="仿宋" w:hint="eastAsia"/>
            <w:lang w:eastAsia="zh-CN"/>
          </w:rPr>
          <w:t>(一)、环境保护措施</w:t>
        </w:r>
        <w:r>
          <w:tab/>
        </w:r>
        <w:r>
          <w:fldChar w:fldCharType="begin"/>
        </w:r>
        <w:r>
          <w:instrText xml:space="preserve"> PAGEREF _Toc15627 \h </w:instrText>
        </w:r>
        <w:r>
          <w:fldChar w:fldCharType="separate"/>
        </w:r>
        <w:r>
          <w:t>61</w:t>
        </w:r>
        <w:r>
          <w:fldChar w:fldCharType="end"/>
        </w:r>
      </w:hyperlink>
    </w:p>
    <w:p>
      <w:pPr>
        <w:pStyle w:val="TOC2"/>
        <w:tabs>
          <w:tab w:val="right" w:leader="dot" w:pos="8306"/>
        </w:tabs>
      </w:pPr>
      <w:hyperlink w:anchor="_Toc8655" w:history="1">
        <w:r>
          <w:rPr>
            <w:rFonts w:ascii="仿宋" w:eastAsia="仿宋" w:hAnsi="仿宋" w:cs="仿宋" w:hint="eastAsia"/>
            <w:lang w:eastAsia="zh-CN"/>
          </w:rPr>
          <w:t>(二)、绿色发展与可持续发展策略</w:t>
        </w:r>
        <w:r>
          <w:tab/>
        </w:r>
        <w:r>
          <w:fldChar w:fldCharType="begin"/>
        </w:r>
        <w:r>
          <w:instrText xml:space="preserve"> PAGEREF _Toc8655 \h </w:instrText>
        </w:r>
        <w:r>
          <w:fldChar w:fldCharType="separate"/>
        </w:r>
        <w:r>
          <w:t>62</w:t>
        </w:r>
        <w:r>
          <w:fldChar w:fldCharType="end"/>
        </w:r>
      </w:hyperlink>
    </w:p>
    <w:p>
      <w:pPr>
        <w:pStyle w:val="TOC1"/>
        <w:tabs>
          <w:tab w:val="right" w:leader="dot" w:pos="8306"/>
        </w:tabs>
      </w:pPr>
      <w:hyperlink w:anchor="_Toc23580" w:history="1">
        <w:r>
          <w:rPr>
            <w:rFonts w:ascii="仿宋" w:eastAsia="仿宋" w:hAnsi="仿宋" w:cs="仿宋" w:hint="eastAsia"/>
            <w:lang w:eastAsia="zh-CN"/>
          </w:rPr>
          <w:t>十二、技术创新与产业升级</w:t>
        </w:r>
        <w:r>
          <w:tab/>
        </w:r>
        <w:r>
          <w:fldChar w:fldCharType="begin"/>
        </w:r>
        <w:r>
          <w:instrText xml:space="preserve"> PAGEREF _Toc23580 \h </w:instrText>
        </w:r>
        <w:r>
          <w:fldChar w:fldCharType="separate"/>
        </w:r>
        <w:r>
          <w:t>64</w:t>
        </w:r>
        <w:r>
          <w:fldChar w:fldCharType="end"/>
        </w:r>
      </w:hyperlink>
    </w:p>
    <w:p>
      <w:pPr>
        <w:pStyle w:val="TOC2"/>
        <w:tabs>
          <w:tab w:val="right" w:leader="dot" w:pos="8306"/>
        </w:tabs>
      </w:pPr>
      <w:hyperlink w:anchor="_Toc26716" w:history="1">
        <w:r>
          <w:rPr>
            <w:rFonts w:ascii="仿宋" w:eastAsia="仿宋" w:hAnsi="仿宋" w:cs="仿宋" w:hint="eastAsia"/>
            <w:lang w:eastAsia="zh-CN"/>
          </w:rPr>
          <w:t>(一)、技术创新方向与目标</w:t>
        </w:r>
        <w:r>
          <w:tab/>
        </w:r>
        <w:r>
          <w:fldChar w:fldCharType="begin"/>
        </w:r>
        <w:r>
          <w:instrText xml:space="preserve"> PAGEREF _Toc26716 \h </w:instrText>
        </w:r>
        <w:r>
          <w:fldChar w:fldCharType="separate"/>
        </w:r>
        <w:r>
          <w:t>64</w:t>
        </w:r>
        <w:r>
          <w:fldChar w:fldCharType="end"/>
        </w:r>
      </w:hyperlink>
    </w:p>
    <w:p>
      <w:pPr>
        <w:pStyle w:val="TOC2"/>
        <w:tabs>
          <w:tab w:val="right" w:leader="dot" w:pos="8306"/>
        </w:tabs>
      </w:pPr>
      <w:hyperlink w:anchor="_Toc29527" w:history="1">
        <w:r>
          <w:rPr>
            <w:rFonts w:ascii="仿宋" w:eastAsia="仿宋" w:hAnsi="仿宋" w:cs="仿宋" w:hint="eastAsia"/>
            <w:lang w:eastAsia="zh-CN"/>
          </w:rPr>
          <w:t>(二)、产业升级路径与措施</w:t>
        </w:r>
        <w:r>
          <w:tab/>
        </w:r>
        <w:r>
          <w:fldChar w:fldCharType="begin"/>
        </w:r>
        <w:r>
          <w:instrText xml:space="preserve"> PAGEREF _Toc29527 \h </w:instrText>
        </w:r>
        <w:r>
          <w:fldChar w:fldCharType="separate"/>
        </w:r>
        <w:r>
          <w:t>65</w:t>
        </w:r>
        <w:r>
          <w:fldChar w:fldCharType="end"/>
        </w:r>
      </w:hyperlink>
    </w:p>
    <w:p>
      <w:pPr>
        <w:pStyle w:val="TOC1"/>
        <w:tabs>
          <w:tab w:val="right" w:leader="dot" w:pos="8306"/>
        </w:tabs>
      </w:pPr>
      <w:hyperlink w:anchor="_Toc24482" w:history="1">
        <w:r>
          <w:rPr>
            <w:rFonts w:ascii="仿宋" w:eastAsia="仿宋" w:hAnsi="仿宋" w:cs="仿宋" w:hint="eastAsia"/>
            <w:lang w:eastAsia="zh-CN"/>
          </w:rPr>
          <w:t>十三、项目施工方案</w:t>
        </w:r>
        <w:r>
          <w:tab/>
        </w:r>
        <w:r>
          <w:fldChar w:fldCharType="begin"/>
        </w:r>
        <w:r>
          <w:instrText xml:space="preserve"> PAGEREF _Toc24482 \h </w:instrText>
        </w:r>
        <w:r>
          <w:fldChar w:fldCharType="separate"/>
        </w:r>
        <w:r>
          <w:t>66</w:t>
        </w:r>
        <w:r>
          <w:fldChar w:fldCharType="end"/>
        </w:r>
      </w:hyperlink>
    </w:p>
    <w:p>
      <w:pPr>
        <w:pStyle w:val="TOC2"/>
        <w:tabs>
          <w:tab w:val="right" w:leader="dot" w:pos="8306"/>
        </w:tabs>
      </w:pPr>
      <w:hyperlink w:anchor="_Toc23998" w:history="1">
        <w:r>
          <w:rPr>
            <w:rFonts w:ascii="仿宋" w:eastAsia="仿宋" w:hAnsi="仿宋" w:cs="仿宋" w:hint="eastAsia"/>
            <w:lang w:eastAsia="zh-CN"/>
          </w:rPr>
          <w:t>(一)、施工组织设计</w:t>
        </w:r>
        <w:r>
          <w:tab/>
        </w:r>
        <w:r>
          <w:fldChar w:fldCharType="begin"/>
        </w:r>
        <w:r>
          <w:instrText xml:space="preserve"> PAGEREF _Toc23998 \h </w:instrText>
        </w:r>
        <w:r>
          <w:fldChar w:fldCharType="separate"/>
        </w:r>
        <w:r>
          <w:t>66</w:t>
        </w:r>
        <w:r>
          <w:fldChar w:fldCharType="end"/>
        </w:r>
      </w:hyperlink>
    </w:p>
    <w:p>
      <w:pPr>
        <w:pStyle w:val="TOC2"/>
        <w:tabs>
          <w:tab w:val="right" w:leader="dot" w:pos="8306"/>
        </w:tabs>
      </w:pPr>
      <w:hyperlink w:anchor="_Toc6749" w:history="1">
        <w:r>
          <w:rPr>
            <w:rFonts w:ascii="仿宋" w:eastAsia="仿宋" w:hAnsi="仿宋" w:cs="仿宋" w:hint="eastAsia"/>
            <w:lang w:eastAsia="zh-CN"/>
          </w:rPr>
          <w:t>(二)、施工工艺与技术路线</w:t>
        </w:r>
        <w:r>
          <w:tab/>
        </w:r>
        <w:r>
          <w:fldChar w:fldCharType="begin"/>
        </w:r>
        <w:r>
          <w:instrText xml:space="preserve"> PAGEREF _Toc6749 \h </w:instrText>
        </w:r>
        <w:r>
          <w:fldChar w:fldCharType="separate"/>
        </w:r>
        <w:r>
          <w:t>68</w:t>
        </w:r>
        <w:r>
          <w:fldChar w:fldCharType="end"/>
        </w:r>
      </w:hyperlink>
    </w:p>
    <w:p>
      <w:pPr>
        <w:pStyle w:val="TOC2"/>
        <w:tabs>
          <w:tab w:val="right" w:leader="dot" w:pos="8306"/>
        </w:tabs>
      </w:pPr>
      <w:hyperlink w:anchor="_Toc32728" w:history="1">
        <w:r>
          <w:rPr>
            <w:rFonts w:ascii="仿宋" w:eastAsia="仿宋" w:hAnsi="仿宋" w:cs="仿宋" w:hint="eastAsia"/>
            <w:lang w:eastAsia="zh-CN"/>
          </w:rPr>
          <w:t>(三)、关键节点施工计划</w:t>
        </w:r>
        <w:r>
          <w:tab/>
        </w:r>
        <w:r>
          <w:fldChar w:fldCharType="begin"/>
        </w:r>
        <w:r>
          <w:instrText xml:space="preserve"> PAGEREF _Toc32728 \h </w:instrText>
        </w:r>
        <w:r>
          <w:fldChar w:fldCharType="separate"/>
        </w:r>
        <w:r>
          <w:t>69</w:t>
        </w:r>
        <w:r>
          <w:fldChar w:fldCharType="end"/>
        </w:r>
      </w:hyperlink>
    </w:p>
    <w:p>
      <w:pPr>
        <w:pStyle w:val="TOC2"/>
        <w:tabs>
          <w:tab w:val="right" w:leader="dot" w:pos="8306"/>
        </w:tabs>
      </w:pPr>
      <w:hyperlink w:anchor="_Toc31948" w:history="1">
        <w:r>
          <w:rPr>
            <w:rFonts w:ascii="仿宋" w:eastAsia="仿宋" w:hAnsi="仿宋" w:cs="仿宋" w:hint="eastAsia"/>
            <w:lang w:eastAsia="zh-CN"/>
          </w:rPr>
          <w:t>(四)、施工现场管理</w:t>
        </w:r>
        <w:r>
          <w:tab/>
        </w:r>
        <w:r>
          <w:fldChar w:fldCharType="begin"/>
        </w:r>
        <w:r>
          <w:instrText xml:space="preserve"> PAGEREF _Toc31948 \h </w:instrText>
        </w:r>
        <w:r>
          <w:fldChar w:fldCharType="separate"/>
        </w:r>
        <w:r>
          <w:t>71</w:t>
        </w:r>
        <w:r>
          <w:fldChar w:fldCharType="end"/>
        </w:r>
      </w:hyperlink>
    </w:p>
    <w:p>
      <w:pPr>
        <w:pStyle w:val="TOC1"/>
        <w:tabs>
          <w:tab w:val="right" w:leader="dot" w:pos="8306"/>
        </w:tabs>
      </w:pPr>
      <w:hyperlink w:anchor="_Toc16242" w:history="1">
        <w:r>
          <w:rPr>
            <w:rFonts w:ascii="仿宋" w:eastAsia="仿宋" w:hAnsi="仿宋" w:cs="仿宋" w:hint="eastAsia"/>
            <w:lang w:eastAsia="zh-CN"/>
          </w:rPr>
          <w:t>十四、产业协同与集群发展</w:t>
        </w:r>
        <w:r>
          <w:tab/>
        </w:r>
        <w:r>
          <w:fldChar w:fldCharType="begin"/>
        </w:r>
        <w:r>
          <w:instrText xml:space="preserve"> PAGEREF _Toc16242 \h </w:instrText>
        </w:r>
        <w:r>
          <w:fldChar w:fldCharType="separate"/>
        </w:r>
        <w:r>
          <w:t>73</w:t>
        </w:r>
        <w:r>
          <w:fldChar w:fldCharType="end"/>
        </w:r>
      </w:hyperlink>
    </w:p>
    <w:p>
      <w:pPr>
        <w:pStyle w:val="TOC2"/>
        <w:tabs>
          <w:tab w:val="right" w:leader="dot" w:pos="8306"/>
        </w:tabs>
      </w:pPr>
      <w:hyperlink w:anchor="_Toc17899" w:history="1">
        <w:r>
          <w:rPr>
            <w:rFonts w:ascii="仿宋" w:eastAsia="仿宋" w:hAnsi="仿宋" w:cs="仿宋" w:hint="eastAsia"/>
            <w:lang w:eastAsia="zh-CN"/>
          </w:rPr>
          <w:t>(一)、产业协同机制建设</w:t>
        </w:r>
        <w:r>
          <w:tab/>
        </w:r>
        <w:r>
          <w:fldChar w:fldCharType="begin"/>
        </w:r>
        <w:r>
          <w:instrText xml:space="preserve"> PAGEREF _Toc17899 \h </w:instrText>
        </w:r>
        <w:r>
          <w:fldChar w:fldCharType="separate"/>
        </w:r>
        <w:r>
          <w:t>73</w:t>
        </w:r>
        <w:r>
          <w:fldChar w:fldCharType="end"/>
        </w:r>
      </w:hyperlink>
    </w:p>
    <w:p>
      <w:pPr>
        <w:pStyle w:val="TOC2"/>
        <w:tabs>
          <w:tab w:val="right" w:leader="dot" w:pos="8306"/>
        </w:tabs>
      </w:pPr>
      <w:hyperlink w:anchor="_Toc5745" w:history="1">
        <w:r>
          <w:rPr>
            <w:rFonts w:ascii="仿宋" w:eastAsia="仿宋" w:hAnsi="仿宋" w:cs="仿宋" w:hint="eastAsia"/>
            <w:lang w:eastAsia="zh-CN"/>
          </w:rPr>
          <w:t>(二)、产业集群培育与发展</w:t>
        </w:r>
        <w:r>
          <w:tab/>
        </w:r>
        <w:r>
          <w:fldChar w:fldCharType="begin"/>
        </w:r>
        <w:r>
          <w:instrText xml:space="preserve"> PAGEREF _Toc5745 \h </w:instrText>
        </w:r>
        <w:r>
          <w:fldChar w:fldCharType="separate"/>
        </w:r>
        <w:r>
          <w:t>74</w:t>
        </w:r>
        <w:r>
          <w:fldChar w:fldCharType="end"/>
        </w:r>
      </w:hyperlink>
    </w:p>
    <w:p>
      <w:pPr>
        <w:pStyle w:val="TOC1"/>
        <w:tabs>
          <w:tab w:val="right" w:leader="dot" w:pos="8306"/>
        </w:tabs>
      </w:pPr>
      <w:hyperlink w:anchor="_Toc19321" w:history="1">
        <w:r>
          <w:rPr>
            <w:rFonts w:ascii="仿宋" w:eastAsia="仿宋" w:hAnsi="仿宋" w:cs="仿宋" w:hint="eastAsia"/>
            <w:lang w:eastAsia="zh-CN"/>
          </w:rPr>
          <w:t>十五、法律法规与政策遵循</w:t>
        </w:r>
        <w:r>
          <w:tab/>
        </w:r>
        <w:r>
          <w:fldChar w:fldCharType="begin"/>
        </w:r>
        <w:r>
          <w:instrText xml:space="preserve"> PAGEREF _Toc19321 \h </w:instrText>
        </w:r>
        <w:r>
          <w:fldChar w:fldCharType="separate"/>
        </w:r>
        <w:r>
          <w:t>75</w:t>
        </w:r>
        <w:r>
          <w:fldChar w:fldCharType="end"/>
        </w:r>
      </w:hyperlink>
    </w:p>
    <w:p>
      <w:pPr>
        <w:pStyle w:val="TOC2"/>
        <w:tabs>
          <w:tab w:val="right" w:leader="dot" w:pos="8306"/>
        </w:tabs>
      </w:pPr>
      <w:hyperlink w:anchor="_Toc322" w:history="1">
        <w:r>
          <w:rPr>
            <w:rFonts w:ascii="仿宋" w:eastAsia="仿宋" w:hAnsi="仿宋" w:cs="仿宋" w:hint="eastAsia"/>
            <w:lang w:eastAsia="zh-CN"/>
          </w:rPr>
          <w:t>(一)、法律法规遵守</w:t>
        </w:r>
        <w:r>
          <w:tab/>
        </w:r>
        <w:r>
          <w:fldChar w:fldCharType="begin"/>
        </w:r>
        <w:r>
          <w:instrText xml:space="preserve"> PAGEREF _Toc322 \h </w:instrText>
        </w:r>
        <w:r>
          <w:fldChar w:fldCharType="separate"/>
        </w:r>
        <w:r>
          <w:t>75</w:t>
        </w:r>
        <w:r>
          <w:fldChar w:fldCharType="end"/>
        </w:r>
      </w:hyperlink>
    </w:p>
    <w:p>
      <w:pPr>
        <w:pStyle w:val="TOC2"/>
        <w:tabs>
          <w:tab w:val="right" w:leader="dot" w:pos="8306"/>
        </w:tabs>
      </w:pPr>
      <w:hyperlink w:anchor="_Toc18229" w:history="1">
        <w:r>
          <w:rPr>
            <w:rFonts w:ascii="仿宋" w:eastAsia="仿宋" w:hAnsi="仿宋" w:cs="仿宋" w:hint="eastAsia"/>
            <w:lang w:eastAsia="zh-CN"/>
          </w:rPr>
          <w:t>(二)、政策导向与利用</w:t>
        </w:r>
        <w:r>
          <w:tab/>
        </w:r>
        <w:r>
          <w:fldChar w:fldCharType="begin"/>
        </w:r>
        <w:r>
          <w:instrText xml:space="preserve"> PAGEREF _Toc18229 \h </w:instrText>
        </w:r>
        <w:r>
          <w:fldChar w:fldCharType="separate"/>
        </w:r>
        <w:r>
          <w:t>76</w:t>
        </w:r>
        <w:r>
          <w:fldChar w:fldCharType="end"/>
        </w:r>
      </w:hyperlink>
    </w:p>
    <w:p>
      <w:pPr>
        <w:pStyle w:val="TOC1"/>
        <w:tabs>
          <w:tab w:val="right" w:leader="dot" w:pos="8306"/>
        </w:tabs>
      </w:pPr>
      <w:hyperlink w:anchor="_Toc19875" w:history="1">
        <w:r>
          <w:rPr>
            <w:rFonts w:ascii="仿宋" w:eastAsia="仿宋" w:hAnsi="仿宋" w:cs="仿宋" w:hint="eastAsia"/>
            <w:lang w:eastAsia="zh-CN"/>
          </w:rPr>
          <w:t>十六、合作与交流机制建立</w:t>
        </w:r>
        <w:r>
          <w:tab/>
        </w:r>
        <w:r>
          <w:fldChar w:fldCharType="begin"/>
        </w:r>
        <w:r>
          <w:instrText xml:space="preserve"> PAGEREF _Toc19875 \h </w:instrText>
        </w:r>
        <w:r>
          <w:fldChar w:fldCharType="separate"/>
        </w:r>
        <w:r>
          <w:t>77</w:t>
        </w:r>
        <w:r>
          <w:fldChar w:fldCharType="end"/>
        </w:r>
      </w:hyperlink>
    </w:p>
    <w:p>
      <w:pPr>
        <w:pStyle w:val="TOC2"/>
        <w:tabs>
          <w:tab w:val="right" w:leader="dot" w:pos="8306"/>
        </w:tabs>
      </w:pPr>
      <w:hyperlink w:anchor="_Toc18165" w:history="1">
        <w:r>
          <w:rPr>
            <w:rFonts w:ascii="仿宋" w:eastAsia="仿宋" w:hAnsi="仿宋" w:cs="仿宋" w:hint="eastAsia"/>
            <w:lang w:eastAsia="zh-CN"/>
          </w:rPr>
          <w:t>(一)、合作伙伴选择与合作方式</w:t>
        </w:r>
        <w:r>
          <w:tab/>
        </w:r>
        <w:r>
          <w:fldChar w:fldCharType="begin"/>
        </w:r>
        <w:r>
          <w:instrText xml:space="preserve"> PAGEREF _Toc18165 \h </w:instrText>
        </w:r>
        <w:r>
          <w:fldChar w:fldCharType="separate"/>
        </w:r>
        <w:r>
          <w:t>77</w:t>
        </w:r>
        <w:r>
          <w:fldChar w:fldCharType="end"/>
        </w:r>
      </w:hyperlink>
    </w:p>
    <w:p>
      <w:pPr>
        <w:pStyle w:val="TOC2"/>
        <w:tabs>
          <w:tab w:val="right" w:leader="dot" w:pos="8306"/>
        </w:tabs>
      </w:pPr>
      <w:hyperlink w:anchor="_Toc13532" w:history="1">
        <w:r>
          <w:rPr>
            <w:rFonts w:ascii="仿宋" w:eastAsia="仿宋" w:hAnsi="仿宋" w:cs="仿宋" w:hint="eastAsia"/>
            <w:lang w:eastAsia="zh-CN"/>
          </w:rPr>
          <w:t>(二)、交流与合作平台搭建</w:t>
        </w:r>
        <w:r>
          <w:tab/>
        </w:r>
        <w:r>
          <w:fldChar w:fldCharType="begin"/>
        </w:r>
        <w:r>
          <w:instrText xml:space="preserve"> PAGEREF _Toc13532 \h </w:instrText>
        </w:r>
        <w:r>
          <w:fldChar w:fldCharType="separate"/>
        </w:r>
        <w:r>
          <w:t>78</w:t>
        </w:r>
        <w:r>
          <w:fldChar w:fldCharType="end"/>
        </w:r>
      </w:hyperlink>
    </w:p>
    <w:p>
      <w:pPr>
        <w:pStyle w:val="TOC1"/>
        <w:tabs>
          <w:tab w:val="right" w:leader="dot" w:pos="8306"/>
        </w:tabs>
      </w:pPr>
      <w:hyperlink w:anchor="_Toc7812" w:history="1">
        <w:r>
          <w:rPr>
            <w:rFonts w:ascii="仿宋" w:eastAsia="仿宋" w:hAnsi="仿宋" w:cs="仿宋" w:hint="eastAsia"/>
            <w:lang w:eastAsia="zh-CN"/>
          </w:rPr>
          <w:t>十七、知识产权管理与保护</w:t>
        </w:r>
        <w:r>
          <w:tab/>
        </w:r>
        <w:r>
          <w:fldChar w:fldCharType="begin"/>
        </w:r>
        <w:r>
          <w:instrText xml:space="preserve"> PAGEREF _Toc7812 \h </w:instrText>
        </w:r>
        <w:r>
          <w:fldChar w:fldCharType="separate"/>
        </w:r>
        <w:r>
          <w:t>80</w:t>
        </w:r>
        <w:r>
          <w:fldChar w:fldCharType="end"/>
        </w:r>
      </w:hyperlink>
    </w:p>
    <w:p>
      <w:pPr>
        <w:pStyle w:val="TOC2"/>
        <w:tabs>
          <w:tab w:val="right" w:leader="dot" w:pos="8306"/>
        </w:tabs>
      </w:pPr>
      <w:hyperlink w:anchor="_Toc17572" w:history="1">
        <w:r>
          <w:rPr>
            <w:rFonts w:ascii="仿宋" w:eastAsia="仿宋" w:hAnsi="仿宋" w:cs="仿宋" w:hint="eastAsia"/>
            <w:lang w:eastAsia="zh-CN"/>
          </w:rPr>
          <w:t>(一)、知识产权管理体系建设</w:t>
        </w:r>
        <w:r>
          <w:tab/>
        </w:r>
        <w:r>
          <w:fldChar w:fldCharType="begin"/>
        </w:r>
        <w:r>
          <w:instrText xml:space="preserve"> PAGEREF _Toc17572 \h </w:instrText>
        </w:r>
        <w:r>
          <w:fldChar w:fldCharType="separate"/>
        </w:r>
        <w:r>
          <w:t>80</w:t>
        </w:r>
        <w:r>
          <w:fldChar w:fldCharType="end"/>
        </w:r>
      </w:hyperlink>
    </w:p>
    <w:p>
      <w:pPr>
        <w:pStyle w:val="TOC2"/>
        <w:tabs>
          <w:tab w:val="right" w:leader="dot" w:pos="8306"/>
        </w:tabs>
      </w:pPr>
      <w:hyperlink w:anchor="_Toc29038" w:history="1">
        <w:r>
          <w:rPr>
            <w:rFonts w:ascii="仿宋" w:eastAsia="仿宋" w:hAnsi="仿宋" w:cs="仿宋" w:hint="eastAsia"/>
            <w:lang w:eastAsia="zh-CN"/>
          </w:rPr>
          <w:t>(二)、知识产权保护措施</w:t>
        </w:r>
        <w:r>
          <w:tab/>
        </w:r>
        <w:r>
          <w:fldChar w:fldCharType="begin"/>
        </w:r>
        <w:r>
          <w:instrText xml:space="preserve"> PAGEREF _Toc29038 \h </w:instrText>
        </w:r>
        <w:r>
          <w:fldChar w:fldCharType="separate"/>
        </w:r>
        <w:r>
          <w:t>81</w:t>
        </w:r>
        <w:r>
          <w:fldChar w:fldCharType="end"/>
        </w:r>
      </w:hyperlink>
    </w:p>
    <w:p>
      <w:pPr>
        <w:pStyle w:val="TOC1"/>
        <w:tabs>
          <w:tab w:val="right" w:leader="dot" w:pos="8306"/>
        </w:tabs>
      </w:pPr>
      <w:hyperlink w:anchor="_Toc29762" w:history="1">
        <w:r>
          <w:rPr>
            <w:rFonts w:ascii="仿宋" w:eastAsia="仿宋" w:hAnsi="仿宋" w:cs="仿宋" w:hint="eastAsia"/>
            <w:lang w:eastAsia="zh-CN"/>
          </w:rPr>
          <w:t>十八、设施与设备管理</w:t>
        </w:r>
        <w:r>
          <w:tab/>
        </w:r>
        <w:r>
          <w:fldChar w:fldCharType="begin"/>
        </w:r>
        <w:r>
          <w:instrText xml:space="preserve"> PAGEREF _Toc29762 \h </w:instrText>
        </w:r>
        <w:r>
          <w:fldChar w:fldCharType="separate"/>
        </w:r>
        <w:r>
          <w:t>82</w:t>
        </w:r>
        <w:r>
          <w:fldChar w:fldCharType="end"/>
        </w:r>
      </w:hyperlink>
    </w:p>
    <w:p>
      <w:pPr>
        <w:pStyle w:val="TOC2"/>
        <w:tabs>
          <w:tab w:val="right" w:leader="dot" w:pos="8306"/>
        </w:tabs>
      </w:pPr>
      <w:hyperlink w:anchor="_Toc23581" w:history="1">
        <w:r>
          <w:rPr>
            <w:rFonts w:ascii="仿宋" w:eastAsia="仿宋" w:hAnsi="仿宋" w:cs="仿宋" w:hint="eastAsia"/>
            <w:lang w:eastAsia="zh-CN"/>
          </w:rPr>
          <w:t>(一)、设施规划与配置</w:t>
        </w:r>
        <w:r>
          <w:tab/>
        </w:r>
        <w:r>
          <w:fldChar w:fldCharType="begin"/>
        </w:r>
        <w:r>
          <w:instrText xml:space="preserve"> PAGEREF _Toc23581 \h </w:instrText>
        </w:r>
        <w:r>
          <w:fldChar w:fldCharType="separate"/>
        </w:r>
        <w:r>
          <w:t>82</w:t>
        </w:r>
        <w:r>
          <w:fldChar w:fldCharType="end"/>
        </w:r>
      </w:hyperlink>
    </w:p>
    <w:p>
      <w:pPr>
        <w:pStyle w:val="TOC2"/>
        <w:tabs>
          <w:tab w:val="right" w:leader="dot" w:pos="8306"/>
        </w:tabs>
      </w:pPr>
      <w:hyperlink w:anchor="_Toc28593" w:history="1">
        <w:r>
          <w:rPr>
            <w:rFonts w:ascii="仿宋" w:eastAsia="仿宋" w:hAnsi="仿宋" w:cs="仿宋" w:hint="eastAsia"/>
            <w:lang w:eastAsia="zh-CN"/>
          </w:rPr>
          <w:t>(二)、设备采购与维护管理</w:t>
        </w:r>
        <w:r>
          <w:tab/>
        </w:r>
        <w:r>
          <w:fldChar w:fldCharType="begin"/>
        </w:r>
        <w:r>
          <w:instrText xml:space="preserve"> PAGEREF _Toc28593 \h </w:instrText>
        </w:r>
        <w:r>
          <w:fldChar w:fldCharType="separate"/>
        </w:r>
        <w:r>
          <w:t>83</w:t>
        </w:r>
        <w:r>
          <w:fldChar w:fldCharType="end"/>
        </w:r>
      </w:hyperlink>
    </w:p>
    <w:p>
      <w:pPr>
        <w:pStyle w:val="TOC2"/>
        <w:tabs>
          <w:tab w:val="right" w:leader="dot" w:pos="8306"/>
        </w:tabs>
      </w:pPr>
      <w:hyperlink w:anchor="_Toc16122" w:history="1">
        <w:r>
          <w:rPr>
            <w:rFonts w:ascii="仿宋" w:eastAsia="仿宋" w:hAnsi="仿宋" w:cs="仿宋" w:hint="eastAsia"/>
            <w:lang w:eastAsia="zh-CN"/>
          </w:rPr>
          <w:t>(三)、设施设备升级策略</w:t>
        </w:r>
        <w:r>
          <w:tab/>
        </w:r>
        <w:r>
          <w:fldChar w:fldCharType="begin"/>
        </w:r>
        <w:r>
          <w:instrText xml:space="preserve"> PAGEREF _Toc16122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2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9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2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1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83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17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5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96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https://d.book118.com/738015060064006046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工农业塑料制品：塑料零部件项目可行性建设方案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63007"/>
    <w:rsid w:val="45963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1506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2024-02-27T21:22:00Z</dcterms:created>
  <dcterms:modified xsi:type="dcterms:W3CDTF">2024-02-27T21:22:53Z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6E7369BB6E964CEAA605AB77BB377460_11</vt:lpwstr>
  </property>
  <property fmtid="{D5CDD505-2E9C-101B-9397-08002B2CF9AE}" pid="3" name="KSOProductBuildVer">
    <vt:lpwstr>2052-12.1.0.16250</vt:lpwstr>
  </property>
</Properties>
</file>