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E10E3" w14:paraId="5B05FB7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E10E3" w14:paraId="5C727E5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E10E3" w14:paraId="7AFCE9F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E10E3" w:rsidRPr="00AE10E3" w14:paraId="283E90A9" w14:textId="2DD5076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E10E3">
        <w:rPr>
          <w:rFonts w:ascii="宋体" w:eastAsia="宋体" w:hAnsi="宋体" w:hint="eastAsia"/>
          <w:b/>
          <w:sz w:val="60"/>
        </w:rPr>
        <w:t>光伏逆变器柜体系统项目安全评估报告</w:t>
      </w:r>
    </w:p>
    <w:p w:rsidR="00AE10E3" w:rsidP="00AE10E3" w14:paraId="670CF157" w14:textId="02984FE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E10E3">
        <w:rPr>
          <w:rFonts w:ascii="仿宋" w:eastAsia="仿宋" w:hAnsi="仿宋" w:hint="eastAsia"/>
          <w:b/>
          <w:sz w:val="40"/>
        </w:rPr>
        <w:t>目录</w:t>
      </w:r>
    </w:p>
    <w:p w:rsidR="00AE10E3" w14:paraId="1A1C6AE4" w14:textId="341605D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E10E3" w14:paraId="4F3D6FAA" w14:textId="0B0033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E10E3" w14:paraId="02F1A780" w14:textId="578927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E10E3" w14:paraId="0BB38BB5" w14:textId="5902BC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E10E3" w14:paraId="020346B2" w14:textId="7EA175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_Toc160140427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E10E3" w14:paraId="52BBDE04" w14:textId="7AE886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_Toc160140428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E10E3" w14:paraId="0C41155B" w14:textId="01ACA8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_Toc160140429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E10E3" w14:paraId="37DCF5BD" w14:textId="104BA9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E10E3" w14:paraId="32CC178C" w14:textId="56624E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E10E3" w14:paraId="5AB01F10" w14:textId="7611DB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E10E3" w14:paraId="31A49469" w14:textId="0234C8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E10E3" w14:paraId="11DE53B1" w14:textId="5C53A3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E10E3" w14:paraId="193D7516" w14:textId="4626EA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E10E3" w14:paraId="65C180EA" w14:textId="6CFEED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E10E3" w14:paraId="4B7B8C7D" w14:textId="2DAD2B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四、评价光伏逆变器柜体系统项目概述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E10E3" w14:paraId="5DC97E6F" w14:textId="536361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E10E3" w14:paraId="16045F2A" w14:textId="5687A6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(二)、光伏逆变器柜体系统行业企业所在地的自然条件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_Toc160140439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E10E3" w14:paraId="40C384E1" w14:textId="3864BB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E10E3" w14:paraId="27CD958A" w14:textId="77B0E5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E10E3" w14:paraId="14EE94E5" w14:textId="231AF5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AE10E3" w14:paraId="1FD2CCCA" w14:textId="6F67E440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AE10E3" w14:paraId="750732AD" w14:textId="6B0C48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AE10E3" w14:paraId="30301A20" w14:textId="02C58A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AE10E3" w14:paraId="4066FA18" w14:textId="0F3D57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AE10E3" w14:paraId="49953499" w14:textId="0E7D95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AE10E3" w14:paraId="7C0FAF2A" w14:textId="339F90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AE10E3" w14:paraId="00BFD972" w14:textId="592BE0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_Toc160140449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AE10E3" w14:paraId="5B058F34" w14:textId="3F8C82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E10E3" w14:paraId="7F539ED8" w14:textId="3C8923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E10E3" w14:paraId="4601D1C9" w14:textId="58501D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AE10E3" w14:paraId="4ED9D5AC" w14:textId="1A2148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E10E3" w14:paraId="15E71688" w14:textId="4A722D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E10E3" w14:paraId="5D581A39" w14:textId="0A5672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E10E3" w14:paraId="17F2ED1A" w14:textId="312524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E10E3" w14:paraId="5D7EC39A" w14:textId="5A9AEE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E10E3" w14:paraId="6322DDE2" w14:textId="28022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E10E3" w14:paraId="4BA7195E" w14:textId="241925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_Toc160140459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E10E3" w14:paraId="6485050F" w14:textId="3516A0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E10E3" w14:paraId="5E200F73" w14:textId="4D8AA3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E10E3" w14:paraId="0EFDAA6A" w14:textId="53632C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(二)、评价光伏逆变器柜体系统项目风险分析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AE10E3" w14:paraId="347F4CBF" w14:textId="013F58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E10E3" w14:paraId="12B0039F" w14:textId="7C5B5E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E10E3" w14:paraId="0587A223" w14:textId="6F26ED5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E10E3" w14:paraId="3F63D51B" w14:textId="7E4447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E10E3" w14:paraId="73F35614" w14:textId="6DA528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E10E3" w14:paraId="593A4556" w14:textId="16A2E8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AE10E3" w14:paraId="2B82C8B0" w14:textId="15040E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_Toc160140469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E10E3" w14:paraId="5359D69D" w14:textId="3CF662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E10E3" w14:paraId="388B143C" w14:textId="6B167A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AE10E3" w14:paraId="4A941B69" w14:textId="5A6473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AE10E3" w14:paraId="2EEC6E47" w14:textId="6629572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_Toc160140473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AE10E3" w14:paraId="3F4F592F" w14:textId="15856D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_Toc160140474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AE10E3" w14:paraId="621D2D2C" w14:textId="4D4F8C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_Toc160140475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AE10E3" w14:paraId="145AEDAB" w14:textId="064F21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AE10E3" w14:paraId="7F5C762F" w14:textId="56C8CA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_Toc160140477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AE10E3" w14:paraId="192EEAB4" w14:textId="2C0A65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_Toc160140478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AE10E3" w14:paraId="37EEB829" w14:textId="0F0599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_Toc160140479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AE10E3" w14:paraId="5C1BBC48" w14:textId="528CCE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AE10E3" w14:paraId="2F13099F" w14:textId="0AF74D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_Toc160140481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AE10E3" w14:paraId="0864EF15" w14:textId="5086E0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_Toc160140482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AE10E3" w14:paraId="2334B5B3" w14:textId="0D7B93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_Toc160140483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AE10E3" w14:paraId="382B48ED" w14:textId="367BC2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十三、光伏逆变器柜体系统项目安全现状评价报告的后续管理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AE10E3" w14:paraId="6F998F13" w14:textId="45E948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_Toc160140485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AE10E3" w14:paraId="7112CA14" w14:textId="2EC192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_Toc160140486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AE10E3" w14:paraId="78DF5CF8" w14:textId="186E6CE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_Toc160140487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AE10E3" w14:paraId="2BFE921A" w14:textId="73AC69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_Toc160140488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AE10E3" w14:paraId="6037BA99" w14:textId="338F5A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_Toc160140489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AE10E3" w14:paraId="54FE608A" w14:textId="6B8BA8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_Toc160140490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AE10E3" w14:paraId="3DCA699F" w14:textId="36E08B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_Toc160140491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AE10E3" w14:paraId="1942CA49" w14:textId="0AB6BF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_Toc160140492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AE10E3" w14:paraId="32571DF9" w14:textId="29A02D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AE10E3" w14:paraId="5325AFEC" w14:textId="697E0B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_Toc160140494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AE10E3" w14:paraId="67DAE219" w14:textId="54E91F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_Toc160140495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AE10E3" w14:paraId="5320D277" w14:textId="440066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_Toc160140496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AE10E3" w14:paraId="2D3702F6" w14:textId="15CF39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十四、光伏逆变器柜体系统项目安全现状评价报告的存档与发布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_Toc160140497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AE10E3" w14:paraId="32796824" w14:textId="09DC2E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_Toc160140498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AE10E3" w14:paraId="769CFF92" w14:textId="6A644D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_Toc160140499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AE10E3" w14:paraId="000583B9" w14:textId="058F2E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_Toc160140500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AE10E3" w14:paraId="6E9AF119" w14:textId="72CB76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_Toc160140501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AE10E3" w:rsidP="00AE10E3" w14:paraId="7BB3EB85" w14:textId="4920425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https://d.book118.com/738016052121006042</w:t>
        </w:r>
      </w:hyperlink>
    </w:p>
    <w:p w:rsidR="00AE10E3" w:rsidP="00AE10E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paraId="408E9B8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0E3" w14:paraId="5D8E47C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paraId="39F22247" w14:textId="0BA0DF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E10E3" w14:paraId="752D93D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paraId="4BD5F66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0BA0DF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0BA0DF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0BA0DF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P="005A2B7E" w14:textId="0BA0DF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E10E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paraId="4E1A368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RPr="00AE10E3" w:rsidP="00AE10E3" w14:paraId="071C1FB5" w14:textId="6A5A7CB2">
    <w:pPr>
      <w:pStyle w:val="Header"/>
      <w:rPr>
        <w:rFonts w:ascii="仿宋" w:eastAsia="仿宋" w:hAnsi="仿宋"/>
      </w:rPr>
    </w:pPr>
    <w:r w:rsidRPr="00AE10E3">
      <w:rPr>
        <w:rFonts w:ascii="仿宋" w:eastAsia="仿宋" w:hAnsi="仿宋" w:hint="eastAsia"/>
      </w:rPr>
      <w:t>光伏逆变器柜体系统项目安全评估报告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paraId="640E1D0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RPr="00AE10E3" w:rsidP="00AE10E3" w14:textId="6A5A7CB2">
    <w:pPr>
      <w:pStyle w:val="Header"/>
      <w:rPr>
        <w:rFonts w:ascii="仿宋" w:eastAsia="仿宋" w:hAnsi="仿宋"/>
      </w:rPr>
    </w:pPr>
    <w:r w:rsidRPr="00AE10E3">
      <w:rPr>
        <w:rFonts w:ascii="仿宋" w:eastAsia="仿宋" w:hAnsi="仿宋" w:hint="eastAsia"/>
      </w:rPr>
      <w:t>光伏逆变器柜体系统项目安全评估报告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RPr="00AE10E3" w:rsidP="00AE10E3" w14:textId="6A5A7CB2">
    <w:pPr>
      <w:pStyle w:val="Header"/>
      <w:rPr>
        <w:rFonts w:ascii="仿宋" w:eastAsia="仿宋" w:hAnsi="仿宋"/>
      </w:rPr>
    </w:pPr>
    <w:r w:rsidRPr="00AE10E3">
      <w:rPr>
        <w:rFonts w:ascii="仿宋" w:eastAsia="仿宋" w:hAnsi="仿宋" w:hint="eastAsia"/>
      </w:rPr>
      <w:t>光伏逆变器柜体系统项目安全评估报告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RPr="00AE10E3" w:rsidP="00AE10E3" w14:textId="6A5A7CB2">
    <w:pPr>
      <w:pStyle w:val="Header"/>
      <w:rPr>
        <w:rFonts w:ascii="仿宋" w:eastAsia="仿宋" w:hAnsi="仿宋"/>
      </w:rPr>
    </w:pPr>
    <w:r w:rsidRPr="00AE10E3">
      <w:rPr>
        <w:rFonts w:ascii="仿宋" w:eastAsia="仿宋" w:hAnsi="仿宋" w:hint="eastAsia"/>
      </w:rPr>
      <w:t>光伏逆变器柜体系统项目安全评估报告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:rsidRPr="00AE10E3" w:rsidP="00AE10E3" w14:textId="6A5A7CB2">
    <w:pPr>
      <w:pStyle w:val="Header"/>
      <w:rPr>
        <w:rFonts w:ascii="仿宋" w:eastAsia="仿宋" w:hAnsi="仿宋"/>
      </w:rPr>
    </w:pPr>
    <w:r w:rsidRPr="00AE10E3">
      <w:rPr>
        <w:rFonts w:ascii="仿宋" w:eastAsia="仿宋" w:hAnsi="仿宋" w:hint="eastAsia"/>
      </w:rPr>
      <w:t>光伏逆变器柜体系统项目安全评估报告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0E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0E3"/>
    <w:rsid w:val="005A2B7E"/>
    <w:rsid w:val="00AE10E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870D510"/>
  <w15:chartTrackingRefBased/>
  <w15:docId w15:val="{A338E977-C994-4B82-BCA3-290D3DA8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E10E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E10E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E10E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E10E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E10E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E10E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E10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E10E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E10E3"/>
  </w:style>
  <w:style w:type="paragraph" w:styleId="TOC1">
    <w:name w:val="toc 1"/>
    <w:basedOn w:val="Normal"/>
    <w:next w:val="Normal"/>
    <w:autoRedefine/>
    <w:uiPriority w:val="39"/>
    <w:unhideWhenUsed/>
    <w:rsid w:val="00AE10E3"/>
  </w:style>
  <w:style w:type="paragraph" w:styleId="TOC2">
    <w:name w:val="toc 2"/>
    <w:basedOn w:val="Normal"/>
    <w:next w:val="Normal"/>
    <w:autoRedefine/>
    <w:uiPriority w:val="39"/>
    <w:unhideWhenUsed/>
    <w:rsid w:val="00AE10E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3801605212100604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7079</Words>
  <Characters>40356</Characters>
  <Application>Microsoft Office Word</Application>
  <DocSecurity>0</DocSecurity>
  <Lines>336</Lines>
  <Paragraphs>94</Paragraphs>
  <ScaleCrop>false</ScaleCrop>
  <Company/>
  <LinksUpToDate>false</LinksUpToDate>
  <CharactersWithSpaces>47341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2024-02-29T15:05:00Z</dcterms:created>
  <dcterms:modified xsi:type="dcterms:W3CDTF">2024-02-29T15:06:00Z</dcterms:modified>
</cp:coreProperties>
</file>