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68C9" w14:paraId="4AC941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8C9" w14:paraId="385612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8C9" w14:paraId="192D36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8C9" w:rsidRPr="00FB68C9" w14:paraId="56296FF0" w14:textId="15F1B8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68C9">
        <w:rPr>
          <w:rFonts w:ascii="宋体" w:eastAsia="宋体" w:hAnsi="宋体" w:hint="eastAsia"/>
          <w:b/>
          <w:sz w:val="60"/>
        </w:rPr>
        <w:t>微电子组件项目风险分析和评估报告</w:t>
      </w:r>
    </w:p>
    <w:p w:rsidR="00FB68C9" w:rsidP="00FB68C9" w14:paraId="098EC290" w14:textId="048DFC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68C9">
        <w:rPr>
          <w:rFonts w:ascii="仿宋" w:eastAsia="仿宋" w:hAnsi="仿宋" w:hint="eastAsia"/>
          <w:b/>
          <w:sz w:val="40"/>
        </w:rPr>
        <w:t>目录</w:t>
      </w:r>
    </w:p>
    <w:p w:rsidR="00FB68C9" w14:paraId="240AC208" w14:textId="1DAA98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68C9" w14:paraId="4BC27FDA" w14:textId="34C2EF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68C9" w14:paraId="7FAFAAF4" w14:textId="2F378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68C9" w14:paraId="113E4DE7" w14:textId="32727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68C9" w14:paraId="1E3F42C1" w14:textId="553A3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68C9" w14:paraId="7BF0A38D" w14:textId="60815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68C9" w14:paraId="59BF5653" w14:textId="67089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68C9" w14:paraId="1C5FA2F8" w14:textId="2B0A3F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68C9" w14:paraId="1BFBBE64" w14:textId="503D3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68C9" w14:paraId="23C3C1F2" w14:textId="16C72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(二)、评价微电子组件项目概况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68C9" w14:paraId="27F41C8F" w14:textId="30BF3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68C9" w14:paraId="5AF863E7" w14:textId="02C15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68C9" w14:paraId="061D797A" w14:textId="2788F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8C9" w14:paraId="33C9E7A8" w14:textId="70484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8C9" w14:paraId="63C8E38F" w14:textId="62AF6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8C9" w14:paraId="2CCEC263" w14:textId="11F93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8C9" w14:paraId="130416DA" w14:textId="4587A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68C9" w14:paraId="1EED563B" w14:textId="6D936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68C9" w14:paraId="1211CF48" w14:textId="5C7B5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68C9" w14:paraId="5049B953" w14:textId="7D378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四、评价微电子组件项目概述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68C9" w14:paraId="37577986" w14:textId="430BC3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68C9" w14:paraId="31DDD163" w14:textId="021C9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(二)、微电子组件行业企业所在地的自然条件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B68C9" w14:paraId="25B69649" w14:textId="32D65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B68C9" w14:paraId="68B047C2" w14:textId="7E70B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B68C9" w14:paraId="4DBDC421" w14:textId="4C80C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68C9" w14:paraId="0419F9FD" w14:textId="0C33A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68C9" w14:paraId="739803C6" w14:textId="43D4A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68C9" w14:paraId="29D5AADB" w14:textId="7039B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B68C9" w14:paraId="05086B01" w14:textId="6B936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B68C9" w14:paraId="2EFDB7DE" w14:textId="62E58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(二)、评价微电子组件项目风险分析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B68C9" w14:paraId="56838375" w14:textId="7145D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68C9" w14:paraId="0E57081B" w14:textId="4E959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68C9" w14:paraId="3BDEBD2A" w14:textId="0B1C3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68C9" w14:paraId="6B0BC76D" w14:textId="5B6BA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68C9" w14:paraId="3DEE9244" w14:textId="22175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68C9" w14:paraId="046E0350" w14:textId="599AB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B68C9" w14:paraId="0B81C7EB" w14:textId="4F603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68C9" w14:paraId="0CDF2A29" w14:textId="639CB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68C9" w14:paraId="68612BAD" w14:textId="788C4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68C9" w14:paraId="72D5824E" w14:textId="3B4A3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68C9" w14:paraId="03F4F136" w14:textId="2CC15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B68C9" w14:paraId="66D6564B" w14:textId="59606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B68C9" w14:paraId="47B9657F" w14:textId="54873A6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68C9" w14:paraId="2E778258" w14:textId="5C121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68C9" w14:paraId="39D02F34" w14:textId="5F878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_Toc161604399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B68C9" w14:paraId="02AFB171" w14:textId="50AED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68C9" w14:paraId="2936DD78" w14:textId="38F617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68C9" w14:paraId="38DB1EE3" w14:textId="54998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68C9" w14:paraId="493CB039" w14:textId="6A442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68C9" w14:paraId="384158AB" w14:textId="6A2F8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68C9" w14:paraId="3DF3696B" w14:textId="1BC91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68C9" w14:paraId="3E200AC8" w14:textId="6293E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68C9" w14:paraId="6E4A7D7C" w14:textId="7723E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B68C9" w14:paraId="3ABCEE4A" w14:textId="79563D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B68C9" w14:paraId="7D0E6A9D" w14:textId="447D3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_Toc161604409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B68C9" w14:paraId="2D1D1228" w14:textId="7F1F2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B68C9" w14:paraId="4F4E4B97" w14:textId="14E89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B68C9" w14:paraId="09B6CF81" w14:textId="72603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十一、微电子组件项目安全现状评价报告的后续管理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B68C9" w14:paraId="45432DB4" w14:textId="012E3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B68C9" w14:paraId="3D3D21D1" w14:textId="21676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B68C9" w14:paraId="6D471714" w14:textId="4BFDA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B68C9" w14:paraId="5B4D5765" w14:textId="08F60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B68C9" w14:paraId="411EA4B8" w14:textId="0FDC3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B68C9" w14:paraId="4FA1F751" w14:textId="2E3BF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B68C9" w14:paraId="1399BB6A" w14:textId="78F5648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_Toc161604419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B68C9" w14:paraId="0BB794F2" w14:textId="24A74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B68C9" w14:paraId="1CD9CDAD" w14:textId="18663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B68C9" w14:paraId="6AB41D71" w14:textId="7F600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B68C9" w14:paraId="1ADA6FB7" w14:textId="1A5C1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B68C9" w14:paraId="48FC7607" w14:textId="5DBCC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B68C9" w14:paraId="1848CD60" w14:textId="5589C1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B68C9" w14:paraId="3BFBA5C1" w14:textId="48BB3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B68C9" w14:paraId="4012BAB3" w14:textId="32C7B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B68C9" w14:paraId="299139D9" w14:textId="7A206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B68C9" w14:paraId="436504FC" w14:textId="59157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_Toc161604429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B68C9" w14:paraId="157D1882" w14:textId="1E064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B68C9" w14:paraId="7B21E859" w14:textId="72657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B68C9" w14:paraId="5EDB9637" w14:textId="3FE7A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B68C9" w14:paraId="291EADCC" w14:textId="4C701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B68C9" w14:paraId="18FE4194" w14:textId="047CB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B68C9" w14:paraId="6D2695C4" w14:textId="364CB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十四、微电子组件项目安全现状评价报告的审核与批准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B68C9" w14:paraId="7C4C7995" w14:textId="4BB24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B68C9" w14:paraId="1CE15339" w14:textId="5D6DE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B68C9" w14:paraId="0B42828F" w14:textId="4A367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_Toc161604438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B68C9" w14:paraId="11975B0E" w14:textId="59113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_Toc161604439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FB68C9" w:rsidP="00FB68C9" w14:paraId="366A97E2" w14:textId="768CD6E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https://d.book118.com/738024047127006047</w:t>
        </w:r>
      </w:hyperlink>
    </w:p>
    <w:p w:rsidR="00FB68C9" w:rsidP="00FB68C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paraId="411064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8C9" w14:paraId="3950C4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paraId="2CFF6A2C" w14:textId="4D75F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68C9" w14:paraId="4DC6D9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paraId="6417F9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4D75F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4D75F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4D75F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P="00415637" w14:textId="4D75F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B68C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paraId="524524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RPr="00FB68C9" w:rsidP="00FB68C9" w14:paraId="0DE592F8" w14:textId="06BE535E">
    <w:pPr>
      <w:pStyle w:val="Header"/>
      <w:rPr>
        <w:rFonts w:ascii="仿宋" w:eastAsia="仿宋" w:hAnsi="仿宋"/>
      </w:rPr>
    </w:pPr>
    <w:r w:rsidRPr="00FB68C9">
      <w:rPr>
        <w:rFonts w:ascii="仿宋" w:eastAsia="仿宋" w:hAnsi="仿宋" w:hint="eastAsia"/>
      </w:rPr>
      <w:t>微电子组件项目风险分析和评估报告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paraId="0F9C4E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RPr="00FB68C9" w:rsidP="00FB68C9" w14:textId="06BE535E">
    <w:pPr>
      <w:pStyle w:val="Header"/>
      <w:rPr>
        <w:rFonts w:ascii="仿宋" w:eastAsia="仿宋" w:hAnsi="仿宋"/>
      </w:rPr>
    </w:pPr>
    <w:r w:rsidRPr="00FB68C9">
      <w:rPr>
        <w:rFonts w:ascii="仿宋" w:eastAsia="仿宋" w:hAnsi="仿宋" w:hint="eastAsia"/>
      </w:rPr>
      <w:t>微电子组件项目风险分析和评估报告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RPr="00FB68C9" w:rsidP="00FB68C9" w14:textId="06BE535E">
    <w:pPr>
      <w:pStyle w:val="Header"/>
      <w:rPr>
        <w:rFonts w:ascii="仿宋" w:eastAsia="仿宋" w:hAnsi="仿宋"/>
      </w:rPr>
    </w:pPr>
    <w:r w:rsidRPr="00FB68C9">
      <w:rPr>
        <w:rFonts w:ascii="仿宋" w:eastAsia="仿宋" w:hAnsi="仿宋" w:hint="eastAsia"/>
      </w:rPr>
      <w:t>微电子组件项目风险分析和评估报告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RPr="00FB68C9" w:rsidP="00FB68C9" w14:textId="06BE535E">
    <w:pPr>
      <w:pStyle w:val="Header"/>
      <w:rPr>
        <w:rFonts w:ascii="仿宋" w:eastAsia="仿宋" w:hAnsi="仿宋"/>
      </w:rPr>
    </w:pPr>
    <w:r w:rsidRPr="00FB68C9">
      <w:rPr>
        <w:rFonts w:ascii="仿宋" w:eastAsia="仿宋" w:hAnsi="仿宋" w:hint="eastAsia"/>
      </w:rPr>
      <w:t>微电子组件项目风险分析和评估报告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:rsidRPr="00FB68C9" w:rsidP="00FB68C9" w14:textId="06BE535E">
    <w:pPr>
      <w:pStyle w:val="Header"/>
      <w:rPr>
        <w:rFonts w:ascii="仿宋" w:eastAsia="仿宋" w:hAnsi="仿宋"/>
      </w:rPr>
    </w:pPr>
    <w:r w:rsidRPr="00FB68C9">
      <w:rPr>
        <w:rFonts w:ascii="仿宋" w:eastAsia="仿宋" w:hAnsi="仿宋" w:hint="eastAsia"/>
      </w:rPr>
      <w:t>微电子组件项目风险分析和评估报告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8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8C9"/>
    <w:rsid w:val="00415637"/>
    <w:rsid w:val="00FB68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7013E1"/>
  <w15:chartTrackingRefBased/>
  <w15:docId w15:val="{A4B10AEB-1CB2-4124-B729-250E095CE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68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68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68C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68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68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68C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6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68C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68C9"/>
  </w:style>
  <w:style w:type="paragraph" w:styleId="TOC1">
    <w:name w:val="toc 1"/>
    <w:basedOn w:val="Normal"/>
    <w:next w:val="Normal"/>
    <w:autoRedefine/>
    <w:uiPriority w:val="39"/>
    <w:unhideWhenUsed/>
    <w:rsid w:val="00FB68C9"/>
  </w:style>
  <w:style w:type="paragraph" w:styleId="TOC2">
    <w:name w:val="toc 2"/>
    <w:basedOn w:val="Normal"/>
    <w:next w:val="Normal"/>
    <w:autoRedefine/>
    <w:uiPriority w:val="39"/>
    <w:unhideWhenUsed/>
    <w:rsid w:val="00FB68C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8024047127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7230</Words>
  <Characters>41215</Characters>
  <Application>Microsoft Office Word</Application>
  <DocSecurity>0</DocSecurity>
  <Lines>343</Lines>
  <Paragraphs>96</Paragraphs>
  <ScaleCrop>false</ScaleCrop>
  <Company/>
  <LinksUpToDate>false</LinksUpToDate>
  <CharactersWithSpaces>48349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2024-03-17T13:44:00Z</dcterms:created>
  <dcterms:modified xsi:type="dcterms:W3CDTF">2024-03-17T13:45:00Z</dcterms:modified>
</cp:coreProperties>
</file>