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奥硝唑药物项目建设方案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2" w:history="1">
        <w:r>
          <w:rPr>
            <w:rFonts w:ascii="仿宋" w:eastAsia="仿宋" w:hAnsi="仿宋" w:cs="仿宋" w:hint="eastAsia"/>
            <w:lang w:eastAsia="zh-CN"/>
          </w:rPr>
          <w:t>序言</w:t>
        </w:r>
        <w:r>
          <w:tab/>
        </w:r>
        <w:r>
          <w:fldChar w:fldCharType="begin"/>
        </w:r>
        <w:r>
          <w:instrText xml:space="preserve"> PAGEREF _Toc10472 \h </w:instrText>
        </w:r>
        <w:r>
          <w:fldChar w:fldCharType="separate"/>
        </w:r>
        <w:r>
          <w:t>4</w:t>
        </w:r>
        <w:r>
          <w:fldChar w:fldCharType="end"/>
        </w:r>
      </w:hyperlink>
    </w:p>
    <w:p>
      <w:pPr>
        <w:pStyle w:val="TOC1"/>
        <w:tabs>
          <w:tab w:val="right" w:leader="dot" w:pos="8306"/>
        </w:tabs>
      </w:pPr>
      <w:hyperlink w:anchor="_Toc5231" w:history="1">
        <w:r>
          <w:rPr>
            <w:rFonts w:ascii="仿宋" w:eastAsia="仿宋" w:hAnsi="仿宋" w:cs="仿宋" w:hint="eastAsia"/>
            <w:lang w:eastAsia="zh-CN"/>
          </w:rPr>
          <w:t>一、资源开发及综合利用分析</w:t>
        </w:r>
        <w:r>
          <w:tab/>
        </w:r>
        <w:r>
          <w:fldChar w:fldCharType="begin"/>
        </w:r>
        <w:r>
          <w:instrText xml:space="preserve"> PAGEREF _Toc5231 \h </w:instrText>
        </w:r>
        <w:r>
          <w:fldChar w:fldCharType="separate"/>
        </w:r>
        <w:r>
          <w:t>4</w:t>
        </w:r>
        <w:r>
          <w:fldChar w:fldCharType="end"/>
        </w:r>
      </w:hyperlink>
    </w:p>
    <w:p>
      <w:pPr>
        <w:pStyle w:val="TOC2"/>
        <w:tabs>
          <w:tab w:val="right" w:leader="dot" w:pos="8306"/>
        </w:tabs>
      </w:pPr>
      <w:hyperlink w:anchor="_Toc8085" w:history="1">
        <w:r>
          <w:rPr>
            <w:rFonts w:ascii="仿宋" w:eastAsia="仿宋" w:hAnsi="仿宋" w:cs="仿宋" w:hint="eastAsia"/>
            <w:lang w:eastAsia="zh-CN"/>
          </w:rPr>
          <w:t>(一)、资源开发方案</w:t>
        </w:r>
        <w:r>
          <w:tab/>
        </w:r>
        <w:r>
          <w:fldChar w:fldCharType="begin"/>
        </w:r>
        <w:r>
          <w:instrText xml:space="preserve"> PAGEREF _Toc8085 \h </w:instrText>
        </w:r>
        <w:r>
          <w:fldChar w:fldCharType="separate"/>
        </w:r>
        <w:r>
          <w:t>4</w:t>
        </w:r>
        <w:r>
          <w:fldChar w:fldCharType="end"/>
        </w:r>
      </w:hyperlink>
    </w:p>
    <w:p>
      <w:pPr>
        <w:pStyle w:val="TOC2"/>
        <w:tabs>
          <w:tab w:val="right" w:leader="dot" w:pos="8306"/>
        </w:tabs>
      </w:pPr>
      <w:hyperlink w:anchor="_Toc4579" w:history="1">
        <w:r>
          <w:rPr>
            <w:rFonts w:ascii="仿宋" w:eastAsia="仿宋" w:hAnsi="仿宋" w:cs="仿宋" w:hint="eastAsia"/>
            <w:lang w:eastAsia="zh-CN"/>
          </w:rPr>
          <w:t>(二)、资源利用方案</w:t>
        </w:r>
        <w:r>
          <w:tab/>
        </w:r>
        <w:r>
          <w:fldChar w:fldCharType="begin"/>
        </w:r>
        <w:r>
          <w:instrText xml:space="preserve"> PAGEREF _Toc4579 \h </w:instrText>
        </w:r>
        <w:r>
          <w:fldChar w:fldCharType="separate"/>
        </w:r>
        <w:r>
          <w:t>5</w:t>
        </w:r>
        <w:r>
          <w:fldChar w:fldCharType="end"/>
        </w:r>
      </w:hyperlink>
    </w:p>
    <w:p>
      <w:pPr>
        <w:pStyle w:val="TOC2"/>
        <w:tabs>
          <w:tab w:val="right" w:leader="dot" w:pos="8306"/>
        </w:tabs>
      </w:pPr>
      <w:hyperlink w:anchor="_Toc18662" w:history="1">
        <w:r>
          <w:rPr>
            <w:rFonts w:ascii="仿宋" w:eastAsia="仿宋" w:hAnsi="仿宋" w:cs="仿宋" w:hint="eastAsia"/>
            <w:lang w:eastAsia="zh-CN"/>
          </w:rPr>
          <w:t>(三)、资源节约措施</w:t>
        </w:r>
        <w:r>
          <w:tab/>
        </w:r>
        <w:r>
          <w:fldChar w:fldCharType="begin"/>
        </w:r>
        <w:r>
          <w:instrText xml:space="preserve"> PAGEREF _Toc18662 \h </w:instrText>
        </w:r>
        <w:r>
          <w:fldChar w:fldCharType="separate"/>
        </w:r>
        <w:r>
          <w:t>6</w:t>
        </w:r>
        <w:r>
          <w:fldChar w:fldCharType="end"/>
        </w:r>
      </w:hyperlink>
    </w:p>
    <w:p>
      <w:pPr>
        <w:pStyle w:val="TOC1"/>
        <w:tabs>
          <w:tab w:val="right" w:leader="dot" w:pos="8306"/>
        </w:tabs>
      </w:pPr>
      <w:hyperlink w:anchor="_Toc24195" w:history="1">
        <w:r>
          <w:rPr>
            <w:rFonts w:ascii="仿宋" w:eastAsia="仿宋" w:hAnsi="仿宋" w:cs="仿宋" w:hint="eastAsia"/>
            <w:lang w:eastAsia="zh-CN"/>
          </w:rPr>
          <w:t>二、项目监理与质量保证</w:t>
        </w:r>
        <w:r>
          <w:tab/>
        </w:r>
        <w:r>
          <w:fldChar w:fldCharType="begin"/>
        </w:r>
        <w:r>
          <w:instrText xml:space="preserve"> PAGEREF _Toc24195 \h </w:instrText>
        </w:r>
        <w:r>
          <w:fldChar w:fldCharType="separate"/>
        </w:r>
        <w:r>
          <w:t>7</w:t>
        </w:r>
        <w:r>
          <w:fldChar w:fldCharType="end"/>
        </w:r>
      </w:hyperlink>
    </w:p>
    <w:p>
      <w:pPr>
        <w:pStyle w:val="TOC2"/>
        <w:tabs>
          <w:tab w:val="right" w:leader="dot" w:pos="8306"/>
        </w:tabs>
      </w:pPr>
      <w:hyperlink w:anchor="_Toc110" w:history="1">
        <w:r>
          <w:rPr>
            <w:rFonts w:ascii="仿宋" w:eastAsia="仿宋" w:hAnsi="仿宋" w:cs="仿宋" w:hint="eastAsia"/>
            <w:lang w:eastAsia="zh-CN"/>
          </w:rPr>
          <w:t>(一)、监理体系构建</w:t>
        </w:r>
        <w:r>
          <w:tab/>
        </w:r>
        <w:r>
          <w:fldChar w:fldCharType="begin"/>
        </w:r>
        <w:r>
          <w:instrText xml:space="preserve"> PAGEREF _Toc110 \h </w:instrText>
        </w:r>
        <w:r>
          <w:fldChar w:fldCharType="separate"/>
        </w:r>
        <w:r>
          <w:t>7</w:t>
        </w:r>
        <w:r>
          <w:fldChar w:fldCharType="end"/>
        </w:r>
      </w:hyperlink>
    </w:p>
    <w:p>
      <w:pPr>
        <w:pStyle w:val="TOC2"/>
        <w:tabs>
          <w:tab w:val="right" w:leader="dot" w:pos="8306"/>
        </w:tabs>
      </w:pPr>
      <w:hyperlink w:anchor="_Toc31322" w:history="1">
        <w:r>
          <w:rPr>
            <w:rFonts w:ascii="仿宋" w:eastAsia="仿宋" w:hAnsi="仿宋" w:cs="仿宋" w:hint="eastAsia"/>
            <w:lang w:eastAsia="zh-CN"/>
          </w:rPr>
          <w:t>(二)、质量保证体系实施</w:t>
        </w:r>
        <w:r>
          <w:tab/>
        </w:r>
        <w:r>
          <w:fldChar w:fldCharType="begin"/>
        </w:r>
        <w:r>
          <w:instrText xml:space="preserve"> PAGEREF _Toc31322 \h </w:instrText>
        </w:r>
        <w:r>
          <w:fldChar w:fldCharType="separate"/>
        </w:r>
        <w:r>
          <w:t>8</w:t>
        </w:r>
        <w:r>
          <w:fldChar w:fldCharType="end"/>
        </w:r>
      </w:hyperlink>
    </w:p>
    <w:p>
      <w:pPr>
        <w:pStyle w:val="TOC2"/>
        <w:tabs>
          <w:tab w:val="right" w:leader="dot" w:pos="8306"/>
        </w:tabs>
      </w:pPr>
      <w:hyperlink w:anchor="_Toc5567" w:history="1">
        <w:r>
          <w:rPr>
            <w:rFonts w:ascii="仿宋" w:eastAsia="仿宋" w:hAnsi="仿宋" w:cs="仿宋" w:hint="eastAsia"/>
            <w:lang w:eastAsia="zh-CN"/>
          </w:rPr>
          <w:t>(三)、监理与质量控制流程</w:t>
        </w:r>
        <w:r>
          <w:tab/>
        </w:r>
        <w:r>
          <w:fldChar w:fldCharType="begin"/>
        </w:r>
        <w:r>
          <w:instrText xml:space="preserve"> PAGEREF _Toc5567 \h </w:instrText>
        </w:r>
        <w:r>
          <w:fldChar w:fldCharType="separate"/>
        </w:r>
        <w:r>
          <w:t>9</w:t>
        </w:r>
        <w:r>
          <w:fldChar w:fldCharType="end"/>
        </w:r>
      </w:hyperlink>
    </w:p>
    <w:p>
      <w:pPr>
        <w:pStyle w:val="TOC1"/>
        <w:tabs>
          <w:tab w:val="right" w:leader="dot" w:pos="8306"/>
        </w:tabs>
      </w:pPr>
      <w:hyperlink w:anchor="_Toc28543" w:history="1">
        <w:r>
          <w:rPr>
            <w:rFonts w:ascii="仿宋" w:eastAsia="仿宋" w:hAnsi="仿宋" w:cs="仿宋" w:hint="eastAsia"/>
            <w:lang w:eastAsia="zh-CN"/>
          </w:rPr>
          <w:t>三、背景、必要性分析</w:t>
        </w:r>
        <w:r>
          <w:tab/>
        </w:r>
        <w:r>
          <w:fldChar w:fldCharType="begin"/>
        </w:r>
        <w:r>
          <w:instrText xml:space="preserve"> PAGEREF _Toc28543 \h </w:instrText>
        </w:r>
        <w:r>
          <w:fldChar w:fldCharType="separate"/>
        </w:r>
        <w:r>
          <w:t>9</w:t>
        </w:r>
        <w:r>
          <w:fldChar w:fldCharType="end"/>
        </w:r>
      </w:hyperlink>
    </w:p>
    <w:p>
      <w:pPr>
        <w:pStyle w:val="TOC2"/>
        <w:tabs>
          <w:tab w:val="right" w:leader="dot" w:pos="8306"/>
        </w:tabs>
      </w:pPr>
      <w:hyperlink w:anchor="_Toc18468" w:history="1">
        <w:r>
          <w:rPr>
            <w:rFonts w:ascii="仿宋" w:eastAsia="仿宋" w:hAnsi="仿宋" w:cs="仿宋" w:hint="eastAsia"/>
            <w:lang w:eastAsia="zh-CN"/>
          </w:rPr>
          <w:t>(一)、项目建设背景</w:t>
        </w:r>
        <w:r>
          <w:tab/>
        </w:r>
        <w:r>
          <w:fldChar w:fldCharType="begin"/>
        </w:r>
        <w:r>
          <w:instrText xml:space="preserve"> PAGEREF _Toc18468 \h </w:instrText>
        </w:r>
        <w:r>
          <w:fldChar w:fldCharType="separate"/>
        </w:r>
        <w:r>
          <w:t>9</w:t>
        </w:r>
        <w:r>
          <w:fldChar w:fldCharType="end"/>
        </w:r>
      </w:hyperlink>
    </w:p>
    <w:p>
      <w:pPr>
        <w:pStyle w:val="TOC2"/>
        <w:tabs>
          <w:tab w:val="right" w:leader="dot" w:pos="8306"/>
        </w:tabs>
      </w:pPr>
      <w:hyperlink w:anchor="_Toc3962" w:history="1">
        <w:r>
          <w:rPr>
            <w:rFonts w:ascii="仿宋" w:eastAsia="仿宋" w:hAnsi="仿宋" w:cs="仿宋" w:hint="eastAsia"/>
            <w:lang w:eastAsia="zh-CN"/>
          </w:rPr>
          <w:t>(二)、必要性分析</w:t>
        </w:r>
        <w:r>
          <w:tab/>
        </w:r>
        <w:r>
          <w:fldChar w:fldCharType="begin"/>
        </w:r>
        <w:r>
          <w:instrText xml:space="preserve"> PAGEREF _Toc3962 \h </w:instrText>
        </w:r>
        <w:r>
          <w:fldChar w:fldCharType="separate"/>
        </w:r>
        <w:r>
          <w:t>10</w:t>
        </w:r>
        <w:r>
          <w:fldChar w:fldCharType="end"/>
        </w:r>
      </w:hyperlink>
    </w:p>
    <w:p>
      <w:pPr>
        <w:pStyle w:val="TOC2"/>
        <w:tabs>
          <w:tab w:val="right" w:leader="dot" w:pos="8306"/>
        </w:tabs>
      </w:pPr>
      <w:hyperlink w:anchor="_Toc31963" w:history="1">
        <w:r>
          <w:rPr>
            <w:rFonts w:ascii="仿宋" w:eastAsia="仿宋" w:hAnsi="仿宋" w:cs="仿宋" w:hint="eastAsia"/>
            <w:lang w:eastAsia="zh-CN"/>
          </w:rPr>
          <w:t>(三)、项目建设有利条件</w:t>
        </w:r>
        <w:r>
          <w:tab/>
        </w:r>
        <w:r>
          <w:fldChar w:fldCharType="begin"/>
        </w:r>
        <w:r>
          <w:instrText xml:space="preserve"> PAGEREF _Toc31963 \h </w:instrText>
        </w:r>
        <w:r>
          <w:fldChar w:fldCharType="separate"/>
        </w:r>
        <w:r>
          <w:t>12</w:t>
        </w:r>
        <w:r>
          <w:fldChar w:fldCharType="end"/>
        </w:r>
      </w:hyperlink>
    </w:p>
    <w:p>
      <w:pPr>
        <w:pStyle w:val="TOC1"/>
        <w:tabs>
          <w:tab w:val="right" w:leader="dot" w:pos="8306"/>
        </w:tabs>
      </w:pPr>
      <w:hyperlink w:anchor="_Toc1277" w:history="1">
        <w:r>
          <w:rPr>
            <w:rFonts w:ascii="仿宋" w:eastAsia="仿宋" w:hAnsi="仿宋" w:cs="仿宋" w:hint="eastAsia"/>
            <w:lang w:eastAsia="zh-CN"/>
          </w:rPr>
          <w:t>四、项目选址研究</w:t>
        </w:r>
        <w:r>
          <w:tab/>
        </w:r>
        <w:r>
          <w:fldChar w:fldCharType="begin"/>
        </w:r>
        <w:r>
          <w:instrText xml:space="preserve"> PAGEREF _Toc1277 \h </w:instrText>
        </w:r>
        <w:r>
          <w:fldChar w:fldCharType="separate"/>
        </w:r>
        <w:r>
          <w:t>13</w:t>
        </w:r>
        <w:r>
          <w:fldChar w:fldCharType="end"/>
        </w:r>
      </w:hyperlink>
    </w:p>
    <w:p>
      <w:pPr>
        <w:pStyle w:val="TOC2"/>
        <w:tabs>
          <w:tab w:val="right" w:leader="dot" w:pos="8306"/>
        </w:tabs>
      </w:pPr>
      <w:hyperlink w:anchor="_Toc27768" w:history="1">
        <w:r>
          <w:rPr>
            <w:rFonts w:ascii="仿宋" w:eastAsia="仿宋" w:hAnsi="仿宋" w:cs="仿宋" w:hint="eastAsia"/>
            <w:lang w:eastAsia="zh-CN"/>
          </w:rPr>
          <w:t>(一)、项目选址原则</w:t>
        </w:r>
        <w:r>
          <w:tab/>
        </w:r>
        <w:r>
          <w:fldChar w:fldCharType="begin"/>
        </w:r>
        <w:r>
          <w:instrText xml:space="preserve"> PAGEREF _Toc27768 \h </w:instrText>
        </w:r>
        <w:r>
          <w:fldChar w:fldCharType="separate"/>
        </w:r>
        <w:r>
          <w:t>13</w:t>
        </w:r>
        <w:r>
          <w:fldChar w:fldCharType="end"/>
        </w:r>
      </w:hyperlink>
    </w:p>
    <w:p>
      <w:pPr>
        <w:pStyle w:val="TOC2"/>
        <w:tabs>
          <w:tab w:val="right" w:leader="dot" w:pos="8306"/>
        </w:tabs>
      </w:pPr>
      <w:hyperlink w:anchor="_Toc9296" w:history="1">
        <w:r>
          <w:rPr>
            <w:rFonts w:ascii="仿宋" w:eastAsia="仿宋" w:hAnsi="仿宋" w:cs="仿宋" w:hint="eastAsia"/>
            <w:lang w:eastAsia="zh-CN"/>
          </w:rPr>
          <w:t>(二)、项目选址</w:t>
        </w:r>
        <w:r>
          <w:tab/>
        </w:r>
        <w:r>
          <w:fldChar w:fldCharType="begin"/>
        </w:r>
        <w:r>
          <w:instrText xml:space="preserve"> PAGEREF _Toc9296 \h </w:instrText>
        </w:r>
        <w:r>
          <w:fldChar w:fldCharType="separate"/>
        </w:r>
        <w:r>
          <w:t>17</w:t>
        </w:r>
        <w:r>
          <w:fldChar w:fldCharType="end"/>
        </w:r>
      </w:hyperlink>
    </w:p>
    <w:p>
      <w:pPr>
        <w:pStyle w:val="TOC2"/>
        <w:tabs>
          <w:tab w:val="right" w:leader="dot" w:pos="8306"/>
        </w:tabs>
      </w:pPr>
      <w:hyperlink w:anchor="_Toc10272" w:history="1">
        <w:r>
          <w:rPr>
            <w:rFonts w:ascii="仿宋" w:eastAsia="仿宋" w:hAnsi="仿宋" w:cs="仿宋" w:hint="eastAsia"/>
            <w:lang w:eastAsia="zh-CN"/>
          </w:rPr>
          <w:t>(三)、建设条件分析</w:t>
        </w:r>
        <w:r>
          <w:tab/>
        </w:r>
        <w:r>
          <w:fldChar w:fldCharType="begin"/>
        </w:r>
        <w:r>
          <w:instrText xml:space="preserve"> PAGEREF _Toc10272 \h </w:instrText>
        </w:r>
        <w:r>
          <w:fldChar w:fldCharType="separate"/>
        </w:r>
        <w:r>
          <w:t>19</w:t>
        </w:r>
        <w:r>
          <w:fldChar w:fldCharType="end"/>
        </w:r>
      </w:hyperlink>
    </w:p>
    <w:p>
      <w:pPr>
        <w:pStyle w:val="TOC2"/>
        <w:tabs>
          <w:tab w:val="right" w:leader="dot" w:pos="8306"/>
        </w:tabs>
      </w:pPr>
      <w:hyperlink w:anchor="_Toc30744" w:history="1">
        <w:r>
          <w:rPr>
            <w:rFonts w:ascii="仿宋" w:eastAsia="仿宋" w:hAnsi="仿宋" w:cs="仿宋" w:hint="eastAsia"/>
            <w:lang w:eastAsia="zh-CN"/>
          </w:rPr>
          <w:t>(四)、用地控制指标</w:t>
        </w:r>
        <w:r>
          <w:tab/>
        </w:r>
        <w:r>
          <w:fldChar w:fldCharType="begin"/>
        </w:r>
        <w:r>
          <w:instrText xml:space="preserve"> PAGEREF _Toc30744 \h </w:instrText>
        </w:r>
        <w:r>
          <w:fldChar w:fldCharType="separate"/>
        </w:r>
        <w:r>
          <w:t>20</w:t>
        </w:r>
        <w:r>
          <w:fldChar w:fldCharType="end"/>
        </w:r>
      </w:hyperlink>
    </w:p>
    <w:p>
      <w:pPr>
        <w:pStyle w:val="TOC2"/>
        <w:tabs>
          <w:tab w:val="right" w:leader="dot" w:pos="8306"/>
        </w:tabs>
      </w:pPr>
      <w:hyperlink w:anchor="_Toc7597" w:history="1">
        <w:r>
          <w:rPr>
            <w:rFonts w:ascii="仿宋" w:eastAsia="仿宋" w:hAnsi="仿宋" w:cs="仿宋" w:hint="eastAsia"/>
            <w:lang w:eastAsia="zh-CN"/>
          </w:rPr>
          <w:t>(五)、地总体要求</w:t>
        </w:r>
        <w:r>
          <w:tab/>
        </w:r>
        <w:r>
          <w:fldChar w:fldCharType="begin"/>
        </w:r>
        <w:r>
          <w:instrText xml:space="preserve"> PAGEREF _Toc7597 \h </w:instrText>
        </w:r>
        <w:r>
          <w:fldChar w:fldCharType="separate"/>
        </w:r>
        <w:r>
          <w:t>21</w:t>
        </w:r>
        <w:r>
          <w:fldChar w:fldCharType="end"/>
        </w:r>
      </w:hyperlink>
    </w:p>
    <w:p>
      <w:pPr>
        <w:pStyle w:val="TOC2"/>
        <w:tabs>
          <w:tab w:val="right" w:leader="dot" w:pos="8306"/>
        </w:tabs>
      </w:pPr>
      <w:hyperlink w:anchor="_Toc13668" w:history="1">
        <w:r>
          <w:rPr>
            <w:rFonts w:ascii="仿宋" w:eastAsia="仿宋" w:hAnsi="仿宋" w:cs="仿宋" w:hint="eastAsia"/>
            <w:lang w:eastAsia="zh-CN"/>
          </w:rPr>
          <w:t>(六)、节约用地措施</w:t>
        </w:r>
        <w:r>
          <w:tab/>
        </w:r>
        <w:r>
          <w:fldChar w:fldCharType="begin"/>
        </w:r>
        <w:r>
          <w:instrText xml:space="preserve"> PAGEREF _Toc13668 \h </w:instrText>
        </w:r>
        <w:r>
          <w:fldChar w:fldCharType="separate"/>
        </w:r>
        <w:r>
          <w:t>23</w:t>
        </w:r>
        <w:r>
          <w:fldChar w:fldCharType="end"/>
        </w:r>
      </w:hyperlink>
    </w:p>
    <w:p>
      <w:pPr>
        <w:pStyle w:val="TOC2"/>
        <w:tabs>
          <w:tab w:val="right" w:leader="dot" w:pos="8306"/>
        </w:tabs>
      </w:pPr>
      <w:hyperlink w:anchor="_Toc14858" w:history="1">
        <w:r>
          <w:rPr>
            <w:rFonts w:ascii="仿宋" w:eastAsia="仿宋" w:hAnsi="仿宋" w:cs="仿宋" w:hint="eastAsia"/>
            <w:lang w:eastAsia="zh-CN"/>
          </w:rPr>
          <w:t>(七)、选址综合评价</w:t>
        </w:r>
        <w:r>
          <w:tab/>
        </w:r>
        <w:r>
          <w:fldChar w:fldCharType="begin"/>
        </w:r>
        <w:r>
          <w:instrText xml:space="preserve"> PAGEREF _Toc14858 \h </w:instrText>
        </w:r>
        <w:r>
          <w:fldChar w:fldCharType="separate"/>
        </w:r>
        <w:r>
          <w:t>24</w:t>
        </w:r>
        <w:r>
          <w:fldChar w:fldCharType="end"/>
        </w:r>
      </w:hyperlink>
    </w:p>
    <w:p>
      <w:pPr>
        <w:pStyle w:val="TOC1"/>
        <w:tabs>
          <w:tab w:val="right" w:leader="dot" w:pos="8306"/>
        </w:tabs>
      </w:pPr>
      <w:hyperlink w:anchor="_Toc22827" w:history="1">
        <w:r>
          <w:rPr>
            <w:rFonts w:ascii="仿宋" w:eastAsia="仿宋" w:hAnsi="仿宋" w:cs="仿宋" w:hint="eastAsia"/>
            <w:lang w:eastAsia="zh-CN"/>
          </w:rPr>
          <w:t>五、奥硝唑药物项目概论</w:t>
        </w:r>
        <w:r>
          <w:tab/>
        </w:r>
        <w:r>
          <w:fldChar w:fldCharType="begin"/>
        </w:r>
        <w:r>
          <w:instrText xml:space="preserve"> PAGEREF _Toc22827 \h </w:instrText>
        </w:r>
        <w:r>
          <w:fldChar w:fldCharType="separate"/>
        </w:r>
        <w:r>
          <w:t>25</w:t>
        </w:r>
        <w:r>
          <w:fldChar w:fldCharType="end"/>
        </w:r>
      </w:hyperlink>
    </w:p>
    <w:p>
      <w:pPr>
        <w:pStyle w:val="TOC2"/>
        <w:tabs>
          <w:tab w:val="right" w:leader="dot" w:pos="8306"/>
        </w:tabs>
      </w:pPr>
      <w:hyperlink w:anchor="_Toc829" w:history="1">
        <w:r>
          <w:rPr>
            <w:rFonts w:ascii="仿宋" w:eastAsia="仿宋" w:hAnsi="仿宋" w:cs="仿宋" w:hint="eastAsia"/>
            <w:lang w:eastAsia="zh-CN"/>
          </w:rPr>
          <w:t>(一)、项目申报单位概况</w:t>
        </w:r>
        <w:r>
          <w:tab/>
        </w:r>
        <w:r>
          <w:fldChar w:fldCharType="begin"/>
        </w:r>
        <w:r>
          <w:instrText xml:space="preserve"> PAGEREF _Toc829 \h </w:instrText>
        </w:r>
        <w:r>
          <w:fldChar w:fldCharType="separate"/>
        </w:r>
        <w:r>
          <w:t>25</w:t>
        </w:r>
        <w:r>
          <w:fldChar w:fldCharType="end"/>
        </w:r>
      </w:hyperlink>
    </w:p>
    <w:p>
      <w:pPr>
        <w:pStyle w:val="TOC2"/>
        <w:tabs>
          <w:tab w:val="right" w:leader="dot" w:pos="8306"/>
        </w:tabs>
      </w:pPr>
      <w:hyperlink w:anchor="_Toc664" w:history="1">
        <w:r>
          <w:rPr>
            <w:rFonts w:ascii="仿宋" w:eastAsia="仿宋" w:hAnsi="仿宋" w:cs="仿宋" w:hint="eastAsia"/>
            <w:lang w:eastAsia="zh-CN"/>
          </w:rPr>
          <w:t>(二)、项目概况</w:t>
        </w:r>
        <w:r>
          <w:tab/>
        </w:r>
        <w:r>
          <w:fldChar w:fldCharType="begin"/>
        </w:r>
        <w:r>
          <w:instrText xml:space="preserve"> PAGEREF _Toc664 \h </w:instrText>
        </w:r>
        <w:r>
          <w:fldChar w:fldCharType="separate"/>
        </w:r>
        <w:r>
          <w:t>26</w:t>
        </w:r>
        <w:r>
          <w:fldChar w:fldCharType="end"/>
        </w:r>
      </w:hyperlink>
    </w:p>
    <w:p>
      <w:pPr>
        <w:pStyle w:val="TOC1"/>
        <w:tabs>
          <w:tab w:val="right" w:leader="dot" w:pos="8306"/>
        </w:tabs>
      </w:pPr>
      <w:hyperlink w:anchor="_Toc4094" w:history="1">
        <w:r>
          <w:rPr>
            <w:rFonts w:ascii="仿宋" w:eastAsia="仿宋" w:hAnsi="仿宋" w:cs="仿宋" w:hint="eastAsia"/>
            <w:lang w:eastAsia="zh-CN"/>
          </w:rPr>
          <w:t>六、建设风险评估分析</w:t>
        </w:r>
        <w:r>
          <w:tab/>
        </w:r>
        <w:r>
          <w:fldChar w:fldCharType="begin"/>
        </w:r>
        <w:r>
          <w:instrText xml:space="preserve"> PAGEREF _Toc4094 \h </w:instrText>
        </w:r>
        <w:r>
          <w:fldChar w:fldCharType="separate"/>
        </w:r>
        <w:r>
          <w:t>29</w:t>
        </w:r>
        <w:r>
          <w:fldChar w:fldCharType="end"/>
        </w:r>
      </w:hyperlink>
    </w:p>
    <w:p>
      <w:pPr>
        <w:pStyle w:val="TOC2"/>
        <w:tabs>
          <w:tab w:val="right" w:leader="dot" w:pos="8306"/>
        </w:tabs>
      </w:pPr>
      <w:hyperlink w:anchor="_Toc30938" w:history="1">
        <w:r>
          <w:rPr>
            <w:rFonts w:ascii="仿宋" w:eastAsia="仿宋" w:hAnsi="仿宋" w:cs="仿宋" w:hint="eastAsia"/>
            <w:lang w:eastAsia="zh-CN"/>
          </w:rPr>
          <w:t>(一)、政策风险分析</w:t>
        </w:r>
        <w:r>
          <w:tab/>
        </w:r>
        <w:r>
          <w:fldChar w:fldCharType="begin"/>
        </w:r>
        <w:r>
          <w:instrText xml:space="preserve"> PAGEREF _Toc30938 \h </w:instrText>
        </w:r>
        <w:r>
          <w:fldChar w:fldCharType="separate"/>
        </w:r>
        <w:r>
          <w:t>29</w:t>
        </w:r>
        <w:r>
          <w:fldChar w:fldCharType="end"/>
        </w:r>
      </w:hyperlink>
    </w:p>
    <w:p>
      <w:pPr>
        <w:pStyle w:val="TOC2"/>
        <w:tabs>
          <w:tab w:val="right" w:leader="dot" w:pos="8306"/>
        </w:tabs>
      </w:pPr>
      <w:hyperlink w:anchor="_Toc12492" w:history="1">
        <w:r>
          <w:rPr>
            <w:rFonts w:ascii="仿宋" w:eastAsia="仿宋" w:hAnsi="仿宋" w:cs="仿宋" w:hint="eastAsia"/>
            <w:lang w:eastAsia="zh-CN"/>
          </w:rPr>
          <w:t>(二)、社会风险分析</w:t>
        </w:r>
        <w:r>
          <w:tab/>
        </w:r>
        <w:r>
          <w:fldChar w:fldCharType="begin"/>
        </w:r>
        <w:r>
          <w:instrText xml:space="preserve"> PAGEREF _Toc12492 \h </w:instrText>
        </w:r>
        <w:r>
          <w:fldChar w:fldCharType="separate"/>
        </w:r>
        <w:r>
          <w:t>30</w:t>
        </w:r>
        <w:r>
          <w:fldChar w:fldCharType="end"/>
        </w:r>
      </w:hyperlink>
    </w:p>
    <w:p>
      <w:pPr>
        <w:pStyle w:val="TOC2"/>
        <w:tabs>
          <w:tab w:val="right" w:leader="dot" w:pos="8306"/>
        </w:tabs>
      </w:pPr>
      <w:hyperlink w:anchor="_Toc83" w:history="1">
        <w:r>
          <w:rPr>
            <w:rFonts w:ascii="仿宋" w:eastAsia="仿宋" w:hAnsi="仿宋" w:cs="仿宋" w:hint="eastAsia"/>
            <w:lang w:eastAsia="zh-CN"/>
          </w:rPr>
          <w:t>(三)、市场风险分析</w:t>
        </w:r>
        <w:r>
          <w:tab/>
        </w:r>
        <w:r>
          <w:fldChar w:fldCharType="begin"/>
        </w:r>
        <w:r>
          <w:instrText xml:space="preserve"> PAGEREF _Toc83 \h </w:instrText>
        </w:r>
        <w:r>
          <w:fldChar w:fldCharType="separate"/>
        </w:r>
        <w:r>
          <w:t>32</w:t>
        </w:r>
        <w:r>
          <w:fldChar w:fldCharType="end"/>
        </w:r>
      </w:hyperlink>
    </w:p>
    <w:p>
      <w:pPr>
        <w:pStyle w:val="TOC2"/>
        <w:tabs>
          <w:tab w:val="right" w:leader="dot" w:pos="8306"/>
        </w:tabs>
      </w:pPr>
      <w:hyperlink w:anchor="_Toc32475" w:history="1">
        <w:r>
          <w:rPr>
            <w:rFonts w:ascii="仿宋" w:eastAsia="仿宋" w:hAnsi="仿宋" w:cs="仿宋" w:hint="eastAsia"/>
            <w:lang w:eastAsia="zh-CN"/>
          </w:rPr>
          <w:t>(四)、资金风险分析</w:t>
        </w:r>
        <w:r>
          <w:tab/>
        </w:r>
        <w:r>
          <w:fldChar w:fldCharType="begin"/>
        </w:r>
        <w:r>
          <w:instrText xml:space="preserve"> PAGEREF _Toc32475 \h </w:instrText>
        </w:r>
        <w:r>
          <w:fldChar w:fldCharType="separate"/>
        </w:r>
        <w:r>
          <w:t>33</w:t>
        </w:r>
        <w:r>
          <w:fldChar w:fldCharType="end"/>
        </w:r>
      </w:hyperlink>
    </w:p>
    <w:p>
      <w:pPr>
        <w:pStyle w:val="TOC2"/>
        <w:tabs>
          <w:tab w:val="right" w:leader="dot" w:pos="8306"/>
        </w:tabs>
      </w:pPr>
      <w:hyperlink w:anchor="_Toc599" w:history="1">
        <w:r>
          <w:rPr>
            <w:rFonts w:ascii="仿宋" w:eastAsia="仿宋" w:hAnsi="仿宋" w:cs="仿宋" w:hint="eastAsia"/>
            <w:lang w:eastAsia="zh-CN"/>
          </w:rPr>
          <w:t>(五)、技术风险分析</w:t>
        </w:r>
        <w:r>
          <w:tab/>
        </w:r>
        <w:r>
          <w:fldChar w:fldCharType="begin"/>
        </w:r>
        <w:r>
          <w:instrText xml:space="preserve"> PAGEREF _Toc599 \h </w:instrText>
        </w:r>
        <w:r>
          <w:fldChar w:fldCharType="separate"/>
        </w:r>
        <w:r>
          <w:t>34</w:t>
        </w:r>
        <w:r>
          <w:fldChar w:fldCharType="end"/>
        </w:r>
      </w:hyperlink>
    </w:p>
    <w:p>
      <w:pPr>
        <w:pStyle w:val="TOC2"/>
        <w:tabs>
          <w:tab w:val="right" w:leader="dot" w:pos="8306"/>
        </w:tabs>
      </w:pPr>
      <w:hyperlink w:anchor="_Toc26458" w:history="1">
        <w:r>
          <w:rPr>
            <w:rFonts w:ascii="仿宋" w:eastAsia="仿宋" w:hAnsi="仿宋" w:cs="仿宋" w:hint="eastAsia"/>
            <w:lang w:eastAsia="zh-CN"/>
          </w:rPr>
          <w:t>(六)、财务风险分析</w:t>
        </w:r>
        <w:r>
          <w:tab/>
        </w:r>
        <w:r>
          <w:fldChar w:fldCharType="begin"/>
        </w:r>
        <w:r>
          <w:instrText xml:space="preserve"> PAGEREF _Toc26458 \h </w:instrText>
        </w:r>
        <w:r>
          <w:fldChar w:fldCharType="separate"/>
        </w:r>
        <w:r>
          <w:t>35</w:t>
        </w:r>
        <w:r>
          <w:fldChar w:fldCharType="end"/>
        </w:r>
      </w:hyperlink>
    </w:p>
    <w:p>
      <w:pPr>
        <w:pStyle w:val="TOC2"/>
        <w:tabs>
          <w:tab w:val="right" w:leader="dot" w:pos="8306"/>
        </w:tabs>
      </w:pPr>
      <w:hyperlink w:anchor="_Toc25567" w:history="1">
        <w:r>
          <w:rPr>
            <w:rFonts w:ascii="仿宋" w:eastAsia="仿宋" w:hAnsi="仿宋" w:cs="仿宋" w:hint="eastAsia"/>
            <w:lang w:eastAsia="zh-CN"/>
          </w:rPr>
          <w:t>(七)、管理风险分析</w:t>
        </w:r>
        <w:r>
          <w:tab/>
        </w:r>
        <w:r>
          <w:fldChar w:fldCharType="begin"/>
        </w:r>
        <w:r>
          <w:instrText xml:space="preserve"> PAGEREF _Toc25567 \h </w:instrText>
        </w:r>
        <w:r>
          <w:fldChar w:fldCharType="separate"/>
        </w:r>
        <w:r>
          <w:t>37</w:t>
        </w:r>
        <w:r>
          <w:fldChar w:fldCharType="end"/>
        </w:r>
      </w:hyperlink>
    </w:p>
    <w:p>
      <w:pPr>
        <w:pStyle w:val="TOC2"/>
        <w:tabs>
          <w:tab w:val="right" w:leader="dot" w:pos="8306"/>
        </w:tabs>
      </w:pPr>
      <w:hyperlink w:anchor="_Toc15827" w:history="1">
        <w:r>
          <w:rPr>
            <w:rFonts w:ascii="仿宋" w:eastAsia="仿宋" w:hAnsi="仿宋" w:cs="仿宋" w:hint="eastAsia"/>
            <w:lang w:eastAsia="zh-CN"/>
          </w:rPr>
          <w:t>(八)、其它风险分析</w:t>
        </w:r>
        <w:r>
          <w:tab/>
        </w:r>
        <w:r>
          <w:fldChar w:fldCharType="begin"/>
        </w:r>
        <w:r>
          <w:instrText xml:space="preserve"> PAGEREF _Toc15827 \h </w:instrText>
        </w:r>
        <w:r>
          <w:fldChar w:fldCharType="separate"/>
        </w:r>
        <w:r>
          <w:t>38</w:t>
        </w:r>
        <w:r>
          <w:fldChar w:fldCharType="end"/>
        </w:r>
      </w:hyperlink>
    </w:p>
    <w:p>
      <w:pPr>
        <w:pStyle w:val="TOC2"/>
        <w:tabs>
          <w:tab w:val="right" w:leader="dot" w:pos="8306"/>
        </w:tabs>
      </w:pPr>
      <w:hyperlink w:anchor="_Toc2782" w:history="1">
        <w:r>
          <w:rPr>
            <w:rFonts w:ascii="仿宋" w:eastAsia="仿宋" w:hAnsi="仿宋" w:cs="仿宋" w:hint="eastAsia"/>
            <w:lang w:eastAsia="zh-CN"/>
          </w:rPr>
          <w:t>(九)、社会影响评估</w:t>
        </w:r>
        <w:r>
          <w:tab/>
        </w:r>
        <w:r>
          <w:fldChar w:fldCharType="begin"/>
        </w:r>
        <w:r>
          <w:instrText xml:space="preserve"> PAGEREF _Toc2782 \h </w:instrText>
        </w:r>
        <w:r>
          <w:fldChar w:fldCharType="separate"/>
        </w:r>
        <w:r>
          <w:t>40</w:t>
        </w:r>
        <w:r>
          <w:fldChar w:fldCharType="end"/>
        </w:r>
      </w:hyperlink>
    </w:p>
    <w:p>
      <w:pPr>
        <w:pStyle w:val="TOC1"/>
        <w:tabs>
          <w:tab w:val="right" w:leader="dot" w:pos="8306"/>
        </w:tabs>
      </w:pPr>
      <w:hyperlink w:anchor="_Toc30396" w:history="1">
        <w:r>
          <w:rPr>
            <w:rFonts w:ascii="仿宋" w:eastAsia="仿宋" w:hAnsi="仿宋" w:cs="仿宋" w:hint="eastAsia"/>
            <w:lang w:eastAsia="zh-CN"/>
          </w:rPr>
          <w:t>七、项目进度计划</w:t>
        </w:r>
        <w:r>
          <w:tab/>
        </w:r>
        <w:r>
          <w:fldChar w:fldCharType="begin"/>
        </w:r>
        <w:r>
          <w:instrText xml:space="preserve"> PAGEREF _Toc30396 \h </w:instrText>
        </w:r>
        <w:r>
          <w:fldChar w:fldCharType="separate"/>
        </w:r>
        <w:r>
          <w:t>42</w:t>
        </w:r>
        <w:r>
          <w:fldChar w:fldCharType="end"/>
        </w:r>
      </w:hyperlink>
    </w:p>
    <w:p>
      <w:pPr>
        <w:pStyle w:val="TOC2"/>
        <w:tabs>
          <w:tab w:val="right" w:leader="dot" w:pos="8306"/>
        </w:tabs>
      </w:pPr>
      <w:hyperlink w:anchor="_Toc20240" w:history="1">
        <w:r>
          <w:rPr>
            <w:rFonts w:ascii="仿宋" w:eastAsia="仿宋" w:hAnsi="仿宋" w:cs="仿宋" w:hint="eastAsia"/>
            <w:lang w:eastAsia="zh-CN"/>
          </w:rPr>
          <w:t>(一)、建设周期</w:t>
        </w:r>
        <w:r>
          <w:tab/>
        </w:r>
        <w:r>
          <w:fldChar w:fldCharType="begin"/>
        </w:r>
        <w:r>
          <w:instrText xml:space="preserve"> PAGEREF _Toc20240 \h </w:instrText>
        </w:r>
        <w:r>
          <w:fldChar w:fldCharType="separate"/>
        </w:r>
        <w:r>
          <w:t>42</w:t>
        </w:r>
        <w:r>
          <w:fldChar w:fldCharType="end"/>
        </w:r>
      </w:hyperlink>
    </w:p>
    <w:p>
      <w:pPr>
        <w:pStyle w:val="TOC2"/>
        <w:tabs>
          <w:tab w:val="right" w:leader="dot" w:pos="8306"/>
        </w:tabs>
      </w:pPr>
      <w:hyperlink w:anchor="_Toc29561" w:history="1">
        <w:r>
          <w:rPr>
            <w:rFonts w:ascii="仿宋" w:eastAsia="仿宋" w:hAnsi="仿宋" w:cs="仿宋" w:hint="eastAsia"/>
            <w:lang w:eastAsia="zh-CN"/>
          </w:rPr>
          <w:t>(二)、建设进度</w:t>
        </w:r>
        <w:r>
          <w:tab/>
        </w:r>
        <w:r>
          <w:fldChar w:fldCharType="begin"/>
        </w:r>
        <w:r>
          <w:instrText xml:space="preserve"> PAGEREF _Toc29561 \h </w:instrText>
        </w:r>
        <w:r>
          <w:fldChar w:fldCharType="separate"/>
        </w:r>
        <w:r>
          <w:t>42</w:t>
        </w:r>
        <w:r>
          <w:fldChar w:fldCharType="end"/>
        </w:r>
      </w:hyperlink>
    </w:p>
    <w:p>
      <w:pPr>
        <w:pStyle w:val="TOC2"/>
        <w:tabs>
          <w:tab w:val="right" w:leader="dot" w:pos="8306"/>
        </w:tabs>
      </w:pPr>
      <w:hyperlink w:anchor="_Toc14978" w:history="1">
        <w:r>
          <w:rPr>
            <w:rFonts w:ascii="仿宋" w:eastAsia="仿宋" w:hAnsi="仿宋" w:cs="仿宋" w:hint="eastAsia"/>
            <w:lang w:eastAsia="zh-CN"/>
          </w:rPr>
          <w:t>(三)、进度安排注意事项</w:t>
        </w:r>
        <w:r>
          <w:tab/>
        </w:r>
        <w:r>
          <w:fldChar w:fldCharType="begin"/>
        </w:r>
        <w:r>
          <w:instrText xml:space="preserve"> PAGEREF _Toc14978 \h </w:instrText>
        </w:r>
        <w:r>
          <w:fldChar w:fldCharType="separate"/>
        </w:r>
        <w:r>
          <w:t>43</w:t>
        </w:r>
        <w:r>
          <w:fldChar w:fldCharType="end"/>
        </w:r>
      </w:hyperlink>
    </w:p>
    <w:p>
      <w:pPr>
        <w:pStyle w:val="TOC2"/>
        <w:tabs>
          <w:tab w:val="right" w:leader="dot" w:pos="8306"/>
        </w:tabs>
      </w:pPr>
      <w:hyperlink w:anchor="_Toc21325" w:history="1">
        <w:r>
          <w:rPr>
            <w:rFonts w:ascii="仿宋" w:eastAsia="仿宋" w:hAnsi="仿宋" w:cs="仿宋" w:hint="eastAsia"/>
            <w:lang w:eastAsia="zh-CN"/>
          </w:rPr>
          <w:t>(四)、人力资源配置</w:t>
        </w:r>
        <w:r>
          <w:tab/>
        </w:r>
        <w:r>
          <w:fldChar w:fldCharType="begin"/>
        </w:r>
        <w:r>
          <w:instrText xml:space="preserve"> PAGEREF _Toc21325 \h </w:instrText>
        </w:r>
        <w:r>
          <w:fldChar w:fldCharType="separate"/>
        </w:r>
        <w:r>
          <w:t>44</w:t>
        </w:r>
        <w:r>
          <w:fldChar w:fldCharType="end"/>
        </w:r>
      </w:hyperlink>
    </w:p>
    <w:p>
      <w:pPr>
        <w:pStyle w:val="TOC2"/>
        <w:tabs>
          <w:tab w:val="right" w:leader="dot" w:pos="8306"/>
        </w:tabs>
      </w:pPr>
      <w:hyperlink w:anchor="_Toc24359" w:history="1">
        <w:r>
          <w:rPr>
            <w:rFonts w:ascii="仿宋" w:eastAsia="仿宋" w:hAnsi="仿宋" w:cs="仿宋" w:hint="eastAsia"/>
            <w:lang w:eastAsia="zh-CN"/>
          </w:rPr>
          <w:t>(五)、员工培训</w:t>
        </w:r>
        <w:r>
          <w:tab/>
        </w:r>
        <w:r>
          <w:fldChar w:fldCharType="begin"/>
        </w:r>
        <w:r>
          <w:instrText xml:space="preserve"> PAGEREF _Toc24359 \h </w:instrText>
        </w:r>
        <w:r>
          <w:fldChar w:fldCharType="separate"/>
        </w:r>
        <w:r>
          <w:t>46</w:t>
        </w:r>
        <w:r>
          <w:fldChar w:fldCharType="end"/>
        </w:r>
      </w:hyperlink>
    </w:p>
    <w:p>
      <w:pPr>
        <w:pStyle w:val="TOC2"/>
        <w:tabs>
          <w:tab w:val="right" w:leader="dot" w:pos="8306"/>
        </w:tabs>
      </w:pPr>
      <w:hyperlink w:anchor="_Toc6426" w:history="1">
        <w:r>
          <w:rPr>
            <w:rFonts w:ascii="仿宋" w:eastAsia="仿宋" w:hAnsi="仿宋" w:cs="仿宋" w:hint="eastAsia"/>
            <w:lang w:eastAsia="zh-CN"/>
          </w:rPr>
          <w:t>(六)、项目实施保障</w:t>
        </w:r>
        <w:r>
          <w:tab/>
        </w:r>
        <w:r>
          <w:fldChar w:fldCharType="begin"/>
        </w:r>
        <w:r>
          <w:instrText xml:space="preserve"> PAGEREF _Toc6426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8" w:history="1">
        <w:r>
          <w:rPr>
            <w:rFonts w:ascii="仿宋" w:eastAsia="仿宋" w:hAnsi="仿宋" w:cs="仿宋" w:hint="eastAsia"/>
            <w:lang w:eastAsia="zh-CN"/>
          </w:rPr>
          <w:t>(七)、安全规范管理</w:t>
        </w:r>
        <w:r>
          <w:tab/>
        </w:r>
        <w:r>
          <w:fldChar w:fldCharType="begin"/>
        </w:r>
        <w:r>
          <w:instrText xml:space="preserve"> PAGEREF _Toc29228 \h </w:instrText>
        </w:r>
        <w:r>
          <w:fldChar w:fldCharType="separate"/>
        </w:r>
        <w:r>
          <w:t>48</w:t>
        </w:r>
        <w:r>
          <w:fldChar w:fldCharType="end"/>
        </w:r>
      </w:hyperlink>
    </w:p>
    <w:p>
      <w:pPr>
        <w:pStyle w:val="TOC1"/>
        <w:tabs>
          <w:tab w:val="right" w:leader="dot" w:pos="8306"/>
        </w:tabs>
      </w:pPr>
      <w:hyperlink w:anchor="_Toc13281" w:history="1">
        <w:r>
          <w:rPr>
            <w:rFonts w:ascii="仿宋" w:eastAsia="仿宋" w:hAnsi="仿宋" w:cs="仿宋" w:hint="eastAsia"/>
            <w:lang w:eastAsia="zh-CN"/>
          </w:rPr>
          <w:t>八、经济效益与社会效益优化</w:t>
        </w:r>
        <w:r>
          <w:tab/>
        </w:r>
        <w:r>
          <w:fldChar w:fldCharType="begin"/>
        </w:r>
        <w:r>
          <w:instrText xml:space="preserve"> PAGEREF _Toc13281 \h </w:instrText>
        </w:r>
        <w:r>
          <w:fldChar w:fldCharType="separate"/>
        </w:r>
        <w:r>
          <w:t>49</w:t>
        </w:r>
        <w:r>
          <w:fldChar w:fldCharType="end"/>
        </w:r>
      </w:hyperlink>
    </w:p>
    <w:p>
      <w:pPr>
        <w:pStyle w:val="TOC2"/>
        <w:tabs>
          <w:tab w:val="right" w:leader="dot" w:pos="8306"/>
        </w:tabs>
      </w:pPr>
      <w:hyperlink w:anchor="_Toc8949" w:history="1">
        <w:r>
          <w:rPr>
            <w:rFonts w:ascii="仿宋" w:eastAsia="仿宋" w:hAnsi="仿宋" w:cs="仿宋" w:hint="eastAsia"/>
            <w:lang w:eastAsia="zh-CN"/>
          </w:rPr>
          <w:t>(一)、经济效益提升策略</w:t>
        </w:r>
        <w:r>
          <w:tab/>
        </w:r>
        <w:r>
          <w:fldChar w:fldCharType="begin"/>
        </w:r>
        <w:r>
          <w:instrText xml:space="preserve"> PAGEREF _Toc8949 \h </w:instrText>
        </w:r>
        <w:r>
          <w:fldChar w:fldCharType="separate"/>
        </w:r>
        <w:r>
          <w:t>49</w:t>
        </w:r>
        <w:r>
          <w:fldChar w:fldCharType="end"/>
        </w:r>
      </w:hyperlink>
    </w:p>
    <w:p>
      <w:pPr>
        <w:pStyle w:val="TOC2"/>
        <w:tabs>
          <w:tab w:val="right" w:leader="dot" w:pos="8306"/>
        </w:tabs>
      </w:pPr>
      <w:hyperlink w:anchor="_Toc10321" w:history="1">
        <w:r>
          <w:rPr>
            <w:rFonts w:ascii="仿宋" w:eastAsia="仿宋" w:hAnsi="仿宋" w:cs="仿宋" w:hint="eastAsia"/>
            <w:lang w:eastAsia="zh-CN"/>
          </w:rPr>
          <w:t>(二)、社会效益增强方案</w:t>
        </w:r>
        <w:r>
          <w:tab/>
        </w:r>
        <w:r>
          <w:fldChar w:fldCharType="begin"/>
        </w:r>
        <w:r>
          <w:instrText xml:space="preserve"> PAGEREF _Toc10321 \h </w:instrText>
        </w:r>
        <w:r>
          <w:fldChar w:fldCharType="separate"/>
        </w:r>
        <w:r>
          <w:t>50</w:t>
        </w:r>
        <w:r>
          <w:fldChar w:fldCharType="end"/>
        </w:r>
      </w:hyperlink>
    </w:p>
    <w:p>
      <w:pPr>
        <w:pStyle w:val="TOC1"/>
        <w:tabs>
          <w:tab w:val="right" w:leader="dot" w:pos="8306"/>
        </w:tabs>
      </w:pPr>
      <w:hyperlink w:anchor="_Toc4833" w:history="1">
        <w:r>
          <w:rPr>
            <w:rFonts w:ascii="仿宋" w:eastAsia="仿宋" w:hAnsi="仿宋" w:cs="仿宋" w:hint="eastAsia"/>
            <w:lang w:eastAsia="zh-CN"/>
          </w:rPr>
          <w:t>九、项目变更管理</w:t>
        </w:r>
        <w:r>
          <w:tab/>
        </w:r>
        <w:r>
          <w:fldChar w:fldCharType="begin"/>
        </w:r>
        <w:r>
          <w:instrText xml:space="preserve"> PAGEREF _Toc4833 \h </w:instrText>
        </w:r>
        <w:r>
          <w:fldChar w:fldCharType="separate"/>
        </w:r>
        <w:r>
          <w:t>51</w:t>
        </w:r>
        <w:r>
          <w:fldChar w:fldCharType="end"/>
        </w:r>
      </w:hyperlink>
    </w:p>
    <w:p>
      <w:pPr>
        <w:pStyle w:val="TOC2"/>
        <w:tabs>
          <w:tab w:val="right" w:leader="dot" w:pos="8306"/>
        </w:tabs>
      </w:pPr>
      <w:hyperlink w:anchor="_Toc19450" w:history="1">
        <w:r>
          <w:rPr>
            <w:rFonts w:ascii="仿宋" w:eastAsia="仿宋" w:hAnsi="仿宋" w:cs="仿宋" w:hint="eastAsia"/>
            <w:lang w:eastAsia="zh-CN"/>
          </w:rPr>
          <w:t>(一)、变更控制流程</w:t>
        </w:r>
        <w:r>
          <w:tab/>
        </w:r>
        <w:r>
          <w:fldChar w:fldCharType="begin"/>
        </w:r>
        <w:r>
          <w:instrText xml:space="preserve"> PAGEREF _Toc19450 \h </w:instrText>
        </w:r>
        <w:r>
          <w:fldChar w:fldCharType="separate"/>
        </w:r>
        <w:r>
          <w:t>51</w:t>
        </w:r>
        <w:r>
          <w:fldChar w:fldCharType="end"/>
        </w:r>
      </w:hyperlink>
    </w:p>
    <w:p>
      <w:pPr>
        <w:pStyle w:val="TOC2"/>
        <w:tabs>
          <w:tab w:val="right" w:leader="dot" w:pos="8306"/>
        </w:tabs>
      </w:pPr>
      <w:hyperlink w:anchor="_Toc15428" w:history="1">
        <w:r>
          <w:rPr>
            <w:rFonts w:ascii="仿宋" w:eastAsia="仿宋" w:hAnsi="仿宋" w:cs="仿宋" w:hint="eastAsia"/>
            <w:lang w:eastAsia="zh-CN"/>
          </w:rPr>
          <w:t>(二)、影响评估与处理</w:t>
        </w:r>
        <w:r>
          <w:tab/>
        </w:r>
        <w:r>
          <w:fldChar w:fldCharType="begin"/>
        </w:r>
        <w:r>
          <w:instrText xml:space="preserve"> PAGEREF _Toc15428 \h </w:instrText>
        </w:r>
        <w:r>
          <w:fldChar w:fldCharType="separate"/>
        </w:r>
        <w:r>
          <w:t>52</w:t>
        </w:r>
        <w:r>
          <w:fldChar w:fldCharType="end"/>
        </w:r>
      </w:hyperlink>
    </w:p>
    <w:p>
      <w:pPr>
        <w:pStyle w:val="TOC2"/>
        <w:tabs>
          <w:tab w:val="right" w:leader="dot" w:pos="8306"/>
        </w:tabs>
      </w:pPr>
      <w:hyperlink w:anchor="_Toc18134" w:history="1">
        <w:r>
          <w:rPr>
            <w:rFonts w:ascii="仿宋" w:eastAsia="仿宋" w:hAnsi="仿宋" w:cs="仿宋" w:hint="eastAsia"/>
            <w:lang w:eastAsia="zh-CN"/>
          </w:rPr>
          <w:t>(三)、变更记录与追踪</w:t>
        </w:r>
        <w:r>
          <w:tab/>
        </w:r>
        <w:r>
          <w:fldChar w:fldCharType="begin"/>
        </w:r>
        <w:r>
          <w:instrText xml:space="preserve"> PAGEREF _Toc18134 \h </w:instrText>
        </w:r>
        <w:r>
          <w:fldChar w:fldCharType="separate"/>
        </w:r>
        <w:r>
          <w:t>54</w:t>
        </w:r>
        <w:r>
          <w:fldChar w:fldCharType="end"/>
        </w:r>
      </w:hyperlink>
    </w:p>
    <w:p>
      <w:pPr>
        <w:pStyle w:val="TOC2"/>
        <w:tabs>
          <w:tab w:val="right" w:leader="dot" w:pos="8306"/>
        </w:tabs>
      </w:pPr>
      <w:hyperlink w:anchor="_Toc19011" w:history="1">
        <w:r>
          <w:rPr>
            <w:rFonts w:ascii="仿宋" w:eastAsia="仿宋" w:hAnsi="仿宋" w:cs="仿宋" w:hint="eastAsia"/>
            <w:lang w:eastAsia="zh-CN"/>
          </w:rPr>
          <w:t>(四)、变更管理策略</w:t>
        </w:r>
        <w:r>
          <w:tab/>
        </w:r>
        <w:r>
          <w:fldChar w:fldCharType="begin"/>
        </w:r>
        <w:r>
          <w:instrText xml:space="preserve"> PAGEREF _Toc19011 \h </w:instrText>
        </w:r>
        <w:r>
          <w:fldChar w:fldCharType="separate"/>
        </w:r>
        <w:r>
          <w:t>55</w:t>
        </w:r>
        <w:r>
          <w:fldChar w:fldCharType="end"/>
        </w:r>
      </w:hyperlink>
    </w:p>
    <w:p>
      <w:pPr>
        <w:pStyle w:val="TOC1"/>
        <w:tabs>
          <w:tab w:val="right" w:leader="dot" w:pos="8306"/>
        </w:tabs>
      </w:pPr>
      <w:hyperlink w:anchor="_Toc30271" w:history="1">
        <w:r>
          <w:rPr>
            <w:rFonts w:ascii="仿宋" w:eastAsia="仿宋" w:hAnsi="仿宋" w:cs="仿宋" w:hint="eastAsia"/>
            <w:lang w:eastAsia="zh-CN"/>
          </w:rPr>
          <w:t>十、客户关系管理与市场拓展</w:t>
        </w:r>
        <w:r>
          <w:tab/>
        </w:r>
        <w:r>
          <w:fldChar w:fldCharType="begin"/>
        </w:r>
        <w:r>
          <w:instrText xml:space="preserve"> PAGEREF _Toc30271 \h </w:instrText>
        </w:r>
        <w:r>
          <w:fldChar w:fldCharType="separate"/>
        </w:r>
        <w:r>
          <w:t>57</w:t>
        </w:r>
        <w:r>
          <w:fldChar w:fldCharType="end"/>
        </w:r>
      </w:hyperlink>
    </w:p>
    <w:p>
      <w:pPr>
        <w:pStyle w:val="TOC2"/>
        <w:tabs>
          <w:tab w:val="right" w:leader="dot" w:pos="8306"/>
        </w:tabs>
      </w:pPr>
      <w:hyperlink w:anchor="_Toc12402" w:history="1">
        <w:r>
          <w:rPr>
            <w:rFonts w:ascii="仿宋" w:eastAsia="仿宋" w:hAnsi="仿宋" w:cs="仿宋" w:hint="eastAsia"/>
            <w:lang w:eastAsia="zh-CN"/>
          </w:rPr>
          <w:t>(一)、客户关系管理策略</w:t>
        </w:r>
        <w:r>
          <w:tab/>
        </w:r>
        <w:r>
          <w:fldChar w:fldCharType="begin"/>
        </w:r>
        <w:r>
          <w:instrText xml:space="preserve"> PAGEREF _Toc12402 \h </w:instrText>
        </w:r>
        <w:r>
          <w:fldChar w:fldCharType="separate"/>
        </w:r>
        <w:r>
          <w:t>57</w:t>
        </w:r>
        <w:r>
          <w:fldChar w:fldCharType="end"/>
        </w:r>
      </w:hyperlink>
    </w:p>
    <w:p>
      <w:pPr>
        <w:pStyle w:val="TOC2"/>
        <w:tabs>
          <w:tab w:val="right" w:leader="dot" w:pos="8306"/>
        </w:tabs>
      </w:pPr>
      <w:hyperlink w:anchor="_Toc25751" w:history="1">
        <w:r>
          <w:rPr>
            <w:rFonts w:ascii="仿宋" w:eastAsia="仿宋" w:hAnsi="仿宋" w:cs="仿宋" w:hint="eastAsia"/>
            <w:lang w:eastAsia="zh-CN"/>
          </w:rPr>
          <w:t>(二)、市场拓展方案</w:t>
        </w:r>
        <w:r>
          <w:tab/>
        </w:r>
        <w:r>
          <w:fldChar w:fldCharType="begin"/>
        </w:r>
        <w:r>
          <w:instrText xml:space="preserve"> PAGEREF _Toc25751 \h </w:instrText>
        </w:r>
        <w:r>
          <w:fldChar w:fldCharType="separate"/>
        </w:r>
        <w:r>
          <w:t>58</w:t>
        </w:r>
        <w:r>
          <w:fldChar w:fldCharType="end"/>
        </w:r>
      </w:hyperlink>
    </w:p>
    <w:p>
      <w:pPr>
        <w:pStyle w:val="TOC1"/>
        <w:tabs>
          <w:tab w:val="right" w:leader="dot" w:pos="8306"/>
        </w:tabs>
      </w:pPr>
      <w:hyperlink w:anchor="_Toc2139" w:history="1">
        <w:r>
          <w:rPr>
            <w:rFonts w:ascii="仿宋" w:eastAsia="仿宋" w:hAnsi="仿宋" w:cs="仿宋" w:hint="eastAsia"/>
            <w:lang w:eastAsia="zh-CN"/>
          </w:rPr>
          <w:t>十一、安全与应急管理</w:t>
        </w:r>
        <w:r>
          <w:tab/>
        </w:r>
        <w:r>
          <w:fldChar w:fldCharType="begin"/>
        </w:r>
        <w:r>
          <w:instrText xml:space="preserve"> PAGEREF _Toc2139 \h </w:instrText>
        </w:r>
        <w:r>
          <w:fldChar w:fldCharType="separate"/>
        </w:r>
        <w:r>
          <w:t>59</w:t>
        </w:r>
        <w:r>
          <w:fldChar w:fldCharType="end"/>
        </w:r>
      </w:hyperlink>
    </w:p>
    <w:p>
      <w:pPr>
        <w:pStyle w:val="TOC2"/>
        <w:tabs>
          <w:tab w:val="right" w:leader="dot" w:pos="8306"/>
        </w:tabs>
      </w:pPr>
      <w:hyperlink w:anchor="_Toc25385" w:history="1">
        <w:r>
          <w:rPr>
            <w:rFonts w:ascii="仿宋" w:eastAsia="仿宋" w:hAnsi="仿宋" w:cs="仿宋" w:hint="eastAsia"/>
            <w:lang w:eastAsia="zh-CN"/>
          </w:rPr>
          <w:t>(一)、安全生产管理</w:t>
        </w:r>
        <w:r>
          <w:tab/>
        </w:r>
        <w:r>
          <w:fldChar w:fldCharType="begin"/>
        </w:r>
        <w:r>
          <w:instrText xml:space="preserve"> PAGEREF _Toc25385 \h </w:instrText>
        </w:r>
        <w:r>
          <w:fldChar w:fldCharType="separate"/>
        </w:r>
        <w:r>
          <w:t>59</w:t>
        </w:r>
        <w:r>
          <w:fldChar w:fldCharType="end"/>
        </w:r>
      </w:hyperlink>
    </w:p>
    <w:p>
      <w:pPr>
        <w:pStyle w:val="TOC2"/>
        <w:tabs>
          <w:tab w:val="right" w:leader="dot" w:pos="8306"/>
        </w:tabs>
      </w:pPr>
      <w:hyperlink w:anchor="_Toc11359" w:history="1">
        <w:r>
          <w:rPr>
            <w:rFonts w:ascii="仿宋" w:eastAsia="仿宋" w:hAnsi="仿宋" w:cs="仿宋" w:hint="eastAsia"/>
            <w:lang w:eastAsia="zh-CN"/>
          </w:rPr>
          <w:t>(二)、应急预案与响应</w:t>
        </w:r>
        <w:r>
          <w:tab/>
        </w:r>
        <w:r>
          <w:fldChar w:fldCharType="begin"/>
        </w:r>
        <w:r>
          <w:instrText xml:space="preserve"> PAGEREF _Toc11359 \h </w:instrText>
        </w:r>
        <w:r>
          <w:fldChar w:fldCharType="separate"/>
        </w:r>
        <w:r>
          <w:t>61</w:t>
        </w:r>
        <w:r>
          <w:fldChar w:fldCharType="end"/>
        </w:r>
      </w:hyperlink>
    </w:p>
    <w:p>
      <w:pPr>
        <w:pStyle w:val="TOC1"/>
        <w:tabs>
          <w:tab w:val="right" w:leader="dot" w:pos="8306"/>
        </w:tabs>
      </w:pPr>
      <w:hyperlink w:anchor="_Toc10" w:history="1">
        <w:r>
          <w:rPr>
            <w:rFonts w:ascii="仿宋" w:eastAsia="仿宋" w:hAnsi="仿宋" w:cs="仿宋" w:hint="eastAsia"/>
            <w:lang w:eastAsia="zh-CN"/>
          </w:rPr>
          <w:t>十二、技术创新与产业升级</w:t>
        </w:r>
        <w:r>
          <w:tab/>
        </w:r>
        <w:r>
          <w:fldChar w:fldCharType="begin"/>
        </w:r>
        <w:r>
          <w:instrText xml:space="preserve"> PAGEREF _Toc10 \h </w:instrText>
        </w:r>
        <w:r>
          <w:fldChar w:fldCharType="separate"/>
        </w:r>
        <w:r>
          <w:t>63</w:t>
        </w:r>
        <w:r>
          <w:fldChar w:fldCharType="end"/>
        </w:r>
      </w:hyperlink>
    </w:p>
    <w:p>
      <w:pPr>
        <w:pStyle w:val="TOC2"/>
        <w:tabs>
          <w:tab w:val="right" w:leader="dot" w:pos="8306"/>
        </w:tabs>
      </w:pPr>
      <w:hyperlink w:anchor="_Toc661" w:history="1">
        <w:r>
          <w:rPr>
            <w:rFonts w:ascii="仿宋" w:eastAsia="仿宋" w:hAnsi="仿宋" w:cs="仿宋" w:hint="eastAsia"/>
            <w:lang w:eastAsia="zh-CN"/>
          </w:rPr>
          <w:t>(一)、技术创新方向与目标</w:t>
        </w:r>
        <w:r>
          <w:tab/>
        </w:r>
        <w:r>
          <w:fldChar w:fldCharType="begin"/>
        </w:r>
        <w:r>
          <w:instrText xml:space="preserve"> PAGEREF _Toc661 \h </w:instrText>
        </w:r>
        <w:r>
          <w:fldChar w:fldCharType="separate"/>
        </w:r>
        <w:r>
          <w:t>63</w:t>
        </w:r>
        <w:r>
          <w:fldChar w:fldCharType="end"/>
        </w:r>
      </w:hyperlink>
    </w:p>
    <w:p>
      <w:pPr>
        <w:pStyle w:val="TOC2"/>
        <w:tabs>
          <w:tab w:val="right" w:leader="dot" w:pos="8306"/>
        </w:tabs>
      </w:pPr>
      <w:hyperlink w:anchor="_Toc8192" w:history="1">
        <w:r>
          <w:rPr>
            <w:rFonts w:ascii="仿宋" w:eastAsia="仿宋" w:hAnsi="仿宋" w:cs="仿宋" w:hint="eastAsia"/>
            <w:lang w:eastAsia="zh-CN"/>
          </w:rPr>
          <w:t>(二)、产业升级路径与措施</w:t>
        </w:r>
        <w:r>
          <w:tab/>
        </w:r>
        <w:r>
          <w:fldChar w:fldCharType="begin"/>
        </w:r>
        <w:r>
          <w:instrText xml:space="preserve"> PAGEREF _Toc8192 \h </w:instrText>
        </w:r>
        <w:r>
          <w:fldChar w:fldCharType="separate"/>
        </w:r>
        <w:r>
          <w:t>64</w:t>
        </w:r>
        <w:r>
          <w:fldChar w:fldCharType="end"/>
        </w:r>
      </w:hyperlink>
    </w:p>
    <w:p>
      <w:pPr>
        <w:pStyle w:val="TOC1"/>
        <w:tabs>
          <w:tab w:val="right" w:leader="dot" w:pos="8306"/>
        </w:tabs>
      </w:pPr>
      <w:hyperlink w:anchor="_Toc16266" w:history="1">
        <w:r>
          <w:rPr>
            <w:rFonts w:ascii="仿宋" w:eastAsia="仿宋" w:hAnsi="仿宋" w:cs="仿宋" w:hint="eastAsia"/>
            <w:lang w:eastAsia="zh-CN"/>
          </w:rPr>
          <w:t>十三、项目施工方案</w:t>
        </w:r>
        <w:r>
          <w:tab/>
        </w:r>
        <w:r>
          <w:fldChar w:fldCharType="begin"/>
        </w:r>
        <w:r>
          <w:instrText xml:space="preserve"> PAGEREF _Toc16266 \h </w:instrText>
        </w:r>
        <w:r>
          <w:fldChar w:fldCharType="separate"/>
        </w:r>
        <w:r>
          <w:t>65</w:t>
        </w:r>
        <w:r>
          <w:fldChar w:fldCharType="end"/>
        </w:r>
      </w:hyperlink>
    </w:p>
    <w:p>
      <w:pPr>
        <w:pStyle w:val="TOC2"/>
        <w:tabs>
          <w:tab w:val="right" w:leader="dot" w:pos="8306"/>
        </w:tabs>
      </w:pPr>
      <w:hyperlink w:anchor="_Toc1217" w:history="1">
        <w:r>
          <w:rPr>
            <w:rFonts w:ascii="仿宋" w:eastAsia="仿宋" w:hAnsi="仿宋" w:cs="仿宋" w:hint="eastAsia"/>
            <w:lang w:eastAsia="zh-CN"/>
          </w:rPr>
          <w:t>(一)、施工组织设计</w:t>
        </w:r>
        <w:r>
          <w:tab/>
        </w:r>
        <w:r>
          <w:fldChar w:fldCharType="begin"/>
        </w:r>
        <w:r>
          <w:instrText xml:space="preserve"> PAGEREF _Toc1217 \h </w:instrText>
        </w:r>
        <w:r>
          <w:fldChar w:fldCharType="separate"/>
        </w:r>
        <w:r>
          <w:t>65</w:t>
        </w:r>
        <w:r>
          <w:fldChar w:fldCharType="end"/>
        </w:r>
      </w:hyperlink>
    </w:p>
    <w:p>
      <w:pPr>
        <w:pStyle w:val="TOC2"/>
        <w:tabs>
          <w:tab w:val="right" w:leader="dot" w:pos="8306"/>
        </w:tabs>
      </w:pPr>
      <w:hyperlink w:anchor="_Toc26636" w:history="1">
        <w:r>
          <w:rPr>
            <w:rFonts w:ascii="仿宋" w:eastAsia="仿宋" w:hAnsi="仿宋" w:cs="仿宋" w:hint="eastAsia"/>
            <w:lang w:eastAsia="zh-CN"/>
          </w:rPr>
          <w:t>(二)、施工工艺与技术路线</w:t>
        </w:r>
        <w:r>
          <w:tab/>
        </w:r>
        <w:r>
          <w:fldChar w:fldCharType="begin"/>
        </w:r>
        <w:r>
          <w:instrText xml:space="preserve"> PAGEREF _Toc26636 \h </w:instrText>
        </w:r>
        <w:r>
          <w:fldChar w:fldCharType="separate"/>
        </w:r>
        <w:r>
          <w:t>67</w:t>
        </w:r>
        <w:r>
          <w:fldChar w:fldCharType="end"/>
        </w:r>
      </w:hyperlink>
    </w:p>
    <w:p>
      <w:pPr>
        <w:pStyle w:val="TOC2"/>
        <w:tabs>
          <w:tab w:val="right" w:leader="dot" w:pos="8306"/>
        </w:tabs>
      </w:pPr>
      <w:hyperlink w:anchor="_Toc2566" w:history="1">
        <w:r>
          <w:rPr>
            <w:rFonts w:ascii="仿宋" w:eastAsia="仿宋" w:hAnsi="仿宋" w:cs="仿宋" w:hint="eastAsia"/>
            <w:lang w:eastAsia="zh-CN"/>
          </w:rPr>
          <w:t>(三)、关键节点施工计划</w:t>
        </w:r>
        <w:r>
          <w:tab/>
        </w:r>
        <w:r>
          <w:fldChar w:fldCharType="begin"/>
        </w:r>
        <w:r>
          <w:instrText xml:space="preserve"> PAGEREF _Toc2566 \h </w:instrText>
        </w:r>
        <w:r>
          <w:fldChar w:fldCharType="separate"/>
        </w:r>
        <w:r>
          <w:t>68</w:t>
        </w:r>
        <w:r>
          <w:fldChar w:fldCharType="end"/>
        </w:r>
      </w:hyperlink>
    </w:p>
    <w:p>
      <w:pPr>
        <w:pStyle w:val="TOC2"/>
        <w:tabs>
          <w:tab w:val="right" w:leader="dot" w:pos="8306"/>
        </w:tabs>
      </w:pPr>
      <w:hyperlink w:anchor="_Toc21110" w:history="1">
        <w:r>
          <w:rPr>
            <w:rFonts w:ascii="仿宋" w:eastAsia="仿宋" w:hAnsi="仿宋" w:cs="仿宋" w:hint="eastAsia"/>
            <w:lang w:eastAsia="zh-CN"/>
          </w:rPr>
          <w:t>(四)、施工现场管理</w:t>
        </w:r>
        <w:r>
          <w:tab/>
        </w:r>
        <w:r>
          <w:fldChar w:fldCharType="begin"/>
        </w:r>
        <w:r>
          <w:instrText xml:space="preserve"> PAGEREF _Toc21110 \h </w:instrText>
        </w:r>
        <w:r>
          <w:fldChar w:fldCharType="separate"/>
        </w:r>
        <w:r>
          <w:t>70</w:t>
        </w:r>
        <w:r>
          <w:fldChar w:fldCharType="end"/>
        </w:r>
      </w:hyperlink>
    </w:p>
    <w:p>
      <w:pPr>
        <w:pStyle w:val="TOC1"/>
        <w:tabs>
          <w:tab w:val="right" w:leader="dot" w:pos="8306"/>
        </w:tabs>
      </w:pPr>
      <w:hyperlink w:anchor="_Toc30783" w:history="1">
        <w:r>
          <w:rPr>
            <w:rFonts w:ascii="仿宋" w:eastAsia="仿宋" w:hAnsi="仿宋" w:cs="仿宋" w:hint="eastAsia"/>
            <w:lang w:eastAsia="zh-CN"/>
          </w:rPr>
          <w:t>十四、企业合规与伦理</w:t>
        </w:r>
        <w:r>
          <w:tab/>
        </w:r>
        <w:r>
          <w:fldChar w:fldCharType="begin"/>
        </w:r>
        <w:r>
          <w:instrText xml:space="preserve"> PAGEREF _Toc30783 \h </w:instrText>
        </w:r>
        <w:r>
          <w:fldChar w:fldCharType="separate"/>
        </w:r>
        <w:r>
          <w:t>72</w:t>
        </w:r>
        <w:r>
          <w:fldChar w:fldCharType="end"/>
        </w:r>
      </w:hyperlink>
    </w:p>
    <w:p>
      <w:pPr>
        <w:pStyle w:val="TOC2"/>
        <w:tabs>
          <w:tab w:val="right" w:leader="dot" w:pos="8306"/>
        </w:tabs>
      </w:pPr>
      <w:hyperlink w:anchor="_Toc11016" w:history="1">
        <w:r>
          <w:rPr>
            <w:rFonts w:ascii="仿宋" w:eastAsia="仿宋" w:hAnsi="仿宋" w:cs="仿宋" w:hint="eastAsia"/>
            <w:lang w:eastAsia="zh-CN"/>
          </w:rPr>
          <w:t>(一)、合规政策与程序</w:t>
        </w:r>
        <w:r>
          <w:tab/>
        </w:r>
        <w:r>
          <w:fldChar w:fldCharType="begin"/>
        </w:r>
        <w:r>
          <w:instrText xml:space="preserve"> PAGEREF _Toc11016 \h </w:instrText>
        </w:r>
        <w:r>
          <w:fldChar w:fldCharType="separate"/>
        </w:r>
        <w:r>
          <w:t>72</w:t>
        </w:r>
        <w:r>
          <w:fldChar w:fldCharType="end"/>
        </w:r>
      </w:hyperlink>
    </w:p>
    <w:p>
      <w:pPr>
        <w:pStyle w:val="TOC2"/>
        <w:tabs>
          <w:tab w:val="right" w:leader="dot" w:pos="8306"/>
        </w:tabs>
      </w:pPr>
      <w:hyperlink w:anchor="_Toc498" w:history="1">
        <w:r>
          <w:rPr>
            <w:rFonts w:ascii="仿宋" w:eastAsia="仿宋" w:hAnsi="仿宋" w:cs="仿宋" w:hint="eastAsia"/>
            <w:lang w:eastAsia="zh-CN"/>
          </w:rPr>
          <w:t>(二)、伦理规范与培训</w:t>
        </w:r>
        <w:r>
          <w:tab/>
        </w:r>
        <w:r>
          <w:fldChar w:fldCharType="begin"/>
        </w:r>
        <w:r>
          <w:instrText xml:space="preserve"> PAGEREF _Toc498 \h </w:instrText>
        </w:r>
        <w:r>
          <w:fldChar w:fldCharType="separate"/>
        </w:r>
        <w:r>
          <w:t>73</w:t>
        </w:r>
        <w:r>
          <w:fldChar w:fldCharType="end"/>
        </w:r>
      </w:hyperlink>
    </w:p>
    <w:p>
      <w:pPr>
        <w:pStyle w:val="TOC2"/>
        <w:tabs>
          <w:tab w:val="right" w:leader="dot" w:pos="8306"/>
        </w:tabs>
      </w:pPr>
      <w:hyperlink w:anchor="_Toc23635" w:history="1">
        <w:r>
          <w:rPr>
            <w:rFonts w:ascii="仿宋" w:eastAsia="仿宋" w:hAnsi="仿宋" w:cs="仿宋" w:hint="eastAsia"/>
            <w:lang w:eastAsia="zh-CN"/>
          </w:rPr>
          <w:t>(三)、合规风险评估</w:t>
        </w:r>
        <w:r>
          <w:tab/>
        </w:r>
        <w:r>
          <w:fldChar w:fldCharType="begin"/>
        </w:r>
        <w:r>
          <w:instrText xml:space="preserve"> PAGEREF _Toc23635 \h </w:instrText>
        </w:r>
        <w:r>
          <w:fldChar w:fldCharType="separate"/>
        </w:r>
        <w:r>
          <w:t>74</w:t>
        </w:r>
        <w:r>
          <w:fldChar w:fldCharType="end"/>
        </w:r>
      </w:hyperlink>
    </w:p>
    <w:p>
      <w:pPr>
        <w:pStyle w:val="TOC2"/>
        <w:tabs>
          <w:tab w:val="right" w:leader="dot" w:pos="8306"/>
        </w:tabs>
      </w:pPr>
      <w:hyperlink w:anchor="_Toc26890" w:history="1">
        <w:r>
          <w:rPr>
            <w:rFonts w:ascii="仿宋" w:eastAsia="仿宋" w:hAnsi="仿宋" w:cs="仿宋" w:hint="eastAsia"/>
            <w:lang w:eastAsia="zh-CN"/>
          </w:rPr>
          <w:t>(四)、合规监督与执行</w:t>
        </w:r>
        <w:r>
          <w:tab/>
        </w:r>
        <w:r>
          <w:fldChar w:fldCharType="begin"/>
        </w:r>
        <w:r>
          <w:instrText xml:space="preserve"> PAGEREF _Toc26890 \h </w:instrText>
        </w:r>
        <w:r>
          <w:fldChar w:fldCharType="separate"/>
        </w:r>
        <w:r>
          <w:t>75</w:t>
        </w:r>
        <w:r>
          <w:fldChar w:fldCharType="end"/>
        </w:r>
      </w:hyperlink>
    </w:p>
    <w:p>
      <w:pPr>
        <w:pStyle w:val="TOC1"/>
        <w:tabs>
          <w:tab w:val="right" w:leader="dot" w:pos="8306"/>
        </w:tabs>
      </w:pPr>
      <w:hyperlink w:anchor="_Toc965" w:history="1">
        <w:r>
          <w:rPr>
            <w:rFonts w:ascii="仿宋" w:eastAsia="仿宋" w:hAnsi="仿宋" w:cs="仿宋" w:hint="eastAsia"/>
            <w:lang w:eastAsia="zh-CN"/>
          </w:rPr>
          <w:t>十五、成果转化与推广应用</w:t>
        </w:r>
        <w:r>
          <w:tab/>
        </w:r>
        <w:r>
          <w:fldChar w:fldCharType="begin"/>
        </w:r>
        <w:r>
          <w:instrText xml:space="preserve"> PAGEREF _Toc965 \h </w:instrText>
        </w:r>
        <w:r>
          <w:fldChar w:fldCharType="separate"/>
        </w:r>
        <w:r>
          <w:t>76</w:t>
        </w:r>
        <w:r>
          <w:fldChar w:fldCharType="end"/>
        </w:r>
      </w:hyperlink>
    </w:p>
    <w:p>
      <w:pPr>
        <w:pStyle w:val="TOC2"/>
        <w:tabs>
          <w:tab w:val="right" w:leader="dot" w:pos="8306"/>
        </w:tabs>
      </w:pPr>
      <w:hyperlink w:anchor="_Toc29599" w:history="1">
        <w:r>
          <w:rPr>
            <w:rFonts w:ascii="仿宋" w:eastAsia="仿宋" w:hAnsi="仿宋" w:cs="仿宋" w:hint="eastAsia"/>
            <w:lang w:eastAsia="zh-CN"/>
          </w:rPr>
          <w:t>(一)、成果转化策略制定</w:t>
        </w:r>
        <w:r>
          <w:tab/>
        </w:r>
        <w:r>
          <w:fldChar w:fldCharType="begin"/>
        </w:r>
        <w:r>
          <w:instrText xml:space="preserve"> PAGEREF _Toc29599 \h </w:instrText>
        </w:r>
        <w:r>
          <w:fldChar w:fldCharType="separate"/>
        </w:r>
        <w:r>
          <w:t>76</w:t>
        </w:r>
        <w:r>
          <w:fldChar w:fldCharType="end"/>
        </w:r>
      </w:hyperlink>
    </w:p>
    <w:p>
      <w:pPr>
        <w:pStyle w:val="TOC2"/>
        <w:tabs>
          <w:tab w:val="right" w:leader="dot" w:pos="8306"/>
        </w:tabs>
      </w:pPr>
      <w:hyperlink w:anchor="_Toc7130" w:history="1">
        <w:r>
          <w:rPr>
            <w:rFonts w:ascii="仿宋" w:eastAsia="仿宋" w:hAnsi="仿宋" w:cs="仿宋" w:hint="eastAsia"/>
            <w:lang w:eastAsia="zh-CN"/>
          </w:rPr>
          <w:t>(二)、成果推广应用方案</w:t>
        </w:r>
        <w:r>
          <w:tab/>
        </w:r>
        <w:r>
          <w:fldChar w:fldCharType="begin"/>
        </w:r>
        <w:r>
          <w:instrText xml:space="preserve"> PAGEREF _Toc7130 \h </w:instrText>
        </w:r>
        <w:r>
          <w:fldChar w:fldCharType="separate"/>
        </w:r>
        <w:r>
          <w:t>77</w:t>
        </w:r>
        <w:r>
          <w:fldChar w:fldCharType="end"/>
        </w:r>
      </w:hyperlink>
    </w:p>
    <w:p>
      <w:pPr>
        <w:pStyle w:val="TOC1"/>
        <w:tabs>
          <w:tab w:val="right" w:leader="dot" w:pos="8306"/>
        </w:tabs>
      </w:pPr>
      <w:hyperlink w:anchor="_Toc21505" w:history="1">
        <w:r>
          <w:rPr>
            <w:rFonts w:ascii="仿宋" w:eastAsia="仿宋" w:hAnsi="仿宋" w:cs="仿宋" w:hint="eastAsia"/>
            <w:lang w:eastAsia="zh-CN"/>
          </w:rPr>
          <w:t>十六、质量管理与控制</w:t>
        </w:r>
        <w:r>
          <w:tab/>
        </w:r>
        <w:r>
          <w:fldChar w:fldCharType="begin"/>
        </w:r>
        <w:r>
          <w:instrText xml:space="preserve"> PAGEREF _Toc21505 \h </w:instrText>
        </w:r>
        <w:r>
          <w:fldChar w:fldCharType="separate"/>
        </w:r>
        <w:r>
          <w:t>79</w:t>
        </w:r>
        <w:r>
          <w:fldChar w:fldCharType="end"/>
        </w:r>
      </w:hyperlink>
    </w:p>
    <w:p>
      <w:pPr>
        <w:pStyle w:val="TOC2"/>
        <w:tabs>
          <w:tab w:val="right" w:leader="dot" w:pos="8306"/>
        </w:tabs>
      </w:pPr>
      <w:hyperlink w:anchor="_Toc4215" w:history="1">
        <w:r>
          <w:rPr>
            <w:rFonts w:ascii="仿宋" w:eastAsia="仿宋" w:hAnsi="仿宋" w:cs="仿宋" w:hint="eastAsia"/>
            <w:lang w:eastAsia="zh-CN"/>
          </w:rPr>
          <w:t>(一)、质量管理体系建设</w:t>
        </w:r>
        <w:r>
          <w:tab/>
        </w:r>
        <w:r>
          <w:fldChar w:fldCharType="begin"/>
        </w:r>
        <w:r>
          <w:instrText xml:space="preserve"> PAGEREF _Toc4215 \h </w:instrText>
        </w:r>
        <w:r>
          <w:fldChar w:fldCharType="separate"/>
        </w:r>
        <w:r>
          <w:t>79</w:t>
        </w:r>
        <w:r>
          <w:fldChar w:fldCharType="end"/>
        </w:r>
      </w:hyperlink>
    </w:p>
    <w:p>
      <w:pPr>
        <w:pStyle w:val="TOC2"/>
        <w:tabs>
          <w:tab w:val="right" w:leader="dot" w:pos="8306"/>
        </w:tabs>
      </w:pPr>
      <w:hyperlink w:anchor="_Toc1542" w:history="1">
        <w:r>
          <w:rPr>
            <w:rFonts w:ascii="仿宋" w:eastAsia="仿宋" w:hAnsi="仿宋" w:cs="仿宋" w:hint="eastAsia"/>
            <w:lang w:eastAsia="zh-CN"/>
          </w:rPr>
          <w:t>(二)、质量控制措施</w:t>
        </w:r>
        <w:r>
          <w:tab/>
        </w:r>
        <w:r>
          <w:fldChar w:fldCharType="begin"/>
        </w:r>
        <w:r>
          <w:instrText xml:space="preserve"> PAGEREF _Toc1542 \h </w:instrText>
        </w:r>
        <w:r>
          <w:fldChar w:fldCharType="separate"/>
        </w:r>
        <w:r>
          <w:t>80</w:t>
        </w:r>
        <w:r>
          <w:fldChar w:fldCharType="end"/>
        </w:r>
      </w:hyperlink>
    </w:p>
    <w:p>
      <w:pPr>
        <w:pStyle w:val="TOC1"/>
        <w:tabs>
          <w:tab w:val="right" w:leader="dot" w:pos="8306"/>
        </w:tabs>
      </w:pPr>
      <w:hyperlink w:anchor="_Toc22393" w:history="1">
        <w:r>
          <w:rPr>
            <w:rFonts w:ascii="仿宋" w:eastAsia="仿宋" w:hAnsi="仿宋" w:cs="仿宋" w:hint="eastAsia"/>
            <w:lang w:eastAsia="zh-CN"/>
          </w:rPr>
          <w:t>十七、知识产权管理与保护</w:t>
        </w:r>
        <w:r>
          <w:tab/>
        </w:r>
        <w:r>
          <w:fldChar w:fldCharType="begin"/>
        </w:r>
        <w:r>
          <w:instrText xml:space="preserve"> PAGEREF _Toc22393 \h </w:instrText>
        </w:r>
        <w:r>
          <w:fldChar w:fldCharType="separate"/>
        </w:r>
        <w:r>
          <w:t>81</w:t>
        </w:r>
        <w:r>
          <w:fldChar w:fldCharType="end"/>
        </w:r>
      </w:hyperlink>
    </w:p>
    <w:p>
      <w:pPr>
        <w:pStyle w:val="TOC2"/>
        <w:tabs>
          <w:tab w:val="right" w:leader="dot" w:pos="8306"/>
        </w:tabs>
      </w:pPr>
      <w:hyperlink w:anchor="_Toc29680" w:history="1">
        <w:r>
          <w:rPr>
            <w:rFonts w:ascii="仿宋" w:eastAsia="仿宋" w:hAnsi="仿宋" w:cs="仿宋" w:hint="eastAsia"/>
            <w:lang w:eastAsia="zh-CN"/>
          </w:rPr>
          <w:t>(一)、知识产权管理体系建设</w:t>
        </w:r>
        <w:r>
          <w:tab/>
        </w:r>
        <w:r>
          <w:fldChar w:fldCharType="begin"/>
        </w:r>
        <w:r>
          <w:instrText xml:space="preserve"> PAGEREF _Toc29680 \h </w:instrText>
        </w:r>
        <w:r>
          <w:fldChar w:fldCharType="separate"/>
        </w:r>
        <w:r>
          <w:t>81</w:t>
        </w:r>
        <w:r>
          <w:fldChar w:fldCharType="end"/>
        </w:r>
      </w:hyperlink>
    </w:p>
    <w:p>
      <w:pPr>
        <w:pStyle w:val="TOC2"/>
        <w:tabs>
          <w:tab w:val="right" w:leader="dot" w:pos="8306"/>
        </w:tabs>
      </w:pPr>
      <w:hyperlink w:anchor="_Toc13962" w:history="1">
        <w:r>
          <w:rPr>
            <w:rFonts w:ascii="仿宋" w:eastAsia="仿宋" w:hAnsi="仿宋" w:cs="仿宋" w:hint="eastAsia"/>
            <w:lang w:eastAsia="zh-CN"/>
          </w:rPr>
          <w:t>(二)、知识产权保护措施</w:t>
        </w:r>
        <w:r>
          <w:tab/>
        </w:r>
        <w:r>
          <w:fldChar w:fldCharType="begin"/>
        </w:r>
        <w:r>
          <w:instrText xml:space="preserve"> PAGEREF _Toc13962 \h </w:instrText>
        </w:r>
        <w:r>
          <w:fldChar w:fldCharType="separate"/>
        </w:r>
        <w:r>
          <w:t>82</w:t>
        </w:r>
        <w:r>
          <w:fldChar w:fldCharType="end"/>
        </w:r>
      </w:hyperlink>
    </w:p>
    <w:p>
      <w:pPr>
        <w:pStyle w:val="TOC1"/>
        <w:tabs>
          <w:tab w:val="right" w:leader="dot" w:pos="8306"/>
        </w:tabs>
      </w:pPr>
      <w:hyperlink w:anchor="_Toc1898" w:history="1">
        <w:r>
          <w:rPr>
            <w:rFonts w:ascii="仿宋" w:eastAsia="仿宋" w:hAnsi="仿宋" w:cs="仿宋" w:hint="eastAsia"/>
            <w:lang w:eastAsia="zh-CN"/>
          </w:rPr>
          <w:t>十八、人力资源管理与开发</w:t>
        </w:r>
        <w:r>
          <w:tab/>
        </w:r>
        <w:r>
          <w:fldChar w:fldCharType="begin"/>
        </w:r>
        <w:r>
          <w:instrText xml:space="preserve"> PAGEREF _Toc1898 \h </w:instrText>
        </w:r>
        <w:r>
          <w:fldChar w:fldCharType="separate"/>
        </w:r>
        <w:r>
          <w:t>84</w:t>
        </w:r>
        <w:r>
          <w:fldChar w:fldCharType="end"/>
        </w:r>
      </w:hyperlink>
    </w:p>
    <w:p>
      <w:pPr>
        <w:pStyle w:val="TOC2"/>
        <w:tabs>
          <w:tab w:val="right" w:leader="dot" w:pos="8306"/>
        </w:tabs>
      </w:pPr>
      <w:hyperlink w:anchor="_Toc26800" w:history="1">
        <w:r>
          <w:rPr>
            <w:rFonts w:ascii="仿宋" w:eastAsia="仿宋" w:hAnsi="仿宋" w:cs="仿宋" w:hint="eastAsia"/>
            <w:lang w:eastAsia="zh-CN"/>
          </w:rPr>
          <w:t>(一)、人力资源规划</w:t>
        </w:r>
        <w:r>
          <w:tab/>
        </w:r>
        <w:r>
          <w:fldChar w:fldCharType="begin"/>
        </w:r>
        <w:r>
          <w:instrText xml:space="preserve"> PAGEREF _Toc26800 \h </w:instrText>
        </w:r>
        <w:r>
          <w:fldChar w:fldCharType="separate"/>
        </w:r>
        <w:r>
          <w:t>84</w:t>
        </w:r>
        <w:r>
          <w:fldChar w:fldCharType="end"/>
        </w:r>
      </w:hyperlink>
    </w:p>
    <w:p>
      <w:pPr>
        <w:pStyle w:val="TOC2"/>
        <w:tabs>
          <w:tab w:val="right" w:leader="dot" w:pos="8306"/>
        </w:tabs>
      </w:pPr>
      <w:hyperlink w:anchor="_Toc12130" w:history="1">
        <w:r>
          <w:rPr>
            <w:rFonts w:ascii="仿宋" w:eastAsia="仿宋" w:hAnsi="仿宋" w:cs="仿宋" w:hint="eastAsia"/>
            <w:lang w:eastAsia="zh-CN"/>
          </w:rPr>
          <w:t>(二)、人力资源开发与培训</w:t>
        </w:r>
        <w:r>
          <w:tab/>
        </w:r>
        <w:r>
          <w:fldChar w:fldCharType="begin"/>
        </w:r>
        <w:r>
          <w:instrText xml:space="preserve"> PAGEREF _Toc12130 \h </w:instrText>
        </w:r>
        <w:r>
          <w:fldChar w:fldCharType="separate"/>
        </w:r>
        <w:r>
          <w:t>85</w:t>
        </w:r>
        <w:r>
          <w:fldChar w:fldCharType="end"/>
        </w:r>
      </w:hyperlink>
    </w:p>
    <w:p>
      <w:pPr>
        <w:pStyle w:val="TOC1"/>
        <w:tabs>
          <w:tab w:val="right" w:leader="dot" w:pos="8306"/>
        </w:tabs>
      </w:pPr>
      <w:hyperlink w:anchor="_Toc10542" w:history="1">
        <w:r>
          <w:rPr>
            <w:rFonts w:ascii="仿宋" w:eastAsia="仿宋" w:hAnsi="仿宋" w:cs="仿宋" w:hint="eastAsia"/>
            <w:lang w:eastAsia="zh-CN"/>
          </w:rPr>
          <w:t>十九、合作与交流机制建立</w:t>
        </w:r>
        <w:r>
          <w:tab/>
        </w:r>
        <w:r>
          <w:fldChar w:fldCharType="begin"/>
        </w:r>
        <w:r>
          <w:instrText xml:space="preserve"> PAGEREF _Toc10542 \h </w:instrText>
        </w:r>
        <w:r>
          <w:fldChar w:fldCharType="separate"/>
        </w:r>
        <w:r>
          <w:t>88</w:t>
        </w:r>
        <w:r>
          <w:fldChar w:fldCharType="end"/>
        </w:r>
      </w:hyperlink>
    </w:p>
    <w:p>
      <w:pPr>
        <w:pStyle w:val="TOC2"/>
        <w:tabs>
          <w:tab w:val="right" w:leader="dot" w:pos="8306"/>
        </w:tabs>
      </w:pPr>
      <w:hyperlink w:anchor="_Toc27090" w:history="1">
        <w:r>
          <w:rPr>
            <w:rFonts w:ascii="仿宋" w:eastAsia="仿宋" w:hAnsi="仿宋" w:cs="仿宋" w:hint="eastAsia"/>
            <w:lang w:eastAsia="zh-CN"/>
          </w:rPr>
          <w:t>(一)、合作伙伴选择与合作方式</w:t>
        </w:r>
        <w:r>
          <w:tab/>
        </w:r>
        <w:r>
          <w:fldChar w:fldCharType="begin"/>
        </w:r>
        <w:r>
          <w:instrText xml:space="preserve"> PAGEREF _Toc27090 \h </w:instrText>
        </w:r>
        <w:r>
          <w:fldChar w:fldCharType="separate"/>
        </w:r>
        <w:r>
          <w:t>88</w:t>
        </w:r>
        <w:r>
          <w:fldChar w:fldCharType="end"/>
        </w:r>
      </w:hyperlink>
    </w:p>
    <w:p>
      <w:pPr>
        <w:pStyle w:val="TOC2"/>
        <w:tabs>
          <w:tab w:val="right" w:leader="dot" w:pos="8306"/>
        </w:tabs>
      </w:pPr>
      <w:hyperlink w:anchor="_Toc5819" w:history="1">
        <w:r>
          <w:rPr>
            <w:rFonts w:ascii="仿宋" w:eastAsia="仿宋" w:hAnsi="仿宋" w:cs="仿宋" w:hint="eastAsia"/>
            <w:lang w:eastAsia="zh-CN"/>
          </w:rPr>
          <w:t>(二)、交流与合作平台搭建</w:t>
        </w:r>
        <w:r>
          <w:tab/>
        </w:r>
        <w:r>
          <w:fldChar w:fldCharType="begin"/>
        </w:r>
        <w:r>
          <w:instrText xml:space="preserve"> PAGEREF _Toc5819 \h </w:instrText>
        </w:r>
        <w:r>
          <w:fldChar w:fldCharType="separate"/>
        </w:r>
        <w:r>
          <w:t>89</w:t>
        </w:r>
        <w:r>
          <w:fldChar w:fldCharType="end"/>
        </w:r>
      </w:hyperlink>
    </w:p>
    <w:p>
      <w:pPr>
        <w:pStyle w:val="TOC1"/>
        <w:tabs>
          <w:tab w:val="right" w:leader="dot" w:pos="8306"/>
        </w:tabs>
      </w:pPr>
      <w:hyperlink w:anchor="_Toc6326" w:history="1">
        <w:r>
          <w:rPr>
            <w:rFonts w:ascii="仿宋" w:eastAsia="仿宋" w:hAnsi="仿宋" w:cs="仿宋" w:hint="eastAsia"/>
            <w:lang w:eastAsia="zh-CN"/>
          </w:rPr>
          <w:t>二十、创新驱动与持续发展</w:t>
        </w:r>
        <w:r>
          <w:tab/>
        </w:r>
        <w:r>
          <w:fldChar w:fldCharType="begin"/>
        </w:r>
        <w:r>
          <w:instrText xml:space="preserve"> PAGEREF _Toc6326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611" w:history="1">
        <w:r>
          <w:rPr>
            <w:rFonts w:ascii="仿宋" w:eastAsia="仿宋" w:hAnsi="仿宋" w:cs="仿宋" w:hint="eastAsia"/>
            <w:lang w:eastAsia="zh-CN"/>
          </w:rPr>
          <w:t>(一)、创新驱动战略实施</w:t>
        </w:r>
        <w:r>
          <w:tab/>
        </w:r>
        <w:r>
          <w:fldChar w:fldCharType="begin"/>
        </w:r>
        <w:r>
          <w:instrText xml:space="preserve"> PAGEREF _Toc14611 \h </w:instrText>
        </w:r>
        <w:r>
          <w:fldChar w:fldCharType="separate"/>
        </w:r>
        <w:r>
          <w:t>91</w:t>
        </w:r>
        <w:r>
          <w:fldChar w:fldCharType="end"/>
        </w:r>
      </w:hyperlink>
    </w:p>
    <w:p>
      <w:pPr>
        <w:pStyle w:val="TOC2"/>
        <w:tabs>
          <w:tab w:val="right" w:leader="dot" w:pos="8306"/>
        </w:tabs>
      </w:pPr>
      <w:hyperlink w:anchor="_Toc25532" w:history="1">
        <w:r>
          <w:rPr>
            <w:rFonts w:ascii="仿宋" w:eastAsia="仿宋" w:hAnsi="仿宋" w:cs="仿宋" w:hint="eastAsia"/>
            <w:lang w:eastAsia="zh-CN"/>
          </w:rPr>
          <w:t>(二)、持续发展路径探索</w:t>
        </w:r>
        <w:r>
          <w:tab/>
        </w:r>
        <w:r>
          <w:fldChar w:fldCharType="begin"/>
        </w:r>
        <w:r>
          <w:instrText xml:space="preserve"> PAGEREF _Toc25532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08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一、奥硝唑药物项目的技术资源开发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二、奥硝唑药物项目的人力资源管理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奥硝唑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三、奥硝唑药物项目的资金资源筹措与优化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奥硝唑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5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奥硝唑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奥硝唑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奥硝唑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6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奥硝唑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奥硝唑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智能技术的应用：奥硝唑药物项目将利用智能技术，如物联网（IoT）和大数据分析，来监控和优化资源使用。通过实时数据分析，项目可以更有效地管理能源消耗、减少原材料浪费，并提高生产过程的整体效率。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19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32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56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543"/>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8468"/>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奥硝唑药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奥硝唑药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3962"/>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奥硝唑药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奥硝唑药物项目在其专注的领域内，特别是在人工智能和数据科学方面，有望推动显著的技术革新。项目的研发活动不仅有望孕育出改变行业运作方式的新技术，还可能在长远中影响整个技术生态系统。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奥硝唑药物项目还致力于提升当地居民的技能和就业能力，通过与当地教育机构合作提供培训和教育机会，从而提高社区整体的生活水平和社会福祉。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https://d.book118.com/738026035063006046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53232"/>
    <w:rsid w:val="6D3532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2603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2024-02-27T12:04:00Z</dcterms:created>
  <dcterms:modified xsi:type="dcterms:W3CDTF">2024-02-27T12:05:23Z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E7FBB03FBD954FFBA86C7426FE59FEC7_11</vt:lpwstr>
  </property>
  <property fmtid="{D5CDD505-2E9C-101B-9397-08002B2CF9AE}" pid="3" name="KSOProductBuildVer">
    <vt:lpwstr>2052-12.1.0.16250</vt:lpwstr>
  </property>
</Properties>
</file>