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a4"/>
        <w:keepNext w:val="0"/>
        <w:keepLines w:val="0"/>
        <w:framePr w:w="4214" w:h="965" w:hRule="atLeast" w:wrap="none" w:hAnchor="page" w:x="4542" w:y="635"/>
        <w:widowControl w:val="0"/>
        <w:shd w:val="clear" w:color="auto" w:fill="auto"/>
        <w:bidi w:val="0"/>
        <w:spacing w:before="0" w:after="0" w:line="240" w:lineRule="auto"/>
        <w:ind w:left="0" w:right="0" w:firstLine="0"/>
        <w:jc w:val="left"/>
        <w:rPr>
          <w:sz w:val="70"/>
          <w:szCs w:val="70"/>
        </w:rPr>
      </w:pPr>
      <w:r>
        <w:rPr>
          <w:color w:val="000000"/>
          <w:spacing w:val="0"/>
          <w:w w:val="100"/>
          <w:position w:val="0"/>
          <w:sz w:val="70"/>
          <w:szCs w:val="70"/>
        </w:rPr>
        <w:t>济出/玄衣，孽</w:t>
      </w:r>
    </w:p>
    <w:p>
      <w:pPr>
        <w:widowControl w:val="0"/>
        <w:spacing w:line="360" w:lineRule="exact"/>
      </w:pPr>
      <w:r>
        <w:drawing>
          <wp:anchor distT="0" distB="0" distL="0" distR="0" simplePos="0" relativeHeight="251658240" behindDoc="1" locked="0" layoutInCell="1" allowOverlap="1">
            <wp:simplePos x="0" y="0"/>
            <wp:positionH relativeFrom="page">
              <wp:posOffset>1688465</wp:posOffset>
            </wp:positionH>
            <wp:positionV relativeFrom="margin">
              <wp:posOffset>0</wp:posOffset>
            </wp:positionV>
            <wp:extent cx="999490" cy="993775"/>
            <wp:wrapNone/>
            <wp:docPr id="1" name="Shape 1"/>
            <wp:cNvGraphicFramePr/>
            <a:graphic xmlns:a="http://schemas.openxmlformats.org/drawingml/2006/main">
              <a:graphicData uri="http://schemas.openxmlformats.org/drawingml/2006/picture">
                <pic:pic xmlns:pic="http://schemas.openxmlformats.org/drawingml/2006/picture">
                  <pic:nvPicPr>
                    <pic:cNvPr id="1" name="Picture box 2"/>
                    <pic:cNvPicPr/>
                  </pic:nvPicPr>
                  <pic:blipFill>
                    <a:blip xmlns:r="http://schemas.openxmlformats.org/officeDocument/2006/relationships" r:embed="rId4"/>
                    <a:stretch>
                      <a:fillRect/>
                    </a:stretch>
                  </pic:blipFill>
                  <pic:spPr>
                    <a:xfrm>
                      <a:off x="0" y="0"/>
                      <a:ext cx="999490" cy="993775"/>
                    </a:xfrm>
                    <a:prstGeom prst="rect">
                      <a:avLst/>
                    </a:prstGeom>
                  </pic:spPr>
                </pic:pic>
              </a:graphicData>
            </a:graphic>
          </wp:anchor>
        </w:drawing>
      </w:r>
    </w:p>
    <w:p>
      <w:pPr>
        <w:widowControl w:val="0"/>
        <w:spacing w:line="360" w:lineRule="exact"/>
      </w:pPr>
    </w:p>
    <w:p>
      <w:pPr>
        <w:widowControl w:val="0"/>
        <w:spacing w:line="360" w:lineRule="exact"/>
      </w:pPr>
    </w:p>
    <w:p>
      <w:pPr>
        <w:widowControl w:val="0"/>
        <w:spacing w:after="517" w:line="1" w:lineRule="exact"/>
      </w:pPr>
    </w:p>
    <w:p>
      <w:pPr>
        <w:widowControl w:val="0"/>
        <w:spacing w:line="1" w:lineRule="exact"/>
        <w:sectPr>
          <w:type w:val="continuous"/>
          <w:pgSz w:w="17861" w:h="25258"/>
          <w:pgMar w:top="2016" w:right="2693" w:bottom="4370" w:left="2659" w:header="0" w:footer="3" w:gutter="0"/>
          <w:cols w:space="720"/>
          <w:noEndnote/>
          <w:rtlGutter w:val="0"/>
          <w:docGrid w:linePitch="360"/>
        </w:sect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9" w:after="9" w:line="240" w:lineRule="exact"/>
        <w:rPr>
          <w:sz w:val="19"/>
          <w:szCs w:val="19"/>
        </w:rPr>
      </w:pPr>
    </w:p>
    <w:p>
      <w:pPr>
        <w:widowControl w:val="0"/>
        <w:spacing w:line="1" w:lineRule="exact"/>
        <w:sectPr>
          <w:type w:val="continuous"/>
          <w:pgSz w:w="17861" w:h="25258"/>
          <w:pgMar w:top="2016" w:right="0" w:bottom="4370" w:left="0" w:header="0" w:footer="3" w:gutter="0"/>
          <w:pgNumType w:start="2"/>
          <w:cols w:space="720"/>
          <w:noEndnote/>
          <w:rtlGutter w:val="0"/>
          <w:docGrid w:linePitch="360"/>
        </w:sectPr>
      </w:pPr>
    </w:p>
    <w:p>
      <w:pPr>
        <w:pStyle w:val="10"/>
        <w:keepNext/>
        <w:keepLines/>
        <w:widowControl w:val="0"/>
        <w:shd w:val="clear" w:color="auto" w:fill="auto"/>
        <w:bidi w:val="0"/>
        <w:spacing w:before="0" w:line="240" w:lineRule="auto"/>
        <w:ind w:left="0" w:right="0" w:firstLine="0"/>
        <w:jc w:val="center"/>
      </w:pPr>
      <w:bookmarkStart w:id="0" w:name="bookmark0"/>
      <w:bookmarkStart w:id="1" w:name="bookmark1"/>
      <w:bookmarkStart w:id="2" w:name="bookmark2"/>
      <w:r>
        <w:rPr>
          <w:color w:val="000000"/>
          <w:spacing w:val="0"/>
          <w:w w:val="100"/>
          <w:position w:val="0"/>
        </w:rPr>
        <w:t>电气控制技术</w:t>
      </w:r>
      <w:bookmarkEnd w:id="0"/>
      <w:bookmarkEnd w:id="1"/>
      <w:bookmarkEnd w:id="2"/>
    </w:p>
    <w:p>
      <w:pPr>
        <w:pStyle w:val="22"/>
        <w:keepNext/>
        <w:keepLines/>
        <w:widowControl w:val="0"/>
        <w:shd w:val="clear" w:color="auto" w:fill="auto"/>
        <w:bidi w:val="0"/>
        <w:spacing w:before="0" w:after="0" w:line="240" w:lineRule="auto"/>
        <w:ind w:left="0" w:right="0" w:firstLine="0"/>
        <w:jc w:val="center"/>
        <w:sectPr>
          <w:type w:val="continuous"/>
          <w:pgSz w:w="17861" w:h="25258"/>
          <w:pgMar w:top="2016" w:right="5102" w:bottom="4370" w:left="4032" w:header="0" w:footer="3" w:gutter="0"/>
          <w:pgNumType w:start="3"/>
          <w:cols w:space="720"/>
          <w:noEndnote/>
          <w:rtlGutter w:val="0"/>
          <w:docGrid w:linePitch="360"/>
        </w:sectPr>
      </w:pPr>
      <w:bookmarkStart w:id="3" w:name="bookmark3"/>
      <w:bookmarkStart w:id="4" w:name="bookmark4"/>
      <w:bookmarkStart w:id="5" w:name="bookmark5"/>
      <w:r>
        <w:rPr>
          <w:color w:val="000000"/>
          <w:spacing w:val="0"/>
          <w:w w:val="100"/>
          <w:position w:val="0"/>
        </w:rPr>
        <w:t>课程设计</w:t>
      </w:r>
      <w:bookmarkEnd w:id="3"/>
      <w:bookmarkEnd w:id="4"/>
      <w:bookmarkEnd w:id="5"/>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119" w:after="119" w:line="240" w:lineRule="exact"/>
        <w:rPr>
          <w:sz w:val="19"/>
          <w:szCs w:val="19"/>
        </w:rPr>
      </w:pPr>
    </w:p>
    <w:p>
      <w:pPr>
        <w:widowControl w:val="0"/>
        <w:spacing w:line="1" w:lineRule="exact"/>
        <w:sectPr>
          <w:type w:val="continuous"/>
          <w:pgSz w:w="17861" w:h="25258"/>
          <w:pgMar w:top="2016" w:right="0" w:bottom="4370" w:left="0" w:header="0" w:footer="3" w:gutter="0"/>
          <w:pgNumType w:start="4"/>
          <w:cols w:space="720"/>
          <w:noEndnote/>
          <w:rtlGutter w:val="0"/>
          <w:docGrid w:linePitch="360"/>
        </w:sectPr>
      </w:pPr>
    </w:p>
    <w:p>
      <w:pPr>
        <w:pStyle w:val="a4"/>
        <w:keepNext w:val="0"/>
        <w:keepLines w:val="0"/>
        <w:framePr w:w="2069" w:h="533" w:hRule="atLeast" w:wrap="none" w:vAnchor="text" w:hAnchor="page" w:x="4038" w:y="21"/>
        <w:widowControl w:val="0"/>
        <w:shd w:val="clear" w:color="auto" w:fill="auto"/>
        <w:bidi w:val="0"/>
        <w:spacing w:before="0" w:after="0" w:line="240" w:lineRule="auto"/>
        <w:ind w:left="0" w:right="0" w:firstLine="0"/>
        <w:jc w:val="left"/>
        <w:rPr>
          <w:sz w:val="44"/>
          <w:szCs w:val="44"/>
        </w:rPr>
      </w:pPr>
      <w:r>
        <w:rPr>
          <w:b/>
          <w:bCs/>
          <w:color w:val="000000"/>
          <w:spacing w:val="0"/>
          <w:w w:val="100"/>
          <w:position w:val="0"/>
          <w:sz w:val="44"/>
          <w:szCs w:val="44"/>
        </w:rPr>
        <w:t>题 目:</w:t>
      </w:r>
    </w:p>
    <w:p>
      <w:pPr>
        <w:pStyle w:val="a4"/>
        <w:keepNext w:val="0"/>
        <w:keepLines w:val="0"/>
        <w:framePr w:w="3192" w:h="528" w:hRule="atLeast" w:wrap="none" w:vAnchor="text" w:hAnchor="page" w:x="8334" w:y="21"/>
        <w:widowControl w:val="0"/>
        <w:pBdr>
          <w:bottom w:val="single" w:sz="4" w:space="0" w:color="auto"/>
        </w:pBdr>
        <w:shd w:val="clear" w:color="auto" w:fill="auto"/>
        <w:bidi w:val="0"/>
        <w:spacing w:before="0" w:after="0" w:line="240" w:lineRule="auto"/>
        <w:ind w:left="0" w:right="0" w:firstLine="0"/>
        <w:jc w:val="center"/>
        <w:rPr>
          <w:sz w:val="44"/>
          <w:szCs w:val="44"/>
        </w:rPr>
      </w:pPr>
      <w:r>
        <w:rPr>
          <w:b/>
          <w:bCs/>
          <w:color w:val="000000"/>
          <w:spacing w:val="0"/>
          <w:w w:val="100"/>
          <w:position w:val="0"/>
          <w:sz w:val="44"/>
          <w:szCs w:val="44"/>
        </w:rPr>
        <w:t>步进电机的控制</w:t>
      </w:r>
    </w:p>
    <w:p>
      <w:pPr>
        <w:pStyle w:val="a4"/>
        <w:keepNext w:val="0"/>
        <w:keepLines w:val="0"/>
        <w:framePr w:w="2261" w:h="523" w:hRule="atLeast" w:wrap="none" w:vAnchor="text" w:hAnchor="page" w:x="4047" w:y="918"/>
        <w:widowControl w:val="0"/>
        <w:shd w:val="clear" w:color="auto" w:fill="auto"/>
        <w:bidi w:val="0"/>
        <w:spacing w:before="0" w:after="0" w:line="240" w:lineRule="auto"/>
        <w:ind w:left="0" w:right="0" w:firstLine="0"/>
        <w:jc w:val="left"/>
        <w:rPr>
          <w:sz w:val="44"/>
          <w:szCs w:val="44"/>
        </w:rPr>
      </w:pPr>
      <w:r>
        <w:rPr>
          <w:b/>
          <w:bCs/>
          <w:color w:val="000000"/>
          <w:spacing w:val="0"/>
          <w:w w:val="100"/>
          <w:position w:val="0"/>
          <w:sz w:val="44"/>
          <w:szCs w:val="44"/>
        </w:rPr>
        <w:t>院系名称:</w:t>
      </w:r>
    </w:p>
    <w:p>
      <w:pPr>
        <w:pStyle w:val="a4"/>
        <w:keepNext w:val="0"/>
        <w:keepLines w:val="0"/>
        <w:framePr w:w="2722" w:h="523" w:hRule="atLeast" w:wrap="none" w:vAnchor="text" w:hAnchor="page" w:x="8574" w:y="932"/>
        <w:widowControl w:val="0"/>
        <w:pBdr>
          <w:bottom w:val="single" w:sz="4" w:space="0" w:color="auto"/>
        </w:pBdr>
        <w:shd w:val="clear" w:color="auto" w:fill="auto"/>
        <w:bidi w:val="0"/>
        <w:spacing w:before="0" w:after="0" w:line="240" w:lineRule="auto"/>
        <w:ind w:left="0" w:right="0" w:firstLine="0"/>
        <w:jc w:val="left"/>
        <w:rPr>
          <w:sz w:val="44"/>
          <w:szCs w:val="44"/>
        </w:rPr>
      </w:pPr>
      <w:r>
        <w:rPr>
          <w:b/>
          <w:bCs/>
          <w:color w:val="000000"/>
          <w:spacing w:val="0"/>
          <w:w w:val="100"/>
          <w:position w:val="0"/>
          <w:sz w:val="44"/>
          <w:szCs w:val="44"/>
        </w:rPr>
        <w:t>电气工程学院</w:t>
      </w:r>
    </w:p>
    <w:p>
      <w:pPr>
        <w:widowControl w:val="0"/>
        <w:spacing w:line="360" w:lineRule="exact"/>
      </w:pPr>
    </w:p>
    <w:p>
      <w:pPr>
        <w:widowControl w:val="0"/>
        <w:spacing w:line="360" w:lineRule="exact"/>
      </w:pPr>
    </w:p>
    <w:p>
      <w:pPr>
        <w:widowControl w:val="0"/>
        <w:spacing w:line="360" w:lineRule="exact"/>
      </w:pPr>
    </w:p>
    <w:p>
      <w:pPr>
        <w:widowControl w:val="0"/>
        <w:spacing w:after="373" w:line="1" w:lineRule="exact"/>
      </w:pPr>
    </w:p>
    <w:p>
      <w:pPr>
        <w:widowControl w:val="0"/>
        <w:spacing w:line="1" w:lineRule="exact"/>
        <w:sectPr>
          <w:type w:val="continuous"/>
          <w:pgSz w:w="17861" w:h="25258"/>
          <w:pgMar w:top="2016" w:right="2693" w:bottom="4370" w:left="2659" w:header="0" w:footer="3" w:gutter="0"/>
          <w:pgNumType w:start="5"/>
          <w:cols w:space="720"/>
          <w:noEndnote/>
          <w:rtlGutter w:val="0"/>
          <w:docGrid w:linePitch="360"/>
        </w:sectPr>
      </w:pPr>
    </w:p>
    <w:p>
      <w:pPr>
        <w:widowControl w:val="0"/>
        <w:spacing w:line="145" w:lineRule="exact"/>
        <w:rPr>
          <w:sz w:val="12"/>
          <w:szCs w:val="12"/>
        </w:rPr>
      </w:pPr>
    </w:p>
    <w:p>
      <w:pPr>
        <w:widowControl w:val="0"/>
        <w:spacing w:line="1" w:lineRule="exact"/>
        <w:sectPr>
          <w:type w:val="continuous"/>
          <w:pgSz w:w="17861" w:h="25258"/>
          <w:pgMar w:top="2016" w:right="0" w:bottom="4370" w:left="0" w:header="0" w:footer="3" w:gutter="0"/>
          <w:pgNumType w:start="6"/>
          <w:cols w:space="720"/>
          <w:noEndnote/>
          <w:rtlGutter w:val="0"/>
          <w:docGrid w:linePitch="360"/>
        </w:sectPr>
      </w:pPr>
    </w:p>
    <w:p>
      <w:pPr>
        <w:pStyle w:val="a4"/>
        <w:keepNext w:val="0"/>
        <w:keepLines w:val="0"/>
        <w:widowControl w:val="0"/>
        <w:shd w:val="clear" w:color="auto" w:fill="auto"/>
        <w:bidi w:val="0"/>
        <w:spacing w:before="0" w:after="0" w:line="240" w:lineRule="auto"/>
        <w:ind w:left="0" w:right="0" w:firstLine="0"/>
        <w:jc w:val="left"/>
        <w:rPr>
          <w:sz w:val="44"/>
          <w:szCs w:val="44"/>
        </w:rPr>
      </w:pPr>
      <w:r>
        <w:rPr>
          <w:b/>
          <w:bCs/>
          <w:color w:val="000000"/>
          <w:spacing w:val="0"/>
          <w:w w:val="100"/>
          <w:position w:val="0"/>
          <w:sz w:val="44"/>
          <w:szCs w:val="44"/>
        </w:rPr>
        <w:t>专业班级:</w:t>
      </w:r>
    </w:p>
    <w:p>
      <w:pPr>
        <w:pStyle w:val="a4"/>
        <w:keepNext w:val="0"/>
        <w:keepLines w:val="0"/>
        <w:widowControl w:val="0"/>
        <w:pBdr>
          <w:bottom w:val="single" w:sz="4" w:space="0" w:color="auto"/>
        </w:pBdr>
        <w:shd w:val="clear" w:color="auto" w:fill="auto"/>
        <w:bidi w:val="0"/>
        <w:spacing w:before="0" w:after="0" w:line="240" w:lineRule="auto"/>
        <w:ind w:left="0" w:right="0" w:firstLine="0"/>
        <w:jc w:val="left"/>
        <w:rPr>
          <w:sz w:val="44"/>
          <w:szCs w:val="44"/>
        </w:rPr>
        <w:sectPr>
          <w:type w:val="continuous"/>
          <w:pgSz w:w="17861" w:h="25258"/>
          <w:pgMar w:top="2016" w:right="6773" w:bottom="4370" w:left="4032" w:header="0" w:footer="3" w:gutter="0"/>
          <w:pgNumType w:start="7"/>
          <w:cols w:num="2" w:space="2045"/>
          <w:noEndnote/>
          <w:rtlGutter w:val="0"/>
          <w:docGrid w:linePitch="360"/>
        </w:sectPr>
      </w:pPr>
      <w:r>
        <w:rPr>
          <w:b/>
          <w:bCs/>
          <w:color w:val="000000"/>
          <w:spacing w:val="0"/>
          <w:w w:val="100"/>
          <w:position w:val="0"/>
          <w:sz w:val="44"/>
          <w:szCs w:val="44"/>
        </w:rPr>
        <w:t>电气</w:t>
      </w:r>
      <w:r>
        <w:rPr>
          <w:b/>
          <w:bCs/>
          <w:color w:val="000000"/>
          <w:spacing w:val="0"/>
          <w:w w:val="100"/>
          <w:position w:val="0"/>
          <w:sz w:val="44"/>
          <w:szCs w:val="44"/>
        </w:rPr>
        <w:t>XXXX</w:t>
      </w:r>
      <w:r>
        <w:rPr>
          <w:b/>
          <w:bCs/>
          <w:color w:val="000000"/>
          <w:spacing w:val="0"/>
          <w:w w:val="100"/>
          <w:position w:val="0"/>
          <w:sz w:val="44"/>
          <w:szCs w:val="44"/>
        </w:rPr>
        <w:t>班</w:t>
      </w:r>
    </w:p>
    <w:p>
      <w:pPr>
        <w:widowControl w:val="0"/>
        <w:spacing w:before="31" w:after="31" w:line="240" w:lineRule="exact"/>
        <w:rPr>
          <w:sz w:val="19"/>
          <w:szCs w:val="19"/>
        </w:rPr>
      </w:pPr>
    </w:p>
    <w:p>
      <w:pPr>
        <w:widowControl w:val="0"/>
        <w:spacing w:line="1" w:lineRule="exact"/>
        <w:sectPr>
          <w:type w:val="continuous"/>
          <w:pgSz w:w="17861" w:h="25258"/>
          <w:pgMar w:top="5078" w:right="0" w:bottom="4369" w:left="0" w:header="0" w:footer="3" w:gutter="0"/>
          <w:pgNumType w:start="8"/>
          <w:cols w:space="720"/>
          <w:noEndnote/>
          <w:rtlGutter w:val="0"/>
          <w:docGrid w:linePitch="360"/>
        </w:sectPr>
      </w:pPr>
    </w:p>
    <w:p>
      <w:pPr>
        <w:pStyle w:val="a4"/>
        <w:keepNext w:val="0"/>
        <w:keepLines w:val="0"/>
        <w:widowControl w:val="0"/>
        <w:shd w:val="clear" w:color="auto" w:fill="auto"/>
        <w:bidi w:val="0"/>
        <w:spacing w:before="0" w:after="380" w:line="240" w:lineRule="auto"/>
        <w:ind w:left="1360" w:right="0" w:firstLine="0"/>
        <w:jc w:val="left"/>
        <w:rPr>
          <w:sz w:val="44"/>
          <w:szCs w:val="44"/>
        </w:rPr>
      </w:pPr>
      <w:r>
        <mc:AlternateContent>
          <mc:Choice Requires="wps">
            <w:drawing>
              <wp:anchor distT="0" distB="0" distL="114300" distR="114300" simplePos="0" relativeHeight="251660288" behindDoc="0" locked="0" layoutInCell="1" allowOverlap="1">
                <wp:simplePos x="0" y="0"/>
                <wp:positionH relativeFrom="page">
                  <wp:posOffset>5855335</wp:posOffset>
                </wp:positionH>
                <wp:positionV relativeFrom="paragraph">
                  <wp:posOffset>12700</wp:posOffset>
                </wp:positionV>
                <wp:extent cx="457200" cy="332105"/>
                <wp:wrapSquare wrapText="left"/>
                <wp:docPr id="3" name="Shape 3"/>
                <wp:cNvGraphicFramePr/>
                <a:graphic xmlns:a="http://schemas.openxmlformats.org/drawingml/2006/main">
                  <a:graphicData uri="http://schemas.microsoft.com/office/word/2010/wordprocessingShape">
                    <wps:wsp xmlns:wps="http://schemas.microsoft.com/office/word/2010/wordprocessingShape">
                      <wps:cNvSpPr txBox="1"/>
                      <wps:spPr>
                        <a:xfrm>
                          <a:off x="0" y="0"/>
                          <a:ext cx="457200" cy="332105"/>
                        </a:xfrm>
                        <a:prstGeom prst="rect">
                          <a:avLst/>
                        </a:prstGeom>
                        <a:noFill/>
                      </wps:spPr>
                      <wps:txbx>
                        <w:txbxContent>
                          <w:p>
                            <w:pPr>
                              <w:pStyle w:val="a4"/>
                              <w:keepNext w:val="0"/>
                              <w:keepLines w:val="0"/>
                              <w:widowControl w:val="0"/>
                              <w:pBdr>
                                <w:bottom w:val="single" w:sz="4" w:space="0" w:color="auto"/>
                              </w:pBdr>
                              <w:shd w:val="clear" w:color="auto" w:fill="auto"/>
                              <w:bidi w:val="0"/>
                              <w:spacing w:before="0" w:after="0" w:line="240" w:lineRule="auto"/>
                              <w:ind w:left="0" w:right="0" w:firstLine="0"/>
                              <w:jc w:val="left"/>
                              <w:rPr>
                                <w:sz w:val="44"/>
                                <w:szCs w:val="44"/>
                              </w:rPr>
                            </w:pPr>
                            <w:r>
                              <w:rPr>
                                <w:b/>
                                <w:bCs/>
                                <w:color w:val="000000"/>
                                <w:spacing w:val="0"/>
                                <w:w w:val="100"/>
                                <w:position w:val="0"/>
                                <w:sz w:val="44"/>
                                <w:szCs w:val="44"/>
                              </w:rPr>
                              <w:t>XXX</w:t>
                            </w:r>
                          </w:p>
                        </w:txbxContent>
                      </wps:txbx>
                      <wps:bodyPr wrap="none" lIns="0" tIns="0" rIns="0" bIns="0"/>
                    </wps:wsp>
                  </a:graphicData>
                </a:graphic>
              </wp:anchor>
            </w:drawing>
          </mc:Choice>
          <mc:Fallback>
            <w:pict>
              <v:shapetype id="_x0000_t202" coordsize="21600,21600" o:spt="202" path="m,l,21600r21600,l21600,xe">
                <v:stroke joinstyle="miter"/>
                <v:path gradientshapeok="t" o:connecttype="rect"/>
              </v:shapetype>
              <v:shape id="Shape 3" o:spid="_x0000_s1025" type="#_x0000_t202" style="width:36pt;height:26.15pt;margin-top:1pt;margin-left:461.05pt;mso-position-horizontal-relative:page;mso-wrap-distance-bottom:0;mso-wrap-distance-left:9pt;mso-wrap-distance-right:9pt;mso-wrap-distance-top:0;mso-wrap-style:none;position:absolute;v-text-anchor:top;z-index:251659264" filled="f" fillcolor="this">
                <v:textbox inset="0,0,0,0">
                  <w:txbxContent>
                    <w:p>
                      <w:pPr>
                        <w:pStyle w:val="a4"/>
                        <w:keepNext w:val="0"/>
                        <w:keepLines w:val="0"/>
                        <w:widowControl w:val="0"/>
                        <w:pBdr>
                          <w:bottom w:val="single" w:sz="4" w:space="0" w:color="auto"/>
                        </w:pBdr>
                        <w:shd w:val="clear" w:color="auto" w:fill="auto"/>
                        <w:bidi w:val="0"/>
                        <w:spacing w:before="0" w:after="0" w:line="240" w:lineRule="auto"/>
                        <w:ind w:left="0" w:right="0" w:firstLine="0"/>
                        <w:jc w:val="left"/>
                        <w:rPr>
                          <w:sz w:val="44"/>
                          <w:szCs w:val="44"/>
                        </w:rPr>
                      </w:pPr>
                      <w:r>
                        <w:rPr>
                          <w:b/>
                          <w:bCs/>
                          <w:color w:val="000000"/>
                          <w:spacing w:val="0"/>
                          <w:w w:val="100"/>
                          <w:position w:val="0"/>
                          <w:sz w:val="44"/>
                          <w:szCs w:val="44"/>
                        </w:rPr>
                        <w:t>XXX</w:t>
                      </w:r>
                    </w:p>
                  </w:txbxContent>
                </v:textbox>
                <w10:wrap type="square" side="left"/>
              </v:shape>
            </w:pict>
          </mc:Fallback>
        </mc:AlternateContent>
      </w:r>
      <w:r>
        <w:rPr>
          <w:b/>
          <w:bCs/>
          <w:color w:val="000000"/>
          <w:spacing w:val="0"/>
          <w:w w:val="100"/>
          <w:position w:val="0"/>
          <w:sz w:val="44"/>
          <w:szCs w:val="44"/>
        </w:rPr>
        <w:t>学生姓名:</w:t>
      </w:r>
    </w:p>
    <w:p>
      <w:pPr>
        <w:pStyle w:val="a4"/>
        <w:keepNext w:val="0"/>
        <w:keepLines w:val="0"/>
        <w:widowControl w:val="0"/>
        <w:pBdr>
          <w:bottom w:val="single" w:sz="4" w:space="0" w:color="auto"/>
        </w:pBdr>
        <w:shd w:val="clear" w:color="auto" w:fill="auto"/>
        <w:bidi w:val="0"/>
        <w:spacing w:before="0" w:after="480" w:line="240" w:lineRule="auto"/>
        <w:ind w:left="5780" w:right="0" w:firstLine="0"/>
        <w:jc w:val="left"/>
        <w:rPr>
          <w:sz w:val="44"/>
          <w:szCs w:val="44"/>
        </w:rPr>
      </w:pPr>
      <w:r>
        <mc:AlternateContent>
          <mc:Choice Requires="wps">
            <w:drawing>
              <wp:anchor distT="0" distB="0" distL="114300" distR="114300" simplePos="0" relativeHeight="251662336" behindDoc="0" locked="0" layoutInCell="1" allowOverlap="1">
                <wp:simplePos x="0" y="0"/>
                <wp:positionH relativeFrom="page">
                  <wp:posOffset>5861050</wp:posOffset>
                </wp:positionH>
                <wp:positionV relativeFrom="paragraph">
                  <wp:posOffset>596900</wp:posOffset>
                </wp:positionV>
                <wp:extent cx="450850" cy="332105"/>
                <wp:wrapSquare wrapText="left"/>
                <wp:docPr id="5" name="Shape 5"/>
                <wp:cNvGraphicFramePr/>
                <a:graphic xmlns:a="http://schemas.openxmlformats.org/drawingml/2006/main">
                  <a:graphicData uri="http://schemas.microsoft.com/office/word/2010/wordprocessingShape">
                    <wps:wsp xmlns:wps="http://schemas.microsoft.com/office/word/2010/wordprocessingShape">
                      <wps:cNvSpPr txBox="1"/>
                      <wps:spPr>
                        <a:xfrm>
                          <a:off x="0" y="0"/>
                          <a:ext cx="450850" cy="332105"/>
                        </a:xfrm>
                        <a:prstGeom prst="rect">
                          <a:avLst/>
                        </a:prstGeom>
                        <a:noFill/>
                      </wps:spPr>
                      <wps:txbx>
                        <w:txbxContent>
                          <w:p>
                            <w:pPr>
                              <w:pStyle w:val="a4"/>
                              <w:keepNext w:val="0"/>
                              <w:keepLines w:val="0"/>
                              <w:widowControl w:val="0"/>
                              <w:pBdr>
                                <w:bottom w:val="single" w:sz="4" w:space="0" w:color="auto"/>
                              </w:pBdr>
                              <w:shd w:val="clear" w:color="auto" w:fill="auto"/>
                              <w:bidi w:val="0"/>
                              <w:spacing w:before="0" w:after="0" w:line="240" w:lineRule="auto"/>
                              <w:ind w:left="0" w:right="0" w:firstLine="0"/>
                              <w:jc w:val="left"/>
                              <w:rPr>
                                <w:sz w:val="44"/>
                                <w:szCs w:val="44"/>
                              </w:rPr>
                            </w:pPr>
                            <w:r>
                              <w:rPr>
                                <w:color w:val="000000"/>
                                <w:spacing w:val="0"/>
                                <w:w w:val="100"/>
                                <w:position w:val="0"/>
                                <w:sz w:val="44"/>
                                <w:szCs w:val="44"/>
                              </w:rPr>
                              <w:t>XXX</w:t>
                            </w:r>
                          </w:p>
                        </w:txbxContent>
                      </wps:txbx>
                      <wps:bodyPr wrap="none" lIns="0" tIns="0" rIns="0" bIns="0"/>
                    </wps:wsp>
                  </a:graphicData>
                </a:graphic>
              </wp:anchor>
            </w:drawing>
          </mc:Choice>
          <mc:Fallback>
            <w:pict>
              <v:shape id="Shape 5" o:spid="_x0000_s1026" type="#_x0000_t202" style="width:35.5pt;height:26.15pt;margin-top:47pt;margin-left:461.5pt;mso-position-horizontal-relative:page;mso-wrap-distance-bottom:0;mso-wrap-distance-left:9pt;mso-wrap-distance-right:9pt;mso-wrap-distance-top:0;mso-wrap-style:none;position:absolute;v-text-anchor:top;z-index:251661312" filled="f" fillcolor="this">
                <v:textbox inset="0,0,0,0">
                  <w:txbxContent>
                    <w:p>
                      <w:pPr>
                        <w:pStyle w:val="a4"/>
                        <w:keepNext w:val="0"/>
                        <w:keepLines w:val="0"/>
                        <w:widowControl w:val="0"/>
                        <w:pBdr>
                          <w:bottom w:val="single" w:sz="4" w:space="0" w:color="auto"/>
                        </w:pBdr>
                        <w:shd w:val="clear" w:color="auto" w:fill="auto"/>
                        <w:bidi w:val="0"/>
                        <w:spacing w:before="0" w:after="0" w:line="240" w:lineRule="auto"/>
                        <w:ind w:left="0" w:right="0" w:firstLine="0"/>
                        <w:jc w:val="left"/>
                        <w:rPr>
                          <w:sz w:val="44"/>
                          <w:szCs w:val="44"/>
                        </w:rPr>
                      </w:pPr>
                      <w:r>
                        <w:rPr>
                          <w:color w:val="000000"/>
                          <w:spacing w:val="0"/>
                          <w:w w:val="100"/>
                          <w:position w:val="0"/>
                          <w:sz w:val="44"/>
                          <w:szCs w:val="44"/>
                        </w:rPr>
                        <w:t>XXX</w:t>
                      </w:r>
                    </w:p>
                  </w:txbxContent>
                </v:textbox>
                <w10:wrap type="square" side="left"/>
              </v:shape>
            </w:pict>
          </mc:Fallback>
        </mc:AlternateContent>
      </w:r>
      <w:r>
        <w:rPr>
          <w:b/>
          <w:bCs/>
          <w:color w:val="000000"/>
          <w:spacing w:val="0"/>
          <w:w w:val="100"/>
          <w:position w:val="0"/>
          <w:sz w:val="44"/>
          <w:szCs w:val="44"/>
        </w:rPr>
        <w:t>XXXXXXXXXX</w:t>
      </w:r>
    </w:p>
    <w:p>
      <w:pPr>
        <w:pStyle w:val="a4"/>
        <w:keepNext w:val="0"/>
        <w:keepLines w:val="0"/>
        <w:widowControl w:val="0"/>
        <w:shd w:val="clear" w:color="auto" w:fill="auto"/>
        <w:bidi w:val="0"/>
        <w:spacing w:before="0" w:after="1820" w:line="240" w:lineRule="auto"/>
        <w:ind w:left="1360" w:right="0" w:firstLine="0"/>
        <w:jc w:val="left"/>
        <w:rPr>
          <w:sz w:val="44"/>
          <w:szCs w:val="44"/>
        </w:rPr>
      </w:pPr>
      <w:r>
        <w:rPr>
          <w:b/>
          <w:bCs/>
          <w:color w:val="000000"/>
          <w:spacing w:val="0"/>
          <w:w w:val="100"/>
          <w:position w:val="0"/>
          <w:sz w:val="44"/>
          <w:szCs w:val="44"/>
        </w:rPr>
        <w:t>指导教师:</w:t>
      </w:r>
    </w:p>
    <w:p>
      <w:pPr>
        <w:pStyle w:val="a5"/>
        <w:keepNext w:val="0"/>
        <w:keepLines w:val="0"/>
        <w:widowControl w:val="0"/>
        <w:shd w:val="clear" w:color="auto" w:fill="auto"/>
        <w:bidi w:val="0"/>
        <w:spacing w:before="0" w:after="960" w:line="240" w:lineRule="auto"/>
        <w:ind w:left="2140" w:right="0" w:firstLine="0"/>
        <w:jc w:val="left"/>
      </w:pPr>
      <w:r>
        <w:rPr>
          <w:color w:val="000000"/>
          <w:spacing w:val="0"/>
          <w:w w:val="100"/>
          <w:position w:val="0"/>
        </w:rPr>
        <w:t>成绩:</w:t>
      </w:r>
    </w:p>
    <w:p>
      <w:pPr>
        <w:pStyle w:val="a5"/>
        <w:keepNext w:val="0"/>
        <w:keepLines w:val="0"/>
        <w:widowControl w:val="0"/>
        <w:shd w:val="clear" w:color="auto" w:fill="auto"/>
        <w:bidi w:val="0"/>
        <w:spacing w:before="0" w:after="520" w:line="240" w:lineRule="auto"/>
        <w:ind w:left="7540" w:right="0" w:firstLine="0"/>
        <w:jc w:val="left"/>
      </w:pPr>
      <w:r>
        <w:rPr>
          <w:color w:val="000000"/>
          <w:spacing w:val="0"/>
          <w:w w:val="100"/>
          <w:position w:val="0"/>
        </w:rPr>
        <w:t xml:space="preserve">指导老师签名: </w:t>
      </w:r>
      <w:r>
        <w:rPr>
          <w:color w:val="000000"/>
          <w:spacing w:val="0"/>
          <w:w w:val="100"/>
          <w:position w:val="0"/>
        </w:rPr>
        <w:t>日期:</w:t>
      </w:r>
    </w:p>
    <w:p>
      <w:pPr>
        <w:pStyle w:val="a6"/>
        <w:keepNext w:val="0"/>
        <w:keepLines w:val="0"/>
        <w:widowControl w:val="0"/>
        <w:shd w:val="clear" w:color="auto" w:fill="auto"/>
        <w:tabs>
          <w:tab w:val="right" w:leader="dot" w:pos="12410"/>
        </w:tabs>
        <w:bidi w:val="0"/>
        <w:spacing w:before="0" w:line="240" w:lineRule="auto"/>
        <w:ind w:left="0" w:right="0" w:firstLine="0"/>
        <w:jc w:val="both"/>
        <w:sectPr>
          <w:type w:val="continuous"/>
          <w:pgSz w:w="17861" w:h="25258"/>
          <w:pgMar w:top="5078" w:right="2692" w:bottom="4369" w:left="2678" w:header="0" w:footer="3" w:gutter="0"/>
          <w:pgNumType w:start="9"/>
          <w:cols w:space="720"/>
          <w:noEndnote/>
          <w:rtlGutter w:val="0"/>
          <w:docGrid w:linePitch="360"/>
        </w:sectPr>
      </w:pPr>
      <w:r>
        <w:fldChar w:fldCharType="begin"/>
      </w:r>
      <w:r>
        <w:instrText xml:space="preserve"> TOC \o "1-5" \h \z </w:instrText>
      </w:r>
      <w:r>
        <w:fldChar w:fldCharType="separate"/>
      </w:r>
      <w:hyperlink w:anchor="bookmark12" w:tooltip="Current Document" w:history="1">
        <w:r>
          <w:rPr>
            <w:color w:val="000000"/>
            <w:spacing w:val="0"/>
            <w:w w:val="100"/>
            <w:position w:val="0"/>
          </w:rPr>
          <w:t>1</w:t>
        </w:r>
        <w:r>
          <w:rPr>
            <w:b/>
            <w:bCs/>
            <w:color w:val="000000"/>
            <w:spacing w:val="0"/>
            <w:w w:val="100"/>
            <w:position w:val="0"/>
          </w:rPr>
          <w:t>系统描述即设计要求</w:t>
        </w:r>
        <w:r>
          <w:rPr>
            <w:b/>
            <w:bCs/>
            <w:color w:val="000000"/>
            <w:spacing w:val="0"/>
            <w:w w:val="100"/>
            <w:position w:val="0"/>
          </w:rPr>
          <w:tab/>
        </w:r>
        <w:r>
          <w:rPr>
            <w:color w:val="000000"/>
            <w:spacing w:val="0"/>
            <w:w w:val="100"/>
            <w:position w:val="0"/>
          </w:rPr>
          <w:t>2</w:t>
        </w:r>
      </w:hyperlink>
    </w:p>
    <w:p>
      <w:pPr>
        <w:pStyle w:val="a6"/>
        <w:keepNext w:val="0"/>
        <w:keepLines w:val="0"/>
        <w:widowControl w:val="0"/>
        <w:shd w:val="clear" w:color="auto" w:fill="auto"/>
        <w:tabs>
          <w:tab w:val="right" w:leader="dot" w:pos="12410"/>
        </w:tabs>
        <w:bidi w:val="0"/>
        <w:spacing w:before="0" w:line="240" w:lineRule="auto"/>
        <w:ind w:left="0" w:right="0" w:firstLine="640"/>
        <w:jc w:val="both"/>
      </w:pPr>
      <w:hyperlink w:anchor="bookmark15" w:tooltip="Current Document" w:history="1">
        <w:r>
          <w:rPr>
            <w:color w:val="000000"/>
            <w:spacing w:val="0"/>
            <w:w w:val="100"/>
            <w:position w:val="0"/>
          </w:rPr>
          <w:t>1.1</w:t>
        </w:r>
        <w:r>
          <w:rPr>
            <w:color w:val="000000"/>
            <w:spacing w:val="0"/>
            <w:w w:val="100"/>
            <w:position w:val="0"/>
          </w:rPr>
          <w:t>系统概述</w:t>
        </w:r>
        <w:r>
          <w:rPr>
            <w:color w:val="000000"/>
            <w:spacing w:val="0"/>
            <w:w w:val="100"/>
            <w:position w:val="0"/>
          </w:rPr>
          <w:tab/>
        </w:r>
        <w:r>
          <w:rPr>
            <w:color w:val="000000"/>
            <w:spacing w:val="0"/>
            <w:w w:val="100"/>
            <w:position w:val="0"/>
          </w:rPr>
          <w:t>2</w:t>
        </w:r>
      </w:hyperlink>
    </w:p>
    <w:p>
      <w:pPr>
        <w:pStyle w:val="a6"/>
        <w:keepNext w:val="0"/>
        <w:keepLines w:val="0"/>
        <w:widowControl w:val="0"/>
        <w:shd w:val="clear" w:color="auto" w:fill="auto"/>
        <w:tabs>
          <w:tab w:val="right" w:leader="dot" w:pos="12410"/>
        </w:tabs>
        <w:bidi w:val="0"/>
        <w:spacing w:before="0" w:line="240" w:lineRule="auto"/>
        <w:ind w:left="0" w:right="0" w:firstLine="640"/>
        <w:jc w:val="both"/>
      </w:pPr>
      <w:hyperlink w:anchor="bookmark18" w:tooltip="Current Document" w:history="1">
        <w:r>
          <w:rPr>
            <w:color w:val="000000"/>
            <w:spacing w:val="0"/>
            <w:w w:val="100"/>
            <w:position w:val="0"/>
          </w:rPr>
          <w:t>1.2</w:t>
        </w:r>
        <w:r>
          <w:rPr>
            <w:color w:val="000000"/>
            <w:spacing w:val="0"/>
            <w:w w:val="100"/>
            <w:position w:val="0"/>
          </w:rPr>
          <w:t>课题要求</w:t>
        </w:r>
        <w:r>
          <w:rPr>
            <w:color w:val="000000"/>
            <w:spacing w:val="0"/>
            <w:w w:val="100"/>
            <w:position w:val="0"/>
          </w:rPr>
          <w:tab/>
        </w:r>
        <w:r>
          <w:rPr>
            <w:color w:val="000000"/>
            <w:spacing w:val="0"/>
            <w:w w:val="100"/>
            <w:position w:val="0"/>
          </w:rPr>
          <w:t>2</w:t>
        </w:r>
      </w:hyperlink>
    </w:p>
    <w:p>
      <w:pPr>
        <w:pStyle w:val="a6"/>
        <w:keepNext w:val="0"/>
        <w:keepLines w:val="0"/>
        <w:widowControl w:val="0"/>
        <w:shd w:val="clear" w:color="auto" w:fill="auto"/>
        <w:tabs>
          <w:tab w:val="right" w:leader="dot" w:pos="12410"/>
        </w:tabs>
        <w:bidi w:val="0"/>
        <w:spacing w:before="0" w:line="240" w:lineRule="auto"/>
        <w:ind w:left="0" w:right="0" w:firstLine="640"/>
        <w:jc w:val="both"/>
      </w:pPr>
      <w:hyperlink w:anchor="bookmark25" w:tooltip="Current Document" w:history="1">
        <w:r>
          <w:rPr>
            <w:color w:val="000000"/>
            <w:spacing w:val="0"/>
            <w:w w:val="100"/>
            <w:position w:val="0"/>
          </w:rPr>
          <w:t>1.3</w:t>
        </w:r>
        <w:r>
          <w:rPr>
            <w:color w:val="000000"/>
            <w:spacing w:val="0"/>
            <w:w w:val="100"/>
            <w:position w:val="0"/>
          </w:rPr>
          <w:t>课题内容</w:t>
        </w:r>
        <w:r>
          <w:rPr>
            <w:color w:val="000000"/>
            <w:spacing w:val="0"/>
            <w:w w:val="100"/>
            <w:position w:val="0"/>
          </w:rPr>
          <w:tab/>
        </w:r>
        <w:r>
          <w:rPr>
            <w:color w:val="000000"/>
            <w:spacing w:val="0"/>
            <w:w w:val="100"/>
            <w:position w:val="0"/>
          </w:rPr>
          <w:t>2</w:t>
        </w:r>
      </w:hyperlink>
    </w:p>
    <w:p>
      <w:pPr>
        <w:pStyle w:val="a6"/>
        <w:keepNext w:val="0"/>
        <w:keepLines w:val="0"/>
        <w:widowControl w:val="0"/>
        <w:numPr>
          <w:ilvl w:val="0"/>
          <w:numId w:val="1"/>
        </w:numPr>
        <w:shd w:val="clear" w:color="auto" w:fill="auto"/>
        <w:tabs>
          <w:tab w:val="left" w:pos="1530"/>
          <w:tab w:val="right" w:leader="dot" w:pos="12410"/>
        </w:tabs>
        <w:bidi w:val="0"/>
        <w:spacing w:before="0" w:line="240" w:lineRule="auto"/>
        <w:ind w:left="0" w:right="0" w:firstLine="640"/>
        <w:jc w:val="both"/>
      </w:pPr>
      <w:hyperlink w:anchor="bookmark36" w:tooltip="Current Document" w:history="1">
        <w:bookmarkStart w:id="6" w:name="bookmark6"/>
        <w:bookmarkEnd w:id="6"/>
        <w:r>
          <w:rPr>
            <w:color w:val="000000"/>
            <w:spacing w:val="0"/>
            <w:w w:val="100"/>
            <w:position w:val="0"/>
          </w:rPr>
          <w:t>设计思想</w:t>
        </w:r>
        <w:r>
          <w:rPr>
            <w:color w:val="000000"/>
            <w:spacing w:val="0"/>
            <w:w w:val="100"/>
            <w:position w:val="0"/>
          </w:rPr>
          <w:tab/>
        </w:r>
        <w:r>
          <w:rPr>
            <w:color w:val="000000"/>
            <w:spacing w:val="0"/>
            <w:w w:val="100"/>
            <w:position w:val="0"/>
          </w:rPr>
          <w:t>3</w:t>
        </w:r>
      </w:hyperlink>
    </w:p>
    <w:p>
      <w:pPr>
        <w:pStyle w:val="a6"/>
        <w:keepNext w:val="0"/>
        <w:keepLines w:val="0"/>
        <w:widowControl w:val="0"/>
        <w:shd w:val="clear" w:color="auto" w:fill="auto"/>
        <w:tabs>
          <w:tab w:val="right" w:leader="dot" w:pos="12410"/>
        </w:tabs>
        <w:bidi w:val="0"/>
        <w:spacing w:before="0" w:line="240" w:lineRule="auto"/>
        <w:ind w:left="0" w:right="0" w:firstLine="0"/>
        <w:jc w:val="both"/>
      </w:pPr>
      <w:hyperlink w:anchor="bookmark39" w:tooltip="Current Document" w:history="1">
        <w:r>
          <w:rPr>
            <w:color w:val="000000"/>
            <w:spacing w:val="0"/>
            <w:w w:val="100"/>
            <w:position w:val="0"/>
          </w:rPr>
          <w:t>2</w:t>
        </w:r>
        <w:r>
          <w:rPr>
            <w:b/>
            <w:bCs/>
            <w:color w:val="000000"/>
            <w:spacing w:val="0"/>
            <w:w w:val="100"/>
            <w:position w:val="0"/>
          </w:rPr>
          <w:t>步进电机和</w:t>
        </w:r>
        <w:r>
          <w:rPr>
            <w:rFonts w:ascii="Times New Roman" w:eastAsia="Times New Roman" w:hAnsi="Times New Roman" w:cs="Times New Roman"/>
            <w:b/>
            <w:bCs/>
            <w:color w:val="000000"/>
            <w:spacing w:val="0"/>
            <w:w w:val="100"/>
            <w:position w:val="0"/>
            <w:sz w:val="38"/>
            <w:szCs w:val="38"/>
          </w:rPr>
          <w:t>PLC</w:t>
        </w:r>
        <w:r>
          <w:rPr>
            <w:b/>
            <w:bCs/>
            <w:color w:val="000000"/>
            <w:spacing w:val="0"/>
            <w:w w:val="100"/>
            <w:position w:val="0"/>
          </w:rPr>
          <w:t>简介</w:t>
        </w:r>
        <w:r>
          <w:rPr>
            <w:b/>
            <w:bCs/>
            <w:color w:val="000000"/>
            <w:spacing w:val="0"/>
            <w:w w:val="100"/>
            <w:position w:val="0"/>
          </w:rPr>
          <w:tab/>
        </w:r>
        <w:r>
          <w:rPr>
            <w:color w:val="000000"/>
            <w:spacing w:val="0"/>
            <w:w w:val="100"/>
            <w:position w:val="0"/>
          </w:rPr>
          <w:t>3</w:t>
        </w:r>
      </w:hyperlink>
    </w:p>
    <w:p>
      <w:pPr>
        <w:pStyle w:val="a6"/>
        <w:keepNext w:val="0"/>
        <w:keepLines w:val="0"/>
        <w:widowControl w:val="0"/>
        <w:numPr>
          <w:ilvl w:val="0"/>
          <w:numId w:val="2"/>
        </w:numPr>
        <w:shd w:val="clear" w:color="auto" w:fill="auto"/>
        <w:tabs>
          <w:tab w:val="left" w:pos="1530"/>
          <w:tab w:val="right" w:leader="dot" w:pos="12410"/>
        </w:tabs>
        <w:bidi w:val="0"/>
        <w:spacing w:before="0" w:line="240" w:lineRule="auto"/>
        <w:ind w:left="0" w:right="0" w:firstLine="640"/>
        <w:jc w:val="both"/>
      </w:pPr>
      <w:hyperlink w:anchor="bookmark42" w:tooltip="Current Document" w:history="1">
        <w:bookmarkStart w:id="7" w:name="bookmark7"/>
        <w:bookmarkEnd w:id="7"/>
        <w:r>
          <w:rPr>
            <w:color w:val="000000"/>
            <w:spacing w:val="0"/>
            <w:w w:val="100"/>
            <w:position w:val="0"/>
          </w:rPr>
          <w:t>步进电动机</w:t>
        </w:r>
        <w:r>
          <w:rPr>
            <w:color w:val="000000"/>
            <w:spacing w:val="0"/>
            <w:w w:val="100"/>
            <w:position w:val="0"/>
          </w:rPr>
          <w:tab/>
        </w:r>
        <w:r>
          <w:rPr>
            <w:color w:val="000000"/>
            <w:spacing w:val="0"/>
            <w:w w:val="100"/>
            <w:position w:val="0"/>
          </w:rPr>
          <w:t>3</w:t>
        </w:r>
      </w:hyperlink>
    </w:p>
    <w:p>
      <w:pPr>
        <w:pStyle w:val="a6"/>
        <w:keepNext w:val="0"/>
        <w:keepLines w:val="0"/>
        <w:widowControl w:val="0"/>
        <w:shd w:val="clear" w:color="auto" w:fill="auto"/>
        <w:tabs>
          <w:tab w:val="right" w:leader="dot" w:pos="12410"/>
        </w:tabs>
        <w:bidi w:val="0"/>
        <w:spacing w:before="0" w:line="240" w:lineRule="auto"/>
        <w:ind w:left="0" w:right="0" w:firstLine="640"/>
        <w:jc w:val="both"/>
      </w:pPr>
      <w:hyperlink w:anchor="bookmark45" w:tooltip="Current Document" w:history="1">
        <w:r>
          <w:rPr>
            <w:color w:val="000000"/>
            <w:spacing w:val="0"/>
            <w:w w:val="100"/>
            <w:position w:val="0"/>
          </w:rPr>
          <w:t>2.2</w:t>
        </w:r>
        <w:r>
          <w:rPr>
            <w:color w:val="000000"/>
            <w:spacing w:val="0"/>
            <w:w w:val="100"/>
            <w:position w:val="0"/>
          </w:rPr>
          <w:t>可编程控制器概述</w:t>
        </w:r>
        <w:r>
          <w:rPr>
            <w:color w:val="000000"/>
            <w:spacing w:val="0"/>
            <w:w w:val="100"/>
            <w:position w:val="0"/>
          </w:rPr>
          <w:tab/>
        </w:r>
        <w:r>
          <w:rPr>
            <w:color w:val="000000"/>
            <w:spacing w:val="0"/>
            <w:w w:val="100"/>
            <w:position w:val="0"/>
          </w:rPr>
          <w:t>4</w:t>
        </w:r>
      </w:hyperlink>
    </w:p>
    <w:p>
      <w:pPr>
        <w:pStyle w:val="a6"/>
        <w:keepNext w:val="0"/>
        <w:keepLines w:val="0"/>
        <w:widowControl w:val="0"/>
        <w:shd w:val="clear" w:color="auto" w:fill="auto"/>
        <w:tabs>
          <w:tab w:val="right" w:leader="dot" w:pos="12410"/>
        </w:tabs>
        <w:bidi w:val="0"/>
        <w:spacing w:before="0" w:line="240" w:lineRule="auto"/>
        <w:ind w:left="0" w:right="0" w:firstLine="640"/>
        <w:jc w:val="both"/>
      </w:pPr>
      <w:hyperlink w:anchor="bookmark48" w:tooltip="Current Document" w:history="1">
        <w:r>
          <w:rPr>
            <w:color w:val="000000"/>
            <w:spacing w:val="0"/>
            <w:w w:val="100"/>
            <w:position w:val="0"/>
          </w:rPr>
          <w:t>2.3</w:t>
        </w:r>
        <w:r>
          <w:rPr>
            <w:color w:val="000000"/>
            <w:spacing w:val="0"/>
            <w:w w:val="100"/>
            <w:position w:val="0"/>
          </w:rPr>
          <w:t>可编程控制器的定义</w:t>
        </w:r>
        <w:r>
          <w:rPr>
            <w:color w:val="000000"/>
            <w:spacing w:val="0"/>
            <w:w w:val="100"/>
            <w:position w:val="0"/>
          </w:rPr>
          <w:tab/>
        </w:r>
        <w:r>
          <w:rPr>
            <w:color w:val="000000"/>
            <w:spacing w:val="0"/>
            <w:w w:val="100"/>
            <w:position w:val="0"/>
          </w:rPr>
          <w:t>4</w:t>
        </w:r>
      </w:hyperlink>
    </w:p>
    <w:p>
      <w:pPr>
        <w:pStyle w:val="a6"/>
        <w:keepNext w:val="0"/>
        <w:keepLines w:val="0"/>
        <w:widowControl w:val="0"/>
        <w:numPr>
          <w:ilvl w:val="0"/>
          <w:numId w:val="3"/>
        </w:numPr>
        <w:shd w:val="clear" w:color="auto" w:fill="auto"/>
        <w:tabs>
          <w:tab w:val="left" w:pos="1530"/>
          <w:tab w:val="right" w:leader="dot" w:pos="12410"/>
        </w:tabs>
        <w:bidi w:val="0"/>
        <w:spacing w:before="0" w:line="240" w:lineRule="auto"/>
        <w:ind w:left="0" w:right="0" w:firstLine="640"/>
        <w:jc w:val="both"/>
      </w:pPr>
      <w:hyperlink w:anchor="bookmark51" w:tooltip="Current Document" w:history="1">
        <w:bookmarkStart w:id="8" w:name="bookmark8"/>
        <w:bookmarkEnd w:id="8"/>
        <w:r>
          <w:rPr>
            <w:color w:val="000000"/>
            <w:spacing w:val="0"/>
            <w:w w:val="100"/>
            <w:position w:val="0"/>
          </w:rPr>
          <w:t>PLC</w:t>
        </w:r>
        <w:r>
          <w:rPr>
            <w:color w:val="000000"/>
            <w:spacing w:val="0"/>
            <w:w w:val="100"/>
            <w:position w:val="0"/>
          </w:rPr>
          <w:t>的特点</w:t>
        </w:r>
        <w:r>
          <w:rPr>
            <w:color w:val="000000"/>
            <w:spacing w:val="0"/>
            <w:w w:val="100"/>
            <w:position w:val="0"/>
          </w:rPr>
          <w:tab/>
        </w:r>
        <w:r>
          <w:rPr>
            <w:color w:val="000000"/>
            <w:spacing w:val="0"/>
            <w:w w:val="100"/>
            <w:position w:val="0"/>
          </w:rPr>
          <w:t>4</w:t>
        </w:r>
      </w:hyperlink>
    </w:p>
    <w:p>
      <w:pPr>
        <w:pStyle w:val="a6"/>
        <w:keepNext w:val="0"/>
        <w:keepLines w:val="0"/>
        <w:widowControl w:val="0"/>
        <w:shd w:val="clear" w:color="auto" w:fill="auto"/>
        <w:tabs>
          <w:tab w:val="right" w:leader="dot" w:pos="12410"/>
        </w:tabs>
        <w:bidi w:val="0"/>
        <w:spacing w:before="0" w:line="240" w:lineRule="auto"/>
        <w:ind w:left="0" w:right="0" w:firstLine="0"/>
        <w:jc w:val="both"/>
      </w:pPr>
      <w:hyperlink w:anchor="bookmark60" w:tooltip="Current Document" w:history="1">
        <w:r>
          <w:rPr>
            <w:color w:val="000000"/>
            <w:spacing w:val="0"/>
            <w:w w:val="100"/>
            <w:position w:val="0"/>
          </w:rPr>
          <w:t>3</w:t>
        </w:r>
        <w:r>
          <w:rPr>
            <w:b/>
            <w:bCs/>
            <w:color w:val="000000"/>
            <w:spacing w:val="0"/>
            <w:w w:val="100"/>
            <w:position w:val="0"/>
          </w:rPr>
          <w:t>硬件设计</w:t>
        </w:r>
        <w:r>
          <w:rPr>
            <w:b/>
            <w:bCs/>
            <w:color w:val="000000"/>
            <w:spacing w:val="0"/>
            <w:w w:val="100"/>
            <w:position w:val="0"/>
          </w:rPr>
          <w:tab/>
        </w:r>
        <w:r>
          <w:rPr>
            <w:color w:val="000000"/>
            <w:spacing w:val="0"/>
            <w:w w:val="100"/>
            <w:position w:val="0"/>
          </w:rPr>
          <w:t>6</w:t>
        </w:r>
      </w:hyperlink>
    </w:p>
    <w:p>
      <w:pPr>
        <w:pStyle w:val="a6"/>
        <w:keepNext w:val="0"/>
        <w:keepLines w:val="0"/>
        <w:widowControl w:val="0"/>
        <w:numPr>
          <w:ilvl w:val="0"/>
          <w:numId w:val="4"/>
        </w:numPr>
        <w:shd w:val="clear" w:color="auto" w:fill="auto"/>
        <w:tabs>
          <w:tab w:val="left" w:pos="1530"/>
          <w:tab w:val="right" w:leader="dot" w:pos="12410"/>
        </w:tabs>
        <w:bidi w:val="0"/>
        <w:spacing w:before="0" w:line="240" w:lineRule="auto"/>
        <w:ind w:left="0" w:right="0" w:firstLine="640"/>
        <w:jc w:val="both"/>
      </w:pPr>
      <w:hyperlink w:anchor="bookmark63" w:tooltip="Current Document" w:history="1">
        <w:bookmarkStart w:id="9" w:name="bookmark9"/>
        <w:bookmarkEnd w:id="9"/>
        <w:r>
          <w:rPr>
            <w:color w:val="000000"/>
            <w:spacing w:val="0"/>
            <w:w w:val="100"/>
            <w:position w:val="0"/>
          </w:rPr>
          <w:t>主电路图</w:t>
        </w:r>
        <w:r>
          <w:rPr>
            <w:color w:val="000000"/>
            <w:spacing w:val="0"/>
            <w:w w:val="100"/>
            <w:position w:val="0"/>
          </w:rPr>
          <w:tab/>
        </w:r>
        <w:r>
          <w:rPr>
            <w:color w:val="000000"/>
            <w:spacing w:val="0"/>
            <w:w w:val="100"/>
            <w:position w:val="0"/>
          </w:rPr>
          <w:t>6</w:t>
        </w:r>
      </w:hyperlink>
    </w:p>
    <w:p>
      <w:pPr>
        <w:pStyle w:val="a6"/>
        <w:keepNext w:val="0"/>
        <w:keepLines w:val="0"/>
        <w:widowControl w:val="0"/>
        <w:numPr>
          <w:ilvl w:val="0"/>
          <w:numId w:val="4"/>
        </w:numPr>
        <w:shd w:val="clear" w:color="auto" w:fill="auto"/>
        <w:tabs>
          <w:tab w:val="left" w:pos="1530"/>
          <w:tab w:val="right" w:leader="dot" w:pos="12410"/>
        </w:tabs>
        <w:bidi w:val="0"/>
        <w:spacing w:before="0" w:line="240" w:lineRule="auto"/>
        <w:ind w:left="0" w:right="0" w:firstLine="640"/>
        <w:jc w:val="both"/>
      </w:pPr>
      <w:hyperlink w:anchor="bookmark66" w:tooltip="Current Document" w:history="1">
        <w:bookmarkStart w:id="10" w:name="bookmark10"/>
        <w:bookmarkEnd w:id="10"/>
        <w:r>
          <w:rPr>
            <w:color w:val="000000"/>
            <w:spacing w:val="0"/>
            <w:w w:val="100"/>
            <w:position w:val="0"/>
          </w:rPr>
          <w:t>CPU</w:t>
        </w:r>
        <w:r>
          <w:rPr>
            <w:color w:val="000000"/>
            <w:spacing w:val="0"/>
            <w:w w:val="100"/>
            <w:position w:val="0"/>
          </w:rPr>
          <w:t>的选择</w:t>
        </w:r>
        <w:r>
          <w:rPr>
            <w:color w:val="000000"/>
            <w:spacing w:val="0"/>
            <w:w w:val="100"/>
            <w:position w:val="0"/>
          </w:rPr>
          <w:tab/>
        </w:r>
        <w:r>
          <w:rPr>
            <w:color w:val="000000"/>
            <w:spacing w:val="0"/>
            <w:w w:val="100"/>
            <w:position w:val="0"/>
          </w:rPr>
          <w:t>6</w:t>
        </w:r>
      </w:hyperlink>
    </w:p>
    <w:p>
      <w:pPr>
        <w:pStyle w:val="a6"/>
        <w:keepNext w:val="0"/>
        <w:keepLines w:val="0"/>
        <w:widowControl w:val="0"/>
        <w:shd w:val="clear" w:color="auto" w:fill="auto"/>
        <w:tabs>
          <w:tab w:val="right" w:leader="dot" w:pos="12410"/>
        </w:tabs>
        <w:bidi w:val="0"/>
        <w:spacing w:before="0" w:line="240" w:lineRule="auto"/>
        <w:ind w:left="0" w:right="0" w:firstLine="640"/>
        <w:jc w:val="both"/>
      </w:pPr>
      <w:hyperlink w:anchor="bookmark69" w:tooltip="Current Document" w:history="1">
        <w:r>
          <w:rPr>
            <w:color w:val="000000"/>
            <w:spacing w:val="0"/>
            <w:w w:val="100"/>
            <w:position w:val="0"/>
          </w:rPr>
          <w:t>3.3</w:t>
        </w:r>
        <w:r>
          <w:rPr>
            <w:color w:val="000000"/>
            <w:spacing w:val="0"/>
            <w:w w:val="100"/>
            <w:position w:val="0"/>
          </w:rPr>
          <w:t>输入输出编址</w:t>
        </w:r>
        <w:r>
          <w:rPr>
            <w:color w:val="000000"/>
            <w:spacing w:val="0"/>
            <w:w w:val="100"/>
            <w:position w:val="0"/>
          </w:rPr>
          <w:tab/>
        </w:r>
        <w:r>
          <w:rPr>
            <w:color w:val="000000"/>
            <w:spacing w:val="0"/>
            <w:w w:val="100"/>
            <w:position w:val="0"/>
          </w:rPr>
          <w:t>6</w:t>
        </w:r>
      </w:hyperlink>
    </w:p>
    <w:p>
      <w:pPr>
        <w:pStyle w:val="a6"/>
        <w:keepNext w:val="0"/>
        <w:keepLines w:val="0"/>
        <w:widowControl w:val="0"/>
        <w:shd w:val="clear" w:color="auto" w:fill="auto"/>
        <w:tabs>
          <w:tab w:val="right" w:leader="dot" w:pos="12410"/>
        </w:tabs>
        <w:bidi w:val="0"/>
        <w:spacing w:before="0" w:line="240" w:lineRule="auto"/>
        <w:ind w:left="0" w:right="0" w:firstLine="640"/>
        <w:jc w:val="both"/>
      </w:pPr>
      <w:hyperlink w:anchor="bookmark72" w:tooltip="Current Document" w:history="1">
        <w:r>
          <w:rPr>
            <w:color w:val="000000"/>
            <w:spacing w:val="0"/>
            <w:w w:val="100"/>
            <w:position w:val="0"/>
          </w:rPr>
          <w:t>3.4</w:t>
        </w:r>
        <w:r>
          <w:rPr>
            <w:color w:val="000000"/>
            <w:spacing w:val="0"/>
            <w:w w:val="100"/>
            <w:position w:val="0"/>
          </w:rPr>
          <w:t>硬件连接线路图</w:t>
        </w:r>
        <w:r>
          <w:rPr>
            <w:color w:val="000000"/>
            <w:spacing w:val="0"/>
            <w:w w:val="100"/>
            <w:position w:val="0"/>
          </w:rPr>
          <w:tab/>
        </w:r>
        <w:r>
          <w:rPr>
            <w:color w:val="000000"/>
            <w:spacing w:val="0"/>
            <w:w w:val="100"/>
            <w:position w:val="0"/>
          </w:rPr>
          <w:t>7</w:t>
        </w:r>
      </w:hyperlink>
    </w:p>
    <w:p>
      <w:pPr>
        <w:pStyle w:val="a6"/>
        <w:keepNext w:val="0"/>
        <w:keepLines w:val="0"/>
        <w:widowControl w:val="0"/>
        <w:shd w:val="clear" w:color="auto" w:fill="auto"/>
        <w:tabs>
          <w:tab w:val="right" w:leader="dot" w:pos="12410"/>
        </w:tabs>
        <w:bidi w:val="0"/>
        <w:spacing w:before="0" w:line="240" w:lineRule="auto"/>
        <w:ind w:left="0" w:right="0" w:firstLine="0"/>
        <w:jc w:val="both"/>
      </w:pPr>
      <w:hyperlink w:anchor="bookmark75" w:tooltip="Current Document" w:history="1">
        <w:r>
          <w:rPr>
            <w:color w:val="000000"/>
            <w:spacing w:val="0"/>
            <w:w w:val="100"/>
            <w:position w:val="0"/>
          </w:rPr>
          <w:t>4</w:t>
        </w:r>
        <w:r>
          <w:rPr>
            <w:b/>
            <w:bCs/>
            <w:color w:val="000000"/>
            <w:spacing w:val="0"/>
            <w:w w:val="100"/>
            <w:position w:val="0"/>
          </w:rPr>
          <w:t>三相六拍步进电动机控制程序的设计</w:t>
        </w:r>
        <w:r>
          <w:rPr>
            <w:b/>
            <w:bCs/>
            <w:color w:val="000000"/>
            <w:spacing w:val="0"/>
            <w:w w:val="100"/>
            <w:position w:val="0"/>
          </w:rPr>
          <w:tab/>
        </w:r>
        <w:r>
          <w:rPr>
            <w:color w:val="000000"/>
            <w:spacing w:val="0"/>
            <w:w w:val="100"/>
            <w:position w:val="0"/>
          </w:rPr>
          <w:t>7</w:t>
        </w:r>
      </w:hyperlink>
    </w:p>
    <w:p>
      <w:pPr>
        <w:pStyle w:val="a6"/>
        <w:keepNext w:val="0"/>
        <w:keepLines w:val="0"/>
        <w:widowControl w:val="0"/>
        <w:shd w:val="clear" w:color="auto" w:fill="auto"/>
        <w:tabs>
          <w:tab w:val="right" w:leader="dot" w:pos="12410"/>
        </w:tabs>
        <w:bidi w:val="0"/>
        <w:spacing w:before="0" w:line="240" w:lineRule="auto"/>
        <w:ind w:left="0" w:right="0" w:firstLine="640"/>
        <w:jc w:val="both"/>
      </w:pPr>
      <w:hyperlink w:anchor="bookmark78" w:tooltip="Current Document" w:history="1">
        <w:r>
          <w:rPr>
            <w:color w:val="000000"/>
            <w:spacing w:val="0"/>
            <w:w w:val="100"/>
            <w:position w:val="0"/>
          </w:rPr>
          <w:t>4.1</w:t>
        </w:r>
        <w:r>
          <w:rPr>
            <w:color w:val="000000"/>
            <w:spacing w:val="0"/>
            <w:w w:val="100"/>
            <w:position w:val="0"/>
          </w:rPr>
          <w:t>控制程序流程图及软件模块</w:t>
        </w:r>
        <w:r>
          <w:rPr>
            <w:color w:val="000000"/>
            <w:spacing w:val="0"/>
            <w:w w:val="100"/>
            <w:position w:val="0"/>
          </w:rPr>
          <w:tab/>
        </w:r>
        <w:r>
          <w:rPr>
            <w:color w:val="000000"/>
            <w:spacing w:val="0"/>
            <w:w w:val="100"/>
            <w:position w:val="0"/>
          </w:rPr>
          <w:t>7</w:t>
        </w:r>
      </w:hyperlink>
    </w:p>
    <w:p>
      <w:pPr>
        <w:pStyle w:val="a6"/>
        <w:keepNext w:val="0"/>
        <w:keepLines w:val="0"/>
        <w:widowControl w:val="0"/>
        <w:shd w:val="clear" w:color="auto" w:fill="auto"/>
        <w:tabs>
          <w:tab w:val="right" w:leader="dot" w:pos="12410"/>
        </w:tabs>
        <w:bidi w:val="0"/>
        <w:spacing w:before="0" w:line="240" w:lineRule="auto"/>
        <w:ind w:left="0" w:right="0" w:firstLine="640"/>
        <w:jc w:val="both"/>
      </w:pPr>
      <w:hyperlink w:anchor="bookmark81" w:tooltip="Current Document" w:history="1">
        <w:r>
          <w:rPr>
            <w:color w:val="000000"/>
            <w:spacing w:val="0"/>
            <w:w w:val="100"/>
            <w:position w:val="0"/>
          </w:rPr>
          <w:t>4.2</w:t>
        </w:r>
        <w:r>
          <w:rPr>
            <w:color w:val="000000"/>
            <w:spacing w:val="0"/>
            <w:w w:val="100"/>
            <w:position w:val="0"/>
          </w:rPr>
          <w:t>梯形图程序设计</w:t>
        </w:r>
        <w:r>
          <w:rPr>
            <w:color w:val="000000"/>
            <w:spacing w:val="0"/>
            <w:w w:val="100"/>
            <w:position w:val="0"/>
          </w:rPr>
          <w:tab/>
        </w:r>
        <w:r>
          <w:rPr>
            <w:color w:val="000000"/>
            <w:spacing w:val="0"/>
            <w:w w:val="100"/>
            <w:position w:val="0"/>
          </w:rPr>
          <w:t>8</w:t>
        </w:r>
      </w:hyperlink>
    </w:p>
    <w:p>
      <w:pPr>
        <w:pStyle w:val="a6"/>
        <w:keepNext w:val="0"/>
        <w:keepLines w:val="0"/>
        <w:widowControl w:val="0"/>
        <w:shd w:val="clear" w:color="auto" w:fill="auto"/>
        <w:tabs>
          <w:tab w:val="right" w:leader="dot" w:pos="12410"/>
        </w:tabs>
        <w:bidi w:val="0"/>
        <w:spacing w:before="0" w:line="240" w:lineRule="auto"/>
        <w:ind w:left="0" w:right="0" w:firstLine="640"/>
        <w:jc w:val="both"/>
      </w:pPr>
      <w:r>
        <w:rPr>
          <w:color w:val="000000"/>
          <w:spacing w:val="0"/>
          <w:w w:val="100"/>
          <w:position w:val="0"/>
        </w:rPr>
        <w:t>4.3</w:t>
      </w:r>
      <w:r>
        <w:rPr>
          <w:color w:val="000000"/>
          <w:spacing w:val="0"/>
          <w:w w:val="100"/>
          <w:position w:val="0"/>
        </w:rPr>
        <w:t>梯形图程序</w:t>
      </w:r>
      <w:r>
        <w:rPr>
          <w:color w:val="000000"/>
          <w:spacing w:val="0"/>
          <w:w w:val="100"/>
          <w:position w:val="0"/>
        </w:rPr>
        <w:tab/>
      </w:r>
      <w:r>
        <w:rPr>
          <w:color w:val="000000"/>
          <w:spacing w:val="0"/>
          <w:w w:val="100"/>
          <w:position w:val="0"/>
        </w:rPr>
        <w:t>9</w:t>
      </w:r>
    </w:p>
    <w:p>
      <w:pPr>
        <w:pStyle w:val="a6"/>
        <w:keepNext w:val="0"/>
        <w:keepLines w:val="0"/>
        <w:widowControl w:val="0"/>
        <w:shd w:val="clear" w:color="auto" w:fill="auto"/>
        <w:tabs>
          <w:tab w:val="right" w:leader="dot" w:pos="12410"/>
        </w:tabs>
        <w:bidi w:val="0"/>
        <w:spacing w:before="0" w:line="240" w:lineRule="auto"/>
        <w:ind w:left="0" w:right="0" w:firstLine="640"/>
        <w:jc w:val="both"/>
      </w:pPr>
      <w:r>
        <w:rPr>
          <w:color w:val="000000"/>
          <w:spacing w:val="0"/>
          <w:w w:val="100"/>
          <w:position w:val="0"/>
        </w:rPr>
        <w:t>4.4</w:t>
      </w:r>
      <w:r>
        <w:rPr>
          <w:color w:val="000000"/>
          <w:spacing w:val="0"/>
          <w:w w:val="100"/>
          <w:position w:val="0"/>
        </w:rPr>
        <w:t>三相六拍步进电机控制语句表</w:t>
      </w:r>
      <w:r>
        <w:rPr>
          <w:color w:val="000000"/>
          <w:spacing w:val="0"/>
          <w:w w:val="100"/>
          <w:position w:val="0"/>
        </w:rPr>
        <w:tab/>
      </w:r>
      <w:r>
        <w:rPr>
          <w:color w:val="000000"/>
          <w:spacing w:val="0"/>
          <w:w w:val="100"/>
          <w:position w:val="0"/>
        </w:rPr>
        <w:t>13</w:t>
      </w:r>
    </w:p>
    <w:p>
      <w:pPr>
        <w:pStyle w:val="a6"/>
        <w:keepNext w:val="0"/>
        <w:keepLines w:val="0"/>
        <w:widowControl w:val="0"/>
        <w:shd w:val="clear" w:color="auto" w:fill="auto"/>
        <w:tabs>
          <w:tab w:val="right" w:leader="dot" w:pos="12410"/>
        </w:tabs>
        <w:bidi w:val="0"/>
        <w:spacing w:before="0" w:line="240" w:lineRule="auto"/>
        <w:ind w:left="0" w:right="0" w:firstLine="640"/>
        <w:jc w:val="both"/>
      </w:pPr>
      <w:hyperlink w:anchor="bookmark108" w:tooltip="Current Document" w:history="1">
        <w:r>
          <w:rPr>
            <w:color w:val="000000"/>
            <w:spacing w:val="0"/>
            <w:w w:val="100"/>
            <w:position w:val="0"/>
          </w:rPr>
          <w:t>4.5</w:t>
        </w:r>
        <w:r>
          <w:rPr>
            <w:color w:val="000000"/>
            <w:spacing w:val="0"/>
            <w:w w:val="100"/>
            <w:position w:val="0"/>
          </w:rPr>
          <w:t>程序的运行及调试</w:t>
        </w:r>
        <w:r>
          <w:rPr>
            <w:color w:val="000000"/>
            <w:spacing w:val="0"/>
            <w:w w:val="100"/>
            <w:position w:val="0"/>
          </w:rPr>
          <w:tab/>
        </w:r>
        <w:r>
          <w:rPr>
            <w:color w:val="000000"/>
            <w:spacing w:val="0"/>
            <w:w w:val="100"/>
            <w:position w:val="0"/>
          </w:rPr>
          <w:t>15</w:t>
        </w:r>
      </w:hyperlink>
    </w:p>
    <w:p>
      <w:pPr>
        <w:pStyle w:val="a6"/>
        <w:keepNext w:val="0"/>
        <w:keepLines w:val="0"/>
        <w:widowControl w:val="0"/>
        <w:shd w:val="clear" w:color="auto" w:fill="auto"/>
        <w:tabs>
          <w:tab w:val="right" w:leader="dot" w:pos="12410"/>
        </w:tabs>
        <w:bidi w:val="0"/>
        <w:spacing w:before="0" w:line="240" w:lineRule="auto"/>
        <w:ind w:left="0" w:right="0" w:firstLine="0"/>
        <w:jc w:val="both"/>
      </w:pPr>
      <w:hyperlink w:anchor="bookmark111" w:tooltip="Current Document" w:history="1">
        <w:r>
          <w:rPr>
            <w:b/>
            <w:bCs/>
            <w:color w:val="000000"/>
            <w:spacing w:val="0"/>
            <w:w w:val="100"/>
            <w:position w:val="0"/>
          </w:rPr>
          <w:t>设计心得</w:t>
        </w:r>
        <w:r>
          <w:rPr>
            <w:b/>
            <w:bCs/>
            <w:color w:val="000000"/>
            <w:spacing w:val="0"/>
            <w:w w:val="100"/>
            <w:position w:val="0"/>
          </w:rPr>
          <w:tab/>
        </w:r>
        <w:r>
          <w:rPr>
            <w:color w:val="000000"/>
            <w:spacing w:val="0"/>
            <w:w w:val="100"/>
            <w:position w:val="0"/>
          </w:rPr>
          <w:t>18</w:t>
        </w:r>
      </w:hyperlink>
    </w:p>
    <w:p>
      <w:pPr>
        <w:pStyle w:val="a6"/>
        <w:keepNext w:val="0"/>
        <w:keepLines w:val="0"/>
        <w:widowControl w:val="0"/>
        <w:shd w:val="clear" w:color="auto" w:fill="auto"/>
        <w:tabs>
          <w:tab w:val="right" w:leader="dot" w:pos="12410"/>
        </w:tabs>
        <w:bidi w:val="0"/>
        <w:spacing w:before="0" w:line="240" w:lineRule="auto"/>
        <w:ind w:left="0" w:right="0" w:firstLine="0"/>
        <w:jc w:val="both"/>
        <w:sectPr>
          <w:type w:val="nextPage"/>
          <w:pgSz w:w="17861" w:h="25258"/>
          <w:pgMar w:top="5078" w:right="2692" w:bottom="4369" w:left="2678" w:header="0" w:footer="3" w:gutter="0"/>
          <w:pgNumType w:start="10"/>
          <w:cols w:space="720"/>
          <w:noEndnote/>
          <w:titlePg w:val="0"/>
          <w:rtlGutter w:val="0"/>
          <w:docGrid w:linePitch="360"/>
        </w:sectPr>
      </w:pPr>
      <w:hyperlink w:anchor="bookmark114" w:tooltip="Current Document" w:history="1">
        <w:r>
          <w:rPr>
            <w:b/>
            <w:bCs/>
            <w:color w:val="000000"/>
            <w:spacing w:val="0"/>
            <w:w w:val="100"/>
            <w:position w:val="0"/>
          </w:rPr>
          <w:t>参考文献</w:t>
        </w:r>
        <w:r>
          <w:rPr>
            <w:b/>
            <w:bCs/>
            <w:color w:val="000000"/>
            <w:spacing w:val="0"/>
            <w:w w:val="100"/>
            <w:position w:val="0"/>
          </w:rPr>
          <w:tab/>
        </w:r>
        <w:r>
          <w:rPr>
            <w:color w:val="000000"/>
            <w:spacing w:val="0"/>
            <w:w w:val="100"/>
            <w:position w:val="0"/>
          </w:rPr>
          <w:t>19</w:t>
        </w:r>
      </w:hyperlink>
      <w:r>
        <w:fldChar w:fldCharType="end"/>
      </w:r>
    </w:p>
    <w:p>
      <w:pPr>
        <w:pStyle w:val="70"/>
        <w:keepNext/>
        <w:keepLines/>
        <w:widowControl w:val="0"/>
        <w:shd w:val="clear" w:color="auto" w:fill="auto"/>
        <w:bidi w:val="0"/>
        <w:spacing w:before="140" w:after="280" w:line="703" w:lineRule="exact"/>
        <w:ind w:left="0" w:right="0" w:firstLine="0"/>
        <w:jc w:val="left"/>
      </w:pPr>
      <w:bookmarkStart w:id="11" w:name="bookmark11"/>
      <w:bookmarkStart w:id="12" w:name="bookmark12"/>
      <w:bookmarkStart w:id="13" w:name="bookmark13"/>
      <w:r>
        <w:rPr>
          <w:color w:val="000000"/>
          <w:spacing w:val="0"/>
          <w:w w:val="100"/>
          <w:position w:val="0"/>
          <w:sz w:val="44"/>
          <w:szCs w:val="44"/>
        </w:rPr>
        <w:t>1</w:t>
      </w:r>
      <w:r>
        <w:rPr>
          <w:color w:val="000000"/>
          <w:spacing w:val="0"/>
          <w:w w:val="100"/>
          <w:position w:val="0"/>
        </w:rPr>
        <w:t>系统描述即设计要求</w:t>
      </w:r>
      <w:bookmarkEnd w:id="11"/>
      <w:bookmarkEnd w:id="12"/>
      <w:bookmarkEnd w:id="13"/>
    </w:p>
    <w:p>
      <w:pPr>
        <w:pStyle w:val="80"/>
        <w:keepNext/>
        <w:keepLines/>
        <w:widowControl w:val="0"/>
        <w:shd w:val="clear" w:color="auto" w:fill="auto"/>
        <w:bidi w:val="0"/>
        <w:spacing w:before="0" w:after="100" w:line="703" w:lineRule="exact"/>
        <w:ind w:left="0" w:right="0" w:firstLine="0"/>
        <w:jc w:val="left"/>
      </w:pPr>
      <w:bookmarkStart w:id="14" w:name="bookmark14"/>
      <w:bookmarkStart w:id="15" w:name="bookmark15"/>
      <w:bookmarkStart w:id="16" w:name="bookmark16"/>
      <w:r>
        <w:rPr>
          <w:color w:val="000000"/>
          <w:spacing w:val="0"/>
          <w:w w:val="100"/>
          <w:position w:val="0"/>
          <w:sz w:val="42"/>
          <w:szCs w:val="42"/>
        </w:rPr>
        <w:t>1.1</w:t>
      </w:r>
      <w:r>
        <w:rPr>
          <w:color w:val="000000"/>
          <w:spacing w:val="0"/>
          <w:w w:val="100"/>
          <w:position w:val="0"/>
        </w:rPr>
        <w:t>系统概述</w:t>
      </w:r>
      <w:bookmarkEnd w:id="14"/>
      <w:bookmarkEnd w:id="15"/>
      <w:bookmarkEnd w:id="16"/>
    </w:p>
    <w:p>
      <w:pPr>
        <w:pStyle w:val="a5"/>
        <w:keepNext w:val="0"/>
        <w:keepLines w:val="0"/>
        <w:widowControl w:val="0"/>
        <w:shd w:val="clear" w:color="auto" w:fill="auto"/>
        <w:bidi w:val="0"/>
        <w:spacing w:before="0" w:after="0" w:line="702" w:lineRule="exact"/>
        <w:ind w:left="0" w:right="0" w:firstLine="720"/>
        <w:jc w:val="left"/>
      </w:pPr>
      <w:r>
        <w:rPr>
          <w:color w:val="000000"/>
          <w:spacing w:val="0"/>
          <w:w w:val="100"/>
          <w:position w:val="0"/>
        </w:rPr>
        <w:t>步进电机具有快速起停、精确步进和定位等特点，所以常用作工业过程控制 及仪器仪表的控制元件。目前比较典型的控制方法是用单片机产生脉冲序列来控 制步进电机。但采用单片机控制，不仅要设计复杂的控制程序和</w:t>
      </w:r>
      <w:r>
        <w:rPr>
          <w:color w:val="000000"/>
          <w:spacing w:val="0"/>
          <w:w w:val="100"/>
          <w:position w:val="0"/>
        </w:rPr>
        <w:t>I/O</w:t>
      </w:r>
      <w:r>
        <w:rPr>
          <w:color w:val="000000"/>
          <w:spacing w:val="0"/>
          <w:w w:val="100"/>
          <w:position w:val="0"/>
        </w:rPr>
        <w:t>接口电路， 实现比较麻烦，而且可靠性不高。</w:t>
      </w:r>
    </w:p>
    <w:p>
      <w:pPr>
        <w:pStyle w:val="a5"/>
        <w:keepNext w:val="0"/>
        <w:keepLines w:val="0"/>
        <w:widowControl w:val="0"/>
        <w:shd w:val="clear" w:color="auto" w:fill="auto"/>
        <w:bidi w:val="0"/>
        <w:spacing w:before="0" w:after="0" w:line="703" w:lineRule="exact"/>
        <w:ind w:left="0" w:right="0" w:firstLine="720"/>
        <w:jc w:val="left"/>
      </w:pPr>
      <w:r>
        <w:rPr>
          <w:color w:val="000000"/>
          <w:spacing w:val="0"/>
          <w:w w:val="100"/>
          <w:position w:val="0"/>
        </w:rPr>
        <w:t>使用</w:t>
      </w:r>
      <w:r>
        <w:rPr>
          <w:color w:val="000000"/>
          <w:spacing w:val="0"/>
          <w:w w:val="100"/>
          <w:position w:val="0"/>
        </w:rPr>
        <w:t>PLC</w:t>
      </w:r>
      <w:r>
        <w:rPr>
          <w:color w:val="000000"/>
          <w:spacing w:val="0"/>
          <w:w w:val="100"/>
          <w:position w:val="0"/>
        </w:rPr>
        <w:t>可编程控制器实现三相六拍步进电机驱动，可使步进电机的抗干扰 能力强，可靠性高，同时由于实现了模块化结构，使系统结构十分灵活，而且编 程语言简短易学，便于掌握，可以进行在线修改。</w:t>
      </w:r>
    </w:p>
    <w:p>
      <w:pPr>
        <w:pStyle w:val="a5"/>
        <w:keepNext w:val="0"/>
        <w:keepLines w:val="0"/>
        <w:widowControl w:val="0"/>
        <w:shd w:val="clear" w:color="auto" w:fill="auto"/>
        <w:bidi w:val="0"/>
        <w:spacing w:before="0" w:after="0" w:line="703" w:lineRule="exact"/>
        <w:ind w:left="0" w:right="0" w:firstLine="720"/>
        <w:jc w:val="left"/>
      </w:pPr>
      <w:r>
        <w:rPr>
          <w:color w:val="000000"/>
          <w:spacing w:val="0"/>
          <w:w w:val="100"/>
          <w:position w:val="0"/>
        </w:rPr>
        <w:t>本设计是利用</w:t>
      </w:r>
      <w:r>
        <w:rPr>
          <w:color w:val="000000"/>
          <w:spacing w:val="0"/>
          <w:w w:val="100"/>
          <w:position w:val="0"/>
        </w:rPr>
        <w:t>PLC</w:t>
      </w:r>
      <w:r>
        <w:rPr>
          <w:color w:val="000000"/>
          <w:spacing w:val="0"/>
          <w:w w:val="100"/>
          <w:position w:val="0"/>
        </w:rPr>
        <w:t>做三相六拍步进电动机的控制核心，用按钮开关的通断来 实现对步进电动机正、反转控制，而且正反转切换无需经过停车步骤，其次可以 通过对按钮的控制来实现对高低速的控制，充分发挥</w:t>
      </w:r>
      <w:r>
        <w:rPr>
          <w:color w:val="000000"/>
          <w:spacing w:val="0"/>
          <w:w w:val="100"/>
          <w:position w:val="0"/>
        </w:rPr>
        <w:t>PLC</w:t>
      </w:r>
      <w:r>
        <w:rPr>
          <w:color w:val="000000"/>
          <w:spacing w:val="0"/>
          <w:w w:val="100"/>
          <w:position w:val="0"/>
        </w:rPr>
        <w:t>的功能。</w:t>
      </w:r>
    </w:p>
    <w:p>
      <w:pPr>
        <w:pStyle w:val="80"/>
        <w:keepNext/>
        <w:keepLines/>
        <w:widowControl w:val="0"/>
        <w:shd w:val="clear" w:color="auto" w:fill="auto"/>
        <w:bidi w:val="0"/>
        <w:spacing w:before="0" w:after="220" w:line="703" w:lineRule="exact"/>
        <w:ind w:left="0" w:right="0" w:firstLine="0"/>
        <w:jc w:val="both"/>
      </w:pPr>
      <w:bookmarkStart w:id="17" w:name="bookmark17"/>
      <w:bookmarkStart w:id="18" w:name="bookmark18"/>
      <w:bookmarkStart w:id="19" w:name="bookmark19"/>
      <w:r>
        <w:rPr>
          <w:color w:val="000000"/>
          <w:spacing w:val="0"/>
          <w:w w:val="100"/>
          <w:position w:val="0"/>
          <w:sz w:val="42"/>
          <w:szCs w:val="42"/>
        </w:rPr>
        <w:t>1.2</w:t>
      </w:r>
      <w:r>
        <w:rPr>
          <w:color w:val="000000"/>
          <w:spacing w:val="0"/>
          <w:w w:val="100"/>
          <w:position w:val="0"/>
        </w:rPr>
        <w:t>课题要求</w:t>
      </w:r>
      <w:bookmarkEnd w:id="17"/>
      <w:bookmarkEnd w:id="18"/>
      <w:bookmarkEnd w:id="19"/>
    </w:p>
    <w:p>
      <w:pPr>
        <w:pStyle w:val="a5"/>
        <w:keepNext w:val="0"/>
        <w:keepLines w:val="0"/>
        <w:widowControl w:val="0"/>
        <w:numPr>
          <w:ilvl w:val="0"/>
          <w:numId w:val="9"/>
        </w:numPr>
        <w:shd w:val="clear" w:color="auto" w:fill="auto"/>
        <w:tabs>
          <w:tab w:val="left" w:pos="1122"/>
        </w:tabs>
        <w:bidi w:val="0"/>
        <w:spacing w:before="0" w:after="0" w:line="703" w:lineRule="exact"/>
        <w:ind w:left="0" w:right="0" w:firstLine="720"/>
        <w:jc w:val="both"/>
      </w:pPr>
      <w:bookmarkStart w:id="20" w:name="bookmark20"/>
      <w:bookmarkEnd w:id="20"/>
      <w:r>
        <w:rPr>
          <w:color w:val="000000"/>
          <w:spacing w:val="0"/>
          <w:w w:val="100"/>
          <w:position w:val="0"/>
        </w:rPr>
        <w:t>进行总体设计规划，合理分配</w:t>
      </w:r>
      <w:r>
        <w:rPr>
          <w:color w:val="000000"/>
          <w:spacing w:val="0"/>
          <w:w w:val="100"/>
          <w:position w:val="0"/>
        </w:rPr>
        <w:t>I/O</w:t>
      </w:r>
      <w:r>
        <w:rPr>
          <w:color w:val="000000"/>
          <w:spacing w:val="0"/>
          <w:w w:val="100"/>
          <w:position w:val="0"/>
        </w:rPr>
        <w:t>点，并绘出电气控制线路的原理草图。</w:t>
      </w:r>
    </w:p>
    <w:p>
      <w:pPr>
        <w:pStyle w:val="a5"/>
        <w:keepNext w:val="0"/>
        <w:keepLines w:val="0"/>
        <w:widowControl w:val="0"/>
        <w:numPr>
          <w:ilvl w:val="0"/>
          <w:numId w:val="9"/>
        </w:numPr>
        <w:shd w:val="clear" w:color="auto" w:fill="auto"/>
        <w:tabs>
          <w:tab w:val="left" w:pos="1146"/>
        </w:tabs>
        <w:bidi w:val="0"/>
        <w:spacing w:before="0" w:after="0" w:line="703" w:lineRule="exact"/>
        <w:ind w:left="0" w:right="0" w:firstLine="720"/>
        <w:jc w:val="both"/>
      </w:pPr>
      <w:bookmarkStart w:id="21" w:name="bookmark21"/>
      <w:bookmarkEnd w:id="21"/>
      <w:r>
        <w:rPr>
          <w:color w:val="000000"/>
          <w:spacing w:val="0"/>
          <w:w w:val="100"/>
          <w:position w:val="0"/>
        </w:rPr>
        <w:t>绘制电气原理图，计算并选择电器元件。</w:t>
      </w:r>
    </w:p>
    <w:p>
      <w:pPr>
        <w:pStyle w:val="a5"/>
        <w:keepNext w:val="0"/>
        <w:keepLines w:val="0"/>
        <w:widowControl w:val="0"/>
        <w:numPr>
          <w:ilvl w:val="0"/>
          <w:numId w:val="9"/>
        </w:numPr>
        <w:shd w:val="clear" w:color="auto" w:fill="auto"/>
        <w:tabs>
          <w:tab w:val="left" w:pos="1146"/>
        </w:tabs>
        <w:bidi w:val="0"/>
        <w:spacing w:before="0" w:after="280" w:line="703" w:lineRule="exact"/>
        <w:ind w:left="0" w:right="0" w:firstLine="720"/>
        <w:jc w:val="both"/>
      </w:pPr>
      <w:bookmarkStart w:id="22" w:name="bookmark22"/>
      <w:bookmarkEnd w:id="22"/>
      <w:r>
        <w:rPr>
          <w:color w:val="000000"/>
          <w:spacing w:val="0"/>
          <w:w w:val="100"/>
          <w:position w:val="0"/>
        </w:rPr>
        <w:t>编写</w:t>
      </w:r>
      <w:r>
        <w:rPr>
          <w:color w:val="000000"/>
          <w:spacing w:val="0"/>
          <w:w w:val="100"/>
          <w:position w:val="0"/>
        </w:rPr>
        <w:t>PLC</w:t>
      </w:r>
      <w:r>
        <w:rPr>
          <w:color w:val="000000"/>
          <w:spacing w:val="0"/>
          <w:w w:val="100"/>
          <w:position w:val="0"/>
        </w:rPr>
        <w:t>软件清单并进行模拟调试。</w:t>
      </w:r>
    </w:p>
    <w:p>
      <w:pPr>
        <w:pStyle w:val="a5"/>
        <w:keepNext w:val="0"/>
        <w:keepLines w:val="0"/>
        <w:widowControl w:val="0"/>
        <w:numPr>
          <w:ilvl w:val="0"/>
          <w:numId w:val="9"/>
        </w:numPr>
        <w:shd w:val="clear" w:color="auto" w:fill="auto"/>
        <w:tabs>
          <w:tab w:val="left" w:pos="1150"/>
        </w:tabs>
        <w:bidi w:val="0"/>
        <w:spacing w:before="0" w:after="100" w:line="240" w:lineRule="auto"/>
        <w:ind w:left="0" w:right="0" w:firstLine="720"/>
        <w:jc w:val="both"/>
      </w:pPr>
      <w:bookmarkStart w:id="23" w:name="bookmark23"/>
      <w:bookmarkEnd w:id="23"/>
      <w:r>
        <w:rPr>
          <w:color w:val="000000"/>
          <w:spacing w:val="0"/>
          <w:w w:val="100"/>
          <w:position w:val="0"/>
        </w:rPr>
        <w:t>编写课程设计说明书。</w:t>
      </w:r>
    </w:p>
    <w:p>
      <w:pPr>
        <w:pStyle w:val="80"/>
        <w:keepNext/>
        <w:keepLines/>
        <w:widowControl w:val="0"/>
        <w:shd w:val="clear" w:color="auto" w:fill="auto"/>
        <w:bidi w:val="0"/>
        <w:spacing w:before="0" w:after="220" w:line="240" w:lineRule="auto"/>
        <w:ind w:left="0" w:right="0" w:firstLine="0"/>
        <w:jc w:val="left"/>
      </w:pPr>
      <w:bookmarkStart w:id="24" w:name="bookmark24"/>
      <w:bookmarkStart w:id="25" w:name="bookmark25"/>
      <w:bookmarkStart w:id="26" w:name="bookmark26"/>
      <w:r>
        <w:rPr>
          <w:color w:val="000000"/>
          <w:spacing w:val="0"/>
          <w:w w:val="100"/>
          <w:position w:val="0"/>
          <w:sz w:val="42"/>
          <w:szCs w:val="42"/>
        </w:rPr>
        <w:t>1.3</w:t>
      </w:r>
      <w:r>
        <w:rPr>
          <w:color w:val="000000"/>
          <w:spacing w:val="0"/>
          <w:w w:val="100"/>
          <w:position w:val="0"/>
        </w:rPr>
        <w:t>课题内容</w:t>
      </w:r>
      <w:bookmarkEnd w:id="24"/>
      <w:bookmarkEnd w:id="25"/>
      <w:bookmarkEnd w:id="26"/>
    </w:p>
    <w:p>
      <w:pPr>
        <w:pStyle w:val="a5"/>
        <w:keepNext w:val="0"/>
        <w:keepLines w:val="0"/>
        <w:widowControl w:val="0"/>
        <w:shd w:val="clear" w:color="auto" w:fill="auto"/>
        <w:bidi w:val="0"/>
        <w:spacing w:before="0" w:after="0" w:line="703" w:lineRule="exact"/>
        <w:ind w:left="0" w:right="0" w:firstLine="720"/>
        <w:jc w:val="both"/>
      </w:pPr>
      <w:r>
        <w:rPr>
          <w:color w:val="000000"/>
          <w:spacing w:val="0"/>
          <w:w w:val="100"/>
          <w:position w:val="0"/>
        </w:rPr>
        <w:t>三相步进电动机有三个绕组：</w:t>
      </w:r>
      <w:r>
        <w:rPr>
          <w:color w:val="000000"/>
          <w:spacing w:val="0"/>
          <w:w w:val="100"/>
          <w:position w:val="0"/>
        </w:rPr>
        <w:t>A、B、C，</w:t>
      </w:r>
    </w:p>
    <w:p>
      <w:pPr>
        <w:pStyle w:val="a5"/>
        <w:keepNext w:val="0"/>
        <w:keepLines w:val="0"/>
        <w:widowControl w:val="0"/>
        <w:shd w:val="clear" w:color="auto" w:fill="auto"/>
        <w:bidi w:val="0"/>
        <w:spacing w:before="0" w:after="0" w:line="703" w:lineRule="exact"/>
        <w:ind w:left="0" w:right="0" w:firstLine="720"/>
        <w:jc w:val="both"/>
      </w:pPr>
      <w:r>
        <w:rPr>
          <w:color w:val="000000"/>
          <w:spacing w:val="0"/>
          <w:w w:val="100"/>
          <w:position w:val="0"/>
        </w:rPr>
        <w:t>正转的顺利为：</w:t>
      </w:r>
      <w:r>
        <w:rPr>
          <w:color w:val="000000"/>
          <w:spacing w:val="0"/>
          <w:w w:val="100"/>
          <w:position w:val="0"/>
        </w:rPr>
        <w:t>A-AB-B-BC-C-CA-A；</w:t>
      </w:r>
    </w:p>
    <w:p>
      <w:pPr>
        <w:pStyle w:val="a5"/>
        <w:keepNext w:val="0"/>
        <w:keepLines w:val="0"/>
        <w:widowControl w:val="0"/>
        <w:shd w:val="clear" w:color="auto" w:fill="auto"/>
        <w:bidi w:val="0"/>
        <w:spacing w:before="0" w:after="0" w:line="703" w:lineRule="exact"/>
        <w:ind w:left="0" w:right="0" w:firstLine="720"/>
        <w:jc w:val="both"/>
      </w:pPr>
      <w:r>
        <w:rPr>
          <w:color w:val="000000"/>
          <w:spacing w:val="0"/>
          <w:w w:val="100"/>
          <w:position w:val="0"/>
        </w:rPr>
        <w:t>反转的顺利为：</w:t>
      </w:r>
      <w:r>
        <w:rPr>
          <w:color w:val="000000"/>
          <w:spacing w:val="0"/>
          <w:w w:val="100"/>
          <w:position w:val="0"/>
        </w:rPr>
        <w:t>A-CA-C-BC-B-AB-A。</w:t>
      </w:r>
    </w:p>
    <w:p>
      <w:pPr>
        <w:pStyle w:val="a5"/>
        <w:keepNext w:val="0"/>
        <w:keepLines w:val="0"/>
        <w:widowControl w:val="0"/>
        <w:numPr>
          <w:ilvl w:val="0"/>
          <w:numId w:val="6"/>
        </w:numPr>
        <w:shd w:val="clear" w:color="auto" w:fill="auto"/>
        <w:tabs>
          <w:tab w:val="left" w:pos="1122"/>
        </w:tabs>
        <w:bidi w:val="0"/>
        <w:spacing w:before="0" w:after="0" w:line="703" w:lineRule="exact"/>
        <w:ind w:left="0" w:right="0" w:firstLine="720"/>
        <w:jc w:val="both"/>
      </w:pPr>
      <w:bookmarkStart w:id="27" w:name="bookmark27"/>
      <w:bookmarkEnd w:id="27"/>
      <w:r>
        <w:rPr>
          <w:color w:val="000000"/>
          <w:spacing w:val="0"/>
          <w:w w:val="100"/>
          <w:position w:val="0"/>
        </w:rPr>
        <w:t>要求能实现正、反转控制，而且正、反转切换无须经过停车步骤。</w:t>
      </w:r>
    </w:p>
    <w:p>
      <w:pPr>
        <w:pStyle w:val="a5"/>
        <w:keepNext w:val="0"/>
        <w:keepLines w:val="0"/>
        <w:widowControl w:val="0"/>
        <w:numPr>
          <w:ilvl w:val="0"/>
          <w:numId w:val="6"/>
        </w:numPr>
        <w:shd w:val="clear" w:color="auto" w:fill="auto"/>
        <w:tabs>
          <w:tab w:val="left" w:pos="1146"/>
        </w:tabs>
        <w:bidi w:val="0"/>
        <w:spacing w:before="0" w:after="0" w:line="703" w:lineRule="exact"/>
        <w:ind w:left="0" w:right="0" w:firstLine="720"/>
        <w:jc w:val="both"/>
      </w:pPr>
      <w:bookmarkStart w:id="28" w:name="bookmark28"/>
      <w:bookmarkEnd w:id="28"/>
      <w:r>
        <w:rPr>
          <w:color w:val="000000"/>
          <w:spacing w:val="0"/>
          <w:w w:val="100"/>
          <w:position w:val="0"/>
        </w:rPr>
        <w:t>具有两种转速：</w:t>
      </w:r>
    </w:p>
    <w:p>
      <w:pPr>
        <w:pStyle w:val="a5"/>
        <w:keepNext w:val="0"/>
        <w:keepLines w:val="0"/>
        <w:widowControl w:val="0"/>
        <w:shd w:val="clear" w:color="auto" w:fill="auto"/>
        <w:bidi w:val="0"/>
        <w:spacing w:before="0" w:after="0" w:line="703" w:lineRule="exact"/>
        <w:ind w:left="2820" w:right="0" w:firstLine="0"/>
        <w:jc w:val="left"/>
      </w:pPr>
      <w:r>
        <w:rPr>
          <w:color w:val="000000"/>
          <w:spacing w:val="0"/>
          <w:w w:val="100"/>
          <w:position w:val="0"/>
        </w:rPr>
        <w:t>#1开关闭合，则转过一个步距角需</w:t>
      </w:r>
      <w:r>
        <w:rPr>
          <w:color w:val="000000"/>
          <w:spacing w:val="0"/>
          <w:w w:val="100"/>
          <w:position w:val="0"/>
        </w:rPr>
        <w:t>0.5s。</w:t>
      </w:r>
    </w:p>
    <w:p>
      <w:pPr>
        <w:pStyle w:val="a5"/>
        <w:keepNext w:val="0"/>
        <w:keepLines w:val="0"/>
        <w:widowControl w:val="0"/>
        <w:shd w:val="clear" w:color="auto" w:fill="auto"/>
        <w:bidi w:val="0"/>
        <w:spacing w:before="0" w:after="0" w:line="703" w:lineRule="exact"/>
        <w:ind w:left="2820" w:right="0" w:firstLine="0"/>
        <w:jc w:val="left"/>
      </w:pPr>
      <w:r>
        <w:rPr>
          <w:color w:val="000000"/>
          <w:spacing w:val="0"/>
          <w:w w:val="100"/>
          <w:position w:val="0"/>
        </w:rPr>
        <w:t>#2开关闭合，则转过一个步距角需</w:t>
      </w:r>
      <w:r>
        <w:rPr>
          <w:color w:val="000000"/>
          <w:spacing w:val="0"/>
          <w:w w:val="100"/>
          <w:position w:val="0"/>
        </w:rPr>
        <w:t>1s。</w:t>
      </w:r>
    </w:p>
    <w:p>
      <w:pPr>
        <w:pStyle w:val="a5"/>
        <w:keepNext w:val="0"/>
        <w:keepLines w:val="0"/>
        <w:widowControl w:val="0"/>
        <w:numPr>
          <w:ilvl w:val="0"/>
          <w:numId w:val="6"/>
        </w:numPr>
        <w:shd w:val="clear" w:color="auto" w:fill="auto"/>
        <w:tabs>
          <w:tab w:val="left" w:pos="1146"/>
        </w:tabs>
        <w:bidi w:val="0"/>
        <w:spacing w:before="0" w:after="0" w:line="703" w:lineRule="exact"/>
        <w:ind w:left="0" w:right="0" w:firstLine="720"/>
        <w:jc w:val="both"/>
      </w:pPr>
      <w:bookmarkStart w:id="29" w:name="bookmark29"/>
      <w:bookmarkEnd w:id="29"/>
      <w:r>
        <w:rPr>
          <w:color w:val="000000"/>
          <w:spacing w:val="0"/>
          <w:w w:val="100"/>
          <w:position w:val="0"/>
        </w:rPr>
        <w:t>要求步进电机转动100个步距角后自动停止运行。</w:t>
      </w:r>
    </w:p>
    <w:p>
      <w:pPr>
        <w:pStyle w:val="a5"/>
        <w:keepNext w:val="0"/>
        <w:keepLines w:val="0"/>
        <w:widowControl w:val="0"/>
        <w:numPr>
          <w:ilvl w:val="0"/>
          <w:numId w:val="6"/>
        </w:numPr>
        <w:shd w:val="clear" w:color="auto" w:fill="auto"/>
        <w:tabs>
          <w:tab w:val="left" w:pos="1150"/>
        </w:tabs>
        <w:bidi w:val="0"/>
        <w:spacing w:before="0" w:after="160" w:line="703" w:lineRule="exact"/>
        <w:ind w:left="0" w:right="0" w:firstLine="720"/>
        <w:jc w:val="both"/>
        <w:sectPr>
          <w:pgSz w:w="17861" w:h="25258"/>
          <w:pgMar w:top="1625" w:right="1720" w:bottom="2433" w:left="2188" w:header="0" w:footer="3" w:gutter="0"/>
          <w:pgNumType w:start="11"/>
          <w:cols w:space="720"/>
          <w:noEndnote/>
          <w:rtlGutter w:val="0"/>
          <w:docGrid w:linePitch="360"/>
        </w:sectPr>
      </w:pPr>
      <w:bookmarkStart w:id="30" w:name="bookmark30"/>
      <w:bookmarkEnd w:id="30"/>
      <w:r>
        <w:rPr>
          <w:color w:val="000000"/>
          <w:spacing w:val="0"/>
          <w:w w:val="100"/>
          <w:position w:val="0"/>
        </w:rPr>
        <w:t>设置按钮</w:t>
      </w:r>
      <w:r>
        <w:rPr>
          <w:color w:val="000000"/>
          <w:spacing w:val="0"/>
          <w:w w:val="100"/>
          <w:position w:val="0"/>
        </w:rPr>
        <w:t>K1，</w:t>
      </w:r>
      <w:r>
        <w:rPr>
          <w:color w:val="000000"/>
          <w:spacing w:val="0"/>
          <w:w w:val="100"/>
          <w:position w:val="0"/>
        </w:rPr>
        <w:t>每按一次</w:t>
      </w:r>
      <w:r>
        <w:rPr>
          <w:color w:val="000000"/>
          <w:spacing w:val="0"/>
          <w:w w:val="100"/>
          <w:position w:val="0"/>
        </w:rPr>
        <w:t>K1，</w:t>
      </w:r>
      <w:r>
        <w:rPr>
          <w:color w:val="000000"/>
          <w:spacing w:val="0"/>
          <w:w w:val="100"/>
          <w:position w:val="0"/>
        </w:rPr>
        <w:t>电动机转动一步。</w:t>
      </w:r>
    </w:p>
    <w:p>
      <w:pPr>
        <w:pStyle w:val="a4"/>
        <w:keepNext w:val="0"/>
        <w:keepLines w:val="0"/>
        <w:widowControl w:val="0"/>
        <w:shd w:val="clear" w:color="auto" w:fill="auto"/>
        <w:bidi w:val="0"/>
        <w:spacing w:before="0" w:after="0" w:line="456" w:lineRule="exact"/>
        <w:ind w:left="720" w:right="0" w:firstLine="80"/>
        <w:jc w:val="left"/>
        <w:rPr>
          <w:sz w:val="34"/>
          <w:szCs w:val="34"/>
        </w:rPr>
      </w:pPr>
      <w:r>
        <mc:AlternateContent>
          <mc:Choice Requires="wps">
            <w:drawing>
              <wp:anchor distT="0" distB="1393190" distL="114300" distR="114300" simplePos="0" relativeHeight="251664384" behindDoc="0" locked="0" layoutInCell="1" allowOverlap="1">
                <wp:simplePos x="0" y="0"/>
                <wp:positionH relativeFrom="page">
                  <wp:posOffset>4968875</wp:posOffset>
                </wp:positionH>
                <wp:positionV relativeFrom="paragraph">
                  <wp:posOffset>38100</wp:posOffset>
                </wp:positionV>
                <wp:extent cx="2788920" cy="252730"/>
                <wp:wrapSquare wrapText="left"/>
                <wp:docPr id="7" name="Shape 7"/>
                <wp:cNvGraphicFramePr/>
                <a:graphic xmlns:a="http://schemas.openxmlformats.org/drawingml/2006/main">
                  <a:graphicData uri="http://schemas.microsoft.com/office/word/2010/wordprocessingShape">
                    <wps:wsp xmlns:wps="http://schemas.microsoft.com/office/word/2010/wordprocessingShape">
                      <wps:cNvSpPr txBox="1"/>
                      <wps:spPr>
                        <a:xfrm>
                          <a:off x="0" y="0"/>
                          <a:ext cx="2788920" cy="252730"/>
                        </a:xfrm>
                        <a:prstGeom prst="rect">
                          <a:avLst/>
                        </a:prstGeom>
                        <a:noFill/>
                      </wps:spPr>
                      <wps:txbx>
                        <w:txbxContent>
                          <w:p>
                            <w:pPr>
                              <w:pStyle w:val="a4"/>
                              <w:keepNext w:val="0"/>
                              <w:keepLines w:val="0"/>
                              <w:widowControl w:val="0"/>
                              <w:shd w:val="clear" w:color="auto" w:fill="auto"/>
                              <w:bidi w:val="0"/>
                              <w:spacing w:before="0" w:after="0" w:line="240" w:lineRule="auto"/>
                              <w:ind w:left="0" w:right="0" w:firstLine="0"/>
                              <w:jc w:val="left"/>
                              <w:rPr>
                                <w:sz w:val="32"/>
                                <w:szCs w:val="32"/>
                              </w:rPr>
                            </w:pPr>
                            <w:r>
                              <w:rPr>
                                <w:rFonts w:ascii="SimHei" w:eastAsia="SimHei" w:hAnsi="SimHei" w:cs="SimHei"/>
                                <w:color w:val="474845"/>
                                <w:spacing w:val="0"/>
                                <w:w w:val="100"/>
                                <w:position w:val="0"/>
                                <w:sz w:val="30"/>
                                <w:szCs w:val="30"/>
                              </w:rPr>
                              <w:t xml:space="preserve">明中 </w:t>
                            </w:r>
                            <w:r>
                              <w:rPr>
                                <w:rFonts w:ascii="Times New Roman" w:eastAsia="Times New Roman" w:hAnsi="Times New Roman" w:cs="Times New Roman"/>
                                <w:color w:val="474845"/>
                                <w:spacing w:val="0"/>
                                <w:w w:val="100"/>
                                <w:position w:val="0"/>
                                <w:sz w:val="32"/>
                                <w:szCs w:val="32"/>
                              </w:rPr>
                              <w:t>JuiJinnnnrLJTriJijmjmn</w:t>
                            </w:r>
                          </w:p>
                        </w:txbxContent>
                      </wps:txbx>
                      <wps:bodyPr wrap="none" lIns="0" tIns="0" rIns="0" bIns="0"/>
                    </wps:wsp>
                  </a:graphicData>
                </a:graphic>
              </wp:anchor>
            </w:drawing>
          </mc:Choice>
          <mc:Fallback>
            <w:pict>
              <v:shape id="Shape 7" o:spid="_x0000_s1027" type="#_x0000_t202" style="width:219.6pt;height:19.9pt;margin-top:3pt;margin-left:391.25pt;mso-position-horizontal-relative:page;mso-wrap-distance-bottom:109.7pt;mso-wrap-distance-left:9pt;mso-wrap-distance-right:9pt;mso-wrap-distance-top:0;mso-wrap-style:none;position:absolute;v-text-anchor:top;z-index:251663360" filled="f" fillcolor="this">
                <v:textbox inset="0,0,0,0">
                  <w:txbxContent>
                    <w:p>
                      <w:pPr>
                        <w:pStyle w:val="a4"/>
                        <w:keepNext w:val="0"/>
                        <w:keepLines w:val="0"/>
                        <w:widowControl w:val="0"/>
                        <w:shd w:val="clear" w:color="auto" w:fill="auto"/>
                        <w:bidi w:val="0"/>
                        <w:spacing w:before="0" w:after="0" w:line="240" w:lineRule="auto"/>
                        <w:ind w:left="0" w:right="0" w:firstLine="0"/>
                        <w:jc w:val="left"/>
                        <w:rPr>
                          <w:sz w:val="32"/>
                          <w:szCs w:val="32"/>
                        </w:rPr>
                      </w:pPr>
                      <w:r>
                        <w:rPr>
                          <w:rFonts w:ascii="SimHei" w:eastAsia="SimHei" w:hAnsi="SimHei" w:cs="SimHei"/>
                          <w:color w:val="474845"/>
                          <w:spacing w:val="0"/>
                          <w:w w:val="100"/>
                          <w:position w:val="0"/>
                          <w:sz w:val="30"/>
                          <w:szCs w:val="30"/>
                        </w:rPr>
                        <w:t xml:space="preserve">明中 </w:t>
                      </w:r>
                      <w:r>
                        <w:rPr>
                          <w:rFonts w:ascii="Times New Roman" w:eastAsia="Times New Roman" w:hAnsi="Times New Roman" w:cs="Times New Roman"/>
                          <w:color w:val="474845"/>
                          <w:spacing w:val="0"/>
                          <w:w w:val="100"/>
                          <w:position w:val="0"/>
                          <w:sz w:val="32"/>
                          <w:szCs w:val="32"/>
                        </w:rPr>
                        <w:t>JuiJinnnnrLJTriJijmjmn</w:t>
                      </w:r>
                    </w:p>
                  </w:txbxContent>
                </v:textbox>
                <w10:wrap type="square" side="left"/>
              </v:shape>
            </w:pict>
          </mc:Fallback>
        </mc:AlternateContent>
      </w:r>
      <w:r>
        <mc:AlternateContent>
          <mc:Choice Requires="wps">
            <w:drawing>
              <wp:anchor distT="1402080" distB="0" distL="1248410" distR="592455" simplePos="0" relativeHeight="251666432" behindDoc="0" locked="0" layoutInCell="1" allowOverlap="1">
                <wp:simplePos x="0" y="0"/>
                <wp:positionH relativeFrom="page">
                  <wp:posOffset>6102985</wp:posOffset>
                </wp:positionH>
                <wp:positionV relativeFrom="paragraph">
                  <wp:posOffset>1440180</wp:posOffset>
                </wp:positionV>
                <wp:extent cx="1176655" cy="243840"/>
                <wp:wrapSquare wrapText="left"/>
                <wp:docPr id="9" name="Shape 9"/>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6655" cy="243840"/>
                        </a:xfrm>
                        <a:prstGeom prst="rect">
                          <a:avLst/>
                        </a:prstGeom>
                        <a:noFill/>
                      </wps:spPr>
                      <wps:txbx>
                        <w:txbxContent>
                          <w:p>
                            <w:pPr>
                              <w:pStyle w:val="a4"/>
                              <w:keepNext w:val="0"/>
                              <w:keepLines w:val="0"/>
                              <w:widowControl w:val="0"/>
                              <w:shd w:val="clear" w:color="auto" w:fill="auto"/>
                              <w:bidi w:val="0"/>
                              <w:spacing w:before="0" w:after="0" w:line="240" w:lineRule="auto"/>
                              <w:ind w:left="0" w:right="0" w:firstLine="0"/>
                              <w:jc w:val="left"/>
                              <w:rPr>
                                <w:sz w:val="30"/>
                                <w:szCs w:val="30"/>
                              </w:rPr>
                            </w:pPr>
                            <w:r>
                              <w:rPr>
                                <w:color w:val="000000"/>
                                <w:spacing w:val="0"/>
                                <w:w w:val="100"/>
                                <w:position w:val="0"/>
                                <w:sz w:val="32"/>
                                <w:szCs w:val="32"/>
                              </w:rPr>
                              <w:t>6</w:t>
                            </w:r>
                            <w:r>
                              <w:rPr>
                                <w:rFonts w:ascii="SimHei" w:eastAsia="SimHei" w:hAnsi="SimHei" w:cs="SimHei"/>
                                <w:color w:val="000000"/>
                                <w:spacing w:val="0"/>
                                <w:w w:val="100"/>
                                <w:position w:val="0"/>
                                <w:sz w:val="30"/>
                                <w:szCs w:val="30"/>
                              </w:rPr>
                              <w:t>拍工作时序</w:t>
                            </w:r>
                          </w:p>
                        </w:txbxContent>
                      </wps:txbx>
                      <wps:bodyPr wrap="none" lIns="0" tIns="0" rIns="0" bIns="0"/>
                    </wps:wsp>
                  </a:graphicData>
                </a:graphic>
              </wp:anchor>
            </w:drawing>
          </mc:Choice>
          <mc:Fallback>
            <w:pict>
              <v:shape id="Shape 9" o:spid="_x0000_s1028" type="#_x0000_t202" style="width:92.65pt;height:19.2pt;margin-top:113.4pt;margin-left:480.55pt;mso-position-horizontal-relative:page;mso-wrap-distance-bottom:0;mso-wrap-distance-left:98.3pt;mso-wrap-distance-right:46.65pt;mso-wrap-distance-top:110.4pt;mso-wrap-style:none;position:absolute;v-text-anchor:top;z-index:251665408" filled="f" fillcolor="this">
                <v:textbox inset="0,0,0,0">
                  <w:txbxContent>
                    <w:p>
                      <w:pPr>
                        <w:pStyle w:val="a4"/>
                        <w:keepNext w:val="0"/>
                        <w:keepLines w:val="0"/>
                        <w:widowControl w:val="0"/>
                        <w:shd w:val="clear" w:color="auto" w:fill="auto"/>
                        <w:bidi w:val="0"/>
                        <w:spacing w:before="0" w:after="0" w:line="240" w:lineRule="auto"/>
                        <w:ind w:left="0" w:right="0" w:firstLine="0"/>
                        <w:jc w:val="left"/>
                        <w:rPr>
                          <w:sz w:val="30"/>
                          <w:szCs w:val="30"/>
                        </w:rPr>
                      </w:pPr>
                      <w:r>
                        <w:rPr>
                          <w:color w:val="000000"/>
                          <w:spacing w:val="0"/>
                          <w:w w:val="100"/>
                          <w:position w:val="0"/>
                          <w:sz w:val="32"/>
                          <w:szCs w:val="32"/>
                        </w:rPr>
                        <w:t>6</w:t>
                      </w:r>
                      <w:r>
                        <w:rPr>
                          <w:rFonts w:ascii="SimHei" w:eastAsia="SimHei" w:hAnsi="SimHei" w:cs="SimHei"/>
                          <w:color w:val="000000"/>
                          <w:spacing w:val="0"/>
                          <w:w w:val="100"/>
                          <w:position w:val="0"/>
                          <w:sz w:val="30"/>
                          <w:szCs w:val="30"/>
                        </w:rPr>
                        <w:t>拍工作时序</w:t>
                      </w:r>
                    </w:p>
                  </w:txbxContent>
                </v:textbox>
                <w10:wrap type="square" side="left"/>
              </v:shape>
            </w:pict>
          </mc:Fallback>
        </mc:AlternateContent>
      </w:r>
      <w:r>
        <w:rPr>
          <w:rFonts w:ascii="SimHei" w:eastAsia="SimHei" w:hAnsi="SimHei" w:cs="SimHei"/>
          <w:color w:val="333333"/>
          <w:spacing w:val="0"/>
          <w:w w:val="100"/>
          <w:position w:val="0"/>
          <w:sz w:val="24"/>
          <w:szCs w:val="24"/>
        </w:rPr>
        <w:t xml:space="preserve">膀 </w:t>
      </w:r>
      <w:r>
        <w:rPr>
          <w:rFonts w:ascii="Arial" w:eastAsia="Arial" w:hAnsi="Arial" w:cs="Arial"/>
          <w:color w:val="474845"/>
          <w:spacing w:val="0"/>
          <w:w w:val="100"/>
          <w:position w:val="0"/>
          <w:sz w:val="34"/>
          <w:szCs w:val="34"/>
        </w:rPr>
        <w:t>i</w:t>
      </w:r>
      <w:r>
        <w:rPr>
          <w:rFonts w:ascii="SimHei" w:eastAsia="SimHei" w:hAnsi="SimHei" w:cs="SimHei"/>
          <w:color w:val="333333"/>
          <w:spacing w:val="0"/>
          <w:w w:val="100"/>
          <w:position w:val="0"/>
          <w:sz w:val="24"/>
          <w:szCs w:val="24"/>
        </w:rPr>
        <w:t xml:space="preserve">中 </w:t>
      </w:r>
      <w:r>
        <w:rPr>
          <w:rFonts w:ascii="Arial" w:eastAsia="Arial" w:hAnsi="Arial" w:cs="Arial"/>
          <w:color w:val="333333"/>
          <w:spacing w:val="0"/>
          <w:w w:val="100"/>
          <w:position w:val="0"/>
          <w:sz w:val="34"/>
          <w:szCs w:val="34"/>
        </w:rPr>
        <w:t xml:space="preserve">_mrLruirLnn_n_nnn </w:t>
      </w:r>
      <w:r>
        <w:rPr>
          <w:rFonts w:ascii="Arial" w:eastAsia="Arial" w:hAnsi="Arial" w:cs="Arial"/>
          <w:color w:val="474845"/>
          <w:spacing w:val="0"/>
          <w:w w:val="100"/>
          <w:position w:val="0"/>
          <w:sz w:val="34"/>
          <w:szCs w:val="34"/>
        </w:rPr>
        <w:t xml:space="preserve">Afg </w:t>
      </w:r>
      <w:r>
        <w:rPr>
          <w:rFonts w:ascii="Arial" w:eastAsia="Arial" w:hAnsi="Arial" w:cs="Arial"/>
          <w:smallCaps/>
          <w:color w:val="333333"/>
          <w:spacing w:val="0"/>
          <w:w w:val="100"/>
          <w:position w:val="0"/>
          <w:sz w:val="46"/>
          <w:szCs w:val="46"/>
        </w:rPr>
        <w:t>tl</w:t>
      </w:r>
      <w:r>
        <w:rPr>
          <w:rFonts w:ascii="Arial" w:eastAsia="Arial" w:hAnsi="Arial" w:cs="Arial"/>
          <w:color w:val="333333"/>
          <w:spacing w:val="0"/>
          <w:w w:val="100"/>
          <w:position w:val="0"/>
          <w:sz w:val="34"/>
          <w:szCs w:val="34"/>
        </w:rPr>
        <w:t>—</w:t>
      </w:r>
      <w:r>
        <w:rPr>
          <w:rFonts w:ascii="Arial" w:eastAsia="Arial" w:hAnsi="Arial" w:cs="Arial"/>
          <w:color w:val="474845"/>
          <w:spacing w:val="0"/>
          <w:w w:val="100"/>
          <w:position w:val="0"/>
          <w:sz w:val="34"/>
          <w:szCs w:val="34"/>
        </w:rPr>
        <w:t>n</w:t>
      </w:r>
      <w:r>
        <w:rPr>
          <w:rFonts w:ascii="Arial" w:eastAsia="Arial" w:hAnsi="Arial" w:cs="Arial"/>
          <w:color w:val="333333"/>
          <w:spacing w:val="0"/>
          <w:w w:val="100"/>
          <w:position w:val="0"/>
          <w:sz w:val="34"/>
          <w:szCs w:val="34"/>
        </w:rPr>
        <w:t xml:space="preserve"> n </w:t>
      </w:r>
      <w:r>
        <w:rPr>
          <w:rFonts w:ascii="Arial" w:eastAsia="Arial" w:hAnsi="Arial" w:cs="Arial"/>
          <w:color w:val="474845"/>
          <w:spacing w:val="0"/>
          <w:w w:val="100"/>
          <w:position w:val="0"/>
          <w:sz w:val="34"/>
          <w:szCs w:val="34"/>
        </w:rPr>
        <w:t>.</w:t>
      </w:r>
    </w:p>
    <w:p>
      <w:pPr>
        <w:pStyle w:val="40"/>
        <w:keepNext/>
        <w:keepLines/>
        <w:widowControl w:val="0"/>
        <w:shd w:val="clear" w:color="auto" w:fill="auto"/>
        <w:bidi w:val="0"/>
        <w:spacing w:before="0" w:after="0" w:line="240" w:lineRule="auto"/>
        <w:ind w:left="0" w:right="0"/>
        <w:jc w:val="both"/>
      </w:pPr>
      <w:bookmarkStart w:id="31" w:name="bookmark31"/>
      <w:bookmarkStart w:id="32" w:name="bookmark32"/>
      <w:bookmarkStart w:id="33" w:name="bookmark33"/>
      <w:r>
        <w:rPr>
          <w:rFonts w:ascii="Arial" w:eastAsia="Arial" w:hAnsi="Arial" w:cs="Arial"/>
          <w:smallCaps/>
          <w:spacing w:val="0"/>
          <w:w w:val="100"/>
          <w:position w:val="0"/>
          <w:sz w:val="46"/>
          <w:szCs w:val="46"/>
        </w:rPr>
        <w:t>b</w:t>
      </w:r>
      <w:r>
        <w:rPr>
          <w:rFonts w:ascii="SimHei" w:eastAsia="SimHei" w:hAnsi="SimHei" w:cs="SimHei"/>
          <w:spacing w:val="0"/>
          <w:w w:val="100"/>
          <w:position w:val="0"/>
          <w:sz w:val="28"/>
          <w:szCs w:val="28"/>
        </w:rPr>
        <w:t xml:space="preserve"> </w:t>
      </w:r>
      <w:r>
        <w:rPr>
          <w:rFonts w:ascii="SimHei" w:eastAsia="SimHei" w:hAnsi="SimHei" w:cs="SimHei"/>
          <w:spacing w:val="0"/>
          <w:w w:val="100"/>
          <w:position w:val="0"/>
          <w:sz w:val="28"/>
          <w:szCs w:val="28"/>
        </w:rPr>
        <w:t xml:space="preserve">相 </w:t>
      </w:r>
      <w:r>
        <w:rPr>
          <w:rFonts w:ascii="Courier New" w:eastAsia="Courier New" w:hAnsi="Courier New" w:cs="Courier New"/>
          <w:spacing w:val="0"/>
          <w:w w:val="100"/>
          <w:position w:val="0"/>
          <w:u w:val="single"/>
        </w:rPr>
        <w:t>n n</w:t>
      </w:r>
      <w:r>
        <w:rPr>
          <w:rFonts w:ascii="Courier New" w:eastAsia="Courier New" w:hAnsi="Courier New" w:cs="Courier New"/>
          <w:spacing w:val="0"/>
          <w:w w:val="100"/>
          <w:position w:val="0"/>
        </w:rPr>
        <w:t xml:space="preserve"> n</w:t>
      </w:r>
      <w:bookmarkEnd w:id="31"/>
      <w:bookmarkEnd w:id="32"/>
      <w:bookmarkEnd w:id="33"/>
    </w:p>
    <w:p>
      <w:pPr>
        <w:pStyle w:val="40"/>
        <w:keepNext/>
        <w:keepLines/>
        <w:widowControl w:val="0"/>
        <w:shd w:val="clear" w:color="auto" w:fill="auto"/>
        <w:bidi w:val="0"/>
        <w:spacing w:before="0" w:after="300" w:line="240" w:lineRule="auto"/>
        <w:ind w:left="0" w:right="0"/>
        <w:jc w:val="left"/>
        <w:rPr>
          <w:sz w:val="46"/>
          <w:szCs w:val="46"/>
        </w:rPr>
      </w:pPr>
      <w:bookmarkStart w:id="34" w:name="bookmark34"/>
      <w:r>
        <w:rPr>
          <w:rFonts w:ascii="Courier New" w:eastAsia="Courier New" w:hAnsi="Courier New" w:cs="Courier New"/>
          <w:color w:val="5D5E5B"/>
          <w:spacing w:val="0"/>
          <w:w w:val="100"/>
          <w:position w:val="0"/>
          <w:sz w:val="70"/>
          <w:szCs w:val="70"/>
        </w:rPr>
        <w:t>c</w:t>
      </w:r>
      <w:r>
        <w:rPr>
          <w:rFonts w:ascii="SimHei" w:eastAsia="SimHei" w:hAnsi="SimHei" w:cs="SimHei"/>
          <w:spacing w:val="0"/>
          <w:w w:val="100"/>
          <w:position w:val="0"/>
          <w:sz w:val="28"/>
          <w:szCs w:val="28"/>
        </w:rPr>
        <w:t>招</w:t>
      </w:r>
      <w:r>
        <w:rPr>
          <w:rFonts w:ascii="Courier New" w:eastAsia="Courier New" w:hAnsi="Courier New" w:cs="Courier New"/>
          <w:spacing w:val="0"/>
          <w:w w:val="100"/>
          <w:position w:val="0"/>
          <w:sz w:val="70"/>
          <w:szCs w:val="70"/>
        </w:rPr>
        <w:t>.</w:t>
      </w:r>
      <w:r>
        <w:rPr>
          <w:rFonts w:ascii="Courier New" w:eastAsia="Courier New" w:hAnsi="Courier New" w:cs="Courier New"/>
          <w:spacing w:val="0"/>
          <w:w w:val="100"/>
          <w:position w:val="0"/>
          <w:sz w:val="70"/>
          <w:szCs w:val="70"/>
        </w:rPr>
        <w:t>—</w:t>
      </w:r>
      <w:r>
        <w:rPr>
          <w:rFonts w:ascii="Courier New" w:eastAsia="Courier New" w:hAnsi="Courier New" w:cs="Courier New"/>
          <w:spacing w:val="0"/>
          <w:w w:val="100"/>
          <w:position w:val="0"/>
          <w:sz w:val="70"/>
          <w:szCs w:val="70"/>
        </w:rPr>
        <w:t>n.</w:t>
      </w:r>
      <w:r>
        <w:rPr>
          <w:rFonts w:ascii="Courier New" w:eastAsia="Courier New" w:hAnsi="Courier New" w:cs="Courier New"/>
          <w:spacing w:val="0"/>
          <w:w w:val="100"/>
          <w:position w:val="0"/>
          <w:sz w:val="70"/>
          <w:szCs w:val="70"/>
        </w:rPr>
        <w:t>―</w:t>
      </w:r>
      <w:r>
        <w:rPr>
          <w:rFonts w:ascii="Courier New" w:eastAsia="Courier New" w:hAnsi="Courier New" w:cs="Courier New"/>
          <w:spacing w:val="0"/>
          <w:w w:val="100"/>
          <w:position w:val="0"/>
          <w:sz w:val="70"/>
          <w:szCs w:val="70"/>
        </w:rPr>
        <w:t>n</w:t>
      </w:r>
      <w:r>
        <w:rPr>
          <w:rFonts w:ascii="Courier New" w:eastAsia="Courier New" w:hAnsi="Courier New" w:cs="Courier New"/>
          <w:spacing w:val="0"/>
          <w:w w:val="100"/>
          <w:position w:val="0"/>
          <w:sz w:val="70"/>
          <w:szCs w:val="70"/>
        </w:rPr>
        <w:t>―</w:t>
      </w:r>
      <w:r>
        <w:rPr>
          <w:rFonts w:ascii="Arial" w:eastAsia="Arial" w:hAnsi="Arial" w:cs="Arial"/>
          <w:smallCaps/>
          <w:spacing w:val="0"/>
          <w:w w:val="100"/>
          <w:position w:val="0"/>
          <w:sz w:val="46"/>
          <w:szCs w:val="46"/>
        </w:rPr>
        <w:t>tl</w:t>
      </w:r>
      <w:bookmarkEnd w:id="34"/>
    </w:p>
    <w:p>
      <w:pPr>
        <w:pStyle w:val="a4"/>
        <w:keepNext w:val="0"/>
        <w:keepLines w:val="0"/>
        <w:widowControl w:val="0"/>
        <w:shd w:val="clear" w:color="auto" w:fill="auto"/>
        <w:bidi w:val="0"/>
        <w:spacing w:before="0" w:after="80" w:line="240" w:lineRule="auto"/>
        <w:ind w:left="1060" w:right="0" w:firstLine="0"/>
        <w:jc w:val="left"/>
        <w:rPr>
          <w:sz w:val="30"/>
          <w:szCs w:val="30"/>
        </w:rPr>
      </w:pPr>
      <w:r>
        <w:rPr>
          <w:color w:val="000000"/>
          <w:spacing w:val="0"/>
          <w:w w:val="100"/>
          <w:position w:val="0"/>
          <w:sz w:val="32"/>
          <w:szCs w:val="32"/>
        </w:rPr>
        <w:t>3</w:t>
      </w:r>
      <w:r>
        <w:rPr>
          <w:rFonts w:ascii="SimHei" w:eastAsia="SimHei" w:hAnsi="SimHei" w:cs="SimHei"/>
          <w:color w:val="000000"/>
          <w:spacing w:val="0"/>
          <w:w w:val="100"/>
          <w:position w:val="0"/>
          <w:sz w:val="30"/>
          <w:szCs w:val="30"/>
        </w:rPr>
        <w:t>拍工作时序</w:t>
      </w:r>
    </w:p>
    <w:p>
      <w:pPr>
        <w:pStyle w:val="80"/>
        <w:keepNext/>
        <w:keepLines/>
        <w:widowControl w:val="0"/>
        <w:shd w:val="clear" w:color="auto" w:fill="auto"/>
        <w:bidi w:val="0"/>
        <w:spacing w:before="0" w:after="240" w:line="240" w:lineRule="auto"/>
        <w:ind w:left="0" w:right="0" w:firstLine="0"/>
        <w:jc w:val="left"/>
      </w:pPr>
      <w:bookmarkStart w:id="35" w:name="bookmark35"/>
      <w:bookmarkStart w:id="36" w:name="bookmark36"/>
      <w:bookmarkStart w:id="37" w:name="bookmark37"/>
      <w:r>
        <w:rPr>
          <w:color w:val="000000"/>
          <w:spacing w:val="0"/>
          <w:w w:val="100"/>
          <w:position w:val="0"/>
          <w:sz w:val="42"/>
          <w:szCs w:val="42"/>
        </w:rPr>
        <w:t>1.4</w:t>
      </w:r>
      <w:r>
        <w:rPr>
          <w:color w:val="000000"/>
          <w:spacing w:val="0"/>
          <w:w w:val="100"/>
          <w:position w:val="0"/>
        </w:rPr>
        <w:t>设计思想</w:t>
      </w:r>
      <w:bookmarkEnd w:id="35"/>
      <w:bookmarkEnd w:id="36"/>
      <w:bookmarkEnd w:id="37"/>
    </w:p>
    <w:p>
      <w:pPr>
        <w:pStyle w:val="a5"/>
        <w:keepNext w:val="0"/>
        <w:keepLines w:val="0"/>
        <w:widowControl w:val="0"/>
        <w:shd w:val="clear" w:color="auto" w:fill="auto"/>
        <w:bidi w:val="0"/>
        <w:spacing w:before="0" w:after="480" w:line="702" w:lineRule="exact"/>
        <w:ind w:left="0" w:right="0" w:firstLine="800"/>
        <w:jc w:val="both"/>
      </w:pPr>
      <w:r>
        <w:rPr>
          <w:color w:val="000000"/>
          <w:spacing w:val="0"/>
          <w:w w:val="100"/>
          <w:position w:val="0"/>
        </w:rPr>
        <w:t>步进电机是一种将电脉冲信号变换成相应的角位移或直线位移的机电执行 元件。步进电动机的速度控制是通过改变输入脉冲的频率高低实现的。当发生脉 冲频率减小时，步进电机的速度就下降；当频率增加时，速度就加快。而</w:t>
      </w:r>
      <w:r>
        <w:rPr>
          <w:color w:val="000000"/>
          <w:spacing w:val="0"/>
          <w:w w:val="100"/>
          <w:position w:val="0"/>
        </w:rPr>
        <w:t xml:space="preserve">PLC </w:t>
      </w:r>
      <w:r>
        <w:rPr>
          <w:color w:val="000000"/>
          <w:spacing w:val="0"/>
          <w:w w:val="100"/>
          <w:position w:val="0"/>
        </w:rPr>
        <w:t>是一种便于对动作顺序进行控制的元件。随着科学电子技术的发展，对步进电机 的控制要求正朝向高精度、自动化控制的方向发展。工业生产中运用</w:t>
      </w:r>
      <w:r>
        <w:rPr>
          <w:color w:val="000000"/>
          <w:spacing w:val="0"/>
          <w:w w:val="100"/>
          <w:position w:val="0"/>
        </w:rPr>
        <w:t>PLC</w:t>
      </w:r>
      <w:r>
        <w:rPr>
          <w:color w:val="000000"/>
          <w:spacing w:val="0"/>
          <w:w w:val="100"/>
          <w:position w:val="0"/>
        </w:rPr>
        <w:t>控制步 进电机可以简便的实现控制，不需要复杂的控制电路，而且控制的时候只需要进 行编程以及搭配少量相关硬件，即可实现控制。</w:t>
      </w:r>
    </w:p>
    <w:p>
      <w:pPr>
        <w:pStyle w:val="70"/>
        <w:keepNext/>
        <w:keepLines/>
        <w:widowControl w:val="0"/>
        <w:shd w:val="clear" w:color="auto" w:fill="auto"/>
        <w:bidi w:val="0"/>
        <w:spacing w:before="0" w:after="700" w:line="240" w:lineRule="auto"/>
        <w:ind w:left="0" w:right="0" w:firstLine="0"/>
        <w:jc w:val="left"/>
      </w:pPr>
      <w:bookmarkStart w:id="38" w:name="bookmark38"/>
      <w:bookmarkStart w:id="39" w:name="bookmark39"/>
      <w:bookmarkStart w:id="40" w:name="bookmark40"/>
      <w:r>
        <w:rPr>
          <w:color w:val="000000"/>
          <w:spacing w:val="0"/>
          <w:w w:val="100"/>
          <w:position w:val="0"/>
          <w:sz w:val="44"/>
          <w:szCs w:val="44"/>
        </w:rPr>
        <w:t>2</w:t>
      </w:r>
      <w:r>
        <w:rPr>
          <w:color w:val="000000"/>
          <w:spacing w:val="0"/>
          <w:w w:val="100"/>
          <w:position w:val="0"/>
        </w:rPr>
        <w:t>步进电机和</w:t>
      </w:r>
      <w:r>
        <w:rPr>
          <w:color w:val="000000"/>
          <w:spacing w:val="0"/>
          <w:w w:val="100"/>
          <w:position w:val="0"/>
          <w:sz w:val="44"/>
          <w:szCs w:val="44"/>
        </w:rPr>
        <w:t>PLC</w:t>
      </w:r>
      <w:r>
        <w:rPr>
          <w:color w:val="000000"/>
          <w:spacing w:val="0"/>
          <w:w w:val="100"/>
          <w:position w:val="0"/>
        </w:rPr>
        <w:t>简介</w:t>
      </w:r>
      <w:bookmarkEnd w:id="38"/>
      <w:bookmarkEnd w:id="39"/>
      <w:bookmarkEnd w:id="40"/>
    </w:p>
    <w:p>
      <w:pPr>
        <w:pStyle w:val="80"/>
        <w:keepNext/>
        <w:keepLines/>
        <w:widowControl w:val="0"/>
        <w:shd w:val="clear" w:color="auto" w:fill="auto"/>
        <w:bidi w:val="0"/>
        <w:spacing w:before="0" w:after="140" w:line="240" w:lineRule="auto"/>
        <w:ind w:left="0" w:right="0" w:firstLine="0"/>
        <w:jc w:val="left"/>
      </w:pPr>
      <w:bookmarkStart w:id="41" w:name="bookmark41"/>
      <w:bookmarkStart w:id="42" w:name="bookmark42"/>
      <w:bookmarkStart w:id="43" w:name="bookmark43"/>
      <w:r>
        <w:rPr>
          <w:color w:val="000000"/>
          <w:spacing w:val="0"/>
          <w:w w:val="100"/>
          <w:position w:val="0"/>
          <w:sz w:val="42"/>
          <w:szCs w:val="42"/>
        </w:rPr>
        <w:t>2.1</w:t>
      </w:r>
      <w:r>
        <w:rPr>
          <w:color w:val="000000"/>
          <w:spacing w:val="0"/>
          <w:w w:val="100"/>
          <w:position w:val="0"/>
        </w:rPr>
        <w:t>步进电动机</w:t>
      </w:r>
      <w:bookmarkEnd w:id="41"/>
      <w:bookmarkEnd w:id="42"/>
      <w:bookmarkEnd w:id="43"/>
    </w:p>
    <w:p>
      <w:pPr>
        <w:pStyle w:val="a5"/>
        <w:keepNext w:val="0"/>
        <w:keepLines w:val="0"/>
        <w:widowControl w:val="0"/>
        <w:shd w:val="clear" w:color="auto" w:fill="auto"/>
        <w:bidi w:val="0"/>
        <w:spacing w:before="0" w:after="0" w:line="699" w:lineRule="exact"/>
        <w:ind w:left="0" w:right="0" w:firstLine="940"/>
        <w:jc w:val="both"/>
      </w:pPr>
      <w:r>
        <w:rPr>
          <w:color w:val="000000"/>
          <w:spacing w:val="0"/>
          <w:w w:val="100"/>
          <w:position w:val="0"/>
        </w:rPr>
        <w:t>步进电机是一种将电脉冲信号变换成相应的角位移或直线移位的开环执行 元件。给定一个电脉冲信号，步进电机就转过相应的角度，这个角度称为该步进 电机的步距角。当我们给步进电机一个电脉冲信号，步进电机就可以连续运转。 步进电机的使用需要电脉冲信号发生器的配合，它按照给定的设置重复为步进点 输送电脉冲信号，目前这种信号大多由可编程控制器</w:t>
      </w:r>
      <w:r>
        <w:rPr>
          <w:color w:val="000000"/>
          <w:spacing w:val="0"/>
          <w:w w:val="100"/>
          <w:position w:val="0"/>
        </w:rPr>
        <w:t>（PLC</w:t>
      </w:r>
      <w:r>
        <w:rPr>
          <w:color w:val="000000"/>
          <w:spacing w:val="0"/>
          <w:w w:val="100"/>
          <w:position w:val="0"/>
        </w:rPr>
        <w:t>）或单片机来完成。</w:t>
      </w:r>
    </w:p>
    <w:p>
      <w:pPr>
        <w:pStyle w:val="a5"/>
        <w:keepNext w:val="0"/>
        <w:keepLines w:val="0"/>
        <w:widowControl w:val="0"/>
        <w:shd w:val="clear" w:color="auto" w:fill="auto"/>
        <w:bidi w:val="0"/>
        <w:spacing w:before="0" w:after="0" w:line="699" w:lineRule="exact"/>
        <w:ind w:left="0" w:right="0" w:firstLine="800"/>
        <w:jc w:val="both"/>
        <w:sectPr>
          <w:type w:val="nextPage"/>
          <w:pgSz w:w="17861" w:h="25258"/>
          <w:pgMar w:top="1625" w:right="1720" w:bottom="2433" w:left="2188" w:header="0" w:footer="3" w:gutter="0"/>
          <w:pgNumType w:start="12"/>
          <w:cols w:space="720"/>
          <w:noEndnote/>
          <w:titlePg w:val="0"/>
          <w:rtlGutter w:val="0"/>
          <w:docGrid w:linePitch="360"/>
        </w:sectPr>
      </w:pPr>
      <w:r>
        <w:rPr>
          <w:color w:val="000000"/>
          <w:spacing w:val="0"/>
          <w:w w:val="100"/>
          <w:position w:val="0"/>
        </w:rPr>
        <w:t>三相六拍步进电动机是一典型单定子、径向分相、反应式伺服电机。其结构 原理图与普通电机一样，分为定子和转子两部分，其中定子又分为定子铁芯和定 子绕组。定子铁芯由电工钢片叠压而成。定子绕组绕制在定子铁芯上，六个均匀 分布齿上的线圈，在直径方向上相对的两个齿上的线圈串联在一起，构成一相控 制绕组。三相步进电机可构成三相步进绕组。若任一相绕组通电，便形成一组定 子磁极。在定子的每个磁极上，即定子铁芯的每个齿上开了五个小齿，齿槽等宽， 齿间夹角为9°，转子上没有绕组，只有均匀分布的40小齿，齿槽也是等宽的， 齿间夹角也是，与磁极上的小齿一致。此外，三相定子磁极上的小齿在空间位置 上依次错开1/3齿距。当</w:t>
      </w:r>
      <w:r>
        <w:rPr>
          <w:color w:val="000000"/>
          <w:spacing w:val="0"/>
          <w:w w:val="100"/>
          <w:position w:val="0"/>
        </w:rPr>
        <w:t>A</w:t>
      </w:r>
      <w:r>
        <w:rPr>
          <w:color w:val="000000"/>
          <w:spacing w:val="0"/>
          <w:w w:val="100"/>
          <w:position w:val="0"/>
        </w:rPr>
        <w:t>相磁极上的小齿与转子上的小齿对齐时，</w:t>
      </w:r>
      <w:r>
        <w:rPr>
          <w:color w:val="000000"/>
          <w:spacing w:val="0"/>
          <w:w w:val="100"/>
          <w:position w:val="0"/>
        </w:rPr>
        <w:t>B</w:t>
      </w:r>
      <w:r>
        <w:rPr>
          <w:color w:val="000000"/>
          <w:spacing w:val="0"/>
          <w:w w:val="100"/>
          <w:position w:val="0"/>
        </w:rPr>
        <w:t xml:space="preserve">相磁极上 </w:t>
      </w:r>
      <w:r>
        <w:rPr>
          <w:color w:val="000000"/>
          <w:spacing w:val="0"/>
          <w:w w:val="100"/>
          <w:position w:val="0"/>
        </w:rPr>
        <w:t>的齿刚好超前或滞后转子齿轮1/3齿距角，</w:t>
      </w:r>
      <w:r>
        <w:rPr>
          <w:color w:val="000000"/>
          <w:spacing w:val="0"/>
          <w:w w:val="100"/>
          <w:position w:val="0"/>
        </w:rPr>
        <w:t>C</w:t>
      </w:r>
    </w:p>
    <w:p>
      <w:pPr>
        <w:pStyle w:val="a5"/>
        <w:keepNext w:val="0"/>
        <w:keepLines w:val="0"/>
        <w:widowControl w:val="0"/>
        <w:shd w:val="clear" w:color="auto" w:fill="auto"/>
        <w:bidi w:val="0"/>
        <w:spacing w:before="0" w:after="0" w:line="699" w:lineRule="exact"/>
        <w:ind w:left="0" w:right="0" w:firstLine="800"/>
        <w:jc w:val="both"/>
      </w:pPr>
      <w:r>
        <w:rPr>
          <w:color w:val="000000"/>
          <w:spacing w:val="0"/>
          <w:w w:val="100"/>
          <w:position w:val="0"/>
        </w:rPr>
        <w:t>相磁极上的齿超前或滞后转子齿轮</w:t>
      </w:r>
      <w:r>
        <w:rPr>
          <w:color w:val="000000"/>
          <w:spacing w:val="0"/>
          <w:w w:val="100"/>
          <w:position w:val="0"/>
        </w:rPr>
        <w:t xml:space="preserve"> 2/3齿距角。</w:t>
      </w:r>
    </w:p>
    <w:p>
      <w:pPr>
        <w:pStyle w:val="a5"/>
        <w:keepNext w:val="0"/>
        <w:keepLines w:val="0"/>
        <w:widowControl w:val="0"/>
        <w:shd w:val="clear" w:color="auto" w:fill="auto"/>
        <w:bidi w:val="0"/>
        <w:spacing w:before="0" w:after="100" w:line="699" w:lineRule="exact"/>
        <w:ind w:left="0" w:right="0" w:firstLine="720"/>
        <w:jc w:val="both"/>
      </w:pPr>
      <w:r>
        <w:rPr>
          <w:color w:val="000000"/>
          <w:spacing w:val="0"/>
          <w:w w:val="100"/>
          <w:position w:val="0"/>
        </w:rPr>
        <w:t>三相六拍步进电机的工作原理：当</w:t>
      </w:r>
      <w:r>
        <w:rPr>
          <w:color w:val="000000"/>
          <w:spacing w:val="0"/>
          <w:w w:val="100"/>
          <w:position w:val="0"/>
        </w:rPr>
        <w:t>A</w:t>
      </w:r>
      <w:r>
        <w:rPr>
          <w:color w:val="000000"/>
          <w:spacing w:val="0"/>
          <w:w w:val="100"/>
          <w:position w:val="0"/>
        </w:rPr>
        <w:t>相绕组通电时，转子的齿与定子</w:t>
      </w:r>
      <w:r>
        <w:rPr>
          <w:color w:val="000000"/>
          <w:spacing w:val="0"/>
          <w:w w:val="100"/>
          <w:position w:val="0"/>
        </w:rPr>
        <w:t>AA</w:t>
      </w:r>
      <w:r>
        <w:rPr>
          <w:color w:val="000000"/>
          <w:spacing w:val="0"/>
          <w:w w:val="100"/>
          <w:position w:val="0"/>
        </w:rPr>
        <w:t>上 的齿对齐。若</w:t>
      </w:r>
      <w:r>
        <w:rPr>
          <w:color w:val="000000"/>
          <w:spacing w:val="0"/>
          <w:w w:val="100"/>
          <w:position w:val="0"/>
        </w:rPr>
        <w:t>A</w:t>
      </w:r>
      <w:r>
        <w:rPr>
          <w:color w:val="000000"/>
          <w:spacing w:val="0"/>
          <w:w w:val="100"/>
          <w:position w:val="0"/>
        </w:rPr>
        <w:t>相断电，</w:t>
      </w:r>
      <w:r>
        <w:rPr>
          <w:color w:val="000000"/>
          <w:spacing w:val="0"/>
          <w:w w:val="100"/>
          <w:position w:val="0"/>
        </w:rPr>
        <w:t>B</w:t>
      </w:r>
      <w:r>
        <w:rPr>
          <w:color w:val="000000"/>
          <w:spacing w:val="0"/>
          <w:w w:val="100"/>
          <w:position w:val="0"/>
        </w:rPr>
        <w:t>相通电，由于磁力的作用，转子的齿与定子</w:t>
      </w:r>
      <w:r>
        <w:rPr>
          <w:color w:val="000000"/>
          <w:spacing w:val="0"/>
          <w:w w:val="100"/>
          <w:position w:val="0"/>
        </w:rPr>
        <w:t>BB</w:t>
      </w:r>
      <w:r>
        <w:rPr>
          <w:color w:val="000000"/>
          <w:spacing w:val="0"/>
          <w:w w:val="100"/>
          <w:position w:val="0"/>
        </w:rPr>
        <w:t>上的 齿对齐，转子沿顺时针方向转过3°，如果控制线路不停地按</w:t>
      </w:r>
      <w:r>
        <w:rPr>
          <w:color w:val="000000"/>
          <w:spacing w:val="0"/>
          <w:w w:val="100"/>
          <w:position w:val="0"/>
        </w:rPr>
        <w:t>A^B^C^A</w:t>
      </w:r>
      <w:r>
        <w:rPr>
          <w:color w:val="000000"/>
          <w:spacing w:val="0"/>
          <w:w w:val="100"/>
          <w:position w:val="0"/>
        </w:rPr>
        <w:t>的循 环顺序控制步进电机绕组的通电、断电，步进电机的转子便不停的顺时针转动， 这是三相三拍。而当</w:t>
      </w:r>
      <w:r>
        <w:rPr>
          <w:color w:val="000000"/>
          <w:spacing w:val="0"/>
          <w:w w:val="100"/>
          <w:position w:val="0"/>
        </w:rPr>
        <w:t>AB</w:t>
      </w:r>
      <w:r>
        <w:rPr>
          <w:color w:val="000000"/>
          <w:spacing w:val="0"/>
          <w:w w:val="100"/>
          <w:position w:val="0"/>
        </w:rPr>
        <w:t>同时通电时，由于两个磁力的作用，定子绕组的通电状 态每改变一次，转子绕过</w:t>
      </w:r>
      <w:r>
        <w:rPr>
          <w:color w:val="000000"/>
          <w:spacing w:val="0"/>
          <w:w w:val="100"/>
          <w:position w:val="0"/>
        </w:rPr>
        <w:t>1.5°</w:t>
      </w:r>
      <w:r>
        <w:rPr>
          <w:color w:val="000000"/>
          <w:spacing w:val="0"/>
          <w:w w:val="100"/>
          <w:position w:val="0"/>
        </w:rPr>
        <w:t>，原理与三相三拍相同，从而形成三相六拍，其 通电顺序为：</w:t>
      </w:r>
      <w:r>
        <w:rPr>
          <w:color w:val="000000"/>
          <w:spacing w:val="0"/>
          <w:w w:val="100"/>
          <w:position w:val="0"/>
        </w:rPr>
        <w:t xml:space="preserve">Af ABf Bf BCf Cf CAf A </w:t>
      </w:r>
      <w:r>
        <w:rPr>
          <w:color w:val="000000"/>
          <w:spacing w:val="0"/>
          <w:w w:val="100"/>
          <w:position w:val="0"/>
        </w:rPr>
        <w:t xml:space="preserve">或 </w:t>
      </w:r>
      <w:r>
        <w:rPr>
          <w:color w:val="000000"/>
          <w:spacing w:val="0"/>
          <w:w w:val="100"/>
          <w:position w:val="0"/>
        </w:rPr>
        <w:t>A^AC^C^CB^B^BA^Ao</w:t>
      </w:r>
    </w:p>
    <w:p>
      <w:pPr>
        <w:pStyle w:val="80"/>
        <w:keepNext/>
        <w:keepLines/>
        <w:widowControl w:val="0"/>
        <w:shd w:val="clear" w:color="auto" w:fill="auto"/>
        <w:bidi w:val="0"/>
        <w:spacing w:before="0" w:after="100" w:line="240" w:lineRule="auto"/>
        <w:ind w:left="0" w:right="0" w:firstLine="0"/>
        <w:jc w:val="left"/>
      </w:pPr>
      <w:bookmarkStart w:id="44" w:name="bookmark44"/>
      <w:bookmarkStart w:id="45" w:name="bookmark45"/>
      <w:bookmarkStart w:id="46" w:name="bookmark46"/>
      <w:r>
        <w:rPr>
          <w:color w:val="000000"/>
          <w:spacing w:val="0"/>
          <w:w w:val="100"/>
          <w:position w:val="0"/>
          <w:sz w:val="42"/>
          <w:szCs w:val="42"/>
        </w:rPr>
        <w:t>2.2</w:t>
      </w:r>
      <w:r>
        <w:rPr>
          <w:color w:val="000000"/>
          <w:spacing w:val="0"/>
          <w:w w:val="100"/>
          <w:position w:val="0"/>
        </w:rPr>
        <w:t>可编程控制器概述</w:t>
      </w:r>
      <w:bookmarkEnd w:id="44"/>
      <w:bookmarkEnd w:id="45"/>
      <w:bookmarkEnd w:id="46"/>
    </w:p>
    <w:p>
      <w:pPr>
        <w:pStyle w:val="a5"/>
        <w:keepNext w:val="0"/>
        <w:keepLines w:val="0"/>
        <w:widowControl w:val="0"/>
        <w:shd w:val="clear" w:color="auto" w:fill="auto"/>
        <w:bidi w:val="0"/>
        <w:spacing w:before="0" w:after="0" w:line="703" w:lineRule="exact"/>
        <w:ind w:left="0" w:right="0" w:firstLine="720"/>
        <w:jc w:val="both"/>
      </w:pPr>
      <w:r>
        <w:rPr>
          <w:color w:val="000000"/>
          <w:spacing w:val="0"/>
          <w:w w:val="100"/>
          <w:position w:val="0"/>
        </w:rPr>
        <w:t>可编程控制器</w:t>
      </w:r>
      <w:r>
        <w:rPr>
          <w:color w:val="000000"/>
          <w:spacing w:val="0"/>
          <w:w w:val="100"/>
          <w:position w:val="0"/>
        </w:rPr>
        <w:t>(Programmable Controller)</w:t>
      </w:r>
      <w:r>
        <w:rPr>
          <w:color w:val="000000"/>
          <w:spacing w:val="0"/>
          <w:w w:val="100"/>
          <w:position w:val="0"/>
        </w:rPr>
        <w:t>是计算机家族中的一员，是为 工业控制应用而设计制造的。早期的可编程控制器称作可编程逻辑控制器</w:t>
      </w:r>
    </w:p>
    <w:p>
      <w:pPr>
        <w:pStyle w:val="a5"/>
        <w:keepNext w:val="0"/>
        <w:keepLines w:val="0"/>
        <w:widowControl w:val="0"/>
        <w:shd w:val="clear" w:color="auto" w:fill="auto"/>
        <w:bidi w:val="0"/>
        <w:spacing w:before="0" w:after="0" w:line="703" w:lineRule="exact"/>
        <w:ind w:left="0" w:right="0" w:firstLine="0"/>
        <w:jc w:val="both"/>
      </w:pPr>
      <w:r>
        <w:rPr>
          <w:color w:val="000000"/>
          <w:spacing w:val="0"/>
          <w:w w:val="100"/>
          <w:position w:val="0"/>
        </w:rPr>
        <w:t>(Programmable Logic Controller)</w:t>
      </w:r>
      <w:r>
        <w:rPr>
          <w:color w:val="000000"/>
          <w:spacing w:val="0"/>
          <w:w w:val="100"/>
          <w:position w:val="0"/>
        </w:rPr>
        <w:t>，简称</w:t>
      </w:r>
      <w:r>
        <w:rPr>
          <w:color w:val="000000"/>
          <w:spacing w:val="0"/>
          <w:w w:val="100"/>
          <w:position w:val="0"/>
        </w:rPr>
        <w:t>PLC</w:t>
      </w:r>
      <w:r>
        <w:rPr>
          <w:color w:val="000000"/>
          <w:spacing w:val="0"/>
          <w:w w:val="100"/>
          <w:position w:val="0"/>
        </w:rPr>
        <w:t>，主要用来代替继电器实现逻 辑控制。随着微电子技术和微计算机技术的发展，</w:t>
      </w:r>
      <w:r>
        <w:rPr>
          <w:color w:val="000000"/>
          <w:spacing w:val="0"/>
          <w:w w:val="100"/>
          <w:position w:val="0"/>
        </w:rPr>
        <w:t>PLC</w:t>
      </w:r>
      <w:r>
        <w:rPr>
          <w:color w:val="000000"/>
          <w:spacing w:val="0"/>
          <w:w w:val="100"/>
          <w:position w:val="0"/>
        </w:rPr>
        <w:t>不仅可以实现逻辑控制， 还能实现模拟量、运动和过程控制以及数据处理及通信。因此，美国电气制造商 协会于1980年将其正式命名为可编程序控制器</w:t>
      </w:r>
      <w:r>
        <w:rPr>
          <w:color w:val="000000"/>
          <w:spacing w:val="0"/>
          <w:w w:val="100"/>
          <w:position w:val="0"/>
        </w:rPr>
        <w:t>(Programmable Controller， PC)，</w:t>
      </w:r>
      <w:r>
        <w:rPr>
          <w:color w:val="000000"/>
          <w:spacing w:val="0"/>
          <w:w w:val="100"/>
          <w:position w:val="0"/>
        </w:rPr>
        <w:t>为避免和个人计算机的简称混淆，习惯上仍称为</w:t>
      </w:r>
      <w:r>
        <w:rPr>
          <w:color w:val="000000"/>
          <w:spacing w:val="0"/>
          <w:w w:val="100"/>
          <w:position w:val="0"/>
        </w:rPr>
        <w:t>PLCo</w:t>
      </w:r>
    </w:p>
    <w:p>
      <w:pPr>
        <w:pStyle w:val="80"/>
        <w:keepNext/>
        <w:keepLines/>
        <w:widowControl w:val="0"/>
        <w:shd w:val="clear" w:color="auto" w:fill="auto"/>
        <w:bidi w:val="0"/>
        <w:spacing w:before="0" w:after="100" w:line="703" w:lineRule="exact"/>
        <w:ind w:left="0" w:right="0" w:firstLine="0"/>
        <w:jc w:val="both"/>
      </w:pPr>
      <w:bookmarkStart w:id="47" w:name="bookmark47"/>
      <w:bookmarkStart w:id="48" w:name="bookmark48"/>
      <w:bookmarkStart w:id="49" w:name="bookmark49"/>
      <w:r>
        <w:rPr>
          <w:color w:val="000000"/>
          <w:spacing w:val="0"/>
          <w:w w:val="100"/>
          <w:position w:val="0"/>
          <w:sz w:val="42"/>
          <w:szCs w:val="42"/>
        </w:rPr>
        <w:t>2.3</w:t>
      </w:r>
      <w:r>
        <w:rPr>
          <w:color w:val="000000"/>
          <w:spacing w:val="0"/>
          <w:w w:val="100"/>
          <w:position w:val="0"/>
        </w:rPr>
        <w:t>可编程控制器的定义</w:t>
      </w:r>
      <w:bookmarkEnd w:id="47"/>
      <w:bookmarkEnd w:id="48"/>
      <w:bookmarkEnd w:id="49"/>
    </w:p>
    <w:p>
      <w:pPr>
        <w:pStyle w:val="a5"/>
        <w:keepNext w:val="0"/>
        <w:keepLines w:val="0"/>
        <w:widowControl w:val="0"/>
        <w:shd w:val="clear" w:color="auto" w:fill="auto"/>
        <w:bidi w:val="0"/>
        <w:spacing w:before="0" w:after="0" w:line="702" w:lineRule="exact"/>
        <w:ind w:left="0" w:right="0" w:firstLine="720"/>
        <w:jc w:val="both"/>
      </w:pPr>
      <w:r>
        <w:rPr>
          <w:color w:val="000000"/>
          <w:spacing w:val="0"/>
          <w:w w:val="100"/>
          <w:position w:val="0"/>
        </w:rPr>
        <w:t>美国电气制造协会和国际电工委员会对</w:t>
      </w:r>
      <w:r>
        <w:rPr>
          <w:color w:val="000000"/>
          <w:spacing w:val="0"/>
          <w:w w:val="100"/>
          <w:position w:val="0"/>
        </w:rPr>
        <w:t>PLC</w:t>
      </w:r>
      <w:r>
        <w:rPr>
          <w:color w:val="000000"/>
          <w:spacing w:val="0"/>
          <w:w w:val="100"/>
          <w:position w:val="0"/>
        </w:rPr>
        <w:t>分别作了定义：</w:t>
      </w:r>
      <w:r>
        <w:rPr>
          <w:color w:val="000000"/>
          <w:spacing w:val="0"/>
          <w:w w:val="100"/>
          <w:position w:val="0"/>
        </w:rPr>
        <w:t>PLC</w:t>
      </w:r>
      <w:r>
        <w:rPr>
          <w:color w:val="000000"/>
          <w:spacing w:val="0"/>
          <w:w w:val="100"/>
          <w:position w:val="0"/>
        </w:rPr>
        <w:t>是一种专门 用于工业环境的、以开关量逻辑控制为主的自动控制装置。它具有存储控制程序 的存储器，能够按照控制程序，将输入的开关量或模拟量进行逻辑运算、定时、 计数和算术运算等处理后，以开关量或模拟量的形式输出，控制各种类型的机械 或生产过程。</w:t>
      </w:r>
    </w:p>
    <w:p>
      <w:pPr>
        <w:pStyle w:val="80"/>
        <w:keepNext/>
        <w:keepLines/>
        <w:widowControl w:val="0"/>
        <w:shd w:val="clear" w:color="auto" w:fill="auto"/>
        <w:bidi w:val="0"/>
        <w:spacing w:before="0" w:after="100" w:line="702" w:lineRule="exact"/>
        <w:ind w:left="0" w:right="0" w:firstLine="0"/>
        <w:jc w:val="both"/>
      </w:pPr>
      <w:bookmarkStart w:id="50" w:name="bookmark50"/>
      <w:bookmarkStart w:id="51" w:name="bookmark51"/>
      <w:bookmarkStart w:id="52" w:name="bookmark52"/>
      <w:r>
        <w:rPr>
          <w:color w:val="000000"/>
          <w:spacing w:val="0"/>
          <w:w w:val="100"/>
          <w:position w:val="0"/>
          <w:sz w:val="42"/>
          <w:szCs w:val="42"/>
        </w:rPr>
        <w:t>2.4 PLC</w:t>
      </w:r>
      <w:r>
        <w:rPr>
          <w:color w:val="000000"/>
          <w:spacing w:val="0"/>
          <w:w w:val="100"/>
          <w:position w:val="0"/>
        </w:rPr>
        <w:t>的特点</w:t>
      </w:r>
      <w:bookmarkEnd w:id="50"/>
      <w:bookmarkEnd w:id="51"/>
      <w:bookmarkEnd w:id="52"/>
    </w:p>
    <w:p>
      <w:pPr>
        <w:pStyle w:val="a5"/>
        <w:keepNext w:val="0"/>
        <w:keepLines w:val="0"/>
        <w:widowControl w:val="0"/>
        <w:numPr>
          <w:ilvl w:val="0"/>
          <w:numId w:val="10"/>
        </w:numPr>
        <w:shd w:val="clear" w:color="auto" w:fill="auto"/>
        <w:bidi w:val="0"/>
        <w:spacing w:before="0" w:after="0" w:line="702" w:lineRule="exact"/>
        <w:ind w:left="0" w:right="0" w:firstLine="540"/>
        <w:jc w:val="both"/>
      </w:pPr>
      <w:bookmarkStart w:id="53" w:name="bookmark53"/>
      <w:bookmarkEnd w:id="53"/>
      <w:r>
        <w:rPr>
          <w:color w:val="000000"/>
          <w:spacing w:val="0"/>
          <w:w w:val="100"/>
          <w:position w:val="0"/>
        </w:rPr>
        <w:t>可靠性高，抗干扰能力强</w:t>
      </w:r>
    </w:p>
    <w:p>
      <w:pPr>
        <w:pStyle w:val="a5"/>
        <w:keepNext w:val="0"/>
        <w:keepLines w:val="0"/>
        <w:widowControl w:val="0"/>
        <w:shd w:val="clear" w:color="auto" w:fill="auto"/>
        <w:bidi w:val="0"/>
        <w:spacing w:before="0" w:after="100" w:line="713" w:lineRule="exact"/>
        <w:ind w:left="0" w:right="0" w:firstLine="720"/>
        <w:jc w:val="both"/>
      </w:pPr>
      <w:r>
        <w:rPr>
          <w:color w:val="000000"/>
          <w:spacing w:val="0"/>
          <w:w w:val="100"/>
          <w:position w:val="0"/>
        </w:rPr>
        <w:t>PLC</w:t>
      </w:r>
      <w:r>
        <w:rPr>
          <w:color w:val="000000"/>
          <w:spacing w:val="0"/>
          <w:w w:val="100"/>
          <w:position w:val="0"/>
        </w:rPr>
        <w:t>在硬件和软件方面采取了多种措施，使</w:t>
      </w:r>
      <w:r>
        <w:rPr>
          <w:color w:val="000000"/>
          <w:spacing w:val="0"/>
          <w:w w:val="100"/>
          <w:position w:val="0"/>
        </w:rPr>
        <w:t>PLC</w:t>
      </w:r>
      <w:r>
        <w:rPr>
          <w:color w:val="000000"/>
          <w:spacing w:val="0"/>
          <w:w w:val="100"/>
          <w:position w:val="0"/>
        </w:rPr>
        <w:t>除了本身具有较强的自诊断 能力，能及时给出出错信息，停止运行等待修复外，还使</w:t>
      </w:r>
      <w:r>
        <w:rPr>
          <w:color w:val="000000"/>
          <w:spacing w:val="0"/>
          <w:w w:val="100"/>
          <w:position w:val="0"/>
        </w:rPr>
        <w:t>PLC</w:t>
      </w:r>
      <w:r>
        <w:rPr>
          <w:color w:val="000000"/>
          <w:spacing w:val="0"/>
          <w:w w:val="100"/>
          <w:position w:val="0"/>
        </w:rPr>
        <w:t>具有了很强的抗十 扰能力。</w:t>
      </w:r>
    </w:p>
    <w:p>
      <w:pPr>
        <w:pStyle w:val="a5"/>
        <w:keepNext w:val="0"/>
        <w:keepLines w:val="0"/>
        <w:widowControl w:val="0"/>
        <w:shd w:val="clear" w:color="auto" w:fill="auto"/>
        <w:bidi w:val="0"/>
        <w:spacing w:before="0" w:after="0" w:line="694" w:lineRule="exact"/>
        <w:ind w:left="0" w:right="0" w:firstLine="720"/>
        <w:jc w:val="both"/>
      </w:pPr>
      <w:r>
        <w:rPr>
          <w:color w:val="000000"/>
          <w:spacing w:val="0"/>
          <w:w w:val="100"/>
          <w:position w:val="0"/>
        </w:rPr>
        <w:t>主要模块均采用大规模或超大规模集成电路，大量开关动作由无触点的电子 存储器完成，</w:t>
      </w:r>
      <w:r>
        <w:rPr>
          <w:color w:val="000000"/>
          <w:spacing w:val="0"/>
          <w:w w:val="100"/>
          <w:position w:val="0"/>
        </w:rPr>
        <w:t>I/O</w:t>
      </w:r>
      <w:r>
        <w:rPr>
          <w:color w:val="000000"/>
          <w:spacing w:val="0"/>
          <w:w w:val="100"/>
          <w:position w:val="0"/>
        </w:rPr>
        <w:t>系统设计有完善的通道保护和信号调理电路。在软件上，有极 强的自检及保护功能。</w:t>
      </w:r>
    </w:p>
    <w:p>
      <w:pPr>
        <w:pStyle w:val="a5"/>
        <w:keepNext w:val="0"/>
        <w:keepLines w:val="0"/>
        <w:widowControl w:val="0"/>
        <w:shd w:val="clear" w:color="auto" w:fill="auto"/>
        <w:tabs>
          <w:tab w:val="left" w:pos="1255"/>
        </w:tabs>
        <w:bidi w:val="0"/>
        <w:spacing w:before="0" w:after="0" w:line="706" w:lineRule="exact"/>
        <w:ind w:left="0" w:right="0" w:firstLine="540"/>
        <w:jc w:val="both"/>
      </w:pPr>
      <w:bookmarkStart w:id="54" w:name="bookmark54"/>
      <w:r>
        <w:rPr>
          <w:color w:val="000000"/>
          <w:spacing w:val="0"/>
          <w:w w:val="100"/>
          <w:position w:val="0"/>
        </w:rPr>
        <w:t>（</w:t>
      </w:r>
      <w:bookmarkEnd w:id="54"/>
      <w:r>
        <w:rPr>
          <w:color w:val="000000"/>
          <w:spacing w:val="0"/>
          <w:w w:val="100"/>
          <w:position w:val="0"/>
        </w:rPr>
        <w:t>2）</w:t>
        <w:tab/>
        <w:t>通用性强，控制程序可变，使用方便</w:t>
      </w:r>
    </w:p>
    <w:p>
      <w:pPr>
        <w:pStyle w:val="a5"/>
        <w:keepNext w:val="0"/>
        <w:keepLines w:val="0"/>
        <w:widowControl w:val="0"/>
        <w:shd w:val="clear" w:color="auto" w:fill="auto"/>
        <w:bidi w:val="0"/>
        <w:spacing w:before="0" w:after="0" w:line="706" w:lineRule="exact"/>
        <w:ind w:left="0" w:right="0" w:firstLine="720"/>
        <w:jc w:val="both"/>
        <w:sectPr>
          <w:type w:val="nextPage"/>
          <w:pgSz w:w="17861" w:h="25258"/>
          <w:pgMar w:top="1625" w:right="1720" w:bottom="2433" w:left="2188" w:header="0" w:footer="3" w:gutter="0"/>
          <w:pgNumType w:start="13"/>
          <w:cols w:space="720"/>
          <w:noEndnote/>
          <w:titlePg w:val="0"/>
          <w:rtlGutter w:val="0"/>
          <w:docGrid w:linePitch="360"/>
        </w:sectPr>
      </w:pPr>
      <w:r>
        <w:rPr>
          <w:color w:val="000000"/>
          <w:spacing w:val="0"/>
          <w:w w:val="100"/>
          <w:position w:val="0"/>
        </w:rPr>
        <w:t>PLC</w:t>
      </w:r>
      <w:r>
        <w:rPr>
          <w:color w:val="000000"/>
          <w:spacing w:val="0"/>
          <w:w w:val="100"/>
          <w:position w:val="0"/>
        </w:rPr>
        <w:t>品种齐全的各种硬件装置，可以组成能满足各种要求的控制系统，用户</w:t>
      </w:r>
    </w:p>
    <w:p>
      <w:pPr>
        <w:pStyle w:val="a5"/>
        <w:keepNext w:val="0"/>
        <w:keepLines w:val="0"/>
        <w:widowControl w:val="0"/>
        <w:shd w:val="clear" w:color="auto" w:fill="auto"/>
        <w:bidi w:val="0"/>
        <w:spacing w:before="0" w:after="0" w:line="706" w:lineRule="exact"/>
        <w:ind w:left="0" w:right="0" w:firstLine="720"/>
        <w:jc w:val="both"/>
      </w:pPr>
      <w:r>
        <w:rPr>
          <w:color w:val="000000"/>
          <w:spacing w:val="0"/>
          <w:w w:val="100"/>
          <w:position w:val="0"/>
        </w:rPr>
        <w:t xml:space="preserve"> 不必自己再设计和制作硬件装置。用户在硬件确定以后，在生产工艺流程改变或</w:t>
      </w:r>
      <w:r>
        <w:rPr>
          <w:color w:val="000000"/>
          <w:spacing w:val="0"/>
          <w:w w:val="100"/>
          <w:position w:val="0"/>
        </w:rPr>
        <w:t xml:space="preserve"> 生产设备更新的情况下，不必改变</w:t>
      </w:r>
      <w:r>
        <w:rPr>
          <w:color w:val="000000"/>
          <w:spacing w:val="0"/>
          <w:w w:val="100"/>
          <w:position w:val="0"/>
        </w:rPr>
        <w:t>PLC</w:t>
      </w:r>
      <w:r>
        <w:rPr>
          <w:color w:val="000000"/>
          <w:spacing w:val="0"/>
          <w:w w:val="100"/>
          <w:position w:val="0"/>
        </w:rPr>
        <w:t>的硬设备，只需改编程序就可以满足要求。 因此，</w:t>
      </w:r>
      <w:r>
        <w:rPr>
          <w:color w:val="000000"/>
          <w:spacing w:val="0"/>
          <w:w w:val="100"/>
          <w:position w:val="0"/>
        </w:rPr>
        <w:t>PLC</w:t>
      </w:r>
      <w:r>
        <w:rPr>
          <w:color w:val="000000"/>
          <w:spacing w:val="0"/>
          <w:w w:val="100"/>
          <w:position w:val="0"/>
        </w:rPr>
        <w:t>除应用于单机控制外，在工厂自动化中也被大量采用。</w:t>
      </w:r>
    </w:p>
    <w:p>
      <w:pPr>
        <w:pStyle w:val="a5"/>
        <w:keepNext w:val="0"/>
        <w:keepLines w:val="0"/>
        <w:widowControl w:val="0"/>
        <w:shd w:val="clear" w:color="auto" w:fill="auto"/>
        <w:tabs>
          <w:tab w:val="left" w:pos="1255"/>
        </w:tabs>
        <w:bidi w:val="0"/>
        <w:spacing w:before="0" w:after="0" w:line="706" w:lineRule="exact"/>
        <w:ind w:left="0" w:right="0" w:firstLine="540"/>
        <w:jc w:val="both"/>
      </w:pPr>
      <w:bookmarkStart w:id="55" w:name="bookmark55"/>
      <w:r>
        <w:rPr>
          <w:color w:val="000000"/>
          <w:spacing w:val="0"/>
          <w:w w:val="100"/>
          <w:position w:val="0"/>
        </w:rPr>
        <w:t>（</w:t>
      </w:r>
      <w:bookmarkEnd w:id="55"/>
      <w:r>
        <w:rPr>
          <w:color w:val="000000"/>
          <w:spacing w:val="0"/>
          <w:w w:val="100"/>
          <w:position w:val="0"/>
        </w:rPr>
        <w:t>3）</w:t>
        <w:tab/>
        <w:t>功能强，适应面广</w:t>
      </w:r>
    </w:p>
    <w:p>
      <w:pPr>
        <w:pStyle w:val="a5"/>
        <w:keepNext w:val="0"/>
        <w:keepLines w:val="0"/>
        <w:widowControl w:val="0"/>
        <w:shd w:val="clear" w:color="auto" w:fill="auto"/>
        <w:bidi w:val="0"/>
        <w:spacing w:before="0" w:after="0" w:line="706" w:lineRule="exact"/>
        <w:ind w:left="0" w:right="0" w:firstLine="720"/>
        <w:jc w:val="both"/>
      </w:pPr>
      <w:r>
        <w:rPr>
          <w:color w:val="000000"/>
          <w:spacing w:val="0"/>
          <w:w w:val="100"/>
          <w:position w:val="0"/>
        </w:rPr>
        <w:t>现代</w:t>
      </w:r>
      <w:r>
        <w:rPr>
          <w:color w:val="000000"/>
          <w:spacing w:val="0"/>
          <w:w w:val="100"/>
          <w:position w:val="0"/>
        </w:rPr>
        <w:t>PLC</w:t>
      </w:r>
      <w:r>
        <w:rPr>
          <w:color w:val="000000"/>
          <w:spacing w:val="0"/>
          <w:w w:val="100"/>
          <w:position w:val="0"/>
        </w:rPr>
        <w:t>不仅有逻辑运算、计时、计数、顺序控制等功能，还具有数字和模 拟量的输入输出、功率驱动、通信、人机对话、自检、记录显示等功能。既可控 制一台生产机械、一条生产线，又可控制一个生产过程。</w:t>
      </w:r>
    </w:p>
    <w:p>
      <w:pPr>
        <w:pStyle w:val="a5"/>
        <w:keepNext w:val="0"/>
        <w:keepLines w:val="0"/>
        <w:widowControl w:val="0"/>
        <w:shd w:val="clear" w:color="auto" w:fill="auto"/>
        <w:tabs>
          <w:tab w:val="left" w:pos="1255"/>
        </w:tabs>
        <w:bidi w:val="0"/>
        <w:spacing w:before="0" w:after="0" w:line="702" w:lineRule="exact"/>
        <w:ind w:left="0" w:right="0" w:firstLine="540"/>
        <w:jc w:val="both"/>
      </w:pPr>
      <w:bookmarkStart w:id="56" w:name="bookmark56"/>
      <w:r>
        <w:rPr>
          <w:color w:val="000000"/>
          <w:spacing w:val="0"/>
          <w:w w:val="100"/>
          <w:position w:val="0"/>
        </w:rPr>
        <w:t>（</w:t>
      </w:r>
      <w:bookmarkEnd w:id="56"/>
      <w:r>
        <w:rPr>
          <w:color w:val="000000"/>
          <w:spacing w:val="0"/>
          <w:w w:val="100"/>
          <w:position w:val="0"/>
        </w:rPr>
        <w:t>4）</w:t>
        <w:tab/>
        <w:t>编程简单，容易掌握</w:t>
      </w:r>
    </w:p>
    <w:p>
      <w:pPr>
        <w:pStyle w:val="a5"/>
        <w:keepNext w:val="0"/>
        <w:keepLines w:val="0"/>
        <w:widowControl w:val="0"/>
        <w:shd w:val="clear" w:color="auto" w:fill="auto"/>
        <w:bidi w:val="0"/>
        <w:spacing w:before="0" w:after="0" w:line="702" w:lineRule="exact"/>
        <w:ind w:left="0" w:right="0" w:firstLine="720"/>
        <w:jc w:val="both"/>
      </w:pPr>
      <w:r>
        <w:rPr>
          <w:color w:val="000000"/>
          <w:spacing w:val="0"/>
          <w:w w:val="100"/>
          <w:position w:val="0"/>
        </w:rPr>
        <w:t>目前，大多数</w:t>
      </w:r>
      <w:r>
        <w:rPr>
          <w:color w:val="000000"/>
          <w:spacing w:val="0"/>
          <w:w w:val="100"/>
          <w:position w:val="0"/>
        </w:rPr>
        <w:t>PLC</w:t>
      </w:r>
      <w:r>
        <w:rPr>
          <w:color w:val="000000"/>
          <w:spacing w:val="0"/>
          <w:w w:val="100"/>
          <w:position w:val="0"/>
        </w:rPr>
        <w:t>仍采用继电控制形式的“梯形图编程方式”。既继承了传 统控制线路的清晰直观，又考虑到大多数工厂企业电气技术人员的读图习惯及编 程水平，所以非常容易接受和掌握。梯形图语言的编程元件的符号和表达方式与 继电器控制电路原理图相当接近。通过阅读</w:t>
      </w:r>
      <w:r>
        <w:rPr>
          <w:color w:val="000000"/>
          <w:spacing w:val="0"/>
          <w:w w:val="100"/>
          <w:position w:val="0"/>
        </w:rPr>
        <w:t>PLC</w:t>
      </w:r>
      <w:r>
        <w:rPr>
          <w:color w:val="000000"/>
          <w:spacing w:val="0"/>
          <w:w w:val="100"/>
          <w:position w:val="0"/>
        </w:rPr>
        <w:t>的用户手册或短期培训，电气技 术人员和技术工很快就能学会用梯形图编制控制程序。同时还提供了功能图、语 句表等编程语言。</w:t>
      </w:r>
    </w:p>
    <w:p>
      <w:pPr>
        <w:pStyle w:val="a5"/>
        <w:keepNext w:val="0"/>
        <w:keepLines w:val="0"/>
        <w:widowControl w:val="0"/>
        <w:shd w:val="clear" w:color="auto" w:fill="auto"/>
        <w:bidi w:val="0"/>
        <w:spacing w:before="0" w:after="0" w:line="706" w:lineRule="exact"/>
        <w:ind w:left="0" w:right="0" w:firstLine="720"/>
        <w:jc w:val="both"/>
      </w:pPr>
      <w:bookmarkStart w:id="57" w:name="bookmark57"/>
      <w:r>
        <w:rPr>
          <w:color w:val="000000"/>
          <w:spacing w:val="0"/>
          <w:w w:val="100"/>
          <w:position w:val="0"/>
        </w:rPr>
        <w:t>（</w:t>
      </w:r>
      <w:bookmarkEnd w:id="57"/>
      <w:r>
        <w:rPr>
          <w:color w:val="000000"/>
          <w:spacing w:val="0"/>
          <w:w w:val="100"/>
          <w:position w:val="0"/>
        </w:rPr>
        <w:t>5）减少了控制系统的设计及施工的工作量</w:t>
      </w:r>
    </w:p>
    <w:p>
      <w:pPr>
        <w:pStyle w:val="a5"/>
        <w:keepNext w:val="0"/>
        <w:keepLines w:val="0"/>
        <w:widowControl w:val="0"/>
        <w:shd w:val="clear" w:color="auto" w:fill="auto"/>
        <w:bidi w:val="0"/>
        <w:spacing w:before="0" w:after="0" w:line="706" w:lineRule="exact"/>
        <w:ind w:left="0" w:right="0" w:firstLine="720"/>
        <w:jc w:val="both"/>
      </w:pPr>
      <w:r>
        <w:rPr>
          <w:color w:val="000000"/>
          <w:spacing w:val="0"/>
          <w:w w:val="100"/>
          <w:position w:val="0"/>
        </w:rPr>
        <w:t>由于</w:t>
      </w:r>
      <w:r>
        <w:rPr>
          <w:color w:val="000000"/>
          <w:spacing w:val="0"/>
          <w:w w:val="100"/>
          <w:position w:val="0"/>
        </w:rPr>
        <w:t>PLC</w:t>
      </w:r>
      <w:r>
        <w:rPr>
          <w:color w:val="000000"/>
          <w:spacing w:val="0"/>
          <w:w w:val="100"/>
          <w:position w:val="0"/>
        </w:rPr>
        <w:t>采用了软件来取代继电器控制系统中大量的中间继电器、时间继电 器、计数器等器件，控制柜的设计安装接线工作量大为减少。同时，</w:t>
      </w:r>
      <w:r>
        <w:rPr>
          <w:color w:val="000000"/>
          <w:spacing w:val="0"/>
          <w:w w:val="100"/>
          <w:position w:val="0"/>
        </w:rPr>
        <w:t>PLC</w:t>
      </w:r>
      <w:r>
        <w:rPr>
          <w:color w:val="000000"/>
          <w:spacing w:val="0"/>
          <w:w w:val="100"/>
          <w:position w:val="0"/>
        </w:rPr>
        <w:t>的用户 程序可以在实验室模拟调试，更减少了现场的调试工作量。并且，由于</w:t>
      </w:r>
      <w:r>
        <w:rPr>
          <w:color w:val="000000"/>
          <w:spacing w:val="0"/>
          <w:w w:val="100"/>
          <w:position w:val="0"/>
        </w:rPr>
        <w:t>PLC</w:t>
      </w:r>
      <w:r>
        <w:rPr>
          <w:color w:val="000000"/>
          <w:spacing w:val="0"/>
          <w:w w:val="100"/>
          <w:position w:val="0"/>
        </w:rPr>
        <w:t>的低 故障率及很强的监视功能，模块化等等，使维修也极为方便。</w:t>
      </w:r>
    </w:p>
    <w:p>
      <w:pPr>
        <w:pStyle w:val="a5"/>
        <w:keepNext w:val="0"/>
        <w:keepLines w:val="0"/>
        <w:widowControl w:val="0"/>
        <w:shd w:val="clear" w:color="auto" w:fill="auto"/>
        <w:bidi w:val="0"/>
        <w:spacing w:before="0" w:after="0" w:line="701" w:lineRule="exact"/>
        <w:ind w:left="0" w:right="0" w:firstLine="540"/>
        <w:jc w:val="left"/>
      </w:pPr>
      <w:bookmarkStart w:id="58" w:name="bookmark58"/>
      <w:r>
        <w:rPr>
          <w:color w:val="000000"/>
          <w:spacing w:val="0"/>
          <w:w w:val="100"/>
          <w:position w:val="0"/>
        </w:rPr>
        <w:t>（</w:t>
      </w:r>
      <w:bookmarkEnd w:id="58"/>
      <w:r>
        <w:rPr>
          <w:color w:val="000000"/>
          <w:spacing w:val="0"/>
          <w:w w:val="100"/>
          <w:position w:val="0"/>
        </w:rPr>
        <w:t>6）体积小、重量轻、功耗低、维护方便</w:t>
      </w:r>
    </w:p>
    <w:p>
      <w:pPr>
        <w:pStyle w:val="a5"/>
        <w:keepNext w:val="0"/>
        <w:keepLines w:val="0"/>
        <w:widowControl w:val="0"/>
        <w:shd w:val="clear" w:color="auto" w:fill="auto"/>
        <w:bidi w:val="0"/>
        <w:spacing w:before="0" w:after="480" w:line="701" w:lineRule="exact"/>
        <w:ind w:left="0" w:right="0" w:firstLine="720"/>
        <w:jc w:val="both"/>
      </w:pPr>
      <w:r>
        <w:rPr>
          <w:color w:val="000000"/>
          <w:spacing w:val="0"/>
          <w:w w:val="100"/>
          <w:position w:val="0"/>
        </w:rPr>
        <w:t>PLC</w:t>
      </w:r>
      <w:r>
        <w:rPr>
          <w:color w:val="000000"/>
          <w:spacing w:val="0"/>
          <w:w w:val="100"/>
          <w:position w:val="0"/>
        </w:rPr>
        <w:t>是将微电子技术应用于工业设备的产品，其结构紧凑，坚固，体积小， 重量轻，功耗低。并且由于</w:t>
      </w:r>
      <w:r>
        <w:rPr>
          <w:color w:val="000000"/>
          <w:spacing w:val="0"/>
          <w:w w:val="100"/>
          <w:position w:val="0"/>
        </w:rPr>
        <w:t>PLC</w:t>
      </w:r>
      <w:r>
        <w:rPr>
          <w:color w:val="000000"/>
          <w:spacing w:val="0"/>
          <w:w w:val="100"/>
          <w:position w:val="0"/>
        </w:rPr>
        <w:t>的强抗干扰能力，易于装入设备内部，是实现机 电一体化的理想控制设备。以三菱公司的</w:t>
      </w:r>
      <w:r>
        <w:rPr>
          <w:color w:val="000000"/>
          <w:spacing w:val="0"/>
          <w:w w:val="100"/>
          <w:position w:val="0"/>
        </w:rPr>
        <w:t>F1-40M</w:t>
      </w:r>
      <w:r>
        <w:rPr>
          <w:color w:val="000000"/>
          <w:spacing w:val="0"/>
          <w:w w:val="100"/>
          <w:position w:val="0"/>
        </w:rPr>
        <w:t>型</w:t>
      </w:r>
      <w:r>
        <w:rPr>
          <w:color w:val="000000"/>
          <w:spacing w:val="0"/>
          <w:w w:val="100"/>
          <w:position w:val="0"/>
        </w:rPr>
        <w:t>PLC</w:t>
      </w:r>
      <w:r>
        <w:rPr>
          <w:color w:val="000000"/>
          <w:spacing w:val="0"/>
          <w:w w:val="100"/>
          <w:position w:val="0"/>
        </w:rPr>
        <w:t xml:space="preserve">为例：其外型尺寸仅为 305 X 110 X </w:t>
      </w:r>
      <w:r>
        <w:rPr>
          <w:color w:val="000000"/>
          <w:spacing w:val="0"/>
          <w:w w:val="100"/>
          <w:position w:val="0"/>
        </w:rPr>
        <w:t>110mm</w:t>
      </w:r>
      <w:r>
        <w:rPr>
          <w:color w:val="000000"/>
          <w:spacing w:val="0"/>
          <w:w w:val="100"/>
          <w:position w:val="0"/>
        </w:rPr>
        <w:t>，重量</w:t>
      </w:r>
      <w:r>
        <w:rPr>
          <w:color w:val="000000"/>
          <w:spacing w:val="0"/>
          <w:w w:val="100"/>
          <w:position w:val="0"/>
        </w:rPr>
        <w:t>2.3kg</w:t>
      </w:r>
      <w:r>
        <w:rPr>
          <w:color w:val="000000"/>
          <w:spacing w:val="0"/>
          <w:w w:val="100"/>
          <w:position w:val="0"/>
        </w:rPr>
        <w:t>，功耗小于</w:t>
      </w:r>
      <w:r>
        <w:rPr>
          <w:color w:val="000000"/>
          <w:spacing w:val="0"/>
          <w:w w:val="100"/>
          <w:position w:val="0"/>
        </w:rPr>
        <w:t>25VA</w:t>
      </w:r>
      <w:r>
        <w:rPr>
          <w:color w:val="000000"/>
          <w:spacing w:val="0"/>
          <w:w w:val="100"/>
          <w:position w:val="0"/>
        </w:rPr>
        <w:t>；而且具有很好的抗振、适应环 境温、湿度变化的能力。现在三菱公司又有</w:t>
      </w:r>
      <w:r>
        <w:rPr>
          <w:color w:val="000000"/>
          <w:spacing w:val="0"/>
          <w:w w:val="100"/>
          <w:position w:val="0"/>
        </w:rPr>
        <w:t>FX</w:t>
      </w:r>
      <w:r>
        <w:rPr>
          <w:color w:val="000000"/>
          <w:spacing w:val="0"/>
          <w:w w:val="100"/>
          <w:position w:val="0"/>
        </w:rPr>
        <w:t>系列</w:t>
      </w:r>
      <w:r>
        <w:rPr>
          <w:color w:val="000000"/>
          <w:spacing w:val="0"/>
          <w:w w:val="100"/>
          <w:position w:val="0"/>
        </w:rPr>
        <w:t>PLC，</w:t>
      </w:r>
      <w:r>
        <w:rPr>
          <w:color w:val="000000"/>
          <w:spacing w:val="0"/>
          <w:w w:val="100"/>
          <w:position w:val="0"/>
        </w:rPr>
        <w:t>与其超小型品种</w:t>
      </w:r>
      <w:r>
        <w:rPr>
          <w:color w:val="000000"/>
          <w:spacing w:val="0"/>
          <w:w w:val="100"/>
          <w:position w:val="0"/>
        </w:rPr>
        <w:t>F1</w:t>
      </w:r>
      <w:r>
        <w:rPr>
          <w:color w:val="000000"/>
          <w:spacing w:val="0"/>
          <w:w w:val="100"/>
          <w:position w:val="0"/>
        </w:rPr>
        <w:t xml:space="preserve">系 </w:t>
      </w:r>
      <w:r>
        <w:rPr>
          <w:color w:val="000000"/>
          <w:spacing w:val="0"/>
          <w:w w:val="100"/>
          <w:position w:val="0"/>
        </w:rPr>
        <w:t>列相比：面积为47%,体积为36%,在系统的配置上既固定又灵活，输入输出可达 24</w:t>
      </w:r>
      <w:r>
        <w:rPr>
          <w:rFonts w:ascii="Arial Unicode MS" w:eastAsia="Arial Unicode MS" w:hAnsi="Arial Unicode MS" w:cs="Arial Unicode MS"/>
          <w:color w:val="000000"/>
          <w:spacing w:val="0"/>
          <w:w w:val="100"/>
          <w:position w:val="0"/>
          <w:sz w:val="30"/>
          <w:szCs w:val="30"/>
        </w:rPr>
        <w:t>〜</w:t>
      </w:r>
      <w:r>
        <w:rPr>
          <w:color w:val="000000"/>
          <w:spacing w:val="0"/>
          <w:w w:val="100"/>
          <w:position w:val="0"/>
        </w:rPr>
        <w:t>128点。</w:t>
      </w:r>
    </w:p>
    <w:p>
      <w:pPr>
        <w:pStyle w:val="70"/>
        <w:keepNext/>
        <w:keepLines/>
        <w:widowControl w:val="0"/>
        <w:shd w:val="clear" w:color="auto" w:fill="auto"/>
        <w:bidi w:val="0"/>
        <w:spacing w:before="0" w:line="240" w:lineRule="auto"/>
        <w:ind w:left="0" w:right="0" w:firstLine="0"/>
        <w:jc w:val="left"/>
      </w:pPr>
      <w:bookmarkStart w:id="59" w:name="bookmark59"/>
      <w:bookmarkStart w:id="60" w:name="bookmark60"/>
      <w:bookmarkStart w:id="61" w:name="bookmark61"/>
      <w:r>
        <w:rPr>
          <w:color w:val="000000"/>
          <w:spacing w:val="0"/>
          <w:w w:val="100"/>
          <w:position w:val="0"/>
          <w:sz w:val="44"/>
          <w:szCs w:val="44"/>
        </w:rPr>
        <w:t>3</w:t>
      </w:r>
      <w:r>
        <w:rPr>
          <w:color w:val="000000"/>
          <w:spacing w:val="0"/>
          <w:w w:val="100"/>
          <w:position w:val="0"/>
        </w:rPr>
        <w:t>硬件设计</w:t>
      </w:r>
      <w:bookmarkEnd w:id="59"/>
      <w:bookmarkEnd w:id="60"/>
      <w:bookmarkEnd w:id="61"/>
    </w:p>
    <w:p>
      <w:pPr>
        <w:pStyle w:val="80"/>
        <w:keepNext/>
        <w:keepLines/>
        <w:widowControl w:val="0"/>
        <w:shd w:val="clear" w:color="auto" w:fill="auto"/>
        <w:bidi w:val="0"/>
        <w:spacing w:before="0" w:after="400" w:line="240" w:lineRule="auto"/>
        <w:ind w:left="0" w:right="0" w:firstLine="0"/>
        <w:jc w:val="left"/>
      </w:pPr>
      <w:bookmarkStart w:id="62" w:name="bookmark62"/>
      <w:bookmarkStart w:id="63" w:name="bookmark63"/>
      <w:bookmarkStart w:id="64" w:name="bookmark64"/>
      <w:r>
        <w:rPr>
          <w:color w:val="000000"/>
          <w:spacing w:val="0"/>
          <w:w w:val="100"/>
          <w:position w:val="0"/>
          <w:sz w:val="42"/>
          <w:szCs w:val="42"/>
        </w:rPr>
        <w:t>3.1</w:t>
      </w:r>
      <w:r>
        <w:rPr>
          <w:color w:val="000000"/>
          <w:spacing w:val="0"/>
          <w:w w:val="100"/>
          <w:position w:val="0"/>
        </w:rPr>
        <w:t>主电路图</w:t>
      </w:r>
      <w:bookmarkEnd w:id="62"/>
      <w:bookmarkEnd w:id="63"/>
      <w:bookmarkEnd w:id="64"/>
    </w:p>
    <w:p>
      <w:pPr>
        <w:pStyle w:val="a5"/>
        <w:keepNext w:val="0"/>
        <w:keepLines w:val="0"/>
        <w:widowControl w:val="0"/>
        <w:shd w:val="clear" w:color="auto" w:fill="auto"/>
        <w:bidi w:val="0"/>
        <w:spacing w:before="0" w:after="480" w:line="240" w:lineRule="auto"/>
        <w:ind w:left="0" w:right="0" w:firstLine="720"/>
        <w:jc w:val="left"/>
        <w:sectPr>
          <w:type w:val="nextPage"/>
          <w:pgSz w:w="17861" w:h="25258"/>
          <w:pgMar w:top="1625" w:right="1720" w:bottom="2433" w:left="2188" w:header="0" w:footer="3" w:gutter="0"/>
          <w:pgNumType w:start="14"/>
          <w:cols w:space="720"/>
          <w:noEndnote/>
          <w:titlePg w:val="0"/>
          <w:rtlGutter w:val="0"/>
          <w:docGrid w:linePitch="360"/>
        </w:sectPr>
      </w:pPr>
      <w:r>
        <w:rPr>
          <w:color w:val="000000"/>
          <w:spacing w:val="0"/>
          <w:w w:val="100"/>
          <w:position w:val="0"/>
        </w:rPr>
        <w:t>主电路图如图</w:t>
      </w:r>
      <w:r>
        <w:rPr>
          <w:color w:val="000000"/>
          <w:spacing w:val="0"/>
          <w:w w:val="100"/>
          <w:position w:val="0"/>
        </w:rPr>
        <w:t>3-1</w:t>
      </w:r>
      <w:r>
        <w:rPr>
          <w:color w:val="000000"/>
          <w:spacing w:val="0"/>
          <w:w w:val="100"/>
          <w:position w:val="0"/>
        </w:rPr>
        <w:t>所示。</w:t>
      </w:r>
    </w:p>
    <w:p>
      <w:pPr>
        <w:framePr w:w="7541" w:h="9480" w:hRule="atLeast" w:hSpace="566" w:vSpace="509" w:wrap="notBeside" w:vAnchor="text" w:hAnchor="text" w:x="3357" w:y="510"/>
        <w:widowControl w:val="0"/>
        <w:rPr>
          <w:sz w:val="2"/>
          <w:szCs w:val="2"/>
        </w:rPr>
      </w:pPr>
      <w:r>
        <w:drawing>
          <wp:inline>
            <wp:extent cx="4791710" cy="6022975"/>
            <wp:docPr id="11" name="Picut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Id5"/>
                    <a:stretch>
                      <a:fillRect/>
                    </a:stretch>
                  </pic:blipFill>
                  <pic:spPr>
                    <a:xfrm>
                      <a:off x="0" y="0"/>
                      <a:ext cx="4791710" cy="6022975"/>
                    </a:xfrm>
                    <a:prstGeom prst="rect">
                      <a:avLst/>
                    </a:prstGeom>
                  </pic:spPr>
                </pic:pic>
              </a:graphicData>
            </a:graphic>
          </wp:inline>
        </w:drawing>
      </w:r>
    </w:p>
    <w:p>
      <w:pPr>
        <w:widowControl w:val="0"/>
        <w:spacing w:line="1" w:lineRule="exact"/>
      </w:pPr>
      <w:r>
        <mc:AlternateContent>
          <mc:Choice Requires="wps">
            <w:drawing>
              <wp:anchor distT="0" distB="0" distL="1667510" distR="658495" simplePos="0" relativeHeight="251668480" behindDoc="0" locked="0" layoutInCell="1" allowOverlap="1">
                <wp:simplePos x="0" y="0"/>
                <wp:positionH relativeFrom="column">
                  <wp:posOffset>1667510</wp:posOffset>
                </wp:positionH>
                <wp:positionV relativeFrom="paragraph">
                  <wp:posOffset>304800</wp:posOffset>
                </wp:positionV>
                <wp:extent cx="219710" cy="709930"/>
                <wp:wrapTopAndBottom/>
                <wp:docPr id="12" name="Shape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219710" cy="709930"/>
                        </a:xfrm>
                        <a:prstGeom prst="rect">
                          <a:avLst/>
                        </a:prstGeom>
                        <a:noFill/>
                      </wps:spPr>
                      <wps:txbx>
                        <w:txbxContent>
                          <w:p>
                            <w:pPr>
                              <w:pStyle w:val="a7"/>
                              <w:keepNext w:val="0"/>
                              <w:keepLines w:val="0"/>
                              <w:widowControl w:val="0"/>
                              <w:shd w:val="clear" w:color="auto" w:fill="auto"/>
                              <w:bidi w:val="0"/>
                              <w:spacing w:before="0" w:after="0" w:line="240" w:lineRule="auto"/>
                              <w:ind w:left="0" w:right="0" w:firstLine="0"/>
                              <w:jc w:val="left"/>
                              <w:rPr>
                                <w:sz w:val="28"/>
                                <w:szCs w:val="28"/>
                              </w:rPr>
                            </w:pPr>
                            <w:r>
                              <w:rPr>
                                <w:color w:val="000000"/>
                                <w:spacing w:val="0"/>
                                <w:w w:val="100"/>
                                <w:position w:val="0"/>
                                <w:sz w:val="28"/>
                                <w:szCs w:val="28"/>
                              </w:rPr>
                              <w:t>L1</w:t>
                            </w:r>
                          </w:p>
                          <w:p>
                            <w:pPr>
                              <w:pStyle w:val="a7"/>
                              <w:keepNext w:val="0"/>
                              <w:keepLines w:val="0"/>
                              <w:widowControl w:val="0"/>
                              <w:shd w:val="clear" w:color="auto" w:fill="auto"/>
                              <w:bidi w:val="0"/>
                              <w:spacing w:before="0" w:after="100" w:line="240" w:lineRule="auto"/>
                              <w:ind w:left="0" w:right="0" w:firstLine="0"/>
                              <w:jc w:val="left"/>
                              <w:rPr>
                                <w:sz w:val="28"/>
                                <w:szCs w:val="28"/>
                              </w:rPr>
                            </w:pPr>
                            <w:r>
                              <w:rPr>
                                <w:color w:val="000000"/>
                                <w:spacing w:val="0"/>
                                <w:w w:val="100"/>
                                <w:position w:val="0"/>
                                <w:sz w:val="28"/>
                                <w:szCs w:val="28"/>
                              </w:rPr>
                              <w:t>L2</w:t>
                            </w:r>
                          </w:p>
                          <w:p>
                            <w:pPr>
                              <w:pStyle w:val="a7"/>
                              <w:keepNext w:val="0"/>
                              <w:keepLines w:val="0"/>
                              <w:widowControl w:val="0"/>
                              <w:shd w:val="clear" w:color="auto" w:fill="auto"/>
                              <w:bidi w:val="0"/>
                              <w:spacing w:before="0" w:after="60" w:line="240" w:lineRule="auto"/>
                              <w:ind w:left="0" w:right="0" w:firstLine="0"/>
                              <w:jc w:val="left"/>
                              <w:rPr>
                                <w:sz w:val="28"/>
                                <w:szCs w:val="28"/>
                              </w:rPr>
                            </w:pPr>
                            <w:r>
                              <w:rPr>
                                <w:color w:val="000000"/>
                                <w:spacing w:val="0"/>
                                <w:w w:val="100"/>
                                <w:position w:val="0"/>
                                <w:sz w:val="28"/>
                                <w:szCs w:val="28"/>
                              </w:rPr>
                              <w:t>L3</w:t>
                            </w:r>
                          </w:p>
                        </w:txbxContent>
                      </wps:txbx>
                      <wps:bodyPr lIns="0" tIns="0" rIns="0" bIns="0"/>
                    </wps:wsp>
                  </a:graphicData>
                </a:graphic>
              </wp:anchor>
            </w:drawing>
          </mc:Choice>
          <mc:Fallback>
            <w:pict>
              <v:shape id="Shape 12" o:spid="_x0000_s1029" type="#_x0000_t202" style="width:17.3pt;height:55.9pt;margin-top:24pt;margin-left:131.3pt;mso-wrap-distance-bottom:0;mso-wrap-distance-left:131.3pt;mso-wrap-distance-right:51.85pt;mso-wrap-distance-top:0;position:absolute;v-text-anchor:top;z-index:251667456" filled="f" fillcolor="this">
                <v:textbox inset="0,0,0,0">
                  <w:txbxContent>
                    <w:p>
                      <w:pPr>
                        <w:pStyle w:val="a7"/>
                        <w:keepNext w:val="0"/>
                        <w:keepLines w:val="0"/>
                        <w:widowControl w:val="0"/>
                        <w:shd w:val="clear" w:color="auto" w:fill="auto"/>
                        <w:bidi w:val="0"/>
                        <w:spacing w:before="0" w:after="0" w:line="240" w:lineRule="auto"/>
                        <w:ind w:left="0" w:right="0" w:firstLine="0"/>
                        <w:jc w:val="left"/>
                        <w:rPr>
                          <w:sz w:val="28"/>
                          <w:szCs w:val="28"/>
                        </w:rPr>
                      </w:pPr>
                      <w:r>
                        <w:rPr>
                          <w:color w:val="000000"/>
                          <w:spacing w:val="0"/>
                          <w:w w:val="100"/>
                          <w:position w:val="0"/>
                          <w:sz w:val="28"/>
                          <w:szCs w:val="28"/>
                        </w:rPr>
                        <w:t>L1</w:t>
                      </w:r>
                    </w:p>
                    <w:p>
                      <w:pPr>
                        <w:pStyle w:val="a7"/>
                        <w:keepNext w:val="0"/>
                        <w:keepLines w:val="0"/>
                        <w:widowControl w:val="0"/>
                        <w:shd w:val="clear" w:color="auto" w:fill="auto"/>
                        <w:bidi w:val="0"/>
                        <w:spacing w:before="0" w:after="100" w:line="240" w:lineRule="auto"/>
                        <w:ind w:left="0" w:right="0" w:firstLine="0"/>
                        <w:jc w:val="left"/>
                        <w:rPr>
                          <w:sz w:val="28"/>
                          <w:szCs w:val="28"/>
                        </w:rPr>
                      </w:pPr>
                      <w:r>
                        <w:rPr>
                          <w:color w:val="000000"/>
                          <w:spacing w:val="0"/>
                          <w:w w:val="100"/>
                          <w:position w:val="0"/>
                          <w:sz w:val="28"/>
                          <w:szCs w:val="28"/>
                        </w:rPr>
                        <w:t>L2</w:t>
                      </w:r>
                    </w:p>
                    <w:p>
                      <w:pPr>
                        <w:pStyle w:val="a7"/>
                        <w:keepNext w:val="0"/>
                        <w:keepLines w:val="0"/>
                        <w:widowControl w:val="0"/>
                        <w:shd w:val="clear" w:color="auto" w:fill="auto"/>
                        <w:bidi w:val="0"/>
                        <w:spacing w:before="0" w:after="60" w:line="240" w:lineRule="auto"/>
                        <w:ind w:left="0" w:right="0" w:firstLine="0"/>
                        <w:jc w:val="left"/>
                        <w:rPr>
                          <w:sz w:val="28"/>
                          <w:szCs w:val="28"/>
                        </w:rPr>
                      </w:pPr>
                      <w:r>
                        <w:rPr>
                          <w:color w:val="000000"/>
                          <w:spacing w:val="0"/>
                          <w:w w:val="100"/>
                          <w:position w:val="0"/>
                          <w:sz w:val="28"/>
                          <w:szCs w:val="28"/>
                        </w:rPr>
                        <w:t>L3</w:t>
                      </w:r>
                    </w:p>
                  </w:txbxContent>
                </v:textbox>
                <w10:wrap type="topAndBottom"/>
              </v:shape>
            </w:pict>
          </mc:Fallback>
        </mc:AlternateContent>
      </w:r>
      <w:r>
        <mc:AlternateContent>
          <mc:Choice Requires="wps">
            <w:drawing>
              <wp:anchor distT="0" distB="0" distL="1667510" distR="658495" simplePos="0" relativeHeight="251670528" behindDoc="0" locked="0" layoutInCell="1" allowOverlap="1">
                <wp:simplePos x="0" y="0"/>
                <wp:positionH relativeFrom="column">
                  <wp:posOffset>2627630</wp:posOffset>
                </wp:positionH>
                <wp:positionV relativeFrom="paragraph">
                  <wp:posOffset>0</wp:posOffset>
                </wp:positionV>
                <wp:extent cx="207010" cy="213360"/>
                <wp:wrapTopAndBottom/>
                <wp:docPr id="14" name="Shape 14"/>
                <wp:cNvGraphicFramePr/>
                <a:graphic xmlns:a="http://schemas.openxmlformats.org/drawingml/2006/main">
                  <a:graphicData uri="http://schemas.microsoft.com/office/word/2010/wordprocessingShape">
                    <wps:wsp xmlns:wps="http://schemas.microsoft.com/office/word/2010/wordprocessingShape">
                      <wps:cNvSpPr txBox="1"/>
                      <wps:spPr>
                        <a:xfrm>
                          <a:off x="0" y="0"/>
                          <a:ext cx="207010" cy="213360"/>
                        </a:xfrm>
                        <a:prstGeom prst="rect">
                          <a:avLst/>
                        </a:prstGeom>
                        <a:noFill/>
                      </wps:spPr>
                      <wps:txbx>
                        <w:txbxContent>
                          <w:p>
                            <w:pPr>
                              <w:pStyle w:val="a7"/>
                              <w:keepNext w:val="0"/>
                              <w:keepLines w:val="0"/>
                              <w:widowControl w:val="0"/>
                              <w:shd w:val="clear" w:color="auto" w:fill="auto"/>
                              <w:bidi w:val="0"/>
                              <w:spacing w:before="0" w:after="0" w:line="240" w:lineRule="auto"/>
                              <w:ind w:left="0" w:right="0" w:firstLine="0"/>
                              <w:jc w:val="left"/>
                              <w:rPr>
                                <w:sz w:val="28"/>
                                <w:szCs w:val="28"/>
                              </w:rPr>
                            </w:pPr>
                            <w:r>
                              <w:rPr>
                                <w:color w:val="000000"/>
                                <w:spacing w:val="0"/>
                                <w:w w:val="100"/>
                                <w:position w:val="0"/>
                                <w:sz w:val="28"/>
                                <w:szCs w:val="28"/>
                              </w:rPr>
                              <w:t>FU</w:t>
                            </w:r>
                          </w:p>
                        </w:txbxContent>
                      </wps:txbx>
                      <wps:bodyPr lIns="0" tIns="0" rIns="0" bIns="0"/>
                    </wps:wsp>
                  </a:graphicData>
                </a:graphic>
              </wp:anchor>
            </w:drawing>
          </mc:Choice>
          <mc:Fallback>
            <w:pict>
              <v:shape id="Shape 14" o:spid="_x0000_s1030" type="#_x0000_t202" style="width:16.3pt;height:16.8pt;margin-top:0;margin-left:206.9pt;mso-wrap-distance-bottom:0;mso-wrap-distance-left:131.3pt;mso-wrap-distance-right:51.85pt;mso-wrap-distance-top:0;position:absolute;v-text-anchor:top;z-index:251669504" filled="f" fillcolor="this">
                <v:textbox inset="0,0,0,0">
                  <w:txbxContent>
                    <w:p>
                      <w:pPr>
                        <w:pStyle w:val="a7"/>
                        <w:keepNext w:val="0"/>
                        <w:keepLines w:val="0"/>
                        <w:widowControl w:val="0"/>
                        <w:shd w:val="clear" w:color="auto" w:fill="auto"/>
                        <w:bidi w:val="0"/>
                        <w:spacing w:before="0" w:after="0" w:line="240" w:lineRule="auto"/>
                        <w:ind w:left="0" w:right="0" w:firstLine="0"/>
                        <w:jc w:val="left"/>
                        <w:rPr>
                          <w:sz w:val="28"/>
                          <w:szCs w:val="28"/>
                        </w:rPr>
                      </w:pPr>
                      <w:r>
                        <w:rPr>
                          <w:color w:val="000000"/>
                          <w:spacing w:val="0"/>
                          <w:w w:val="100"/>
                          <w:position w:val="0"/>
                          <w:sz w:val="28"/>
                          <w:szCs w:val="28"/>
                        </w:rPr>
                        <w:t>FU</w:t>
                      </w:r>
                    </w:p>
                  </w:txbxContent>
                </v:textbox>
                <w10:wrap type="topAndBottom"/>
              </v:shape>
            </w:pict>
          </mc:Fallback>
        </mc:AlternateContent>
      </w:r>
      <w:r>
        <mc:AlternateContent>
          <mc:Choice Requires="wps">
            <w:drawing>
              <wp:anchor distT="0" distB="0" distL="1667510" distR="658495" simplePos="0" relativeHeight="251672576" behindDoc="0" locked="0" layoutInCell="1" allowOverlap="1">
                <wp:simplePos x="0" y="0"/>
                <wp:positionH relativeFrom="column">
                  <wp:posOffset>6980555</wp:posOffset>
                </wp:positionH>
                <wp:positionV relativeFrom="paragraph">
                  <wp:posOffset>3039110</wp:posOffset>
                </wp:positionV>
                <wp:extent cx="298450" cy="213360"/>
                <wp:wrapTopAndBottom/>
                <wp:docPr id="16" name="Shape 16"/>
                <wp:cNvGraphicFramePr/>
                <a:graphic xmlns:a="http://schemas.openxmlformats.org/drawingml/2006/main">
                  <a:graphicData uri="http://schemas.microsoft.com/office/word/2010/wordprocessingShape">
                    <wps:wsp xmlns:wps="http://schemas.microsoft.com/office/word/2010/wordprocessingShape">
                      <wps:cNvSpPr txBox="1"/>
                      <wps:spPr>
                        <a:xfrm>
                          <a:off x="0" y="0"/>
                          <a:ext cx="298450" cy="213360"/>
                        </a:xfrm>
                        <a:prstGeom prst="rect">
                          <a:avLst/>
                        </a:prstGeom>
                        <a:noFill/>
                      </wps:spPr>
                      <wps:txbx>
                        <w:txbxContent>
                          <w:p>
                            <w:pPr>
                              <w:pStyle w:val="a7"/>
                              <w:keepNext w:val="0"/>
                              <w:keepLines w:val="0"/>
                              <w:widowControl w:val="0"/>
                              <w:shd w:val="clear" w:color="auto" w:fill="auto"/>
                              <w:bidi w:val="0"/>
                              <w:spacing w:before="0" w:after="0" w:line="240" w:lineRule="auto"/>
                              <w:ind w:left="0" w:right="0" w:firstLine="0"/>
                              <w:jc w:val="right"/>
                              <w:rPr>
                                <w:sz w:val="28"/>
                                <w:szCs w:val="28"/>
                              </w:rPr>
                            </w:pPr>
                            <w:r>
                              <w:rPr>
                                <w:color w:val="000000"/>
                                <w:spacing w:val="0"/>
                                <w:w w:val="100"/>
                                <w:position w:val="0"/>
                                <w:sz w:val="28"/>
                                <w:szCs w:val="28"/>
                              </w:rPr>
                              <w:t>KM2</w:t>
                            </w:r>
                          </w:p>
                        </w:txbxContent>
                      </wps:txbx>
                      <wps:bodyPr lIns="0" tIns="0" rIns="0" bIns="0"/>
                    </wps:wsp>
                  </a:graphicData>
                </a:graphic>
              </wp:anchor>
            </w:drawing>
          </mc:Choice>
          <mc:Fallback>
            <w:pict>
              <v:shape id="Shape 16" o:spid="_x0000_s1031" type="#_x0000_t202" style="width:23.5pt;height:16.8pt;margin-top:239.3pt;margin-left:549.65pt;mso-wrap-distance-bottom:0;mso-wrap-distance-left:131.3pt;mso-wrap-distance-right:51.85pt;mso-wrap-distance-top:0;position:absolute;v-text-anchor:top;z-index:251671552" filled="f" fillcolor="this">
                <v:textbox inset="0,0,0,0">
                  <w:txbxContent>
                    <w:p>
                      <w:pPr>
                        <w:pStyle w:val="a7"/>
                        <w:keepNext w:val="0"/>
                        <w:keepLines w:val="0"/>
                        <w:widowControl w:val="0"/>
                        <w:shd w:val="clear" w:color="auto" w:fill="auto"/>
                        <w:bidi w:val="0"/>
                        <w:spacing w:before="0" w:after="0" w:line="240" w:lineRule="auto"/>
                        <w:ind w:left="0" w:right="0" w:firstLine="0"/>
                        <w:jc w:val="right"/>
                        <w:rPr>
                          <w:sz w:val="28"/>
                          <w:szCs w:val="28"/>
                        </w:rPr>
                      </w:pPr>
                      <w:r>
                        <w:rPr>
                          <w:color w:val="000000"/>
                          <w:spacing w:val="0"/>
                          <w:w w:val="100"/>
                          <w:position w:val="0"/>
                          <w:sz w:val="28"/>
                          <w:szCs w:val="28"/>
                        </w:rPr>
                        <w:t>KM2</w:t>
                      </w:r>
                    </w:p>
                  </w:txbxContent>
                </v:textbox>
                <w10:wrap type="topAndBottom"/>
              </v:shape>
            </w:pict>
          </mc:Fallback>
        </mc:AlternateContent>
      </w:r>
      <w:r>
        <mc:AlternateContent>
          <mc:Choice Requires="wps">
            <w:drawing>
              <wp:anchor distT="0" distB="0" distL="1667510" distR="658495" simplePos="0" relativeHeight="251674624" behindDoc="0" locked="0" layoutInCell="1" allowOverlap="1">
                <wp:simplePos x="0" y="0"/>
                <wp:positionH relativeFrom="column">
                  <wp:posOffset>3313430</wp:posOffset>
                </wp:positionH>
                <wp:positionV relativeFrom="paragraph">
                  <wp:posOffset>6537960</wp:posOffset>
                </wp:positionV>
                <wp:extent cx="2035810" cy="237490"/>
                <wp:wrapTopAndBottom/>
                <wp:docPr id="18" name="Shape 18"/>
                <wp:cNvGraphicFramePr/>
                <a:graphic xmlns:a="http://schemas.openxmlformats.org/drawingml/2006/main">
                  <a:graphicData uri="http://schemas.microsoft.com/office/word/2010/wordprocessingShape">
                    <wps:wsp xmlns:wps="http://schemas.microsoft.com/office/word/2010/wordprocessingShape">
                      <wps:cNvSpPr txBox="1"/>
                      <wps:spPr>
                        <a:xfrm>
                          <a:off x="0" y="0"/>
                          <a:ext cx="2035810" cy="237490"/>
                        </a:xfrm>
                        <a:prstGeom prst="rect">
                          <a:avLst/>
                        </a:prstGeom>
                        <a:noFill/>
                      </wps:spPr>
                      <wps:txbx>
                        <w:txbxContent>
                          <w:p>
                            <w:pPr>
                              <w:pStyle w:val="a7"/>
                              <w:keepNext w:val="0"/>
                              <w:keepLines w:val="0"/>
                              <w:widowControl w:val="0"/>
                              <w:shd w:val="clear" w:color="auto" w:fill="auto"/>
                              <w:bidi w:val="0"/>
                              <w:spacing w:before="0" w:after="0" w:line="240" w:lineRule="auto"/>
                              <w:ind w:left="0" w:right="0" w:firstLine="0"/>
                              <w:jc w:val="center"/>
                              <w:rPr>
                                <w:sz w:val="30"/>
                                <w:szCs w:val="30"/>
                              </w:rPr>
                            </w:pPr>
                            <w:r>
                              <w:rPr>
                                <w:rFonts w:ascii="SimHei" w:eastAsia="SimHei" w:hAnsi="SimHei" w:cs="SimHei"/>
                                <w:color w:val="000000"/>
                                <w:spacing w:val="0"/>
                                <w:w w:val="100"/>
                                <w:position w:val="0"/>
                                <w:sz w:val="30"/>
                                <w:szCs w:val="30"/>
                              </w:rPr>
                              <w:t>三相电动机控制电路图</w:t>
                            </w:r>
                          </w:p>
                        </w:txbxContent>
                      </wps:txbx>
                      <wps:bodyPr lIns="0" tIns="0" rIns="0" bIns="0"/>
                    </wps:wsp>
                  </a:graphicData>
                </a:graphic>
              </wp:anchor>
            </w:drawing>
          </mc:Choice>
          <mc:Fallback>
            <w:pict>
              <v:shape id="Shape 18" o:spid="_x0000_s1032" type="#_x0000_t202" style="width:160.3pt;height:18.7pt;margin-top:514.8pt;margin-left:260.9pt;mso-wrap-distance-bottom:0;mso-wrap-distance-left:131.3pt;mso-wrap-distance-right:51.85pt;mso-wrap-distance-top:0;position:absolute;v-text-anchor:top;z-index:251673600" filled="f" fillcolor="this">
                <v:textbox inset="0,0,0,0">
                  <w:txbxContent>
                    <w:p>
                      <w:pPr>
                        <w:pStyle w:val="a7"/>
                        <w:keepNext w:val="0"/>
                        <w:keepLines w:val="0"/>
                        <w:widowControl w:val="0"/>
                        <w:shd w:val="clear" w:color="auto" w:fill="auto"/>
                        <w:bidi w:val="0"/>
                        <w:spacing w:before="0" w:after="0" w:line="240" w:lineRule="auto"/>
                        <w:ind w:left="0" w:right="0" w:firstLine="0"/>
                        <w:jc w:val="center"/>
                        <w:rPr>
                          <w:sz w:val="30"/>
                          <w:szCs w:val="30"/>
                        </w:rPr>
                      </w:pPr>
                      <w:r>
                        <w:rPr>
                          <w:rFonts w:ascii="SimHei" w:eastAsia="SimHei" w:hAnsi="SimHei" w:cs="SimHei"/>
                          <w:color w:val="000000"/>
                          <w:spacing w:val="0"/>
                          <w:w w:val="100"/>
                          <w:position w:val="0"/>
                          <w:sz w:val="30"/>
                          <w:szCs w:val="30"/>
                        </w:rPr>
                        <w:t>三相电动机控制电路图</w:t>
                      </w:r>
                    </w:p>
                  </w:txbxContent>
                </v:textbox>
                <w10:wrap type="topAndBottom"/>
              </v:shape>
            </w:pict>
          </mc:Fallback>
        </mc:AlternateContent>
      </w:r>
      <w:r>
        <mc:AlternateContent>
          <mc:Choice Requires="wps">
            <w:drawing>
              <wp:anchor distT="0" distB="0" distL="1667510" distR="658495" simplePos="0" relativeHeight="251676672" behindDoc="0" locked="0" layoutInCell="1" allowOverlap="1">
                <wp:simplePos x="0" y="0"/>
                <wp:positionH relativeFrom="column">
                  <wp:posOffset>2609850</wp:posOffset>
                </wp:positionH>
                <wp:positionV relativeFrom="paragraph">
                  <wp:posOffset>6529070</wp:posOffset>
                </wp:positionV>
                <wp:extent cx="530225" cy="247015"/>
                <wp:wrapTopAndBottom/>
                <wp:docPr id="20" name="Shape 20"/>
                <wp:cNvGraphicFramePr/>
                <a:graphic xmlns:a="http://schemas.openxmlformats.org/drawingml/2006/main">
                  <a:graphicData uri="http://schemas.microsoft.com/office/word/2010/wordprocessingShape">
                    <wps:wsp xmlns:wps="http://schemas.microsoft.com/office/word/2010/wordprocessingShape">
                      <wps:cNvSpPr txBox="1"/>
                      <wps:spPr>
                        <a:xfrm>
                          <a:off x="0" y="0"/>
                          <a:ext cx="530225" cy="247015"/>
                        </a:xfrm>
                        <a:prstGeom prst="rect">
                          <a:avLst/>
                        </a:prstGeom>
                        <a:noFill/>
                      </wps:spPr>
                      <wps:txbx>
                        <w:txbxContent>
                          <w:p>
                            <w:pPr>
                              <w:pStyle w:val="a7"/>
                              <w:keepNext w:val="0"/>
                              <w:keepLines w:val="0"/>
                              <w:widowControl w:val="0"/>
                              <w:shd w:val="clear" w:color="auto" w:fill="auto"/>
                              <w:bidi w:val="0"/>
                              <w:spacing w:before="0" w:after="0" w:line="240" w:lineRule="auto"/>
                              <w:ind w:left="0" w:right="0" w:firstLine="0"/>
                              <w:jc w:val="left"/>
                              <w:rPr>
                                <w:sz w:val="32"/>
                                <w:szCs w:val="32"/>
                              </w:rPr>
                            </w:pPr>
                            <w:r>
                              <w:rPr>
                                <w:rFonts w:ascii="SimHei" w:eastAsia="SimHei" w:hAnsi="SimHei" w:cs="SimHei"/>
                                <w:color w:val="000000"/>
                                <w:spacing w:val="0"/>
                                <w:w w:val="100"/>
                                <w:position w:val="0"/>
                                <w:sz w:val="30"/>
                                <w:szCs w:val="30"/>
                              </w:rPr>
                              <w:t>图</w:t>
                            </w:r>
                            <w:r>
                              <w:rPr>
                                <w:rFonts w:ascii="Times New Roman" w:eastAsia="Times New Roman" w:hAnsi="Times New Roman" w:cs="Times New Roman"/>
                                <w:color w:val="000000"/>
                                <w:spacing w:val="0"/>
                                <w:w w:val="100"/>
                                <w:position w:val="0"/>
                                <w:sz w:val="32"/>
                                <w:szCs w:val="32"/>
                              </w:rPr>
                              <w:t>3-1</w:t>
                            </w:r>
                          </w:p>
                        </w:txbxContent>
                      </wps:txbx>
                      <wps:bodyPr lIns="0" tIns="0" rIns="0" bIns="0"/>
                    </wps:wsp>
                  </a:graphicData>
                </a:graphic>
              </wp:anchor>
            </w:drawing>
          </mc:Choice>
          <mc:Fallback>
            <w:pict>
              <v:shape id="Shape 20" o:spid="_x0000_s1033" type="#_x0000_t202" style="width:41.75pt;height:19.45pt;margin-top:514.1pt;margin-left:205.5pt;mso-wrap-distance-bottom:0;mso-wrap-distance-left:131.3pt;mso-wrap-distance-right:51.85pt;mso-wrap-distance-top:0;position:absolute;v-text-anchor:top;z-index:251675648" filled="f" fillcolor="this">
                <v:textbox inset="0,0,0,0">
                  <w:txbxContent>
                    <w:p>
                      <w:pPr>
                        <w:pStyle w:val="a7"/>
                        <w:keepNext w:val="0"/>
                        <w:keepLines w:val="0"/>
                        <w:widowControl w:val="0"/>
                        <w:shd w:val="clear" w:color="auto" w:fill="auto"/>
                        <w:bidi w:val="0"/>
                        <w:spacing w:before="0" w:after="0" w:line="240" w:lineRule="auto"/>
                        <w:ind w:left="0" w:right="0" w:firstLine="0"/>
                        <w:jc w:val="left"/>
                        <w:rPr>
                          <w:sz w:val="32"/>
                          <w:szCs w:val="32"/>
                        </w:rPr>
                      </w:pPr>
                      <w:r>
                        <w:rPr>
                          <w:rFonts w:ascii="SimHei" w:eastAsia="SimHei" w:hAnsi="SimHei" w:cs="SimHei"/>
                          <w:color w:val="000000"/>
                          <w:spacing w:val="0"/>
                          <w:w w:val="100"/>
                          <w:position w:val="0"/>
                          <w:sz w:val="30"/>
                          <w:szCs w:val="30"/>
                        </w:rPr>
                        <w:t>图</w:t>
                      </w:r>
                      <w:r>
                        <w:rPr>
                          <w:rFonts w:ascii="Times New Roman" w:eastAsia="Times New Roman" w:hAnsi="Times New Roman" w:cs="Times New Roman"/>
                          <w:color w:val="000000"/>
                          <w:spacing w:val="0"/>
                          <w:w w:val="100"/>
                          <w:position w:val="0"/>
                          <w:sz w:val="32"/>
                          <w:szCs w:val="32"/>
                        </w:rPr>
                        <w:t>3-1</w:t>
                      </w:r>
                    </w:p>
                  </w:txbxContent>
                </v:textbox>
                <w10:wrap type="topAndBottom"/>
              </v:shape>
            </w:pict>
          </mc:Fallback>
        </mc:AlternateContent>
      </w:r>
    </w:p>
    <w:p>
      <w:pPr>
        <w:pStyle w:val="80"/>
        <w:keepNext/>
        <w:keepLines/>
        <w:widowControl w:val="0"/>
        <w:shd w:val="clear" w:color="auto" w:fill="auto"/>
        <w:bidi w:val="0"/>
        <w:spacing w:before="0" w:after="160" w:line="240" w:lineRule="auto"/>
        <w:ind w:left="0" w:right="0" w:firstLine="0"/>
        <w:jc w:val="left"/>
      </w:pPr>
      <w:bookmarkStart w:id="65" w:name="bookmark65"/>
      <w:bookmarkStart w:id="66" w:name="bookmark66"/>
      <w:bookmarkStart w:id="67" w:name="bookmark67"/>
      <w:r>
        <w:rPr>
          <w:color w:val="000000"/>
          <w:spacing w:val="0"/>
          <w:w w:val="100"/>
          <w:position w:val="0"/>
          <w:sz w:val="42"/>
          <w:szCs w:val="42"/>
        </w:rPr>
        <w:t>3.2 CPU</w:t>
      </w:r>
      <w:r>
        <w:rPr>
          <w:color w:val="000000"/>
          <w:spacing w:val="0"/>
          <w:w w:val="100"/>
          <w:position w:val="0"/>
        </w:rPr>
        <w:t>的选择</w:t>
      </w:r>
      <w:bookmarkEnd w:id="65"/>
      <w:bookmarkEnd w:id="66"/>
      <w:bookmarkEnd w:id="67"/>
    </w:p>
    <w:p>
      <w:pPr>
        <w:pStyle w:val="a5"/>
        <w:keepNext w:val="0"/>
        <w:keepLines w:val="0"/>
        <w:widowControl w:val="0"/>
        <w:shd w:val="clear" w:color="auto" w:fill="auto"/>
        <w:bidi w:val="0"/>
        <w:spacing w:before="0" w:after="300" w:line="696" w:lineRule="exact"/>
        <w:ind w:left="0" w:right="0" w:firstLine="720"/>
        <w:jc w:val="left"/>
      </w:pPr>
      <w:r>
        <w:rPr>
          <w:color w:val="000000"/>
          <w:spacing w:val="0"/>
          <w:w w:val="100"/>
          <w:position w:val="0"/>
        </w:rPr>
        <w:t>本次设计要求正反转和高低速控制共五个输入接口，控制</w:t>
      </w:r>
      <w:r>
        <w:rPr>
          <w:color w:val="000000"/>
          <w:spacing w:val="0"/>
          <w:w w:val="100"/>
          <w:position w:val="0"/>
        </w:rPr>
        <w:t>A,B, C</w:t>
      </w:r>
      <w:r>
        <w:rPr>
          <w:color w:val="000000"/>
          <w:spacing w:val="0"/>
          <w:w w:val="100"/>
          <w:position w:val="0"/>
        </w:rPr>
        <w:t>三相绕组 三个输出接口，所以选用</w:t>
      </w:r>
      <w:r>
        <w:rPr>
          <w:color w:val="000000"/>
          <w:spacing w:val="0"/>
          <w:w w:val="100"/>
          <w:position w:val="0"/>
        </w:rPr>
        <w:t>CPU221</w:t>
      </w:r>
      <w:r>
        <w:rPr>
          <w:color w:val="000000"/>
          <w:spacing w:val="0"/>
          <w:w w:val="100"/>
          <w:position w:val="0"/>
        </w:rPr>
        <w:t>，六个输入，四个输出满足控制要求。</w:t>
      </w:r>
    </w:p>
    <w:p>
      <w:pPr>
        <w:pStyle w:val="80"/>
        <w:keepNext/>
        <w:keepLines/>
        <w:widowControl w:val="0"/>
        <w:shd w:val="clear" w:color="auto" w:fill="auto"/>
        <w:bidi w:val="0"/>
        <w:spacing w:before="0" w:after="40" w:line="240" w:lineRule="auto"/>
        <w:ind w:left="0" w:right="0" w:firstLine="0"/>
        <w:jc w:val="left"/>
      </w:pPr>
      <w:bookmarkStart w:id="68" w:name="bookmark68"/>
      <w:bookmarkStart w:id="69" w:name="bookmark69"/>
      <w:bookmarkStart w:id="70" w:name="bookmark70"/>
      <w:r>
        <w:rPr>
          <w:color w:val="000000"/>
          <w:spacing w:val="0"/>
          <w:w w:val="100"/>
          <w:position w:val="0"/>
          <w:sz w:val="42"/>
          <w:szCs w:val="42"/>
        </w:rPr>
        <w:t>3.3</w:t>
      </w:r>
      <w:r>
        <w:rPr>
          <w:color w:val="000000"/>
          <w:spacing w:val="0"/>
          <w:w w:val="100"/>
          <w:position w:val="0"/>
        </w:rPr>
        <w:t>输入输出编址</w:t>
      </w:r>
      <w:bookmarkEnd w:id="68"/>
      <w:bookmarkEnd w:id="69"/>
      <w:bookmarkEnd w:id="70"/>
    </w:p>
    <w:p>
      <w:pPr>
        <w:pStyle w:val="a5"/>
        <w:keepNext w:val="0"/>
        <w:keepLines w:val="0"/>
        <w:widowControl w:val="0"/>
        <w:shd w:val="clear" w:color="auto" w:fill="auto"/>
        <w:bidi w:val="0"/>
        <w:spacing w:before="0" w:after="360" w:line="686" w:lineRule="exact"/>
        <w:ind w:left="0" w:right="0" w:firstLine="720"/>
        <w:jc w:val="both"/>
        <w:sectPr>
          <w:type w:val="nextPage"/>
          <w:pgSz w:w="17861" w:h="25258"/>
          <w:pgMar w:top="1625" w:right="1720" w:bottom="2433" w:left="2188" w:header="0" w:footer="3" w:gutter="0"/>
          <w:pgNumType w:start="15"/>
          <w:cols w:space="720"/>
          <w:noEndnote/>
          <w:titlePg w:val="0"/>
          <w:rtlGutter w:val="0"/>
          <w:docGrid w:linePitch="360"/>
        </w:sectPr>
      </w:pPr>
      <w:r>
        <w:rPr>
          <w:color w:val="000000"/>
          <w:spacing w:val="0"/>
          <w:w w:val="100"/>
          <w:position w:val="0"/>
        </w:rPr>
        <w:t>控制步进电机的歌输入开关及控制</w:t>
      </w:r>
      <w:r>
        <w:rPr>
          <w:color w:val="000000"/>
          <w:spacing w:val="0"/>
          <w:w w:val="100"/>
          <w:position w:val="0"/>
        </w:rPr>
        <w:t>A,B,C</w:t>
      </w:r>
      <w:r>
        <w:rPr>
          <w:color w:val="000000"/>
          <w:spacing w:val="0"/>
          <w:w w:val="100"/>
          <w:position w:val="0"/>
        </w:rPr>
        <w:t>三相绕组工作的输出端在</w:t>
      </w:r>
      <w:r>
        <w:rPr>
          <w:color w:val="000000"/>
          <w:spacing w:val="0"/>
          <w:w w:val="100"/>
          <w:position w:val="0"/>
        </w:rPr>
        <w:t>PLC</w:t>
      </w:r>
      <w:r>
        <w:rPr>
          <w:color w:val="000000"/>
          <w:spacing w:val="0"/>
          <w:w w:val="100"/>
          <w:position w:val="0"/>
        </w:rPr>
        <w:t xml:space="preserve">中的 </w:t>
      </w:r>
      <w:r>
        <w:rPr>
          <w:color w:val="000000"/>
          <w:spacing w:val="0"/>
          <w:w w:val="100"/>
          <w:position w:val="0"/>
        </w:rPr>
        <w:t>I/O</w:t>
      </w:r>
      <w:r>
        <w:rPr>
          <w:color w:val="000000"/>
          <w:spacing w:val="0"/>
          <w:w w:val="100"/>
          <w:position w:val="0"/>
        </w:rPr>
        <w:t>地址分配表如表</w:t>
      </w:r>
      <w:r>
        <w:rPr>
          <w:color w:val="000000"/>
          <w:spacing w:val="0"/>
          <w:w w:val="100"/>
          <w:position w:val="0"/>
        </w:rPr>
        <w:t>3-2</w:t>
      </w:r>
      <w:r>
        <w:rPr>
          <w:color w:val="000000"/>
          <w:spacing w:val="0"/>
          <w:w w:val="100"/>
          <w:position w:val="0"/>
        </w:rPr>
        <w:t>所示。</w:t>
      </w:r>
    </w:p>
    <w:p>
      <w:pPr>
        <w:pStyle w:val="a8"/>
        <w:keepNext w:val="0"/>
        <w:keepLines w:val="0"/>
        <w:widowControl w:val="0"/>
        <w:shd w:val="clear" w:color="auto" w:fill="auto"/>
        <w:bidi w:val="0"/>
        <w:spacing w:before="0" w:after="0" w:line="240" w:lineRule="auto"/>
        <w:ind w:left="4800" w:right="0" w:firstLine="0"/>
        <w:jc w:val="left"/>
      </w:pPr>
      <w:r>
        <w:rPr>
          <w:color w:val="000000"/>
          <w:spacing w:val="0"/>
          <w:w w:val="100"/>
          <w:position w:val="0"/>
        </w:rPr>
        <w:t>表</w:t>
      </w:r>
      <w:r>
        <w:rPr>
          <w:rFonts w:ascii="SimSun" w:eastAsia="SimSun" w:hAnsi="SimSun" w:cs="SimSun"/>
          <w:color w:val="000000"/>
          <w:spacing w:val="0"/>
          <w:w w:val="100"/>
          <w:position w:val="0"/>
          <w:sz w:val="32"/>
          <w:szCs w:val="32"/>
        </w:rPr>
        <w:t>3-2 I/O</w:t>
      </w:r>
      <w:r>
        <w:rPr>
          <w:color w:val="000000"/>
          <w:spacing w:val="0"/>
          <w:w w:val="100"/>
          <w:position w:val="0"/>
        </w:rPr>
        <w:t>地址分配表</w:t>
      </w:r>
    </w:p>
    <w:tbl>
      <w:tblPr>
        <w:tblStyle w:val="TableNormal"/>
        <w:tblOverlap w:val="never"/>
        <w:jc w:val="center"/>
        <w:tblLayout w:type="fixed"/>
        <w:tblCellMar>
          <w:left w:w="10" w:type="dxa"/>
          <w:right w:w="10" w:type="dxa"/>
        </w:tblCellMar>
      </w:tblPr>
      <w:tblGrid>
        <w:gridCol w:w="2390"/>
        <w:gridCol w:w="3658"/>
        <w:gridCol w:w="1622"/>
        <w:gridCol w:w="2558"/>
        <w:gridCol w:w="2573"/>
      </w:tblGrid>
      <w:tr>
        <w:tblPrEx>
          <w:jc w:val="center"/>
          <w:tblLayout w:type="fixed"/>
          <w:tblCellMar>
            <w:left w:w="10" w:type="dxa"/>
            <w:right w:w="10" w:type="dxa"/>
          </w:tblCellMar>
        </w:tblPrEx>
        <w:trPr>
          <w:trHeight w:hRule="exact" w:val="710"/>
          <w:jc w:val="center"/>
        </w:trPr>
        <w:tc>
          <w:tcPr>
            <w:tcW w:w="2390" w:type="dxa"/>
            <w:tcBorders>
              <w:top w:val="single" w:sz="4" w:space="0" w:color="auto"/>
              <w:left w:val="single" w:sz="4" w:space="0" w:color="auto"/>
            </w:tcBorders>
            <w:shd w:val="clear" w:color="auto" w:fill="FFFFFF"/>
            <w:vAlign w:val="top"/>
          </w:tcPr>
          <w:p>
            <w:pPr>
              <w:pStyle w:val="a4"/>
              <w:keepNext w:val="0"/>
              <w:keepLines w:val="0"/>
              <w:widowControl w:val="0"/>
              <w:shd w:val="clear" w:color="auto" w:fill="auto"/>
              <w:bidi w:val="0"/>
              <w:spacing w:before="80" w:after="0" w:line="240" w:lineRule="auto"/>
              <w:ind w:left="0" w:right="0" w:firstLine="0"/>
              <w:jc w:val="center"/>
              <w:rPr>
                <w:sz w:val="30"/>
                <w:szCs w:val="30"/>
              </w:rPr>
            </w:pPr>
            <w:r>
              <w:rPr>
                <w:rFonts w:ascii="SimHei" w:eastAsia="SimHei" w:hAnsi="SimHei" w:cs="SimHei"/>
                <w:color w:val="000000"/>
                <w:spacing w:val="0"/>
                <w:w w:val="100"/>
                <w:position w:val="0"/>
                <w:sz w:val="30"/>
                <w:szCs w:val="30"/>
              </w:rPr>
              <w:t>控制信号</w:t>
            </w:r>
          </w:p>
        </w:tc>
        <w:tc>
          <w:tcPr>
            <w:tcW w:w="3658" w:type="dxa"/>
            <w:tcBorders>
              <w:top w:val="single" w:sz="4" w:space="0" w:color="auto"/>
              <w:left w:val="single" w:sz="4" w:space="0" w:color="auto"/>
            </w:tcBorders>
            <w:shd w:val="clear" w:color="auto" w:fill="FFFFFF"/>
            <w:vAlign w:val="top"/>
          </w:tcPr>
          <w:p>
            <w:pPr>
              <w:pStyle w:val="a4"/>
              <w:keepNext w:val="0"/>
              <w:keepLines w:val="0"/>
              <w:widowControl w:val="0"/>
              <w:shd w:val="clear" w:color="auto" w:fill="auto"/>
              <w:bidi w:val="0"/>
              <w:spacing w:before="0" w:after="0" w:line="240" w:lineRule="auto"/>
              <w:ind w:left="0" w:right="0" w:firstLine="0"/>
              <w:jc w:val="center"/>
              <w:rPr>
                <w:sz w:val="30"/>
                <w:szCs w:val="30"/>
              </w:rPr>
            </w:pPr>
            <w:r>
              <w:rPr>
                <w:rFonts w:ascii="SimHei" w:eastAsia="SimHei" w:hAnsi="SimHei" w:cs="SimHei"/>
                <w:color w:val="000000"/>
                <w:spacing w:val="0"/>
                <w:w w:val="100"/>
                <w:position w:val="0"/>
                <w:sz w:val="30"/>
                <w:szCs w:val="30"/>
              </w:rPr>
              <w:t>信号名称</w:t>
            </w:r>
          </w:p>
        </w:tc>
        <w:tc>
          <w:tcPr>
            <w:tcW w:w="1622" w:type="dxa"/>
            <w:tcBorders>
              <w:top w:val="single" w:sz="4" w:space="0" w:color="auto"/>
              <w:left w:val="single" w:sz="4" w:space="0" w:color="auto"/>
            </w:tcBorders>
            <w:shd w:val="clear" w:color="auto" w:fill="FFFFFF"/>
            <w:vAlign w:val="top"/>
          </w:tcPr>
          <w:p>
            <w:pPr>
              <w:pStyle w:val="a4"/>
              <w:keepNext w:val="0"/>
              <w:keepLines w:val="0"/>
              <w:widowControl w:val="0"/>
              <w:shd w:val="clear" w:color="auto" w:fill="auto"/>
              <w:bidi w:val="0"/>
              <w:spacing w:before="220" w:after="0" w:line="240" w:lineRule="auto"/>
              <w:ind w:left="0" w:right="0" w:firstLine="160"/>
              <w:jc w:val="left"/>
              <w:rPr>
                <w:sz w:val="30"/>
                <w:szCs w:val="30"/>
              </w:rPr>
            </w:pPr>
            <w:r>
              <w:rPr>
                <w:rFonts w:ascii="SimHei" w:eastAsia="SimHei" w:hAnsi="SimHei" w:cs="SimHei"/>
                <w:color w:val="000000"/>
                <w:spacing w:val="0"/>
                <w:w w:val="100"/>
                <w:position w:val="0"/>
                <w:sz w:val="30"/>
                <w:szCs w:val="30"/>
              </w:rPr>
              <w:t>元件名称</w:t>
            </w:r>
          </w:p>
        </w:tc>
        <w:tc>
          <w:tcPr>
            <w:tcW w:w="2558" w:type="dxa"/>
            <w:tcBorders>
              <w:top w:val="single" w:sz="4" w:space="0" w:color="auto"/>
              <w:left w:val="single" w:sz="4" w:space="0" w:color="auto"/>
            </w:tcBorders>
            <w:shd w:val="clear" w:color="auto" w:fill="FFFFFF"/>
            <w:vAlign w:val="top"/>
          </w:tcPr>
          <w:p>
            <w:pPr>
              <w:pStyle w:val="a4"/>
              <w:keepNext w:val="0"/>
              <w:keepLines w:val="0"/>
              <w:widowControl w:val="0"/>
              <w:shd w:val="clear" w:color="auto" w:fill="auto"/>
              <w:bidi w:val="0"/>
              <w:spacing w:before="0" w:after="0" w:line="240" w:lineRule="auto"/>
              <w:ind w:left="0" w:right="0" w:firstLine="0"/>
              <w:jc w:val="center"/>
              <w:rPr>
                <w:sz w:val="30"/>
                <w:szCs w:val="30"/>
              </w:rPr>
            </w:pPr>
            <w:r>
              <w:rPr>
                <w:rFonts w:ascii="SimHei" w:eastAsia="SimHei" w:hAnsi="SimHei" w:cs="SimHei"/>
                <w:color w:val="000000"/>
                <w:spacing w:val="0"/>
                <w:w w:val="100"/>
                <w:position w:val="0"/>
                <w:sz w:val="30"/>
                <w:szCs w:val="30"/>
              </w:rPr>
              <w:t>元件符号</w:t>
            </w:r>
          </w:p>
        </w:tc>
        <w:tc>
          <w:tcPr>
            <w:tcW w:w="2573" w:type="dxa"/>
            <w:tcBorders>
              <w:top w:val="single" w:sz="4" w:space="0" w:color="auto"/>
              <w:left w:val="single" w:sz="4" w:space="0" w:color="auto"/>
              <w:right w:val="single" w:sz="4" w:space="0" w:color="auto"/>
            </w:tcBorders>
            <w:shd w:val="clear" w:color="auto" w:fill="FFFFFF"/>
            <w:vAlign w:val="top"/>
          </w:tcPr>
          <w:p>
            <w:pPr>
              <w:pStyle w:val="a4"/>
              <w:keepNext w:val="0"/>
              <w:keepLines w:val="0"/>
              <w:widowControl w:val="0"/>
              <w:shd w:val="clear" w:color="auto" w:fill="auto"/>
              <w:bidi w:val="0"/>
              <w:spacing w:before="0" w:after="0" w:line="240" w:lineRule="auto"/>
              <w:ind w:left="0" w:right="0" w:firstLine="0"/>
              <w:jc w:val="center"/>
              <w:rPr>
                <w:sz w:val="30"/>
                <w:szCs w:val="30"/>
              </w:rPr>
            </w:pPr>
            <w:r>
              <w:rPr>
                <w:rFonts w:ascii="SimHei" w:eastAsia="SimHei" w:hAnsi="SimHei" w:cs="SimHei"/>
                <w:color w:val="000000"/>
                <w:spacing w:val="0"/>
                <w:w w:val="100"/>
                <w:position w:val="0"/>
                <w:sz w:val="30"/>
                <w:szCs w:val="30"/>
              </w:rPr>
              <w:t>地址编码</w:t>
            </w:r>
          </w:p>
        </w:tc>
      </w:tr>
      <w:tr>
        <w:tblPrEx>
          <w:jc w:val="center"/>
          <w:tblLayout w:type="fixed"/>
          <w:tblCellMar>
            <w:left w:w="10" w:type="dxa"/>
            <w:right w:w="10" w:type="dxa"/>
          </w:tblCellMar>
        </w:tblPrEx>
        <w:trPr>
          <w:trHeight w:hRule="exact" w:val="638"/>
          <w:jc w:val="center"/>
        </w:trPr>
        <w:tc>
          <w:tcPr>
            <w:tcW w:w="2390" w:type="dxa"/>
            <w:vMerge w:val="restart"/>
            <w:tcBorders>
              <w:top w:val="single" w:sz="4" w:space="0" w:color="auto"/>
              <w:lef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0"/>
              <w:jc w:val="center"/>
              <w:rPr>
                <w:sz w:val="30"/>
                <w:szCs w:val="30"/>
              </w:rPr>
            </w:pPr>
            <w:r>
              <w:rPr>
                <w:rFonts w:ascii="SimHei" w:eastAsia="SimHei" w:hAnsi="SimHei" w:cs="SimHei"/>
                <w:color w:val="000000"/>
                <w:spacing w:val="0"/>
                <w:w w:val="100"/>
                <w:position w:val="0"/>
                <w:sz w:val="30"/>
                <w:szCs w:val="30"/>
              </w:rPr>
              <w:t>输入信号</w:t>
            </w:r>
          </w:p>
        </w:tc>
        <w:tc>
          <w:tcPr>
            <w:tcW w:w="3658" w:type="dxa"/>
            <w:tcBorders>
              <w:top w:val="single" w:sz="4" w:space="0" w:color="auto"/>
              <w:left w:val="single" w:sz="4" w:space="0" w:color="auto"/>
            </w:tcBorders>
            <w:shd w:val="clear" w:color="auto" w:fill="FFFFFF"/>
            <w:vAlign w:val="top"/>
          </w:tcPr>
          <w:p>
            <w:pPr>
              <w:pStyle w:val="a4"/>
              <w:keepNext w:val="0"/>
              <w:keepLines w:val="0"/>
              <w:widowControl w:val="0"/>
              <w:shd w:val="clear" w:color="auto" w:fill="auto"/>
              <w:bidi w:val="0"/>
              <w:spacing w:before="0" w:after="0" w:line="240" w:lineRule="auto"/>
              <w:ind w:left="0" w:right="0" w:firstLine="0"/>
              <w:jc w:val="center"/>
              <w:rPr>
                <w:sz w:val="30"/>
                <w:szCs w:val="30"/>
              </w:rPr>
            </w:pPr>
            <w:r>
              <w:rPr>
                <w:rFonts w:ascii="SimHei" w:eastAsia="SimHei" w:hAnsi="SimHei" w:cs="SimHei"/>
                <w:color w:val="000000"/>
                <w:spacing w:val="0"/>
                <w:w w:val="100"/>
                <w:position w:val="0"/>
                <w:sz w:val="30"/>
                <w:szCs w:val="30"/>
              </w:rPr>
              <w:t>步进电机正转启动按钮</w:t>
            </w:r>
          </w:p>
        </w:tc>
        <w:tc>
          <w:tcPr>
            <w:tcW w:w="1622" w:type="dxa"/>
            <w:tcBorders>
              <w:top w:val="single" w:sz="4" w:space="0" w:color="auto"/>
              <w:left w:val="single" w:sz="4" w:space="0" w:color="auto"/>
            </w:tcBorders>
            <w:shd w:val="clear" w:color="auto" w:fill="FFFFFF"/>
            <w:vAlign w:val="top"/>
          </w:tcPr>
          <w:p>
            <w:pPr>
              <w:pStyle w:val="a4"/>
              <w:keepNext w:val="0"/>
              <w:keepLines w:val="0"/>
              <w:widowControl w:val="0"/>
              <w:shd w:val="clear" w:color="auto" w:fill="auto"/>
              <w:bidi w:val="0"/>
              <w:spacing w:before="80" w:after="0" w:line="240" w:lineRule="auto"/>
              <w:ind w:left="0" w:right="0" w:firstLine="160"/>
              <w:jc w:val="left"/>
              <w:rPr>
                <w:sz w:val="30"/>
                <w:szCs w:val="30"/>
              </w:rPr>
            </w:pPr>
            <w:r>
              <w:rPr>
                <w:rFonts w:ascii="SimHei" w:eastAsia="SimHei" w:hAnsi="SimHei" w:cs="SimHei"/>
                <w:color w:val="000000"/>
                <w:spacing w:val="0"/>
                <w:w w:val="100"/>
                <w:position w:val="0"/>
                <w:sz w:val="30"/>
                <w:szCs w:val="30"/>
              </w:rPr>
              <w:t>常开按钮</w:t>
            </w:r>
          </w:p>
        </w:tc>
        <w:tc>
          <w:tcPr>
            <w:tcW w:w="2558" w:type="dxa"/>
            <w:tcBorders>
              <w:top w:val="single" w:sz="4" w:space="0" w:color="auto"/>
              <w:left w:val="single" w:sz="4" w:space="0" w:color="auto"/>
            </w:tcBorders>
            <w:shd w:val="clear" w:color="auto" w:fill="FFFFFF"/>
            <w:vAlign w:val="top"/>
          </w:tcPr>
          <w:p>
            <w:pPr>
              <w:pStyle w:val="a4"/>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SB1</w:t>
            </w:r>
          </w:p>
        </w:tc>
        <w:tc>
          <w:tcPr>
            <w:tcW w:w="2573" w:type="dxa"/>
            <w:tcBorders>
              <w:top w:val="single" w:sz="4" w:space="0" w:color="auto"/>
              <w:left w:val="single" w:sz="4" w:space="0" w:color="auto"/>
              <w:right w:val="single" w:sz="4" w:space="0" w:color="auto"/>
            </w:tcBorders>
            <w:shd w:val="clear" w:color="auto" w:fill="FFFFFF"/>
            <w:vAlign w:val="top"/>
          </w:tcPr>
          <w:p>
            <w:pPr>
              <w:pStyle w:val="a4"/>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I0.0</w:t>
            </w:r>
          </w:p>
        </w:tc>
      </w:tr>
      <w:tr>
        <w:tblPrEx>
          <w:jc w:val="center"/>
          <w:tblLayout w:type="fixed"/>
          <w:tblCellMar>
            <w:left w:w="10" w:type="dxa"/>
            <w:right w:w="10" w:type="dxa"/>
          </w:tblCellMar>
        </w:tblPrEx>
        <w:trPr>
          <w:trHeight w:hRule="exact" w:val="619"/>
          <w:jc w:val="center"/>
        </w:trPr>
        <w:tc>
          <w:tcPr>
            <w:tcW w:w="1" w:type="dxa"/>
            <w:vMerge/>
            <w:tcBorders>
              <w:left w:val="single" w:sz="4" w:space="0" w:color="auto"/>
            </w:tcBorders>
            <w:shd w:val="clear" w:color="auto" w:fill="FFFFFF"/>
            <w:vAlign w:val="center"/>
          </w:tcPr>
          <w:p/>
        </w:tc>
        <w:tc>
          <w:tcPr>
            <w:tcW w:w="3658" w:type="dxa"/>
            <w:tcBorders>
              <w:top w:val="single" w:sz="4" w:space="0" w:color="auto"/>
              <w:left w:val="single" w:sz="4" w:space="0" w:color="auto"/>
            </w:tcBorders>
            <w:shd w:val="clear" w:color="auto" w:fill="FFFFFF"/>
            <w:vAlign w:val="top"/>
          </w:tcPr>
          <w:p>
            <w:pPr>
              <w:pStyle w:val="a4"/>
              <w:keepNext w:val="0"/>
              <w:keepLines w:val="0"/>
              <w:widowControl w:val="0"/>
              <w:shd w:val="clear" w:color="auto" w:fill="auto"/>
              <w:bidi w:val="0"/>
              <w:spacing w:before="0" w:after="0" w:line="240" w:lineRule="auto"/>
              <w:ind w:left="0" w:right="0" w:firstLine="0"/>
              <w:jc w:val="center"/>
              <w:rPr>
                <w:sz w:val="30"/>
                <w:szCs w:val="30"/>
              </w:rPr>
            </w:pPr>
            <w:r>
              <w:rPr>
                <w:rFonts w:ascii="SimHei" w:eastAsia="SimHei" w:hAnsi="SimHei" w:cs="SimHei"/>
                <w:color w:val="000000"/>
                <w:spacing w:val="0"/>
                <w:w w:val="100"/>
                <w:position w:val="0"/>
                <w:sz w:val="30"/>
                <w:szCs w:val="30"/>
              </w:rPr>
              <w:t>步进电机反转启动按钮</w:t>
            </w:r>
          </w:p>
        </w:tc>
        <w:tc>
          <w:tcPr>
            <w:tcW w:w="1622" w:type="dxa"/>
            <w:tcBorders>
              <w:top w:val="single" w:sz="4" w:space="0" w:color="auto"/>
              <w:left w:val="single" w:sz="4" w:space="0" w:color="auto"/>
            </w:tcBorders>
            <w:shd w:val="clear" w:color="auto" w:fill="FFFFFF"/>
            <w:vAlign w:val="top"/>
          </w:tcPr>
          <w:p>
            <w:pPr>
              <w:pStyle w:val="a4"/>
              <w:keepNext w:val="0"/>
              <w:keepLines w:val="0"/>
              <w:widowControl w:val="0"/>
              <w:shd w:val="clear" w:color="auto" w:fill="auto"/>
              <w:bidi w:val="0"/>
              <w:spacing w:before="0" w:after="0" w:line="240" w:lineRule="auto"/>
              <w:ind w:left="0" w:right="0" w:firstLine="160"/>
              <w:jc w:val="left"/>
              <w:rPr>
                <w:sz w:val="30"/>
                <w:szCs w:val="30"/>
              </w:rPr>
            </w:pPr>
            <w:r>
              <w:rPr>
                <w:rFonts w:ascii="SimHei" w:eastAsia="SimHei" w:hAnsi="SimHei" w:cs="SimHei"/>
                <w:color w:val="000000"/>
                <w:spacing w:val="0"/>
                <w:w w:val="100"/>
                <w:position w:val="0"/>
                <w:sz w:val="30"/>
                <w:szCs w:val="30"/>
              </w:rPr>
              <w:t>常开按钮</w:t>
            </w:r>
          </w:p>
        </w:tc>
        <w:tc>
          <w:tcPr>
            <w:tcW w:w="2558" w:type="dxa"/>
            <w:tcBorders>
              <w:top w:val="single" w:sz="4" w:space="0" w:color="auto"/>
              <w:left w:val="single" w:sz="4" w:space="0" w:color="auto"/>
            </w:tcBorders>
            <w:shd w:val="clear" w:color="auto" w:fill="FFFFFF"/>
            <w:vAlign w:val="top"/>
          </w:tcPr>
          <w:p>
            <w:pPr>
              <w:pStyle w:val="a4"/>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SB2</w:t>
            </w:r>
          </w:p>
        </w:tc>
        <w:tc>
          <w:tcPr>
            <w:tcW w:w="2573" w:type="dxa"/>
            <w:tcBorders>
              <w:top w:val="single" w:sz="4" w:space="0" w:color="auto"/>
              <w:left w:val="single" w:sz="4" w:space="0" w:color="auto"/>
              <w:right w:val="single" w:sz="4" w:space="0" w:color="auto"/>
            </w:tcBorders>
            <w:shd w:val="clear" w:color="auto" w:fill="FFFFFF"/>
            <w:vAlign w:val="top"/>
          </w:tcPr>
          <w:p>
            <w:pPr>
              <w:pStyle w:val="a4"/>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I0.1</w:t>
            </w:r>
          </w:p>
        </w:tc>
      </w:tr>
      <w:tr>
        <w:tblPrEx>
          <w:jc w:val="center"/>
          <w:tblLayout w:type="fixed"/>
          <w:tblCellMar>
            <w:left w:w="10" w:type="dxa"/>
            <w:right w:w="10" w:type="dxa"/>
          </w:tblCellMar>
        </w:tblPrEx>
        <w:trPr>
          <w:trHeight w:hRule="exact" w:val="720"/>
          <w:jc w:val="center"/>
        </w:trPr>
        <w:tc>
          <w:tcPr>
            <w:tcW w:w="1" w:type="dxa"/>
            <w:vMerge/>
            <w:tcBorders>
              <w:left w:val="single" w:sz="4" w:space="0" w:color="auto"/>
            </w:tcBorders>
            <w:shd w:val="clear" w:color="auto" w:fill="FFFFFF"/>
            <w:vAlign w:val="center"/>
          </w:tcPr>
          <w:p/>
        </w:tc>
        <w:tc>
          <w:tcPr>
            <w:tcW w:w="3658" w:type="dxa"/>
            <w:tcBorders>
              <w:top w:val="single" w:sz="4" w:space="0" w:color="auto"/>
              <w:left w:val="single" w:sz="4" w:space="0" w:color="auto"/>
            </w:tcBorders>
            <w:shd w:val="clear" w:color="auto" w:fill="FFFFFF"/>
            <w:vAlign w:val="top"/>
          </w:tcPr>
          <w:p>
            <w:pPr>
              <w:pStyle w:val="a4"/>
              <w:keepNext w:val="0"/>
              <w:keepLines w:val="0"/>
              <w:widowControl w:val="0"/>
              <w:shd w:val="clear" w:color="auto" w:fill="auto"/>
              <w:bidi w:val="0"/>
              <w:spacing w:before="220" w:after="0" w:line="240" w:lineRule="auto"/>
              <w:ind w:left="0" w:right="0" w:firstLine="0"/>
              <w:jc w:val="center"/>
              <w:rPr>
                <w:sz w:val="30"/>
                <w:szCs w:val="30"/>
              </w:rPr>
            </w:pPr>
            <w:r>
              <w:rPr>
                <w:rFonts w:ascii="SimHei" w:eastAsia="SimHei" w:hAnsi="SimHei" w:cs="SimHei"/>
                <w:color w:val="000000"/>
                <w:spacing w:val="0"/>
                <w:w w:val="100"/>
                <w:position w:val="0"/>
                <w:sz w:val="30"/>
                <w:szCs w:val="30"/>
              </w:rPr>
              <w:t>停止及清零按钮</w:t>
            </w:r>
          </w:p>
        </w:tc>
        <w:tc>
          <w:tcPr>
            <w:tcW w:w="1622" w:type="dxa"/>
            <w:tcBorders>
              <w:top w:val="single" w:sz="4" w:space="0" w:color="auto"/>
              <w:left w:val="single" w:sz="4" w:space="0" w:color="auto"/>
            </w:tcBorders>
            <w:shd w:val="clear" w:color="auto" w:fill="FFFFFF"/>
            <w:vAlign w:val="top"/>
          </w:tcPr>
          <w:p>
            <w:pPr>
              <w:pStyle w:val="a4"/>
              <w:keepNext w:val="0"/>
              <w:keepLines w:val="0"/>
              <w:widowControl w:val="0"/>
              <w:shd w:val="clear" w:color="auto" w:fill="auto"/>
              <w:bidi w:val="0"/>
              <w:spacing w:before="80" w:after="0" w:line="240" w:lineRule="auto"/>
              <w:ind w:left="0" w:right="0" w:firstLine="160"/>
              <w:jc w:val="left"/>
              <w:rPr>
                <w:sz w:val="30"/>
                <w:szCs w:val="30"/>
              </w:rPr>
            </w:pPr>
            <w:r>
              <w:rPr>
                <w:rFonts w:ascii="SimHei" w:eastAsia="SimHei" w:hAnsi="SimHei" w:cs="SimHei"/>
                <w:color w:val="000000"/>
                <w:spacing w:val="0"/>
                <w:w w:val="100"/>
                <w:position w:val="0"/>
                <w:sz w:val="30"/>
                <w:szCs w:val="30"/>
              </w:rPr>
              <w:t>常开按钮</w:t>
            </w:r>
          </w:p>
        </w:tc>
        <w:tc>
          <w:tcPr>
            <w:tcW w:w="2558" w:type="dxa"/>
            <w:tcBorders>
              <w:top w:val="single" w:sz="4" w:space="0" w:color="auto"/>
              <w:left w:val="single" w:sz="4" w:space="0" w:color="auto"/>
            </w:tcBorders>
            <w:shd w:val="clear" w:color="auto" w:fill="FFFFFF"/>
            <w:vAlign w:val="top"/>
          </w:tcPr>
          <w:p>
            <w:pPr>
              <w:pStyle w:val="a4"/>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SB3</w:t>
            </w:r>
          </w:p>
        </w:tc>
        <w:tc>
          <w:tcPr>
            <w:tcW w:w="2573" w:type="dxa"/>
            <w:tcBorders>
              <w:top w:val="single" w:sz="4" w:space="0" w:color="auto"/>
              <w:left w:val="single" w:sz="4" w:space="0" w:color="auto"/>
              <w:right w:val="single" w:sz="4" w:space="0" w:color="auto"/>
            </w:tcBorders>
            <w:shd w:val="clear" w:color="auto" w:fill="FFFFFF"/>
            <w:vAlign w:val="top"/>
          </w:tcPr>
          <w:p>
            <w:pPr>
              <w:pStyle w:val="a4"/>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I0.2</w:t>
            </w:r>
          </w:p>
        </w:tc>
      </w:tr>
      <w:tr>
        <w:tblPrEx>
          <w:jc w:val="center"/>
          <w:tblLayout w:type="fixed"/>
          <w:tblCellMar>
            <w:left w:w="10" w:type="dxa"/>
            <w:right w:w="10" w:type="dxa"/>
          </w:tblCellMar>
        </w:tblPrEx>
        <w:trPr>
          <w:trHeight w:hRule="exact" w:val="638"/>
          <w:jc w:val="center"/>
        </w:trPr>
        <w:tc>
          <w:tcPr>
            <w:tcW w:w="1" w:type="dxa"/>
            <w:vMerge/>
            <w:tcBorders>
              <w:left w:val="single" w:sz="4" w:space="0" w:color="auto"/>
            </w:tcBorders>
            <w:shd w:val="clear" w:color="auto" w:fill="FFFFFF"/>
            <w:vAlign w:val="center"/>
          </w:tcPr>
          <w:p/>
        </w:tc>
        <w:tc>
          <w:tcPr>
            <w:tcW w:w="3658" w:type="dxa"/>
            <w:tcBorders>
              <w:top w:val="single" w:sz="4" w:space="0" w:color="auto"/>
              <w:left w:val="single" w:sz="4" w:space="0" w:color="auto"/>
            </w:tcBorders>
            <w:shd w:val="clear" w:color="auto" w:fill="FFFFFF"/>
            <w:vAlign w:val="top"/>
          </w:tcPr>
          <w:p>
            <w:pPr>
              <w:pStyle w:val="a4"/>
              <w:keepNext w:val="0"/>
              <w:keepLines w:val="0"/>
              <w:widowControl w:val="0"/>
              <w:shd w:val="clear" w:color="auto" w:fill="auto"/>
              <w:bidi w:val="0"/>
              <w:spacing w:before="0" w:after="0" w:line="240" w:lineRule="auto"/>
              <w:ind w:left="0" w:right="0" w:firstLine="0"/>
              <w:jc w:val="center"/>
              <w:rPr>
                <w:sz w:val="30"/>
                <w:szCs w:val="30"/>
              </w:rPr>
            </w:pPr>
            <w:r>
              <w:rPr>
                <w:rFonts w:ascii="SimHei" w:eastAsia="SimHei" w:hAnsi="SimHei" w:cs="SimHei"/>
                <w:color w:val="000000"/>
                <w:spacing w:val="0"/>
                <w:w w:val="100"/>
                <w:position w:val="0"/>
                <w:sz w:val="30"/>
                <w:szCs w:val="30"/>
              </w:rPr>
              <w:t>低速开关</w:t>
            </w:r>
          </w:p>
        </w:tc>
        <w:tc>
          <w:tcPr>
            <w:tcW w:w="1622" w:type="dxa"/>
            <w:tcBorders>
              <w:top w:val="single" w:sz="4" w:space="0" w:color="auto"/>
              <w:left w:val="single" w:sz="4" w:space="0" w:color="auto"/>
            </w:tcBorders>
            <w:shd w:val="clear" w:color="auto" w:fill="FFFFFF"/>
            <w:vAlign w:val="top"/>
          </w:tcPr>
          <w:p>
            <w:pPr>
              <w:pStyle w:val="a4"/>
              <w:keepNext w:val="0"/>
              <w:keepLines w:val="0"/>
              <w:widowControl w:val="0"/>
              <w:shd w:val="clear" w:color="auto" w:fill="auto"/>
              <w:bidi w:val="0"/>
              <w:spacing w:before="0" w:after="0" w:line="240" w:lineRule="auto"/>
              <w:ind w:left="0" w:right="0" w:firstLine="160"/>
              <w:jc w:val="left"/>
              <w:rPr>
                <w:sz w:val="30"/>
                <w:szCs w:val="30"/>
              </w:rPr>
            </w:pPr>
            <w:r>
              <w:rPr>
                <w:rFonts w:ascii="SimHei" w:eastAsia="SimHei" w:hAnsi="SimHei" w:cs="SimHei"/>
                <w:color w:val="000000"/>
                <w:spacing w:val="0"/>
                <w:w w:val="100"/>
                <w:position w:val="0"/>
                <w:sz w:val="30"/>
                <w:szCs w:val="30"/>
              </w:rPr>
              <w:t>常开按钮</w:t>
            </w:r>
          </w:p>
        </w:tc>
        <w:tc>
          <w:tcPr>
            <w:tcW w:w="2558" w:type="dxa"/>
            <w:tcBorders>
              <w:top w:val="single" w:sz="4" w:space="0" w:color="auto"/>
              <w:left w:val="single" w:sz="4" w:space="0" w:color="auto"/>
            </w:tcBorders>
            <w:shd w:val="clear" w:color="auto" w:fill="FFFFFF"/>
            <w:vAlign w:val="top"/>
          </w:tcPr>
          <w:p>
            <w:pPr>
              <w:pStyle w:val="a4"/>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SB4</w:t>
            </w:r>
          </w:p>
        </w:tc>
        <w:tc>
          <w:tcPr>
            <w:tcW w:w="2573" w:type="dxa"/>
            <w:tcBorders>
              <w:top w:val="single" w:sz="4" w:space="0" w:color="auto"/>
              <w:left w:val="single" w:sz="4" w:space="0" w:color="auto"/>
              <w:right w:val="single" w:sz="4" w:space="0" w:color="auto"/>
            </w:tcBorders>
            <w:shd w:val="clear" w:color="auto" w:fill="FFFFFF"/>
            <w:vAlign w:val="top"/>
          </w:tcPr>
          <w:p>
            <w:pPr>
              <w:pStyle w:val="a4"/>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I0.4</w:t>
            </w:r>
          </w:p>
        </w:tc>
      </w:tr>
      <w:tr>
        <w:tblPrEx>
          <w:jc w:val="center"/>
          <w:tblLayout w:type="fixed"/>
          <w:tblCellMar>
            <w:left w:w="10" w:type="dxa"/>
            <w:right w:w="10" w:type="dxa"/>
          </w:tblCellMar>
        </w:tblPrEx>
        <w:trPr>
          <w:trHeight w:hRule="exact" w:val="701"/>
          <w:jc w:val="center"/>
        </w:trPr>
        <w:tc>
          <w:tcPr>
            <w:tcW w:w="1" w:type="dxa"/>
            <w:vMerge/>
            <w:tcBorders>
              <w:left w:val="single" w:sz="4" w:space="0" w:color="auto"/>
            </w:tcBorders>
            <w:shd w:val="clear" w:color="auto" w:fill="FFFFFF"/>
            <w:vAlign w:val="center"/>
          </w:tcPr>
          <w:p/>
        </w:tc>
        <w:tc>
          <w:tcPr>
            <w:tcW w:w="3658" w:type="dxa"/>
            <w:tcBorders>
              <w:top w:val="single" w:sz="4" w:space="0" w:color="auto"/>
              <w:left w:val="single" w:sz="4" w:space="0" w:color="auto"/>
            </w:tcBorders>
            <w:shd w:val="clear" w:color="auto" w:fill="FFFFFF"/>
            <w:vAlign w:val="top"/>
          </w:tcPr>
          <w:p>
            <w:pPr>
              <w:pStyle w:val="a4"/>
              <w:keepNext w:val="0"/>
              <w:keepLines w:val="0"/>
              <w:widowControl w:val="0"/>
              <w:shd w:val="clear" w:color="auto" w:fill="auto"/>
              <w:bidi w:val="0"/>
              <w:spacing w:before="200" w:after="0" w:line="240" w:lineRule="auto"/>
              <w:ind w:left="0" w:right="0" w:firstLine="0"/>
              <w:jc w:val="center"/>
              <w:rPr>
                <w:sz w:val="30"/>
                <w:szCs w:val="30"/>
              </w:rPr>
            </w:pPr>
            <w:r>
              <w:rPr>
                <w:rFonts w:ascii="SimHei" w:eastAsia="SimHei" w:hAnsi="SimHei" w:cs="SimHei"/>
                <w:color w:val="000000"/>
                <w:spacing w:val="0"/>
                <w:w w:val="100"/>
                <w:position w:val="0"/>
                <w:sz w:val="30"/>
                <w:szCs w:val="30"/>
              </w:rPr>
              <w:t>高速开关</w:t>
            </w:r>
          </w:p>
        </w:tc>
        <w:tc>
          <w:tcPr>
            <w:tcW w:w="1622" w:type="dxa"/>
            <w:tcBorders>
              <w:top w:val="single" w:sz="4" w:space="0" w:color="auto"/>
              <w:left w:val="single" w:sz="4" w:space="0" w:color="auto"/>
            </w:tcBorders>
            <w:shd w:val="clear" w:color="auto" w:fill="FFFFFF"/>
            <w:vAlign w:val="top"/>
          </w:tcPr>
          <w:p>
            <w:pPr>
              <w:pStyle w:val="a4"/>
              <w:keepNext w:val="0"/>
              <w:keepLines w:val="0"/>
              <w:widowControl w:val="0"/>
              <w:shd w:val="clear" w:color="auto" w:fill="auto"/>
              <w:bidi w:val="0"/>
              <w:spacing w:before="0" w:after="0" w:line="240" w:lineRule="auto"/>
              <w:ind w:left="0" w:right="0" w:firstLine="160"/>
              <w:jc w:val="left"/>
              <w:rPr>
                <w:sz w:val="30"/>
                <w:szCs w:val="30"/>
              </w:rPr>
            </w:pPr>
            <w:r>
              <w:rPr>
                <w:rFonts w:ascii="SimHei" w:eastAsia="SimHei" w:hAnsi="SimHei" w:cs="SimHei"/>
                <w:color w:val="000000"/>
                <w:spacing w:val="0"/>
                <w:w w:val="100"/>
                <w:position w:val="0"/>
                <w:sz w:val="30"/>
                <w:szCs w:val="30"/>
              </w:rPr>
              <w:t>常开按钮</w:t>
            </w:r>
          </w:p>
        </w:tc>
        <w:tc>
          <w:tcPr>
            <w:tcW w:w="2558" w:type="dxa"/>
            <w:tcBorders>
              <w:top w:val="single" w:sz="4" w:space="0" w:color="auto"/>
              <w:left w:val="single" w:sz="4" w:space="0" w:color="auto"/>
            </w:tcBorders>
            <w:shd w:val="clear" w:color="auto" w:fill="FFFFFF"/>
            <w:vAlign w:val="top"/>
          </w:tcPr>
          <w:p>
            <w:pPr>
              <w:pStyle w:val="a4"/>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SB5</w:t>
            </w:r>
          </w:p>
        </w:tc>
        <w:tc>
          <w:tcPr>
            <w:tcW w:w="2573" w:type="dxa"/>
            <w:tcBorders>
              <w:top w:val="single" w:sz="4" w:space="0" w:color="auto"/>
              <w:left w:val="single" w:sz="4" w:space="0" w:color="auto"/>
              <w:right w:val="single" w:sz="4" w:space="0" w:color="auto"/>
            </w:tcBorders>
            <w:shd w:val="clear" w:color="auto" w:fill="FFFFFF"/>
            <w:vAlign w:val="top"/>
          </w:tcPr>
          <w:p>
            <w:pPr>
              <w:pStyle w:val="a4"/>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I0.5</w:t>
            </w:r>
          </w:p>
        </w:tc>
      </w:tr>
      <w:tr>
        <w:tblPrEx>
          <w:jc w:val="center"/>
          <w:tblLayout w:type="fixed"/>
          <w:tblCellMar>
            <w:left w:w="10" w:type="dxa"/>
            <w:right w:w="10" w:type="dxa"/>
          </w:tblCellMar>
        </w:tblPrEx>
        <w:trPr>
          <w:trHeight w:hRule="exact" w:val="720"/>
          <w:jc w:val="center"/>
        </w:trPr>
        <w:tc>
          <w:tcPr>
            <w:tcW w:w="2390" w:type="dxa"/>
            <w:vMerge w:val="restart"/>
            <w:tcBorders>
              <w:top w:val="single" w:sz="4" w:space="0" w:color="auto"/>
              <w:lef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0"/>
              <w:jc w:val="center"/>
              <w:rPr>
                <w:sz w:val="30"/>
                <w:szCs w:val="30"/>
              </w:rPr>
            </w:pPr>
            <w:r>
              <w:rPr>
                <w:rFonts w:ascii="SimHei" w:eastAsia="SimHei" w:hAnsi="SimHei" w:cs="SimHei"/>
                <w:color w:val="000000"/>
                <w:spacing w:val="0"/>
                <w:w w:val="100"/>
                <w:position w:val="0"/>
                <w:sz w:val="30"/>
                <w:szCs w:val="30"/>
              </w:rPr>
              <w:t>输出信号</w:t>
            </w:r>
          </w:p>
        </w:tc>
        <w:tc>
          <w:tcPr>
            <w:tcW w:w="3658" w:type="dxa"/>
            <w:tcBorders>
              <w:top w:val="single" w:sz="4" w:space="0" w:color="auto"/>
              <w:lef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0"/>
              <w:jc w:val="center"/>
              <w:rPr>
                <w:sz w:val="30"/>
                <w:szCs w:val="30"/>
              </w:rPr>
            </w:pPr>
            <w:r>
              <w:rPr>
                <w:rFonts w:ascii="SimHei" w:eastAsia="SimHei" w:hAnsi="SimHei" w:cs="SimHei"/>
                <w:color w:val="000000"/>
                <w:spacing w:val="0"/>
                <w:w w:val="100"/>
                <w:position w:val="0"/>
                <w:sz w:val="30"/>
                <w:szCs w:val="30"/>
              </w:rPr>
              <w:t>控制</w:t>
            </w:r>
            <w:r>
              <w:rPr>
                <w:color w:val="000000"/>
                <w:spacing w:val="0"/>
                <w:w w:val="100"/>
                <w:position w:val="0"/>
                <w:sz w:val="32"/>
                <w:szCs w:val="32"/>
              </w:rPr>
              <w:t>A</w:t>
            </w:r>
            <w:r>
              <w:rPr>
                <w:rFonts w:ascii="SimHei" w:eastAsia="SimHei" w:hAnsi="SimHei" w:cs="SimHei"/>
                <w:color w:val="000000"/>
                <w:spacing w:val="0"/>
                <w:w w:val="100"/>
                <w:position w:val="0"/>
                <w:sz w:val="30"/>
                <w:szCs w:val="30"/>
              </w:rPr>
              <w:t>相绕组</w:t>
            </w:r>
          </w:p>
        </w:tc>
        <w:tc>
          <w:tcPr>
            <w:tcW w:w="1622" w:type="dxa"/>
            <w:tcBorders>
              <w:top w:val="single" w:sz="4" w:space="0" w:color="auto"/>
              <w:left w:val="single" w:sz="4" w:space="0" w:color="auto"/>
            </w:tcBorders>
            <w:shd w:val="clear" w:color="auto" w:fill="FFFFFF"/>
            <w:vAlign w:val="top"/>
          </w:tcPr>
          <w:p>
            <w:pPr>
              <w:widowControl w:val="0"/>
              <w:rPr>
                <w:sz w:val="10"/>
                <w:szCs w:val="10"/>
              </w:rPr>
            </w:pPr>
          </w:p>
        </w:tc>
        <w:tc>
          <w:tcPr>
            <w:tcW w:w="2558" w:type="dxa"/>
            <w:tcBorders>
              <w:top w:val="single" w:sz="4" w:space="0" w:color="auto"/>
              <w:left w:val="single" w:sz="4" w:space="0" w:color="auto"/>
            </w:tcBorders>
            <w:shd w:val="clear" w:color="auto" w:fill="FFFFFF"/>
            <w:vAlign w:val="top"/>
          </w:tcPr>
          <w:p>
            <w:pPr>
              <w:widowControl w:val="0"/>
              <w:rPr>
                <w:sz w:val="10"/>
                <w:szCs w:val="10"/>
              </w:rPr>
            </w:pPr>
          </w:p>
        </w:tc>
        <w:tc>
          <w:tcPr>
            <w:tcW w:w="2573" w:type="dxa"/>
            <w:tcBorders>
              <w:top w:val="single" w:sz="4" w:space="0" w:color="auto"/>
              <w:left w:val="single" w:sz="4" w:space="0" w:color="auto"/>
              <w:righ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Q0.0</w:t>
            </w:r>
          </w:p>
        </w:tc>
      </w:tr>
      <w:tr>
        <w:tblPrEx>
          <w:jc w:val="center"/>
          <w:tblLayout w:type="fixed"/>
          <w:tblCellMar>
            <w:left w:w="10" w:type="dxa"/>
            <w:right w:w="10" w:type="dxa"/>
          </w:tblCellMar>
        </w:tblPrEx>
        <w:trPr>
          <w:trHeight w:hRule="exact" w:val="720"/>
          <w:jc w:val="center"/>
        </w:trPr>
        <w:tc>
          <w:tcPr>
            <w:tcW w:w="1" w:type="dxa"/>
            <w:vMerge/>
            <w:tcBorders>
              <w:left w:val="single" w:sz="4" w:space="0" w:color="auto"/>
            </w:tcBorders>
            <w:shd w:val="clear" w:color="auto" w:fill="FFFFFF"/>
            <w:vAlign w:val="center"/>
          </w:tcPr>
          <w:p/>
        </w:tc>
        <w:tc>
          <w:tcPr>
            <w:tcW w:w="3658" w:type="dxa"/>
            <w:tcBorders>
              <w:top w:val="single" w:sz="4" w:space="0" w:color="auto"/>
              <w:lef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0"/>
              <w:jc w:val="center"/>
              <w:rPr>
                <w:sz w:val="30"/>
                <w:szCs w:val="30"/>
              </w:rPr>
            </w:pPr>
            <w:r>
              <w:rPr>
                <w:rFonts w:ascii="SimHei" w:eastAsia="SimHei" w:hAnsi="SimHei" w:cs="SimHei"/>
                <w:color w:val="000000"/>
                <w:spacing w:val="0"/>
                <w:w w:val="100"/>
                <w:position w:val="0"/>
                <w:sz w:val="30"/>
                <w:szCs w:val="30"/>
              </w:rPr>
              <w:t>控制</w:t>
            </w:r>
            <w:r>
              <w:rPr>
                <w:color w:val="000000"/>
                <w:spacing w:val="0"/>
                <w:w w:val="100"/>
                <w:position w:val="0"/>
                <w:sz w:val="32"/>
                <w:szCs w:val="32"/>
              </w:rPr>
              <w:t>B</w:t>
            </w:r>
            <w:r>
              <w:rPr>
                <w:rFonts w:ascii="SimHei" w:eastAsia="SimHei" w:hAnsi="SimHei" w:cs="SimHei"/>
                <w:color w:val="000000"/>
                <w:spacing w:val="0"/>
                <w:w w:val="100"/>
                <w:position w:val="0"/>
                <w:sz w:val="30"/>
                <w:szCs w:val="30"/>
              </w:rPr>
              <w:t>相绕组</w:t>
            </w:r>
          </w:p>
        </w:tc>
        <w:tc>
          <w:tcPr>
            <w:tcW w:w="1622" w:type="dxa"/>
            <w:tcBorders>
              <w:top w:val="single" w:sz="4" w:space="0" w:color="auto"/>
              <w:left w:val="single" w:sz="4" w:space="0" w:color="auto"/>
            </w:tcBorders>
            <w:shd w:val="clear" w:color="auto" w:fill="FFFFFF"/>
            <w:vAlign w:val="top"/>
          </w:tcPr>
          <w:p>
            <w:pPr>
              <w:widowControl w:val="0"/>
              <w:rPr>
                <w:sz w:val="10"/>
                <w:szCs w:val="10"/>
              </w:rPr>
            </w:pPr>
          </w:p>
        </w:tc>
        <w:tc>
          <w:tcPr>
            <w:tcW w:w="2558" w:type="dxa"/>
            <w:tcBorders>
              <w:top w:val="single" w:sz="4" w:space="0" w:color="auto"/>
              <w:left w:val="single" w:sz="4" w:space="0" w:color="auto"/>
            </w:tcBorders>
            <w:shd w:val="clear" w:color="auto" w:fill="FFFFFF"/>
            <w:vAlign w:val="top"/>
          </w:tcPr>
          <w:p>
            <w:pPr>
              <w:widowControl w:val="0"/>
              <w:rPr>
                <w:sz w:val="10"/>
                <w:szCs w:val="10"/>
              </w:rPr>
            </w:pPr>
          </w:p>
        </w:tc>
        <w:tc>
          <w:tcPr>
            <w:tcW w:w="2573" w:type="dxa"/>
            <w:tcBorders>
              <w:top w:val="single" w:sz="4" w:space="0" w:color="auto"/>
              <w:left w:val="single" w:sz="4" w:space="0" w:color="auto"/>
              <w:righ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Q0.1</w:t>
            </w:r>
          </w:p>
        </w:tc>
      </w:tr>
      <w:tr>
        <w:tblPrEx>
          <w:jc w:val="center"/>
          <w:tblLayout w:type="fixed"/>
          <w:tblCellMar>
            <w:left w:w="10" w:type="dxa"/>
            <w:right w:w="10" w:type="dxa"/>
          </w:tblCellMar>
        </w:tblPrEx>
        <w:trPr>
          <w:trHeight w:hRule="exact" w:val="830"/>
          <w:jc w:val="center"/>
        </w:trPr>
        <w:tc>
          <w:tcPr>
            <w:tcW w:w="1" w:type="dxa"/>
            <w:vMerge/>
            <w:tcBorders>
              <w:left w:val="single" w:sz="4" w:space="0" w:color="auto"/>
              <w:bottom w:val="single" w:sz="4" w:space="0" w:color="auto"/>
            </w:tcBorders>
            <w:shd w:val="clear" w:color="auto" w:fill="FFFFFF"/>
            <w:vAlign w:val="center"/>
          </w:tcPr>
          <w:p/>
        </w:tc>
        <w:tc>
          <w:tcPr>
            <w:tcW w:w="3658" w:type="dxa"/>
            <w:tcBorders>
              <w:top w:val="single" w:sz="4" w:space="0" w:color="auto"/>
              <w:left w:val="single" w:sz="4" w:space="0" w:color="auto"/>
              <w:bottom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0"/>
              <w:jc w:val="center"/>
              <w:rPr>
                <w:sz w:val="30"/>
                <w:szCs w:val="30"/>
              </w:rPr>
            </w:pPr>
            <w:r>
              <w:rPr>
                <w:rFonts w:ascii="SimHei" w:eastAsia="SimHei" w:hAnsi="SimHei" w:cs="SimHei"/>
                <w:color w:val="000000"/>
                <w:spacing w:val="0"/>
                <w:w w:val="100"/>
                <w:position w:val="0"/>
                <w:sz w:val="30"/>
                <w:szCs w:val="30"/>
              </w:rPr>
              <w:t>控制</w:t>
            </w:r>
            <w:r>
              <w:rPr>
                <w:color w:val="000000"/>
                <w:spacing w:val="0"/>
                <w:w w:val="100"/>
                <w:position w:val="0"/>
                <w:sz w:val="32"/>
                <w:szCs w:val="32"/>
              </w:rPr>
              <w:t>C</w:t>
            </w:r>
            <w:r>
              <w:rPr>
                <w:rFonts w:ascii="SimHei" w:eastAsia="SimHei" w:hAnsi="SimHei" w:cs="SimHei"/>
                <w:color w:val="000000"/>
                <w:spacing w:val="0"/>
                <w:w w:val="100"/>
                <w:position w:val="0"/>
                <w:sz w:val="30"/>
                <w:szCs w:val="30"/>
              </w:rPr>
              <w:t>相绕组</w:t>
            </w:r>
          </w:p>
        </w:tc>
        <w:tc>
          <w:tcPr>
            <w:tcW w:w="1622" w:type="dxa"/>
            <w:tcBorders>
              <w:top w:val="single" w:sz="4" w:space="0" w:color="auto"/>
              <w:left w:val="single" w:sz="4" w:space="0" w:color="auto"/>
              <w:bottom w:val="single" w:sz="4" w:space="0" w:color="auto"/>
            </w:tcBorders>
            <w:shd w:val="clear" w:color="auto" w:fill="FFFFFF"/>
            <w:vAlign w:val="top"/>
          </w:tcPr>
          <w:p>
            <w:pPr>
              <w:widowControl w:val="0"/>
              <w:rPr>
                <w:sz w:val="10"/>
                <w:szCs w:val="10"/>
              </w:rPr>
            </w:pPr>
          </w:p>
        </w:tc>
        <w:tc>
          <w:tcPr>
            <w:tcW w:w="2558" w:type="dxa"/>
            <w:tcBorders>
              <w:top w:val="single" w:sz="4" w:space="0" w:color="auto"/>
              <w:left w:val="single" w:sz="4" w:space="0" w:color="auto"/>
              <w:bottom w:val="single" w:sz="4" w:space="0" w:color="auto"/>
            </w:tcBorders>
            <w:shd w:val="clear" w:color="auto" w:fill="FFFFFF"/>
            <w:vAlign w:val="top"/>
          </w:tcPr>
          <w:p>
            <w:pPr>
              <w:widowControl w:val="0"/>
              <w:rPr>
                <w:sz w:val="10"/>
                <w:szCs w:val="10"/>
              </w:rPr>
            </w:pPr>
          </w:p>
        </w:tc>
        <w:tc>
          <w:tcPr>
            <w:tcW w:w="2573" w:type="dxa"/>
            <w:tcBorders>
              <w:top w:val="single" w:sz="4" w:space="0" w:color="auto"/>
              <w:left w:val="single" w:sz="4" w:space="0" w:color="auto"/>
              <w:bottom w:val="single" w:sz="4" w:space="0" w:color="auto"/>
              <w:righ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Q0.2</w:t>
            </w:r>
          </w:p>
        </w:tc>
      </w:tr>
    </w:tbl>
    <w:p>
      <w:pPr>
        <w:widowControl w:val="0"/>
        <w:spacing w:after="119" w:line="1" w:lineRule="exact"/>
      </w:pPr>
    </w:p>
    <w:p>
      <w:pPr>
        <w:pStyle w:val="80"/>
        <w:keepNext/>
        <w:keepLines/>
        <w:widowControl w:val="0"/>
        <w:shd w:val="clear" w:color="auto" w:fill="auto"/>
        <w:bidi w:val="0"/>
        <w:spacing w:before="0" w:after="400" w:line="240" w:lineRule="auto"/>
        <w:ind w:left="0" w:right="0" w:firstLine="160"/>
        <w:jc w:val="left"/>
      </w:pPr>
      <w:bookmarkStart w:id="71" w:name="bookmark71"/>
      <w:bookmarkStart w:id="72" w:name="bookmark72"/>
      <w:bookmarkStart w:id="73" w:name="bookmark73"/>
      <w:r>
        <w:rPr>
          <w:color w:val="000000"/>
          <w:spacing w:val="0"/>
          <w:w w:val="100"/>
          <w:position w:val="0"/>
          <w:sz w:val="42"/>
          <w:szCs w:val="42"/>
        </w:rPr>
        <w:t>3.4</w:t>
      </w:r>
      <w:r>
        <w:rPr>
          <w:color w:val="000000"/>
          <w:spacing w:val="0"/>
          <w:w w:val="100"/>
          <w:position w:val="0"/>
        </w:rPr>
        <w:t>硬件连接线路图</w:t>
      </w:r>
      <w:bookmarkEnd w:id="71"/>
      <w:bookmarkEnd w:id="72"/>
      <w:bookmarkEnd w:id="73"/>
    </w:p>
    <w:p>
      <w:pPr>
        <w:pStyle w:val="a5"/>
        <w:keepNext w:val="0"/>
        <w:keepLines w:val="0"/>
        <w:widowControl w:val="0"/>
        <w:shd w:val="clear" w:color="auto" w:fill="auto"/>
        <w:bidi w:val="0"/>
        <w:spacing w:before="0" w:after="680" w:line="240" w:lineRule="auto"/>
        <w:ind w:left="0" w:right="0" w:firstLine="880"/>
        <w:jc w:val="left"/>
      </w:pPr>
      <w:r>
        <w:rPr>
          <w:color w:val="000000"/>
          <w:spacing w:val="0"/>
          <w:w w:val="100"/>
          <w:position w:val="0"/>
        </w:rPr>
        <w:t>PLC</w:t>
      </w:r>
      <w:r>
        <w:rPr>
          <w:color w:val="000000"/>
          <w:spacing w:val="0"/>
          <w:w w:val="100"/>
          <w:position w:val="0"/>
        </w:rPr>
        <w:t>接线图如下图</w:t>
      </w:r>
      <w:r>
        <w:rPr>
          <w:color w:val="000000"/>
          <w:spacing w:val="0"/>
          <w:w w:val="100"/>
          <w:position w:val="0"/>
        </w:rPr>
        <w:t>3-3</w:t>
      </w:r>
      <w:r>
        <w:rPr>
          <w:color w:val="000000"/>
          <w:spacing w:val="0"/>
          <w:w w:val="100"/>
          <w:position w:val="0"/>
        </w:rPr>
        <w:t>所示。</w:t>
      </w:r>
    </w:p>
    <w:p>
      <w:pPr>
        <w:pStyle w:val="a7"/>
        <w:keepNext w:val="0"/>
        <w:keepLines w:val="0"/>
        <w:widowControl w:val="0"/>
        <w:shd w:val="clear" w:color="auto" w:fill="auto"/>
        <w:bidi w:val="0"/>
        <w:spacing w:before="0" w:after="0" w:line="240" w:lineRule="auto"/>
        <w:ind w:left="3264" w:right="0" w:firstLine="0"/>
        <w:jc w:val="left"/>
        <w:rPr>
          <w:sz w:val="28"/>
          <w:szCs w:val="28"/>
        </w:rPr>
      </w:pPr>
      <w:r>
        <w:rPr>
          <w:color w:val="000000"/>
          <w:spacing w:val="0"/>
          <w:w w:val="100"/>
          <w:position w:val="0"/>
          <w:sz w:val="28"/>
          <w:szCs w:val="28"/>
        </w:rPr>
        <w:t>CPU221</w:t>
      </w:r>
    </w:p>
    <w:p>
      <w:pPr>
        <w:widowControl w:val="0"/>
        <w:jc w:val="center"/>
        <w:rPr>
          <w:sz w:val="2"/>
          <w:szCs w:val="2"/>
        </w:rPr>
      </w:pPr>
      <w:r>
        <w:drawing>
          <wp:inline>
            <wp:extent cx="6760210" cy="4535170"/>
            <wp:docPr id="22" name="Picut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Id6"/>
                    <a:stretch>
                      <a:fillRect/>
                    </a:stretch>
                  </pic:blipFill>
                  <pic:spPr>
                    <a:xfrm>
                      <a:off x="0" y="0"/>
                      <a:ext cx="6760210" cy="4535170"/>
                    </a:xfrm>
                    <a:prstGeom prst="rect">
                      <a:avLst/>
                    </a:prstGeom>
                  </pic:spPr>
                </pic:pic>
              </a:graphicData>
            </a:graphic>
          </wp:inline>
        </w:drawing>
      </w:r>
    </w:p>
    <w:p>
      <w:pPr>
        <w:widowControl w:val="0"/>
        <w:spacing w:after="459" w:line="1" w:lineRule="exact"/>
      </w:pPr>
    </w:p>
    <w:p>
      <w:pPr>
        <w:pStyle w:val="a4"/>
        <w:keepNext w:val="0"/>
        <w:keepLines w:val="0"/>
        <w:widowControl w:val="0"/>
        <w:shd w:val="clear" w:color="auto" w:fill="auto"/>
        <w:bidi w:val="0"/>
        <w:spacing w:before="0" w:after="200" w:line="240" w:lineRule="auto"/>
        <w:ind w:left="0" w:right="0" w:firstLine="0"/>
        <w:jc w:val="center"/>
        <w:rPr>
          <w:sz w:val="30"/>
          <w:szCs w:val="30"/>
        </w:rPr>
      </w:pPr>
      <w:r>
        <w:rPr>
          <w:rFonts w:ascii="SimHei" w:eastAsia="SimHei" w:hAnsi="SimHei" w:cs="SimHei"/>
          <w:color w:val="000000"/>
          <w:spacing w:val="0"/>
          <w:w w:val="100"/>
          <w:position w:val="0"/>
          <w:sz w:val="30"/>
          <w:szCs w:val="30"/>
        </w:rPr>
        <w:t>图</w:t>
      </w:r>
      <w:r>
        <w:rPr>
          <w:color w:val="000000"/>
          <w:spacing w:val="0"/>
          <w:w w:val="100"/>
          <w:position w:val="0"/>
          <w:sz w:val="32"/>
          <w:szCs w:val="32"/>
        </w:rPr>
        <w:t>3-3</w:t>
      </w:r>
      <w:r>
        <w:rPr>
          <w:rFonts w:ascii="SimHei" w:eastAsia="SimHei" w:hAnsi="SimHei" w:cs="SimHei"/>
          <w:color w:val="000000"/>
          <w:spacing w:val="0"/>
          <w:w w:val="100"/>
          <w:position w:val="0"/>
          <w:sz w:val="30"/>
          <w:szCs w:val="30"/>
        </w:rPr>
        <w:t>硬件连接线路图</w:t>
      </w:r>
    </w:p>
    <w:p>
      <w:pPr>
        <w:pStyle w:val="70"/>
        <w:keepNext/>
        <w:keepLines/>
        <w:widowControl w:val="0"/>
        <w:shd w:val="clear" w:color="auto" w:fill="auto"/>
        <w:bidi w:val="0"/>
        <w:spacing w:before="0" w:after="600" w:line="240" w:lineRule="auto"/>
        <w:ind w:left="0" w:right="0" w:firstLine="160"/>
        <w:jc w:val="left"/>
      </w:pPr>
      <w:bookmarkStart w:id="74" w:name="bookmark74"/>
      <w:bookmarkStart w:id="75" w:name="bookmark75"/>
      <w:bookmarkStart w:id="76" w:name="bookmark76"/>
      <w:r>
        <w:rPr>
          <w:color w:val="000000"/>
          <w:spacing w:val="0"/>
          <w:w w:val="100"/>
          <w:position w:val="0"/>
          <w:sz w:val="44"/>
          <w:szCs w:val="44"/>
        </w:rPr>
        <w:t>4</w:t>
      </w:r>
      <w:r>
        <w:rPr>
          <w:color w:val="000000"/>
          <w:spacing w:val="0"/>
          <w:w w:val="100"/>
          <w:position w:val="0"/>
        </w:rPr>
        <w:t>三相六拍步进电动机控制程序的设计</w:t>
      </w:r>
      <w:bookmarkEnd w:id="74"/>
      <w:bookmarkEnd w:id="75"/>
      <w:bookmarkEnd w:id="76"/>
    </w:p>
    <w:p>
      <w:pPr>
        <w:pStyle w:val="80"/>
        <w:keepNext/>
        <w:keepLines/>
        <w:widowControl w:val="0"/>
        <w:shd w:val="clear" w:color="auto" w:fill="auto"/>
        <w:bidi w:val="0"/>
        <w:spacing w:before="0" w:after="120" w:line="240" w:lineRule="auto"/>
        <w:ind w:left="0" w:right="0" w:firstLine="160"/>
        <w:jc w:val="left"/>
      </w:pPr>
      <w:bookmarkStart w:id="77" w:name="bookmark77"/>
      <w:bookmarkStart w:id="78" w:name="bookmark78"/>
      <w:bookmarkStart w:id="79" w:name="bookmark79"/>
      <w:r>
        <w:rPr>
          <w:color w:val="000000"/>
          <w:spacing w:val="0"/>
          <w:w w:val="100"/>
          <w:position w:val="0"/>
          <w:sz w:val="42"/>
          <w:szCs w:val="42"/>
        </w:rPr>
        <w:t>4.1</w:t>
      </w:r>
      <w:r>
        <w:rPr>
          <w:color w:val="000000"/>
          <w:spacing w:val="0"/>
          <w:w w:val="100"/>
          <w:position w:val="0"/>
        </w:rPr>
        <w:t>控制程序流程图及软件模块</w:t>
      </w:r>
      <w:bookmarkEnd w:id="77"/>
      <w:bookmarkEnd w:id="78"/>
      <w:bookmarkEnd w:id="79"/>
    </w:p>
    <w:p>
      <w:pPr>
        <w:pStyle w:val="a5"/>
        <w:keepNext w:val="0"/>
        <w:keepLines w:val="0"/>
        <w:widowControl w:val="0"/>
        <w:shd w:val="clear" w:color="auto" w:fill="auto"/>
        <w:bidi w:val="0"/>
        <w:spacing w:before="0" w:after="440" w:line="706" w:lineRule="exact"/>
        <w:ind w:left="0" w:right="160" w:firstLine="0"/>
        <w:jc w:val="left"/>
        <w:sectPr>
          <w:type w:val="nextPage"/>
          <w:pgSz w:w="17861" w:h="25258"/>
          <w:pgMar w:top="1625" w:right="1720" w:bottom="2433" w:left="2188" w:header="0" w:footer="3" w:gutter="0"/>
          <w:pgNumType w:start="16"/>
          <w:cols w:space="720"/>
          <w:noEndnote/>
          <w:titlePg w:val="0"/>
          <w:rtlGutter w:val="0"/>
          <w:docGrid w:linePitch="360"/>
        </w:sectPr>
      </w:pPr>
      <w:r>
        <w:rPr>
          <w:color w:val="000000"/>
          <w:spacing w:val="0"/>
          <w:w w:val="100"/>
          <w:position w:val="0"/>
        </w:rPr>
        <w:t>由上述具体控制要求，可作出步进电机在启动运行时的程序框图，如图</w:t>
      </w:r>
      <w:r>
        <w:rPr>
          <w:color w:val="000000"/>
          <w:spacing w:val="0"/>
          <w:w w:val="100"/>
          <w:position w:val="0"/>
        </w:rPr>
        <w:t xml:space="preserve">4-1 </w:t>
      </w:r>
      <w:r>
        <w:rPr>
          <w:color w:val="000000"/>
          <w:spacing w:val="0"/>
          <w:w w:val="100"/>
          <w:position w:val="0"/>
        </w:rPr>
        <w:t>所示。以工作框图为依据，结合考虑控制的具体要求，首先可将梯形图程序分成</w:t>
      </w:r>
    </w:p>
    <w:p>
      <w:pPr>
        <w:pStyle w:val="a5"/>
        <w:keepNext w:val="0"/>
        <w:keepLines w:val="0"/>
        <w:widowControl w:val="0"/>
        <w:shd w:val="clear" w:color="auto" w:fill="auto"/>
        <w:bidi w:val="0"/>
        <w:spacing w:before="0" w:after="440" w:line="706" w:lineRule="exact"/>
        <w:ind w:left="0" w:right="160" w:firstLine="0"/>
        <w:jc w:val="left"/>
      </w:pPr>
      <w:r>
        <w:rPr>
          <w:color w:val="000000"/>
          <w:spacing w:val="0"/>
          <w:w w:val="100"/>
          <w:position w:val="0"/>
        </w:rPr>
        <w:t xml:space="preserve">4个模块进行编程，即模块1：步进速度选择；模块2：起动、停止和清零；模 块3：移位步进控制功能模块；模块4： </w:t>
      </w:r>
      <w:r>
        <w:rPr>
          <w:color w:val="000000"/>
          <w:spacing w:val="0"/>
          <w:w w:val="100"/>
          <w:position w:val="0"/>
        </w:rPr>
        <w:t>A、B、C</w:t>
      </w:r>
      <w:r>
        <w:rPr>
          <w:color w:val="000000"/>
          <w:spacing w:val="0"/>
          <w:w w:val="100"/>
          <w:position w:val="0"/>
        </w:rPr>
        <w:t>三相套组对象控制。然后，再 将模块进行连接，最后实现控制要求。</w:t>
      </w:r>
    </w:p>
    <w:p>
      <w:pPr>
        <w:widowControl w:val="0"/>
        <w:jc w:val="center"/>
        <w:rPr>
          <w:sz w:val="2"/>
          <w:szCs w:val="2"/>
        </w:rPr>
      </w:pPr>
      <w:r>
        <w:drawing>
          <wp:inline>
            <wp:extent cx="4895215" cy="7479665"/>
            <wp:docPr id="23" name="Picut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Id7"/>
                    <a:stretch>
                      <a:fillRect/>
                    </a:stretch>
                  </pic:blipFill>
                  <pic:spPr>
                    <a:xfrm>
                      <a:off x="0" y="0"/>
                      <a:ext cx="4895215" cy="7479665"/>
                    </a:xfrm>
                    <a:prstGeom prst="rect">
                      <a:avLst/>
                    </a:prstGeom>
                  </pic:spPr>
                </pic:pic>
              </a:graphicData>
            </a:graphic>
          </wp:inline>
        </w:drawing>
      </w:r>
    </w:p>
    <w:p>
      <w:pPr>
        <w:pStyle w:val="a4"/>
        <w:keepNext w:val="0"/>
        <w:keepLines w:val="0"/>
        <w:widowControl w:val="0"/>
        <w:shd w:val="clear" w:color="auto" w:fill="auto"/>
        <w:bidi w:val="0"/>
        <w:spacing w:before="0" w:after="260" w:line="706" w:lineRule="exact"/>
        <w:ind w:left="4600" w:right="0" w:firstLine="0"/>
        <w:jc w:val="left"/>
        <w:rPr>
          <w:sz w:val="30"/>
          <w:szCs w:val="30"/>
        </w:rPr>
      </w:pPr>
      <w:r>
        <w:rPr>
          <w:rFonts w:ascii="SimHei" w:eastAsia="SimHei" w:hAnsi="SimHei" w:cs="SimHei"/>
          <w:color w:val="000000"/>
          <w:spacing w:val="0"/>
          <w:w w:val="100"/>
          <w:position w:val="0"/>
          <w:sz w:val="30"/>
          <w:szCs w:val="30"/>
        </w:rPr>
        <w:t>图</w:t>
      </w:r>
      <w:r>
        <w:rPr>
          <w:color w:val="000000"/>
          <w:spacing w:val="0"/>
          <w:w w:val="100"/>
          <w:position w:val="0"/>
          <w:sz w:val="32"/>
          <w:szCs w:val="32"/>
        </w:rPr>
        <w:t>4-1</w:t>
      </w:r>
      <w:r>
        <w:rPr>
          <w:rFonts w:ascii="SimHei" w:eastAsia="SimHei" w:hAnsi="SimHei" w:cs="SimHei"/>
          <w:color w:val="000000"/>
          <w:spacing w:val="0"/>
          <w:w w:val="100"/>
          <w:position w:val="0"/>
          <w:sz w:val="30"/>
          <w:szCs w:val="30"/>
        </w:rPr>
        <w:t>控制程序流程图</w:t>
      </w:r>
    </w:p>
    <w:p>
      <w:pPr>
        <w:pStyle w:val="80"/>
        <w:keepNext/>
        <w:keepLines/>
        <w:widowControl w:val="0"/>
        <w:shd w:val="clear" w:color="auto" w:fill="auto"/>
        <w:bidi w:val="0"/>
        <w:spacing w:before="0" w:after="120" w:line="240" w:lineRule="auto"/>
        <w:ind w:left="0" w:right="0" w:firstLine="160"/>
        <w:jc w:val="left"/>
        <w:rPr>
          <w:sz w:val="44"/>
          <w:szCs w:val="44"/>
        </w:rPr>
      </w:pPr>
      <w:bookmarkStart w:id="80" w:name="bookmark80"/>
      <w:bookmarkStart w:id="81" w:name="bookmark81"/>
      <w:bookmarkStart w:id="82" w:name="bookmark82"/>
      <w:r>
        <w:rPr>
          <w:color w:val="000000"/>
          <w:spacing w:val="0"/>
          <w:w w:val="100"/>
          <w:position w:val="0"/>
          <w:sz w:val="44"/>
          <w:szCs w:val="44"/>
        </w:rPr>
        <w:t>4.2</w:t>
      </w:r>
      <w:r>
        <w:rPr>
          <w:color w:val="000000"/>
          <w:spacing w:val="0"/>
          <w:w w:val="100"/>
          <w:position w:val="0"/>
          <w:sz w:val="44"/>
          <w:szCs w:val="44"/>
        </w:rPr>
        <w:t>梯形图程序设计</w:t>
      </w:r>
      <w:bookmarkEnd w:id="80"/>
      <w:bookmarkEnd w:id="81"/>
      <w:bookmarkEnd w:id="82"/>
    </w:p>
    <w:p>
      <w:pPr>
        <w:pStyle w:val="a5"/>
        <w:keepNext w:val="0"/>
        <w:keepLines w:val="0"/>
        <w:widowControl w:val="0"/>
        <w:shd w:val="clear" w:color="auto" w:fill="auto"/>
        <w:bidi w:val="0"/>
        <w:spacing w:before="0" w:after="0" w:line="706" w:lineRule="exact"/>
        <w:ind w:left="0" w:right="0" w:firstLine="160"/>
        <w:jc w:val="left"/>
      </w:pPr>
      <w:r>
        <w:rPr>
          <w:rFonts w:ascii="SimHei" w:eastAsia="SimHei" w:hAnsi="SimHei" w:cs="SimHei"/>
          <w:color w:val="000000"/>
          <w:spacing w:val="0"/>
          <w:w w:val="100"/>
          <w:position w:val="0"/>
          <w:sz w:val="36"/>
          <w:szCs w:val="36"/>
        </w:rPr>
        <w:t>4.2.1</w:t>
      </w:r>
      <w:r>
        <w:rPr>
          <w:b/>
          <w:bCs/>
          <w:color w:val="000000"/>
          <w:spacing w:val="0"/>
          <w:w w:val="100"/>
          <w:position w:val="0"/>
        </w:rPr>
        <w:t>状态真值表</w:t>
      </w:r>
    </w:p>
    <w:p>
      <w:pPr>
        <w:pStyle w:val="a5"/>
        <w:keepNext w:val="0"/>
        <w:keepLines w:val="0"/>
        <w:widowControl w:val="0"/>
        <w:shd w:val="clear" w:color="auto" w:fill="auto"/>
        <w:bidi w:val="0"/>
        <w:spacing w:before="0" w:after="0" w:line="706" w:lineRule="exact"/>
        <w:ind w:left="160" w:right="0" w:firstLine="720"/>
        <w:jc w:val="left"/>
      </w:pPr>
      <w:r>
        <w:rPr>
          <w:color w:val="000000"/>
          <w:spacing w:val="0"/>
          <w:w w:val="100"/>
          <w:position w:val="0"/>
        </w:rPr>
        <w:t>采用移位指令进行步进控制。首先指定移位寄存器</w:t>
      </w:r>
      <w:r>
        <w:rPr>
          <w:color w:val="000000"/>
          <w:spacing w:val="0"/>
          <w:w w:val="100"/>
          <w:position w:val="0"/>
        </w:rPr>
        <w:t>MBO,</w:t>
      </w:r>
      <w:r>
        <w:rPr>
          <w:color w:val="000000"/>
          <w:spacing w:val="0"/>
          <w:w w:val="100"/>
          <w:position w:val="0"/>
        </w:rPr>
        <w:t>按照三相六拍的步 进顺序，移位寄存器的初值如表4-2。</w:t>
      </w:r>
    </w:p>
    <w:p>
      <w:pPr>
        <w:pStyle w:val="a4"/>
        <w:keepNext w:val="0"/>
        <w:keepLines w:val="0"/>
        <w:widowControl w:val="0"/>
        <w:shd w:val="clear" w:color="auto" w:fill="auto"/>
        <w:bidi w:val="0"/>
        <w:spacing w:before="0" w:after="220" w:line="706" w:lineRule="exact"/>
        <w:ind w:left="0" w:right="5760" w:firstLine="0"/>
        <w:jc w:val="right"/>
        <w:rPr>
          <w:sz w:val="32"/>
          <w:szCs w:val="32"/>
        </w:rPr>
      </w:pPr>
      <w:r>
        <w:rPr>
          <w:rFonts w:ascii="SimHei" w:eastAsia="SimHei" w:hAnsi="SimHei" w:cs="SimHei"/>
          <w:color w:val="000000"/>
          <w:spacing w:val="0"/>
          <w:w w:val="100"/>
          <w:position w:val="0"/>
          <w:sz w:val="30"/>
          <w:szCs w:val="30"/>
        </w:rPr>
        <w:t>表</w:t>
      </w:r>
      <w:r>
        <w:rPr>
          <w:rFonts w:ascii="Times New Roman" w:eastAsia="Times New Roman" w:hAnsi="Times New Roman" w:cs="Times New Roman"/>
          <w:color w:val="000000"/>
          <w:spacing w:val="0"/>
          <w:w w:val="100"/>
          <w:position w:val="0"/>
          <w:sz w:val="32"/>
          <w:szCs w:val="32"/>
        </w:rPr>
        <w:t>4-2</w:t>
      </w:r>
      <w:r>
        <w:rPr>
          <w:rFonts w:ascii="SimHei" w:eastAsia="SimHei" w:hAnsi="SimHei" w:cs="SimHei"/>
          <w:color w:val="000000"/>
          <w:spacing w:val="0"/>
          <w:w w:val="100"/>
          <w:position w:val="0"/>
          <w:sz w:val="30"/>
          <w:szCs w:val="30"/>
        </w:rPr>
        <w:t>移位寄存器初值</w:t>
      </w:r>
      <w:r>
        <w:rPr>
          <w:rFonts w:ascii="Times New Roman" w:eastAsia="Times New Roman" w:hAnsi="Times New Roman" w:cs="Times New Roman"/>
          <w:color w:val="000000"/>
          <w:spacing w:val="0"/>
          <w:w w:val="100"/>
          <w:position w:val="0"/>
          <w:sz w:val="32"/>
          <w:szCs w:val="32"/>
        </w:rPr>
        <w:t>1</w:t>
      </w:r>
    </w:p>
    <w:p>
      <w:pPr>
        <w:pStyle w:val="a4"/>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val="left" w:pos="1279"/>
          <w:tab w:val="left" w:pos="2638"/>
          <w:tab w:val="left" w:pos="3914"/>
          <w:tab w:val="left" w:pos="5196"/>
          <w:tab w:val="left" w:pos="6557"/>
        </w:tabs>
        <w:bidi w:val="0"/>
        <w:spacing w:before="0" w:after="520" w:line="240" w:lineRule="auto"/>
        <w:ind w:left="0" w:right="4400" w:firstLine="0"/>
        <w:jc w:val="right"/>
        <w:rPr>
          <w:sz w:val="32"/>
          <w:szCs w:val="32"/>
        </w:rPr>
      </w:pPr>
      <w:r>
        <w:rPr>
          <w:rFonts w:ascii="Times New Roman" w:eastAsia="Times New Roman" w:hAnsi="Times New Roman" w:cs="Times New Roman"/>
          <w:color w:val="000000"/>
          <w:spacing w:val="0"/>
          <w:w w:val="100"/>
          <w:position w:val="0"/>
          <w:sz w:val="32"/>
          <w:szCs w:val="32"/>
        </w:rPr>
        <w:t>M0.5</w:t>
        <w:tab/>
        <w:t>M0.4</w:t>
        <w:tab/>
        <w:t>M0.3</w:t>
        <w:tab/>
        <w:t>M0.2</w:t>
        <w:tab/>
        <w:t>M0.1</w:t>
        <w:tab/>
        <w:t>M0.0</w:t>
      </w:r>
    </w:p>
    <w:p>
      <w:pPr>
        <w:pStyle w:val="a4"/>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val="left" w:pos="1279"/>
          <w:tab w:val="left" w:pos="2638"/>
          <w:tab w:val="left" w:pos="3914"/>
          <w:tab w:val="left" w:pos="5196"/>
          <w:tab w:val="left" w:pos="6557"/>
        </w:tabs>
        <w:bidi w:val="0"/>
        <w:spacing w:before="0" w:after="180" w:line="461" w:lineRule="auto"/>
        <w:ind w:left="0" w:right="4400" w:firstLine="0"/>
        <w:jc w:val="right"/>
        <w:rPr>
          <w:sz w:val="32"/>
          <w:szCs w:val="32"/>
        </w:rPr>
        <w:sectPr>
          <w:type w:val="nextPage"/>
          <w:pgSz w:w="17861" w:h="25258"/>
          <w:pgMar w:top="1625" w:right="1720" w:bottom="2433" w:left="2188" w:header="0" w:footer="3" w:gutter="0"/>
          <w:pgNumType w:start="17"/>
          <w:cols w:space="720"/>
          <w:noEndnote/>
          <w:titlePg w:val="0"/>
          <w:rtlGutter w:val="0"/>
          <w:docGrid w:linePitch="360"/>
        </w:sectPr>
      </w:pPr>
      <w:r>
        <w:rPr>
          <w:rFonts w:ascii="Times New Roman" w:eastAsia="Times New Roman" w:hAnsi="Times New Roman" w:cs="Times New Roman"/>
          <w:color w:val="000000"/>
          <w:spacing w:val="0"/>
          <w:w w:val="100"/>
          <w:position w:val="0"/>
          <w:sz w:val="32"/>
          <w:szCs w:val="32"/>
        </w:rPr>
        <w:t>1</w:t>
        <w:tab/>
        <w:t>1</w:t>
        <w:tab/>
        <w:t>1</w:t>
        <w:tab/>
        <w:t>1</w:t>
        <w:tab/>
        <w:t>1</w:t>
        <w:tab/>
        <w:t>1</w:t>
      </w:r>
    </w:p>
    <w:p>
      <w:pPr>
        <w:pStyle w:val="a5"/>
        <w:keepNext w:val="0"/>
        <w:keepLines w:val="0"/>
        <w:widowControl w:val="0"/>
        <w:shd w:val="clear" w:color="auto" w:fill="auto"/>
        <w:bidi w:val="0"/>
        <w:spacing w:before="0" w:after="0" w:line="698" w:lineRule="exact"/>
        <w:ind w:left="160" w:right="0" w:firstLine="720"/>
        <w:jc w:val="left"/>
      </w:pPr>
      <w:r>
        <w:rPr>
          <w:color w:val="000000"/>
          <w:spacing w:val="0"/>
          <w:w w:val="100"/>
          <w:position w:val="0"/>
        </w:rPr>
        <w:t xml:space="preserve">每右移一位，电机前进一个步距角（一拍），完成六拍后重新赋初值，其中 </w:t>
      </w:r>
      <w:r>
        <w:rPr>
          <w:color w:val="000000"/>
          <w:spacing w:val="0"/>
          <w:w w:val="100"/>
          <w:position w:val="0"/>
        </w:rPr>
        <w:t>M0.6</w:t>
      </w:r>
      <w:r>
        <w:rPr>
          <w:color w:val="000000"/>
          <w:spacing w:val="0"/>
          <w:w w:val="100"/>
          <w:position w:val="0"/>
        </w:rPr>
        <w:t>和</w:t>
      </w:r>
      <w:r>
        <w:rPr>
          <w:color w:val="000000"/>
          <w:spacing w:val="0"/>
          <w:w w:val="100"/>
          <w:position w:val="0"/>
        </w:rPr>
        <w:t>M0.7</w:t>
      </w:r>
      <w:r>
        <w:rPr>
          <w:color w:val="000000"/>
          <w:spacing w:val="0"/>
          <w:w w:val="100"/>
          <w:position w:val="0"/>
        </w:rPr>
        <w:t>始终为“0”。据此，可作出移位寄存器输出状态及步进电机正反 转绕组的状态真值表，如表</w:t>
      </w:r>
      <w:r>
        <w:rPr>
          <w:color w:val="000000"/>
          <w:spacing w:val="0"/>
          <w:w w:val="100"/>
          <w:position w:val="0"/>
        </w:rPr>
        <w:t>4-3</w:t>
      </w:r>
      <w:r>
        <w:rPr>
          <w:color w:val="000000"/>
          <w:spacing w:val="0"/>
          <w:w w:val="100"/>
          <w:position w:val="0"/>
        </w:rPr>
        <w:t>所示，从而得出三相绕组的控制逻辑关系式：</w:t>
      </w:r>
    </w:p>
    <w:p>
      <w:pPr>
        <w:pStyle w:val="a5"/>
        <w:keepNext w:val="0"/>
        <w:keepLines w:val="0"/>
        <w:widowControl w:val="0"/>
        <w:shd w:val="clear" w:color="auto" w:fill="auto"/>
        <w:bidi w:val="0"/>
        <w:spacing w:before="0" w:after="0" w:line="698" w:lineRule="exact"/>
        <w:ind w:left="0" w:right="0" w:firstLine="880"/>
        <w:jc w:val="left"/>
      </w:pPr>
      <w:r>
        <w:rPr>
          <w:color w:val="000000"/>
          <w:spacing w:val="0"/>
          <w:w w:val="100"/>
          <w:position w:val="0"/>
        </w:rPr>
        <w:t>正转时</w:t>
      </w:r>
    </w:p>
    <w:p>
      <w:pPr>
        <w:pStyle w:val="a5"/>
        <w:keepNext w:val="0"/>
        <w:keepLines w:val="0"/>
        <w:widowControl w:val="0"/>
        <w:shd w:val="clear" w:color="auto" w:fill="auto"/>
        <w:bidi w:val="0"/>
        <w:spacing w:before="0" w:after="0" w:line="698" w:lineRule="exact"/>
        <w:ind w:left="0" w:right="0" w:firstLine="880"/>
        <w:jc w:val="left"/>
      </w:pPr>
      <w:r>
        <w:rPr>
          <w:color w:val="000000"/>
          <w:spacing w:val="0"/>
          <w:w w:val="100"/>
          <w:position w:val="0"/>
        </w:rPr>
        <w:t xml:space="preserve">A </w:t>
      </w:r>
      <w:r>
        <w:rPr>
          <w:color w:val="000000"/>
          <w:spacing w:val="0"/>
          <w:w w:val="100"/>
          <w:position w:val="0"/>
        </w:rPr>
        <w:t xml:space="preserve">相 </w:t>
      </w:r>
      <w:r>
        <w:rPr>
          <w:color w:val="000000"/>
          <w:spacing w:val="0"/>
          <w:w w:val="100"/>
          <w:position w:val="0"/>
        </w:rPr>
        <w:t>Q0.0=M0.5+M0.4+M0.0</w:t>
      </w:r>
    </w:p>
    <w:p>
      <w:pPr>
        <w:pStyle w:val="a5"/>
        <w:keepNext w:val="0"/>
        <w:keepLines w:val="0"/>
        <w:widowControl w:val="0"/>
        <w:shd w:val="clear" w:color="auto" w:fill="auto"/>
        <w:bidi w:val="0"/>
        <w:spacing w:before="0" w:after="0" w:line="698" w:lineRule="exact"/>
        <w:ind w:left="0" w:right="0" w:firstLine="880"/>
        <w:jc w:val="left"/>
      </w:pPr>
      <w:r>
        <w:rPr>
          <w:color w:val="000000"/>
          <w:spacing w:val="0"/>
          <w:w w:val="100"/>
          <w:position w:val="0"/>
        </w:rPr>
        <w:t xml:space="preserve">B </w:t>
      </w:r>
      <w:r>
        <w:rPr>
          <w:color w:val="000000"/>
          <w:spacing w:val="0"/>
          <w:w w:val="100"/>
          <w:position w:val="0"/>
        </w:rPr>
        <w:t xml:space="preserve">相 </w:t>
      </w:r>
      <w:r>
        <w:rPr>
          <w:color w:val="000000"/>
          <w:spacing w:val="0"/>
          <w:w w:val="100"/>
          <w:position w:val="0"/>
        </w:rPr>
        <w:t>Q0.1</w:t>
      </w:r>
      <w:r>
        <w:rPr>
          <w:color w:val="000000"/>
          <w:spacing w:val="0"/>
          <w:w w:val="100"/>
          <w:position w:val="0"/>
        </w:rPr>
        <w:t>=</w:t>
      </w:r>
      <w:r>
        <w:rPr>
          <w:color w:val="000000"/>
          <w:spacing w:val="0"/>
          <w:w w:val="100"/>
          <w:position w:val="0"/>
        </w:rPr>
        <w:t>M0.4+M0.3+M0.2</w:t>
      </w:r>
    </w:p>
    <w:p>
      <w:pPr>
        <w:pStyle w:val="a5"/>
        <w:keepNext w:val="0"/>
        <w:keepLines w:val="0"/>
        <w:widowControl w:val="0"/>
        <w:shd w:val="clear" w:color="auto" w:fill="auto"/>
        <w:bidi w:val="0"/>
        <w:spacing w:before="0" w:after="0" w:line="698" w:lineRule="exact"/>
        <w:ind w:left="0" w:right="0" w:firstLine="880"/>
        <w:jc w:val="left"/>
      </w:pPr>
      <w:r>
        <w:rPr>
          <w:color w:val="000000"/>
          <w:spacing w:val="0"/>
          <w:w w:val="100"/>
          <w:position w:val="0"/>
        </w:rPr>
        <w:t xml:space="preserve">C </w:t>
      </w:r>
      <w:r>
        <w:rPr>
          <w:color w:val="000000"/>
          <w:spacing w:val="0"/>
          <w:w w:val="100"/>
          <w:position w:val="0"/>
        </w:rPr>
        <w:t xml:space="preserve">相 </w:t>
      </w:r>
      <w:r>
        <w:rPr>
          <w:color w:val="000000"/>
          <w:spacing w:val="0"/>
          <w:w w:val="100"/>
          <w:position w:val="0"/>
        </w:rPr>
        <w:t>Q0.2</w:t>
      </w:r>
      <w:r>
        <w:rPr>
          <w:color w:val="000000"/>
          <w:spacing w:val="0"/>
          <w:w w:val="100"/>
          <w:position w:val="0"/>
        </w:rPr>
        <w:t>=</w:t>
      </w:r>
      <w:r>
        <w:rPr>
          <w:color w:val="000000"/>
          <w:spacing w:val="0"/>
          <w:w w:val="100"/>
          <w:position w:val="0"/>
        </w:rPr>
        <w:t>M0.2+M0.1+M0.0</w:t>
      </w:r>
    </w:p>
    <w:p>
      <w:pPr>
        <w:pStyle w:val="a5"/>
        <w:keepNext w:val="0"/>
        <w:keepLines w:val="0"/>
        <w:widowControl w:val="0"/>
        <w:shd w:val="clear" w:color="auto" w:fill="auto"/>
        <w:bidi w:val="0"/>
        <w:spacing w:before="0" w:after="0" w:line="698" w:lineRule="exact"/>
        <w:ind w:left="0" w:right="0" w:firstLine="880"/>
        <w:jc w:val="left"/>
      </w:pPr>
      <w:r>
        <w:rPr>
          <w:color w:val="000000"/>
          <w:spacing w:val="0"/>
          <w:w w:val="100"/>
          <w:position w:val="0"/>
        </w:rPr>
        <w:t>反转时</w:t>
      </w:r>
    </w:p>
    <w:p>
      <w:pPr>
        <w:pStyle w:val="a5"/>
        <w:keepNext w:val="0"/>
        <w:keepLines w:val="0"/>
        <w:widowControl w:val="0"/>
        <w:shd w:val="clear" w:color="auto" w:fill="auto"/>
        <w:bidi w:val="0"/>
        <w:spacing w:before="0" w:after="0" w:line="698" w:lineRule="exact"/>
        <w:ind w:left="0" w:right="0" w:firstLine="880"/>
        <w:jc w:val="both"/>
      </w:pPr>
      <w:r>
        <w:rPr>
          <w:color w:val="000000"/>
          <w:spacing w:val="0"/>
          <w:w w:val="100"/>
          <w:position w:val="0"/>
        </w:rPr>
        <w:t xml:space="preserve">A </w:t>
      </w:r>
      <w:r>
        <w:rPr>
          <w:color w:val="000000"/>
          <w:spacing w:val="0"/>
          <w:w w:val="100"/>
          <w:position w:val="0"/>
        </w:rPr>
        <w:t xml:space="preserve">相 </w:t>
      </w:r>
      <w:r>
        <w:rPr>
          <w:color w:val="000000"/>
          <w:spacing w:val="0"/>
          <w:w w:val="100"/>
          <w:position w:val="0"/>
        </w:rPr>
        <w:t>Q0.0</w:t>
      </w:r>
      <w:r>
        <w:rPr>
          <w:color w:val="000000"/>
          <w:spacing w:val="0"/>
          <w:w w:val="100"/>
          <w:position w:val="0"/>
        </w:rPr>
        <w:t>=</w:t>
      </w:r>
      <w:r>
        <w:rPr>
          <w:color w:val="000000"/>
          <w:spacing w:val="0"/>
          <w:w w:val="100"/>
          <w:position w:val="0"/>
        </w:rPr>
        <w:t>M0.5+M0.4+M0.0</w:t>
      </w:r>
    </w:p>
    <w:p>
      <w:pPr>
        <w:pStyle w:val="a5"/>
        <w:keepNext w:val="0"/>
        <w:keepLines w:val="0"/>
        <w:widowControl w:val="0"/>
        <w:shd w:val="clear" w:color="auto" w:fill="auto"/>
        <w:bidi w:val="0"/>
        <w:spacing w:before="0" w:after="0" w:line="698" w:lineRule="exact"/>
        <w:ind w:left="0" w:right="0" w:firstLine="880"/>
        <w:jc w:val="both"/>
      </w:pPr>
      <w:r>
        <w:rPr>
          <w:color w:val="000000"/>
          <w:spacing w:val="0"/>
          <w:w w:val="100"/>
          <w:position w:val="0"/>
        </w:rPr>
        <w:t xml:space="preserve">B </w:t>
      </w:r>
      <w:r>
        <w:rPr>
          <w:color w:val="000000"/>
          <w:spacing w:val="0"/>
          <w:w w:val="100"/>
          <w:position w:val="0"/>
        </w:rPr>
        <w:t xml:space="preserve">相 </w:t>
      </w:r>
      <w:r>
        <w:rPr>
          <w:color w:val="000000"/>
          <w:spacing w:val="0"/>
          <w:w w:val="100"/>
          <w:position w:val="0"/>
        </w:rPr>
        <w:t>Q0.1</w:t>
      </w:r>
      <w:r>
        <w:rPr>
          <w:color w:val="000000"/>
          <w:spacing w:val="0"/>
          <w:w w:val="100"/>
          <w:position w:val="0"/>
        </w:rPr>
        <w:t>=</w:t>
      </w:r>
      <w:r>
        <w:rPr>
          <w:color w:val="000000"/>
          <w:spacing w:val="0"/>
          <w:w w:val="100"/>
          <w:position w:val="0"/>
        </w:rPr>
        <w:t>M0.2+M0.1+M0.0</w:t>
      </w:r>
    </w:p>
    <w:p>
      <w:pPr>
        <w:pStyle w:val="a5"/>
        <w:keepNext w:val="0"/>
        <w:keepLines w:val="0"/>
        <w:widowControl w:val="0"/>
        <w:shd w:val="clear" w:color="auto" w:fill="auto"/>
        <w:bidi w:val="0"/>
        <w:spacing w:before="0" w:after="360" w:line="698" w:lineRule="exact"/>
        <w:ind w:left="0" w:right="0" w:firstLine="880"/>
        <w:jc w:val="both"/>
      </w:pPr>
      <w:r>
        <w:rPr>
          <w:color w:val="000000"/>
          <w:spacing w:val="0"/>
          <w:w w:val="100"/>
          <w:position w:val="0"/>
        </w:rPr>
        <w:t xml:space="preserve">C </w:t>
      </w:r>
      <w:r>
        <w:rPr>
          <w:color w:val="000000"/>
          <w:spacing w:val="0"/>
          <w:w w:val="100"/>
          <w:position w:val="0"/>
        </w:rPr>
        <w:t xml:space="preserve">相 </w:t>
      </w:r>
      <w:r>
        <w:rPr>
          <w:color w:val="000000"/>
          <w:spacing w:val="0"/>
          <w:w w:val="100"/>
          <w:position w:val="0"/>
        </w:rPr>
        <w:t>Q0.2</w:t>
      </w:r>
      <w:r>
        <w:rPr>
          <w:color w:val="000000"/>
          <w:spacing w:val="0"/>
          <w:w w:val="100"/>
          <w:position w:val="0"/>
        </w:rPr>
        <w:t>=</w:t>
      </w:r>
      <w:r>
        <w:rPr>
          <w:color w:val="000000"/>
          <w:spacing w:val="0"/>
          <w:w w:val="100"/>
          <w:position w:val="0"/>
        </w:rPr>
        <w:t>M0.4+M0.3+M0.2</w:t>
      </w:r>
    </w:p>
    <w:p>
      <w:pPr>
        <w:pStyle w:val="a8"/>
        <w:keepNext w:val="0"/>
        <w:keepLines w:val="0"/>
        <w:widowControl w:val="0"/>
        <w:shd w:val="clear" w:color="auto" w:fill="auto"/>
        <w:bidi w:val="0"/>
        <w:spacing w:before="0" w:after="0" w:line="240" w:lineRule="auto"/>
        <w:ind w:left="2472" w:right="0" w:firstLine="0"/>
        <w:jc w:val="left"/>
      </w:pPr>
      <w:r>
        <w:rPr>
          <w:color w:val="000000"/>
          <w:spacing w:val="0"/>
          <w:w w:val="100"/>
          <w:position w:val="0"/>
        </w:rPr>
        <w:t>表</w:t>
      </w:r>
      <w:r>
        <w:rPr>
          <w:rFonts w:ascii="SimSun" w:eastAsia="SimSun" w:hAnsi="SimSun" w:cs="SimSun"/>
          <w:color w:val="000000"/>
          <w:spacing w:val="0"/>
          <w:w w:val="100"/>
          <w:position w:val="0"/>
          <w:sz w:val="32"/>
          <w:szCs w:val="32"/>
        </w:rPr>
        <w:t>4-3</w:t>
      </w:r>
      <w:r>
        <w:rPr>
          <w:color w:val="000000"/>
          <w:spacing w:val="0"/>
          <w:w w:val="100"/>
          <w:position w:val="0"/>
        </w:rPr>
        <w:t>移位寄存器输出状态及步进电机绕组状态真值表</w:t>
      </w:r>
    </w:p>
    <w:tbl>
      <w:tblPr>
        <w:tblStyle w:val="TableNormal"/>
        <w:tblOverlap w:val="never"/>
        <w:jc w:val="center"/>
        <w:tblLayout w:type="fixed"/>
        <w:tblCellMar>
          <w:left w:w="10" w:type="dxa"/>
          <w:right w:w="10" w:type="dxa"/>
        </w:tblCellMar>
      </w:tblPr>
      <w:tblGrid>
        <w:gridCol w:w="1171"/>
        <w:gridCol w:w="1157"/>
        <w:gridCol w:w="1162"/>
        <w:gridCol w:w="1157"/>
        <w:gridCol w:w="1162"/>
        <w:gridCol w:w="1162"/>
        <w:gridCol w:w="1157"/>
        <w:gridCol w:w="1181"/>
        <w:gridCol w:w="1162"/>
        <w:gridCol w:w="1157"/>
        <w:gridCol w:w="1162"/>
        <w:gridCol w:w="1166"/>
      </w:tblGrid>
      <w:tr>
        <w:tblPrEx>
          <w:jc w:val="center"/>
          <w:tblLayout w:type="fixed"/>
          <w:tblCellMar>
            <w:left w:w="10" w:type="dxa"/>
            <w:right w:w="10" w:type="dxa"/>
          </w:tblCellMar>
        </w:tblPrEx>
        <w:trPr>
          <w:trHeight w:hRule="exact" w:val="970"/>
          <w:jc w:val="center"/>
        </w:trPr>
        <w:tc>
          <w:tcPr>
            <w:tcW w:w="6971" w:type="dxa"/>
            <w:gridSpan w:val="6"/>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SimHei" w:eastAsia="SimHei" w:hAnsi="SimHei" w:cs="SimHei"/>
                <w:color w:val="000000"/>
                <w:spacing w:val="0"/>
                <w:w w:val="100"/>
                <w:position w:val="0"/>
                <w:sz w:val="30"/>
                <w:szCs w:val="30"/>
              </w:rPr>
              <w:t>移位寄存器</w:t>
            </w:r>
            <w:r>
              <w:rPr>
                <w:rFonts w:ascii="Times New Roman" w:eastAsia="Times New Roman" w:hAnsi="Times New Roman" w:cs="Times New Roman"/>
                <w:color w:val="000000"/>
                <w:spacing w:val="0"/>
                <w:w w:val="100"/>
                <w:position w:val="0"/>
                <w:sz w:val="32"/>
                <w:szCs w:val="32"/>
              </w:rPr>
              <w:t>MBO</w:t>
            </w:r>
          </w:p>
        </w:tc>
        <w:tc>
          <w:tcPr>
            <w:tcW w:w="3500" w:type="dxa"/>
            <w:gridSpan w:val="3"/>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0"/>
                <w:szCs w:val="30"/>
              </w:rPr>
            </w:pPr>
            <w:r>
              <w:rPr>
                <w:rFonts w:ascii="SimHei" w:eastAsia="SimHei" w:hAnsi="SimHei" w:cs="SimHei"/>
                <w:color w:val="000000"/>
                <w:spacing w:val="0"/>
                <w:w w:val="100"/>
                <w:position w:val="0"/>
                <w:sz w:val="30"/>
                <w:szCs w:val="30"/>
              </w:rPr>
              <w:t>正转</w:t>
            </w:r>
          </w:p>
        </w:tc>
        <w:tc>
          <w:tcPr>
            <w:tcW w:w="3485" w:type="dxa"/>
            <w:gridSpan w:val="3"/>
            <w:tcBorders>
              <w:top w:val="single" w:sz="4" w:space="0" w:color="auto"/>
              <w:left w:val="single" w:sz="4" w:space="0" w:color="auto"/>
              <w:righ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0"/>
                <w:szCs w:val="30"/>
              </w:rPr>
            </w:pPr>
            <w:r>
              <w:rPr>
                <w:rFonts w:ascii="SimHei" w:eastAsia="SimHei" w:hAnsi="SimHei" w:cs="SimHei"/>
                <w:color w:val="000000"/>
                <w:spacing w:val="0"/>
                <w:w w:val="100"/>
                <w:position w:val="0"/>
                <w:sz w:val="30"/>
                <w:szCs w:val="30"/>
              </w:rPr>
              <w:t>反转</w:t>
            </w:r>
          </w:p>
        </w:tc>
      </w:tr>
      <w:tr>
        <w:tblPrEx>
          <w:jc w:val="center"/>
          <w:tblLayout w:type="fixed"/>
          <w:tblCellMar>
            <w:left w:w="10" w:type="dxa"/>
            <w:right w:w="10" w:type="dxa"/>
          </w:tblCellMar>
        </w:tblPrEx>
        <w:trPr>
          <w:trHeight w:hRule="exact" w:val="936"/>
          <w:jc w:val="center"/>
        </w:trPr>
        <w:tc>
          <w:tcPr>
            <w:tcW w:w="1171"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160" w:right="0" w:firstLine="0"/>
              <w:jc w:val="center"/>
              <w:rPr>
                <w:sz w:val="32"/>
                <w:szCs w:val="32"/>
              </w:rPr>
            </w:pPr>
            <w:r>
              <w:rPr>
                <w:rFonts w:ascii="Times New Roman" w:eastAsia="Times New Roman" w:hAnsi="Times New Roman" w:cs="Times New Roman"/>
                <w:color w:val="000000"/>
                <w:spacing w:val="0"/>
                <w:w w:val="100"/>
                <w:position w:val="0"/>
                <w:sz w:val="32"/>
                <w:szCs w:val="32"/>
              </w:rPr>
              <w:t>M0.5</w:t>
            </w:r>
          </w:p>
        </w:tc>
        <w:tc>
          <w:tcPr>
            <w:tcW w:w="1157"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140"/>
              <w:jc w:val="both"/>
              <w:rPr>
                <w:sz w:val="32"/>
                <w:szCs w:val="32"/>
              </w:rPr>
            </w:pPr>
            <w:r>
              <w:rPr>
                <w:rFonts w:ascii="Times New Roman" w:eastAsia="Times New Roman" w:hAnsi="Times New Roman" w:cs="Times New Roman"/>
                <w:color w:val="000000"/>
                <w:spacing w:val="0"/>
                <w:w w:val="100"/>
                <w:position w:val="0"/>
                <w:sz w:val="32"/>
                <w:szCs w:val="32"/>
              </w:rPr>
              <w:t>M0.4</w:t>
            </w:r>
          </w:p>
        </w:tc>
        <w:tc>
          <w:tcPr>
            <w:tcW w:w="1162"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140"/>
              <w:jc w:val="left"/>
              <w:rPr>
                <w:sz w:val="32"/>
                <w:szCs w:val="32"/>
              </w:rPr>
            </w:pPr>
            <w:r>
              <w:rPr>
                <w:rFonts w:ascii="Times New Roman" w:eastAsia="Times New Roman" w:hAnsi="Times New Roman" w:cs="Times New Roman"/>
                <w:color w:val="000000"/>
                <w:spacing w:val="0"/>
                <w:w w:val="100"/>
                <w:position w:val="0"/>
                <w:sz w:val="32"/>
                <w:szCs w:val="32"/>
              </w:rPr>
              <w:t>M0.3</w:t>
            </w:r>
          </w:p>
        </w:tc>
        <w:tc>
          <w:tcPr>
            <w:tcW w:w="1157"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140"/>
              <w:jc w:val="left"/>
              <w:rPr>
                <w:sz w:val="32"/>
                <w:szCs w:val="32"/>
              </w:rPr>
            </w:pPr>
            <w:r>
              <w:rPr>
                <w:rFonts w:ascii="Times New Roman" w:eastAsia="Times New Roman" w:hAnsi="Times New Roman" w:cs="Times New Roman"/>
                <w:color w:val="000000"/>
                <w:spacing w:val="0"/>
                <w:w w:val="100"/>
                <w:position w:val="0"/>
                <w:sz w:val="32"/>
                <w:szCs w:val="32"/>
              </w:rPr>
              <w:t>M0.2</w:t>
            </w:r>
          </w:p>
        </w:tc>
        <w:tc>
          <w:tcPr>
            <w:tcW w:w="1162"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140" w:right="0" w:firstLine="0"/>
              <w:jc w:val="center"/>
              <w:rPr>
                <w:sz w:val="32"/>
                <w:szCs w:val="32"/>
              </w:rPr>
            </w:pPr>
            <w:r>
              <w:rPr>
                <w:rFonts w:ascii="Times New Roman" w:eastAsia="Times New Roman" w:hAnsi="Times New Roman" w:cs="Times New Roman"/>
                <w:color w:val="000000"/>
                <w:spacing w:val="0"/>
                <w:w w:val="100"/>
                <w:position w:val="0"/>
                <w:sz w:val="32"/>
                <w:szCs w:val="32"/>
              </w:rPr>
              <w:t>M0.1</w:t>
            </w:r>
          </w:p>
        </w:tc>
        <w:tc>
          <w:tcPr>
            <w:tcW w:w="1162"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140" w:right="0" w:firstLine="0"/>
              <w:jc w:val="center"/>
              <w:rPr>
                <w:sz w:val="32"/>
                <w:szCs w:val="32"/>
              </w:rPr>
            </w:pPr>
            <w:r>
              <w:rPr>
                <w:rFonts w:ascii="Times New Roman" w:eastAsia="Times New Roman" w:hAnsi="Times New Roman" w:cs="Times New Roman"/>
                <w:color w:val="000000"/>
                <w:spacing w:val="0"/>
                <w:w w:val="100"/>
                <w:position w:val="0"/>
                <w:sz w:val="32"/>
                <w:szCs w:val="32"/>
              </w:rPr>
              <w:t>M0.0</w:t>
            </w:r>
          </w:p>
        </w:tc>
        <w:tc>
          <w:tcPr>
            <w:tcW w:w="1157"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A</w:t>
            </w:r>
          </w:p>
        </w:tc>
        <w:tc>
          <w:tcPr>
            <w:tcW w:w="1181"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B</w:t>
            </w:r>
          </w:p>
        </w:tc>
        <w:tc>
          <w:tcPr>
            <w:tcW w:w="1162"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460"/>
              <w:jc w:val="left"/>
              <w:rPr>
                <w:sz w:val="32"/>
                <w:szCs w:val="32"/>
              </w:rPr>
            </w:pPr>
            <w:r>
              <w:rPr>
                <w:rFonts w:ascii="Times New Roman" w:eastAsia="Times New Roman" w:hAnsi="Times New Roman" w:cs="Times New Roman"/>
                <w:color w:val="000000"/>
                <w:spacing w:val="0"/>
                <w:w w:val="100"/>
                <w:position w:val="0"/>
                <w:sz w:val="32"/>
                <w:szCs w:val="32"/>
              </w:rPr>
              <w:t>C</w:t>
            </w:r>
          </w:p>
        </w:tc>
        <w:tc>
          <w:tcPr>
            <w:tcW w:w="1157"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460"/>
              <w:jc w:val="left"/>
              <w:rPr>
                <w:sz w:val="32"/>
                <w:szCs w:val="32"/>
              </w:rPr>
            </w:pPr>
            <w:r>
              <w:rPr>
                <w:rFonts w:ascii="Times New Roman" w:eastAsia="Times New Roman" w:hAnsi="Times New Roman" w:cs="Times New Roman"/>
                <w:color w:val="000000"/>
                <w:spacing w:val="0"/>
                <w:w w:val="100"/>
                <w:position w:val="0"/>
                <w:sz w:val="32"/>
                <w:szCs w:val="32"/>
              </w:rPr>
              <w:t>A</w:t>
            </w:r>
          </w:p>
        </w:tc>
        <w:tc>
          <w:tcPr>
            <w:tcW w:w="1162"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B</w:t>
            </w:r>
          </w:p>
        </w:tc>
        <w:tc>
          <w:tcPr>
            <w:tcW w:w="1166" w:type="dxa"/>
            <w:tcBorders>
              <w:top w:val="single" w:sz="4" w:space="0" w:color="auto"/>
              <w:left w:val="single" w:sz="4" w:space="0" w:color="auto"/>
              <w:righ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C</w:t>
            </w:r>
          </w:p>
        </w:tc>
      </w:tr>
      <w:tr>
        <w:tblPrEx>
          <w:jc w:val="center"/>
          <w:tblLayout w:type="fixed"/>
          <w:tblCellMar>
            <w:left w:w="10" w:type="dxa"/>
            <w:right w:w="10" w:type="dxa"/>
          </w:tblCellMar>
        </w:tblPrEx>
        <w:trPr>
          <w:trHeight w:hRule="exact" w:val="960"/>
          <w:jc w:val="center"/>
        </w:trPr>
        <w:tc>
          <w:tcPr>
            <w:tcW w:w="1171"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0</w:t>
            </w:r>
          </w:p>
        </w:tc>
        <w:tc>
          <w:tcPr>
            <w:tcW w:w="1157"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480"/>
              <w:jc w:val="both"/>
              <w:rPr>
                <w:sz w:val="32"/>
                <w:szCs w:val="32"/>
              </w:rPr>
            </w:pPr>
            <w:r>
              <w:rPr>
                <w:rFonts w:ascii="Times New Roman" w:eastAsia="Times New Roman" w:hAnsi="Times New Roman" w:cs="Times New Roman"/>
                <w:color w:val="000000"/>
                <w:spacing w:val="0"/>
                <w:w w:val="100"/>
                <w:position w:val="0"/>
                <w:sz w:val="32"/>
                <w:szCs w:val="32"/>
              </w:rPr>
              <w:t>0</w:t>
            </w:r>
          </w:p>
        </w:tc>
        <w:tc>
          <w:tcPr>
            <w:tcW w:w="1162"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0</w:t>
            </w:r>
          </w:p>
        </w:tc>
        <w:tc>
          <w:tcPr>
            <w:tcW w:w="1157"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0</w:t>
            </w:r>
          </w:p>
        </w:tc>
        <w:tc>
          <w:tcPr>
            <w:tcW w:w="1162"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0</w:t>
            </w:r>
          </w:p>
        </w:tc>
        <w:tc>
          <w:tcPr>
            <w:tcW w:w="1162"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0</w:t>
            </w:r>
          </w:p>
        </w:tc>
        <w:tc>
          <w:tcPr>
            <w:tcW w:w="1157"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0</w:t>
            </w:r>
          </w:p>
        </w:tc>
        <w:tc>
          <w:tcPr>
            <w:tcW w:w="1181"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0</w:t>
            </w:r>
          </w:p>
        </w:tc>
        <w:tc>
          <w:tcPr>
            <w:tcW w:w="1162"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0</w:t>
            </w:r>
          </w:p>
        </w:tc>
        <w:tc>
          <w:tcPr>
            <w:tcW w:w="1157"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460"/>
              <w:jc w:val="left"/>
              <w:rPr>
                <w:sz w:val="32"/>
                <w:szCs w:val="32"/>
              </w:rPr>
            </w:pPr>
            <w:r>
              <w:rPr>
                <w:rFonts w:ascii="Times New Roman" w:eastAsia="Times New Roman" w:hAnsi="Times New Roman" w:cs="Times New Roman"/>
                <w:color w:val="000000"/>
                <w:spacing w:val="0"/>
                <w:w w:val="100"/>
                <w:position w:val="0"/>
                <w:sz w:val="32"/>
                <w:szCs w:val="32"/>
              </w:rPr>
              <w:t>0</w:t>
            </w:r>
          </w:p>
        </w:tc>
        <w:tc>
          <w:tcPr>
            <w:tcW w:w="1162"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0</w:t>
            </w:r>
          </w:p>
        </w:tc>
        <w:tc>
          <w:tcPr>
            <w:tcW w:w="1166" w:type="dxa"/>
            <w:tcBorders>
              <w:top w:val="single" w:sz="4" w:space="0" w:color="auto"/>
              <w:left w:val="single" w:sz="4" w:space="0" w:color="auto"/>
              <w:righ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0</w:t>
            </w:r>
          </w:p>
        </w:tc>
      </w:tr>
      <w:tr>
        <w:tblPrEx>
          <w:jc w:val="center"/>
          <w:tblLayout w:type="fixed"/>
          <w:tblCellMar>
            <w:left w:w="10" w:type="dxa"/>
            <w:right w:w="10" w:type="dxa"/>
          </w:tblCellMar>
        </w:tblPrEx>
        <w:trPr>
          <w:trHeight w:hRule="exact" w:val="960"/>
          <w:jc w:val="center"/>
        </w:trPr>
        <w:tc>
          <w:tcPr>
            <w:tcW w:w="1171"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1</w:t>
            </w:r>
          </w:p>
        </w:tc>
        <w:tc>
          <w:tcPr>
            <w:tcW w:w="1157"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480"/>
              <w:jc w:val="both"/>
              <w:rPr>
                <w:sz w:val="32"/>
                <w:szCs w:val="32"/>
              </w:rPr>
            </w:pPr>
            <w:r>
              <w:rPr>
                <w:rFonts w:ascii="Times New Roman" w:eastAsia="Times New Roman" w:hAnsi="Times New Roman" w:cs="Times New Roman"/>
                <w:color w:val="000000"/>
                <w:spacing w:val="0"/>
                <w:w w:val="100"/>
                <w:position w:val="0"/>
                <w:sz w:val="32"/>
                <w:szCs w:val="32"/>
              </w:rPr>
              <w:t>0</w:t>
            </w:r>
          </w:p>
        </w:tc>
        <w:tc>
          <w:tcPr>
            <w:tcW w:w="1162"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0</w:t>
            </w:r>
          </w:p>
        </w:tc>
        <w:tc>
          <w:tcPr>
            <w:tcW w:w="1157"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0</w:t>
            </w:r>
          </w:p>
        </w:tc>
        <w:tc>
          <w:tcPr>
            <w:tcW w:w="1162"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0</w:t>
            </w:r>
          </w:p>
        </w:tc>
        <w:tc>
          <w:tcPr>
            <w:tcW w:w="1162"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0</w:t>
            </w:r>
          </w:p>
        </w:tc>
        <w:tc>
          <w:tcPr>
            <w:tcW w:w="1157"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1</w:t>
            </w:r>
          </w:p>
        </w:tc>
        <w:tc>
          <w:tcPr>
            <w:tcW w:w="1181"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0</w:t>
            </w:r>
          </w:p>
        </w:tc>
        <w:tc>
          <w:tcPr>
            <w:tcW w:w="1162"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0</w:t>
            </w:r>
          </w:p>
        </w:tc>
        <w:tc>
          <w:tcPr>
            <w:tcW w:w="1157"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460"/>
              <w:jc w:val="left"/>
              <w:rPr>
                <w:sz w:val="32"/>
                <w:szCs w:val="32"/>
              </w:rPr>
            </w:pPr>
            <w:r>
              <w:rPr>
                <w:rFonts w:ascii="Times New Roman" w:eastAsia="Times New Roman" w:hAnsi="Times New Roman" w:cs="Times New Roman"/>
                <w:color w:val="000000"/>
                <w:spacing w:val="0"/>
                <w:w w:val="100"/>
                <w:position w:val="0"/>
                <w:sz w:val="32"/>
                <w:szCs w:val="32"/>
              </w:rPr>
              <w:t>1</w:t>
            </w:r>
          </w:p>
        </w:tc>
        <w:tc>
          <w:tcPr>
            <w:tcW w:w="1162"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0</w:t>
            </w:r>
          </w:p>
        </w:tc>
        <w:tc>
          <w:tcPr>
            <w:tcW w:w="1166" w:type="dxa"/>
            <w:tcBorders>
              <w:top w:val="single" w:sz="4" w:space="0" w:color="auto"/>
              <w:left w:val="single" w:sz="4" w:space="0" w:color="auto"/>
              <w:righ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0</w:t>
            </w:r>
          </w:p>
        </w:tc>
      </w:tr>
      <w:tr>
        <w:tblPrEx>
          <w:jc w:val="center"/>
          <w:tblLayout w:type="fixed"/>
          <w:tblCellMar>
            <w:left w:w="10" w:type="dxa"/>
            <w:right w:w="10" w:type="dxa"/>
          </w:tblCellMar>
        </w:tblPrEx>
        <w:trPr>
          <w:trHeight w:hRule="exact" w:val="941"/>
          <w:jc w:val="center"/>
        </w:trPr>
        <w:tc>
          <w:tcPr>
            <w:tcW w:w="1171"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0</w:t>
            </w:r>
          </w:p>
        </w:tc>
        <w:tc>
          <w:tcPr>
            <w:tcW w:w="1157"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480"/>
              <w:jc w:val="both"/>
              <w:rPr>
                <w:sz w:val="32"/>
                <w:szCs w:val="32"/>
              </w:rPr>
            </w:pPr>
            <w:r>
              <w:rPr>
                <w:rFonts w:ascii="Times New Roman" w:eastAsia="Times New Roman" w:hAnsi="Times New Roman" w:cs="Times New Roman"/>
                <w:color w:val="000000"/>
                <w:spacing w:val="0"/>
                <w:w w:val="100"/>
                <w:position w:val="0"/>
                <w:sz w:val="32"/>
                <w:szCs w:val="32"/>
              </w:rPr>
              <w:t>1</w:t>
            </w:r>
          </w:p>
        </w:tc>
        <w:tc>
          <w:tcPr>
            <w:tcW w:w="1162"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0</w:t>
            </w:r>
          </w:p>
        </w:tc>
        <w:tc>
          <w:tcPr>
            <w:tcW w:w="1157"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0</w:t>
            </w:r>
          </w:p>
        </w:tc>
        <w:tc>
          <w:tcPr>
            <w:tcW w:w="1162"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0</w:t>
            </w:r>
          </w:p>
        </w:tc>
        <w:tc>
          <w:tcPr>
            <w:tcW w:w="1162"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0</w:t>
            </w:r>
          </w:p>
        </w:tc>
        <w:tc>
          <w:tcPr>
            <w:tcW w:w="1157"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1</w:t>
            </w:r>
          </w:p>
        </w:tc>
        <w:tc>
          <w:tcPr>
            <w:tcW w:w="1181"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1</w:t>
            </w:r>
          </w:p>
        </w:tc>
        <w:tc>
          <w:tcPr>
            <w:tcW w:w="1162"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0</w:t>
            </w:r>
          </w:p>
        </w:tc>
        <w:tc>
          <w:tcPr>
            <w:tcW w:w="1157"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460"/>
              <w:jc w:val="left"/>
              <w:rPr>
                <w:sz w:val="32"/>
                <w:szCs w:val="32"/>
              </w:rPr>
            </w:pPr>
            <w:r>
              <w:rPr>
                <w:rFonts w:ascii="Times New Roman" w:eastAsia="Times New Roman" w:hAnsi="Times New Roman" w:cs="Times New Roman"/>
                <w:color w:val="000000"/>
                <w:spacing w:val="0"/>
                <w:w w:val="100"/>
                <w:position w:val="0"/>
                <w:sz w:val="32"/>
                <w:szCs w:val="32"/>
              </w:rPr>
              <w:t>1</w:t>
            </w:r>
          </w:p>
        </w:tc>
        <w:tc>
          <w:tcPr>
            <w:tcW w:w="1162"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0</w:t>
            </w:r>
          </w:p>
        </w:tc>
        <w:tc>
          <w:tcPr>
            <w:tcW w:w="1166" w:type="dxa"/>
            <w:tcBorders>
              <w:top w:val="single" w:sz="4" w:space="0" w:color="auto"/>
              <w:left w:val="single" w:sz="4" w:space="0" w:color="auto"/>
              <w:righ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1</w:t>
            </w:r>
          </w:p>
        </w:tc>
      </w:tr>
      <w:tr>
        <w:tblPrEx>
          <w:jc w:val="center"/>
          <w:tblLayout w:type="fixed"/>
          <w:tblCellMar>
            <w:left w:w="10" w:type="dxa"/>
            <w:right w:w="10" w:type="dxa"/>
          </w:tblCellMar>
        </w:tblPrEx>
        <w:trPr>
          <w:trHeight w:hRule="exact" w:val="960"/>
          <w:jc w:val="center"/>
        </w:trPr>
        <w:tc>
          <w:tcPr>
            <w:tcW w:w="1171"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0</w:t>
            </w:r>
          </w:p>
        </w:tc>
        <w:tc>
          <w:tcPr>
            <w:tcW w:w="1157"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480"/>
              <w:jc w:val="both"/>
              <w:rPr>
                <w:sz w:val="32"/>
                <w:szCs w:val="32"/>
              </w:rPr>
            </w:pPr>
            <w:r>
              <w:rPr>
                <w:rFonts w:ascii="Times New Roman" w:eastAsia="Times New Roman" w:hAnsi="Times New Roman" w:cs="Times New Roman"/>
                <w:color w:val="000000"/>
                <w:spacing w:val="0"/>
                <w:w w:val="100"/>
                <w:position w:val="0"/>
                <w:sz w:val="32"/>
                <w:szCs w:val="32"/>
              </w:rPr>
              <w:t>0</w:t>
            </w:r>
          </w:p>
        </w:tc>
        <w:tc>
          <w:tcPr>
            <w:tcW w:w="1162"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1</w:t>
            </w:r>
          </w:p>
        </w:tc>
        <w:tc>
          <w:tcPr>
            <w:tcW w:w="1157"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0</w:t>
            </w:r>
          </w:p>
        </w:tc>
        <w:tc>
          <w:tcPr>
            <w:tcW w:w="1162"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0</w:t>
            </w:r>
          </w:p>
        </w:tc>
        <w:tc>
          <w:tcPr>
            <w:tcW w:w="1162"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0</w:t>
            </w:r>
          </w:p>
        </w:tc>
        <w:tc>
          <w:tcPr>
            <w:tcW w:w="1157"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0</w:t>
            </w:r>
          </w:p>
        </w:tc>
        <w:tc>
          <w:tcPr>
            <w:tcW w:w="1181"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1</w:t>
            </w:r>
          </w:p>
        </w:tc>
        <w:tc>
          <w:tcPr>
            <w:tcW w:w="1162"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0</w:t>
            </w:r>
          </w:p>
        </w:tc>
        <w:tc>
          <w:tcPr>
            <w:tcW w:w="1157"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460"/>
              <w:jc w:val="left"/>
              <w:rPr>
                <w:sz w:val="32"/>
                <w:szCs w:val="32"/>
              </w:rPr>
            </w:pPr>
            <w:r>
              <w:rPr>
                <w:rFonts w:ascii="Times New Roman" w:eastAsia="Times New Roman" w:hAnsi="Times New Roman" w:cs="Times New Roman"/>
                <w:color w:val="000000"/>
                <w:spacing w:val="0"/>
                <w:w w:val="100"/>
                <w:position w:val="0"/>
                <w:sz w:val="32"/>
                <w:szCs w:val="32"/>
              </w:rPr>
              <w:t>1</w:t>
            </w:r>
          </w:p>
        </w:tc>
        <w:tc>
          <w:tcPr>
            <w:tcW w:w="1162"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0</w:t>
            </w:r>
          </w:p>
        </w:tc>
        <w:tc>
          <w:tcPr>
            <w:tcW w:w="1166" w:type="dxa"/>
            <w:tcBorders>
              <w:top w:val="single" w:sz="4" w:space="0" w:color="auto"/>
              <w:left w:val="single" w:sz="4" w:space="0" w:color="auto"/>
              <w:righ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1</w:t>
            </w:r>
          </w:p>
        </w:tc>
      </w:tr>
      <w:tr>
        <w:tblPrEx>
          <w:jc w:val="center"/>
          <w:tblLayout w:type="fixed"/>
          <w:tblCellMar>
            <w:left w:w="10" w:type="dxa"/>
            <w:right w:w="10" w:type="dxa"/>
          </w:tblCellMar>
        </w:tblPrEx>
        <w:trPr>
          <w:trHeight w:hRule="exact" w:val="941"/>
          <w:jc w:val="center"/>
        </w:trPr>
        <w:tc>
          <w:tcPr>
            <w:tcW w:w="1171"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0</w:t>
            </w:r>
          </w:p>
        </w:tc>
        <w:tc>
          <w:tcPr>
            <w:tcW w:w="1157"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480"/>
              <w:jc w:val="both"/>
              <w:rPr>
                <w:sz w:val="32"/>
                <w:szCs w:val="32"/>
              </w:rPr>
            </w:pPr>
            <w:r>
              <w:rPr>
                <w:rFonts w:ascii="Times New Roman" w:eastAsia="Times New Roman" w:hAnsi="Times New Roman" w:cs="Times New Roman"/>
                <w:color w:val="000000"/>
                <w:spacing w:val="0"/>
                <w:w w:val="100"/>
                <w:position w:val="0"/>
                <w:sz w:val="32"/>
                <w:szCs w:val="32"/>
              </w:rPr>
              <w:t>0</w:t>
            </w:r>
          </w:p>
        </w:tc>
        <w:tc>
          <w:tcPr>
            <w:tcW w:w="1162"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0</w:t>
            </w:r>
          </w:p>
        </w:tc>
        <w:tc>
          <w:tcPr>
            <w:tcW w:w="1157"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1</w:t>
            </w:r>
          </w:p>
        </w:tc>
        <w:tc>
          <w:tcPr>
            <w:tcW w:w="1162"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0</w:t>
            </w:r>
          </w:p>
        </w:tc>
        <w:tc>
          <w:tcPr>
            <w:tcW w:w="1162"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0</w:t>
            </w:r>
          </w:p>
        </w:tc>
        <w:tc>
          <w:tcPr>
            <w:tcW w:w="1157"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0</w:t>
            </w:r>
          </w:p>
        </w:tc>
        <w:tc>
          <w:tcPr>
            <w:tcW w:w="1181"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1</w:t>
            </w:r>
          </w:p>
        </w:tc>
        <w:tc>
          <w:tcPr>
            <w:tcW w:w="1162"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1</w:t>
            </w:r>
          </w:p>
        </w:tc>
        <w:tc>
          <w:tcPr>
            <w:tcW w:w="1157"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460"/>
              <w:jc w:val="left"/>
              <w:rPr>
                <w:sz w:val="32"/>
                <w:szCs w:val="32"/>
              </w:rPr>
            </w:pPr>
            <w:r>
              <w:rPr>
                <w:rFonts w:ascii="Times New Roman" w:eastAsia="Times New Roman" w:hAnsi="Times New Roman" w:cs="Times New Roman"/>
                <w:color w:val="000000"/>
                <w:spacing w:val="0"/>
                <w:w w:val="100"/>
                <w:position w:val="0"/>
                <w:sz w:val="32"/>
                <w:szCs w:val="32"/>
              </w:rPr>
              <w:t>0</w:t>
            </w:r>
          </w:p>
        </w:tc>
        <w:tc>
          <w:tcPr>
            <w:tcW w:w="1162"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1</w:t>
            </w:r>
          </w:p>
        </w:tc>
        <w:tc>
          <w:tcPr>
            <w:tcW w:w="1166" w:type="dxa"/>
            <w:tcBorders>
              <w:top w:val="single" w:sz="4" w:space="0" w:color="auto"/>
              <w:left w:val="single" w:sz="4" w:space="0" w:color="auto"/>
              <w:righ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1</w:t>
            </w:r>
          </w:p>
        </w:tc>
      </w:tr>
      <w:tr>
        <w:tblPrEx>
          <w:jc w:val="center"/>
          <w:tblLayout w:type="fixed"/>
          <w:tblCellMar>
            <w:left w:w="10" w:type="dxa"/>
            <w:right w:w="10" w:type="dxa"/>
          </w:tblCellMar>
        </w:tblPrEx>
        <w:trPr>
          <w:trHeight w:hRule="exact" w:val="960"/>
          <w:jc w:val="center"/>
        </w:trPr>
        <w:tc>
          <w:tcPr>
            <w:tcW w:w="1171"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0</w:t>
            </w:r>
          </w:p>
        </w:tc>
        <w:tc>
          <w:tcPr>
            <w:tcW w:w="1157"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480"/>
              <w:jc w:val="both"/>
              <w:rPr>
                <w:sz w:val="32"/>
                <w:szCs w:val="32"/>
              </w:rPr>
            </w:pPr>
            <w:r>
              <w:rPr>
                <w:rFonts w:ascii="Times New Roman" w:eastAsia="Times New Roman" w:hAnsi="Times New Roman" w:cs="Times New Roman"/>
                <w:color w:val="000000"/>
                <w:spacing w:val="0"/>
                <w:w w:val="100"/>
                <w:position w:val="0"/>
                <w:sz w:val="32"/>
                <w:szCs w:val="32"/>
              </w:rPr>
              <w:t>0</w:t>
            </w:r>
          </w:p>
        </w:tc>
        <w:tc>
          <w:tcPr>
            <w:tcW w:w="1162"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0</w:t>
            </w:r>
          </w:p>
        </w:tc>
        <w:tc>
          <w:tcPr>
            <w:tcW w:w="1157"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0</w:t>
            </w:r>
          </w:p>
        </w:tc>
        <w:tc>
          <w:tcPr>
            <w:tcW w:w="1162"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1</w:t>
            </w:r>
          </w:p>
        </w:tc>
        <w:tc>
          <w:tcPr>
            <w:tcW w:w="1162"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0</w:t>
            </w:r>
          </w:p>
        </w:tc>
        <w:tc>
          <w:tcPr>
            <w:tcW w:w="1157"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0</w:t>
            </w:r>
          </w:p>
        </w:tc>
        <w:tc>
          <w:tcPr>
            <w:tcW w:w="1181"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0</w:t>
            </w:r>
          </w:p>
        </w:tc>
        <w:tc>
          <w:tcPr>
            <w:tcW w:w="1162"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1</w:t>
            </w:r>
          </w:p>
        </w:tc>
        <w:tc>
          <w:tcPr>
            <w:tcW w:w="1157"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460"/>
              <w:jc w:val="left"/>
              <w:rPr>
                <w:sz w:val="32"/>
                <w:szCs w:val="32"/>
              </w:rPr>
            </w:pPr>
            <w:r>
              <w:rPr>
                <w:rFonts w:ascii="Times New Roman" w:eastAsia="Times New Roman" w:hAnsi="Times New Roman" w:cs="Times New Roman"/>
                <w:color w:val="000000"/>
                <w:spacing w:val="0"/>
                <w:w w:val="100"/>
                <w:position w:val="0"/>
                <w:sz w:val="32"/>
                <w:szCs w:val="32"/>
              </w:rPr>
              <w:t>0</w:t>
            </w:r>
          </w:p>
        </w:tc>
        <w:tc>
          <w:tcPr>
            <w:tcW w:w="1162"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1</w:t>
            </w:r>
          </w:p>
        </w:tc>
        <w:tc>
          <w:tcPr>
            <w:tcW w:w="1166" w:type="dxa"/>
            <w:tcBorders>
              <w:top w:val="single" w:sz="4" w:space="0" w:color="auto"/>
              <w:left w:val="single" w:sz="4" w:space="0" w:color="auto"/>
              <w:righ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0</w:t>
            </w:r>
          </w:p>
        </w:tc>
      </w:tr>
      <w:tr>
        <w:tblPrEx>
          <w:jc w:val="center"/>
          <w:tblLayout w:type="fixed"/>
          <w:tblCellMar>
            <w:left w:w="10" w:type="dxa"/>
            <w:right w:w="10" w:type="dxa"/>
          </w:tblCellMar>
        </w:tblPrEx>
        <w:trPr>
          <w:trHeight w:hRule="exact" w:val="950"/>
          <w:jc w:val="center"/>
        </w:trPr>
        <w:tc>
          <w:tcPr>
            <w:tcW w:w="1171" w:type="dxa"/>
            <w:tcBorders>
              <w:top w:val="single" w:sz="4" w:space="0" w:color="auto"/>
              <w:left w:val="single" w:sz="4" w:space="0" w:color="auto"/>
              <w:bottom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0</w:t>
            </w:r>
          </w:p>
        </w:tc>
        <w:tc>
          <w:tcPr>
            <w:tcW w:w="1157" w:type="dxa"/>
            <w:tcBorders>
              <w:top w:val="single" w:sz="4" w:space="0" w:color="auto"/>
              <w:left w:val="single" w:sz="4" w:space="0" w:color="auto"/>
              <w:bottom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480"/>
              <w:jc w:val="both"/>
              <w:rPr>
                <w:sz w:val="32"/>
                <w:szCs w:val="32"/>
              </w:rPr>
            </w:pPr>
            <w:r>
              <w:rPr>
                <w:rFonts w:ascii="Times New Roman" w:eastAsia="Times New Roman" w:hAnsi="Times New Roman" w:cs="Times New Roman"/>
                <w:color w:val="000000"/>
                <w:spacing w:val="0"/>
                <w:w w:val="100"/>
                <w:position w:val="0"/>
                <w:sz w:val="32"/>
                <w:szCs w:val="32"/>
              </w:rPr>
              <w:t>0</w:t>
            </w:r>
          </w:p>
        </w:tc>
        <w:tc>
          <w:tcPr>
            <w:tcW w:w="1162" w:type="dxa"/>
            <w:tcBorders>
              <w:top w:val="single" w:sz="4" w:space="0" w:color="auto"/>
              <w:left w:val="single" w:sz="4" w:space="0" w:color="auto"/>
              <w:bottom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0</w:t>
            </w:r>
          </w:p>
        </w:tc>
        <w:tc>
          <w:tcPr>
            <w:tcW w:w="1157" w:type="dxa"/>
            <w:tcBorders>
              <w:top w:val="single" w:sz="4" w:space="0" w:color="auto"/>
              <w:left w:val="single" w:sz="4" w:space="0" w:color="auto"/>
              <w:bottom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0</w:t>
            </w:r>
          </w:p>
        </w:tc>
        <w:tc>
          <w:tcPr>
            <w:tcW w:w="1162" w:type="dxa"/>
            <w:tcBorders>
              <w:top w:val="single" w:sz="4" w:space="0" w:color="auto"/>
              <w:left w:val="single" w:sz="4" w:space="0" w:color="auto"/>
              <w:bottom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0</w:t>
            </w:r>
          </w:p>
        </w:tc>
        <w:tc>
          <w:tcPr>
            <w:tcW w:w="1162" w:type="dxa"/>
            <w:tcBorders>
              <w:top w:val="single" w:sz="4" w:space="0" w:color="auto"/>
              <w:left w:val="single" w:sz="4" w:space="0" w:color="auto"/>
              <w:bottom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1</w:t>
            </w:r>
          </w:p>
        </w:tc>
        <w:tc>
          <w:tcPr>
            <w:tcW w:w="1157" w:type="dxa"/>
            <w:tcBorders>
              <w:top w:val="single" w:sz="4" w:space="0" w:color="auto"/>
              <w:left w:val="single" w:sz="4" w:space="0" w:color="auto"/>
              <w:bottom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1</w:t>
            </w:r>
          </w:p>
        </w:tc>
        <w:tc>
          <w:tcPr>
            <w:tcW w:w="1181" w:type="dxa"/>
            <w:tcBorders>
              <w:top w:val="single" w:sz="4" w:space="0" w:color="auto"/>
              <w:left w:val="single" w:sz="4" w:space="0" w:color="auto"/>
              <w:bottom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0</w:t>
            </w:r>
          </w:p>
        </w:tc>
        <w:tc>
          <w:tcPr>
            <w:tcW w:w="1162" w:type="dxa"/>
            <w:tcBorders>
              <w:top w:val="single" w:sz="4" w:space="0" w:color="auto"/>
              <w:left w:val="single" w:sz="4" w:space="0" w:color="auto"/>
              <w:bottom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1</w:t>
            </w:r>
          </w:p>
        </w:tc>
        <w:tc>
          <w:tcPr>
            <w:tcW w:w="1157" w:type="dxa"/>
            <w:tcBorders>
              <w:top w:val="single" w:sz="4" w:space="0" w:color="auto"/>
              <w:left w:val="single" w:sz="4" w:space="0" w:color="auto"/>
              <w:bottom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460"/>
              <w:jc w:val="left"/>
              <w:rPr>
                <w:sz w:val="32"/>
                <w:szCs w:val="32"/>
              </w:rPr>
            </w:pPr>
            <w:r>
              <w:rPr>
                <w:rFonts w:ascii="Times New Roman" w:eastAsia="Times New Roman" w:hAnsi="Times New Roman" w:cs="Times New Roman"/>
                <w:color w:val="000000"/>
                <w:spacing w:val="0"/>
                <w:w w:val="100"/>
                <w:position w:val="0"/>
                <w:sz w:val="32"/>
                <w:szCs w:val="32"/>
              </w:rPr>
              <w:t>1</w:t>
            </w:r>
          </w:p>
        </w:tc>
        <w:tc>
          <w:tcPr>
            <w:tcW w:w="1162" w:type="dxa"/>
            <w:tcBorders>
              <w:top w:val="single" w:sz="4" w:space="0" w:color="auto"/>
              <w:left w:val="single" w:sz="4" w:space="0" w:color="auto"/>
              <w:bottom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1</w:t>
            </w:r>
          </w:p>
        </w:tc>
        <w:tc>
          <w:tcPr>
            <w:tcW w:w="1166" w:type="dxa"/>
            <w:tcBorders>
              <w:top w:val="single" w:sz="4" w:space="0" w:color="auto"/>
              <w:left w:val="single" w:sz="4" w:space="0" w:color="auto"/>
              <w:bottom w:val="single" w:sz="4" w:space="0" w:color="auto"/>
              <w:righ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rPr>
              <w:t>0</w:t>
            </w:r>
          </w:p>
        </w:tc>
      </w:tr>
    </w:tbl>
    <w:p>
      <w:pPr>
        <w:widowControl w:val="0"/>
        <w:spacing w:after="619" w:line="1" w:lineRule="exact"/>
      </w:pPr>
    </w:p>
    <w:p>
      <w:pPr>
        <w:pStyle w:val="a4"/>
        <w:keepNext w:val="0"/>
        <w:keepLines w:val="0"/>
        <w:widowControl w:val="0"/>
        <w:shd w:val="clear" w:color="auto" w:fill="auto"/>
        <w:bidi w:val="0"/>
        <w:spacing w:before="0" w:after="140" w:line="240" w:lineRule="auto"/>
        <w:ind w:left="0" w:right="0" w:firstLine="160"/>
        <w:jc w:val="left"/>
        <w:rPr>
          <w:sz w:val="42"/>
          <w:szCs w:val="42"/>
        </w:rPr>
      </w:pPr>
      <w:r>
        <w:rPr>
          <w:rFonts w:ascii="Times New Roman" w:eastAsia="Times New Roman" w:hAnsi="Times New Roman" w:cs="Times New Roman"/>
          <w:b/>
          <w:bCs/>
          <w:color w:val="000000"/>
          <w:spacing w:val="0"/>
          <w:w w:val="100"/>
          <w:position w:val="0"/>
          <w:sz w:val="40"/>
          <w:szCs w:val="40"/>
        </w:rPr>
        <w:t>4.3</w:t>
      </w:r>
      <w:r>
        <w:rPr>
          <w:rFonts w:ascii="SimHei" w:eastAsia="SimHei" w:hAnsi="SimHei" w:cs="SimHei"/>
          <w:b/>
          <w:bCs/>
          <w:color w:val="000000"/>
          <w:spacing w:val="0"/>
          <w:w w:val="100"/>
          <w:position w:val="0"/>
          <w:sz w:val="42"/>
          <w:szCs w:val="42"/>
        </w:rPr>
        <w:t>梯形图程序</w:t>
      </w:r>
    </w:p>
    <w:p>
      <w:pPr>
        <w:pStyle w:val="a5"/>
        <w:keepNext w:val="0"/>
        <w:keepLines w:val="0"/>
        <w:widowControl w:val="0"/>
        <w:shd w:val="clear" w:color="auto" w:fill="auto"/>
        <w:bidi w:val="0"/>
        <w:spacing w:before="0" w:after="80" w:line="672" w:lineRule="exact"/>
        <w:ind w:left="160" w:right="0" w:firstLine="720"/>
        <w:jc w:val="both"/>
      </w:pPr>
      <w:r>
        <w:rPr>
          <w:color w:val="000000"/>
          <w:spacing w:val="0"/>
          <w:w w:val="100"/>
          <w:position w:val="0"/>
        </w:rPr>
        <w:t>根据程序模块及三相绕组的控制逻辑关系，可绘出梯形图控制程序。程序如 图</w:t>
      </w:r>
      <w:r>
        <w:rPr>
          <w:color w:val="000000"/>
          <w:spacing w:val="0"/>
          <w:w w:val="100"/>
          <w:position w:val="0"/>
        </w:rPr>
        <w:t>4-4</w:t>
      </w:r>
      <w:r>
        <w:rPr>
          <w:color w:val="000000"/>
          <w:spacing w:val="0"/>
          <w:w w:val="100"/>
          <w:position w:val="0"/>
        </w:rPr>
        <w:t>所示。</w:t>
      </w:r>
      <w:r>
        <w:br/>
      </w:r>
      <w:r>
        <w:br/>
      </w:r>
    </w:p>
    <w:p>
      <w:pPr>
        <w:keepNext w:val="0"/>
        <w:keepLines w:val="0"/>
        <w:widowControl/>
        <w:shd w:val="clear" w:color="auto" w:fill="auto"/>
        <w:bidi w:val="0"/>
        <w:spacing w:before="0" w:after="0" w:line="240" w:lineRule="auto"/>
        <w:ind w:left="0" w:right="0" w:firstLine="0"/>
        <w:jc w:val="left"/>
        <w:rPr>
          <w:rFonts w:ascii="SimSun" w:eastAsia="SimSun" w:hAnsi="SimSun" w:cs="SimSun"/>
          <w:b/>
          <w:bCs/>
          <w:spacing w:val="0"/>
          <w:w w:val="100"/>
          <w:position w:val="0"/>
          <w:sz w:val="30"/>
          <w:szCs w:val="30"/>
          <w:shd w:val="clear" w:color="auto" w:fill="auto"/>
        </w:rPr>
      </w:pPr>
      <w:r>
        <w:rPr>
          <w:rFonts w:ascii="SimSun" w:eastAsia="SimSun" w:hAnsi="SimSun" w:cs="SimSun"/>
          <w:b/>
          <w:bCs/>
          <w:spacing w:val="0"/>
          <w:w w:val="100"/>
          <w:position w:val="0"/>
          <w:sz w:val="30"/>
          <w:szCs w:val="30"/>
          <w:shd w:val="clear" w:color="auto" w:fill="auto"/>
        </w:rPr>
        <w:t>以上内容仅为本文档的试下载部分，为可阅读页数的一半内容。如要下载或阅读全文，请访问：</w:t>
      </w:r>
      <w:hyperlink r:id="rId8" w:history="1">
        <w:r>
          <w:rPr>
            <w:rFonts w:ascii="SimSun" w:eastAsia="SimSun" w:hAnsi="SimSun" w:cs="SimSun"/>
            <w:b/>
            <w:bCs/>
            <w:color w:val="0000EE"/>
            <w:spacing w:val="0"/>
            <w:w w:val="100"/>
            <w:position w:val="0"/>
            <w:sz w:val="30"/>
            <w:szCs w:val="30"/>
            <w:u w:val="single" w:color="0000EE"/>
            <w:shd w:val="clear" w:color="auto" w:fill="auto"/>
          </w:rPr>
          <w:t>https://d.book118.com/738046110021006043</w:t>
        </w:r>
      </w:hyperlink>
    </w:p>
    <w:p>
      <w:pPr>
        <w:pStyle w:val="a5"/>
        <w:keepNext w:val="0"/>
        <w:keepLines w:val="0"/>
        <w:widowControl w:val="0"/>
        <w:shd w:val="clear" w:color="auto" w:fill="auto"/>
        <w:bidi w:val="0"/>
        <w:spacing w:before="0" w:after="80" w:line="672" w:lineRule="exact"/>
        <w:ind w:left="160" w:right="0" w:firstLine="720"/>
        <w:jc w:val="both"/>
      </w:pPr>
    </w:p>
    <w:sectPr>
      <w:type w:val="nextPage"/>
      <w:pgSz w:w="17861" w:h="25258"/>
      <w:pgMar w:top="1625" w:right="1720" w:bottom="2433" w:left="2188" w:header="0" w:footer="3" w:gutter="0"/>
      <w:pgNumType w:start="18"/>
      <w:cols w:space="720"/>
      <w:noEndnote/>
      <w:titlePg w:val="0"/>
      <w:rtlGutter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62819D"/>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
    <w:nsid w:val="30CF1378"/>
    <w:multiLevelType w:val="multilevel"/>
    <w:tmpl w:val="00000000"/>
    <w:lvl w:ilvl="0">
      <w:start w:val="1"/>
      <w:numFmt w:val="decimal"/>
      <w:lvlText w:val="3.%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
    <w:nsid w:val="33D9D14F"/>
    <w:multiLevelType w:val="multilevel"/>
    <w:tmpl w:val="00000000"/>
    <w:lvl w:ilvl="0">
      <w:start w:val="1"/>
      <w:numFmt w:val="decimal"/>
      <w:lvlText w:val="2.%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3">
    <w:nsid w:val="3741F622"/>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4">
    <w:nsid w:val="3A1F1DAF"/>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5">
    <w:nsid w:val="40188205"/>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6">
    <w:nsid w:val="4B08E847"/>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7">
    <w:nsid w:val="5ED97C69"/>
    <w:multiLevelType w:val="multilevel"/>
    <w:tmpl w:val="00000000"/>
    <w:lvl w:ilvl="0">
      <w:start w:val="4"/>
      <w:numFmt w:val="decimal"/>
      <w:lvlText w:val="1.%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8">
    <w:nsid w:val="64F8806C"/>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9">
    <w:nsid w:val="6D298048"/>
    <w:multiLevelType w:val="multilevel"/>
    <w:tmpl w:val="00000000"/>
    <w:lvl w:ilvl="0">
      <w:start w:val="4"/>
      <w:numFmt w:val="decimal"/>
      <w:lvlText w:val="2.%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num w:numId="1">
    <w:abstractNumId w:val="7"/>
  </w:num>
  <w:num w:numId="2">
    <w:abstractNumId w:val="2"/>
  </w:num>
  <w:num w:numId="3">
    <w:abstractNumId w:val="9"/>
  </w:num>
  <w:num w:numId="4">
    <w:abstractNumId w:val="1"/>
  </w:num>
  <w:num w:numId="5">
    <w:abstractNumId w:val="5"/>
  </w:num>
  <w:num w:numId="6">
    <w:abstractNumId w:val="0"/>
  </w:num>
  <w:num w:numId="7">
    <w:abstractNumId w:val="4"/>
  </w:num>
  <w:num w:numId="8">
    <w:abstractNumId w:val="6"/>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100"/>
  <w:defaultTabStop w:val="720"/>
  <w:drawingGridHorizontalSpacing w:val="181"/>
  <w:drawingGridVerticalSpacing w:val="181"/>
  <w:characterSpacingControl w:val="compressPunctuation"/>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en-US" w:eastAsia="en-US" w:bidi="en-US"/>
      </w:rPr>
    </w:rPrDefault>
    <w:pPrDefault>
      <w:pPr>
        <w:keepNext w:val="0"/>
        <w:keepLines w:val="0"/>
        <w:widowControl w:val="0"/>
        <w:shd w:val="clear" w:color="auto" w:fill="auto"/>
        <w:bidi w:val="0"/>
        <w:spacing w:before="0" w:after="0" w:line="240" w:lineRule="auto"/>
        <w:ind w:left="0" w:right="0" w:firstLine="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rPr>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a">
    <w:name w:val="其他_"/>
    <w:basedOn w:val="DefaultParagraphFont"/>
    <w:link w:val="a4"/>
    <w:rPr>
      <w:rFonts w:ascii="SimSun" w:eastAsia="SimSun" w:hAnsi="SimSun" w:cs="SimSun"/>
      <w:b w:val="0"/>
      <w:bCs w:val="0"/>
      <w:i w:val="0"/>
      <w:iCs w:val="0"/>
      <w:smallCaps w:val="0"/>
      <w:strike w:val="0"/>
      <w:sz w:val="36"/>
      <w:szCs w:val="36"/>
      <w:u w:val="none"/>
      <w:shd w:val="clear" w:color="auto" w:fill="auto"/>
    </w:rPr>
  </w:style>
  <w:style w:type="character" w:customStyle="1" w:styleId="1">
    <w:name w:val="标题 #1_"/>
    <w:basedOn w:val="DefaultParagraphFont"/>
    <w:link w:val="10"/>
    <w:rPr>
      <w:rFonts w:ascii="SimSun" w:eastAsia="SimSun" w:hAnsi="SimSun" w:cs="SimSun"/>
      <w:b/>
      <w:bCs/>
      <w:i w:val="0"/>
      <w:iCs w:val="0"/>
      <w:smallCaps w:val="0"/>
      <w:strike w:val="0"/>
      <w:sz w:val="122"/>
      <w:szCs w:val="122"/>
      <w:u w:val="none"/>
      <w:shd w:val="clear" w:color="auto" w:fill="auto"/>
    </w:rPr>
  </w:style>
  <w:style w:type="character" w:customStyle="1" w:styleId="2">
    <w:name w:val="标题 #2_"/>
    <w:basedOn w:val="DefaultParagraphFont"/>
    <w:link w:val="22"/>
    <w:rPr>
      <w:rFonts w:ascii="SimSun" w:eastAsia="SimSun" w:hAnsi="SimSun" w:cs="SimSun"/>
      <w:b/>
      <w:bCs/>
      <w:i w:val="0"/>
      <w:iCs w:val="0"/>
      <w:smallCaps w:val="0"/>
      <w:strike w:val="0"/>
      <w:sz w:val="106"/>
      <w:szCs w:val="106"/>
      <w:u w:val="none"/>
      <w:shd w:val="clear" w:color="auto" w:fill="auto"/>
    </w:rPr>
  </w:style>
  <w:style w:type="character" w:customStyle="1" w:styleId="a0">
    <w:name w:val="正文文本_"/>
    <w:basedOn w:val="DefaultParagraphFont"/>
    <w:link w:val="a5"/>
    <w:rPr>
      <w:rFonts w:ascii="SimSun" w:eastAsia="SimSun" w:hAnsi="SimSun" w:cs="SimSun"/>
      <w:b w:val="0"/>
      <w:bCs w:val="0"/>
      <w:i w:val="0"/>
      <w:iCs w:val="0"/>
      <w:smallCaps w:val="0"/>
      <w:strike w:val="0"/>
      <w:sz w:val="36"/>
      <w:szCs w:val="36"/>
      <w:u w:val="none"/>
      <w:shd w:val="clear" w:color="auto" w:fill="auto"/>
    </w:rPr>
  </w:style>
  <w:style w:type="character" w:customStyle="1" w:styleId="a1">
    <w:name w:val="目录_"/>
    <w:basedOn w:val="DefaultParagraphFont"/>
    <w:link w:val="a6"/>
    <w:rPr>
      <w:rFonts w:ascii="SimSun" w:eastAsia="SimSun" w:hAnsi="SimSun" w:cs="SimSun"/>
      <w:b w:val="0"/>
      <w:bCs w:val="0"/>
      <w:i w:val="0"/>
      <w:iCs w:val="0"/>
      <w:smallCaps w:val="0"/>
      <w:strike w:val="0"/>
      <w:sz w:val="36"/>
      <w:szCs w:val="36"/>
      <w:u w:val="none"/>
      <w:shd w:val="clear" w:color="auto" w:fill="auto"/>
    </w:rPr>
  </w:style>
  <w:style w:type="character" w:customStyle="1" w:styleId="7">
    <w:name w:val="标题 #7_"/>
    <w:basedOn w:val="DefaultParagraphFont"/>
    <w:link w:val="70"/>
    <w:rPr>
      <w:rFonts w:ascii="SimHei" w:eastAsia="SimHei" w:hAnsi="SimHei" w:cs="SimHei"/>
      <w:b/>
      <w:bCs/>
      <w:i w:val="0"/>
      <w:iCs w:val="0"/>
      <w:smallCaps w:val="0"/>
      <w:strike w:val="0"/>
      <w:sz w:val="44"/>
      <w:szCs w:val="44"/>
      <w:u w:val="none"/>
      <w:shd w:val="clear" w:color="auto" w:fill="auto"/>
    </w:rPr>
  </w:style>
  <w:style w:type="character" w:customStyle="1" w:styleId="8">
    <w:name w:val="标题 #8_"/>
    <w:basedOn w:val="DefaultParagraphFont"/>
    <w:link w:val="80"/>
    <w:rPr>
      <w:rFonts w:ascii="SimHei" w:eastAsia="SimHei" w:hAnsi="SimHei" w:cs="SimHei"/>
      <w:b/>
      <w:bCs/>
      <w:i w:val="0"/>
      <w:iCs w:val="0"/>
      <w:smallCaps w:val="0"/>
      <w:strike w:val="0"/>
      <w:sz w:val="42"/>
      <w:szCs w:val="42"/>
      <w:u w:val="none"/>
      <w:shd w:val="clear" w:color="auto" w:fill="auto"/>
    </w:rPr>
  </w:style>
  <w:style w:type="character" w:customStyle="1" w:styleId="4">
    <w:name w:val="标题 #4_"/>
    <w:basedOn w:val="DefaultParagraphFont"/>
    <w:link w:val="40"/>
    <w:rPr>
      <w:b w:val="0"/>
      <w:bCs w:val="0"/>
      <w:i w:val="0"/>
      <w:iCs w:val="0"/>
      <w:smallCaps w:val="0"/>
      <w:strike w:val="0"/>
      <w:color w:val="333333"/>
      <w:sz w:val="70"/>
      <w:szCs w:val="70"/>
      <w:u w:val="none"/>
      <w:shd w:val="clear" w:color="auto" w:fill="auto"/>
    </w:rPr>
  </w:style>
  <w:style w:type="character" w:customStyle="1" w:styleId="a2">
    <w:name w:val="图片标题_"/>
    <w:basedOn w:val="DefaultParagraphFont"/>
    <w:link w:val="a7"/>
    <w:rPr>
      <w:rFonts w:ascii="SimSun" w:eastAsia="SimSun" w:hAnsi="SimSun" w:cs="SimSun"/>
      <w:b w:val="0"/>
      <w:bCs w:val="0"/>
      <w:i w:val="0"/>
      <w:iCs w:val="0"/>
      <w:smallCaps w:val="0"/>
      <w:strike w:val="0"/>
      <w:sz w:val="36"/>
      <w:szCs w:val="36"/>
      <w:u w:val="none"/>
      <w:shd w:val="clear" w:color="auto" w:fill="auto"/>
    </w:rPr>
  </w:style>
  <w:style w:type="character" w:customStyle="1" w:styleId="a3">
    <w:name w:val="表格标题_"/>
    <w:basedOn w:val="DefaultParagraphFont"/>
    <w:link w:val="a8"/>
    <w:rPr>
      <w:rFonts w:ascii="SimHei" w:eastAsia="SimHei" w:hAnsi="SimHei" w:cs="SimHei"/>
      <w:b w:val="0"/>
      <w:bCs w:val="0"/>
      <w:i w:val="0"/>
      <w:iCs w:val="0"/>
      <w:smallCaps w:val="0"/>
      <w:strike w:val="0"/>
      <w:sz w:val="30"/>
      <w:szCs w:val="30"/>
      <w:u w:val="none"/>
      <w:shd w:val="clear" w:color="auto" w:fill="auto"/>
    </w:rPr>
  </w:style>
  <w:style w:type="character" w:customStyle="1" w:styleId="5">
    <w:name w:val="标题 #5_"/>
    <w:basedOn w:val="DefaultParagraphFont"/>
    <w:link w:val="50"/>
    <w:rPr>
      <w:rFonts w:ascii="SimSun" w:eastAsia="SimSun" w:hAnsi="SimSun" w:cs="SimSun"/>
      <w:b w:val="0"/>
      <w:bCs w:val="0"/>
      <w:i w:val="0"/>
      <w:iCs w:val="0"/>
      <w:smallCaps w:val="0"/>
      <w:strike w:val="0"/>
      <w:color w:val="1F1F1E"/>
      <w:sz w:val="48"/>
      <w:szCs w:val="48"/>
      <w:u w:val="none"/>
      <w:shd w:val="clear" w:color="auto" w:fill="auto"/>
    </w:rPr>
  </w:style>
  <w:style w:type="character" w:customStyle="1" w:styleId="20">
    <w:name w:val="其他 (2)_"/>
    <w:basedOn w:val="DefaultParagraphFont"/>
    <w:link w:val="23"/>
    <w:rPr>
      <w:rFonts w:ascii="SimHei" w:eastAsia="SimHei" w:hAnsi="SimHei" w:cs="SimHei"/>
      <w:b w:val="0"/>
      <w:bCs w:val="0"/>
      <w:i w:val="0"/>
      <w:iCs w:val="0"/>
      <w:smallCaps w:val="0"/>
      <w:strike w:val="0"/>
      <w:color w:val="637F5A"/>
      <w:sz w:val="28"/>
      <w:szCs w:val="28"/>
      <w:u w:val="single"/>
      <w:shd w:val="clear" w:color="auto" w:fill="auto"/>
    </w:rPr>
  </w:style>
  <w:style w:type="character" w:customStyle="1" w:styleId="3">
    <w:name w:val="标题 #3_"/>
    <w:basedOn w:val="DefaultParagraphFont"/>
    <w:link w:val="30"/>
    <w:rPr>
      <w:rFonts w:ascii="SimSun" w:eastAsia="SimSun" w:hAnsi="SimSun" w:cs="SimSun"/>
      <w:b w:val="0"/>
      <w:bCs w:val="0"/>
      <w:i w:val="0"/>
      <w:iCs w:val="0"/>
      <w:smallCaps w:val="0"/>
      <w:strike w:val="0"/>
      <w:color w:val="1F1F1E"/>
      <w:sz w:val="96"/>
      <w:szCs w:val="96"/>
      <w:u w:val="none"/>
      <w:shd w:val="clear" w:color="auto" w:fill="auto"/>
    </w:rPr>
  </w:style>
  <w:style w:type="character" w:customStyle="1" w:styleId="21">
    <w:name w:val="图片标题 (2)_"/>
    <w:basedOn w:val="DefaultParagraphFont"/>
    <w:link w:val="24"/>
    <w:rPr>
      <w:rFonts w:ascii="MS Gothic" w:eastAsia="MS Gothic" w:hAnsi="MS Gothic" w:cs="MS Gothic"/>
      <w:b/>
      <w:bCs/>
      <w:i w:val="0"/>
      <w:iCs w:val="0"/>
      <w:smallCaps w:val="0"/>
      <w:strike w:val="0"/>
      <w:color w:val="474845"/>
      <w:sz w:val="18"/>
      <w:szCs w:val="18"/>
      <w:u w:val="none"/>
      <w:shd w:val="clear" w:color="auto" w:fill="auto"/>
    </w:rPr>
  </w:style>
  <w:style w:type="character" w:customStyle="1" w:styleId="6">
    <w:name w:val="标题 #6_"/>
    <w:basedOn w:val="DefaultParagraphFont"/>
    <w:link w:val="60"/>
    <w:rPr>
      <w:rFonts w:ascii="SimHei" w:eastAsia="SimHei" w:hAnsi="SimHei" w:cs="SimHei"/>
      <w:b/>
      <w:bCs/>
      <w:i w:val="0"/>
      <w:iCs w:val="0"/>
      <w:smallCaps w:val="0"/>
      <w:strike w:val="0"/>
      <w:sz w:val="44"/>
      <w:szCs w:val="44"/>
      <w:u w:val="none"/>
      <w:shd w:val="clear" w:color="auto" w:fill="auto"/>
    </w:rPr>
  </w:style>
  <w:style w:type="paragraph" w:customStyle="1" w:styleId="a4">
    <w:name w:val="其他"/>
    <w:basedOn w:val="Normal"/>
    <w:link w:val="a"/>
    <w:pPr>
      <w:widowControl w:val="0"/>
      <w:shd w:val="clear" w:color="auto" w:fill="auto"/>
      <w:spacing w:line="410" w:lineRule="auto"/>
      <w:ind w:firstLine="400"/>
    </w:pPr>
    <w:rPr>
      <w:rFonts w:ascii="SimSun" w:eastAsia="SimSun" w:hAnsi="SimSun" w:cs="SimSun"/>
      <w:b w:val="0"/>
      <w:bCs w:val="0"/>
      <w:i w:val="0"/>
      <w:iCs w:val="0"/>
      <w:smallCaps w:val="0"/>
      <w:strike w:val="0"/>
      <w:sz w:val="36"/>
      <w:szCs w:val="36"/>
      <w:u w:val="none"/>
      <w:shd w:val="clear" w:color="auto" w:fill="auto"/>
    </w:rPr>
  </w:style>
  <w:style w:type="paragraph" w:customStyle="1" w:styleId="10">
    <w:name w:val="标题 #1"/>
    <w:basedOn w:val="Normal"/>
    <w:link w:val="1"/>
    <w:pPr>
      <w:widowControl w:val="0"/>
      <w:shd w:val="clear" w:color="auto" w:fill="auto"/>
      <w:spacing w:after="440"/>
      <w:jc w:val="center"/>
      <w:outlineLvl w:val="0"/>
    </w:pPr>
    <w:rPr>
      <w:rFonts w:ascii="SimSun" w:eastAsia="SimSun" w:hAnsi="SimSun" w:cs="SimSun"/>
      <w:b/>
      <w:bCs/>
      <w:i w:val="0"/>
      <w:iCs w:val="0"/>
      <w:smallCaps w:val="0"/>
      <w:strike w:val="0"/>
      <w:sz w:val="122"/>
      <w:szCs w:val="122"/>
      <w:u w:val="none"/>
      <w:shd w:val="clear" w:color="auto" w:fill="auto"/>
    </w:rPr>
  </w:style>
  <w:style w:type="paragraph" w:customStyle="1" w:styleId="22">
    <w:name w:val="标题 #2"/>
    <w:basedOn w:val="Normal"/>
    <w:link w:val="2"/>
    <w:pPr>
      <w:widowControl w:val="0"/>
      <w:shd w:val="clear" w:color="auto" w:fill="auto"/>
      <w:jc w:val="center"/>
      <w:outlineLvl w:val="1"/>
    </w:pPr>
    <w:rPr>
      <w:rFonts w:ascii="SimSun" w:eastAsia="SimSun" w:hAnsi="SimSun" w:cs="SimSun"/>
      <w:b/>
      <w:bCs/>
      <w:i w:val="0"/>
      <w:iCs w:val="0"/>
      <w:smallCaps w:val="0"/>
      <w:strike w:val="0"/>
      <w:sz w:val="106"/>
      <w:szCs w:val="106"/>
      <w:u w:val="none"/>
      <w:shd w:val="clear" w:color="auto" w:fill="auto"/>
    </w:rPr>
  </w:style>
  <w:style w:type="paragraph" w:customStyle="1" w:styleId="a5">
    <w:name w:val="正文文本"/>
    <w:basedOn w:val="Normal"/>
    <w:link w:val="a0"/>
    <w:pPr>
      <w:widowControl w:val="0"/>
      <w:shd w:val="clear" w:color="auto" w:fill="auto"/>
      <w:spacing w:line="410" w:lineRule="auto"/>
      <w:ind w:firstLine="400"/>
    </w:pPr>
    <w:rPr>
      <w:rFonts w:ascii="SimSun" w:eastAsia="SimSun" w:hAnsi="SimSun" w:cs="SimSun"/>
      <w:b w:val="0"/>
      <w:bCs w:val="0"/>
      <w:i w:val="0"/>
      <w:iCs w:val="0"/>
      <w:smallCaps w:val="0"/>
      <w:strike w:val="0"/>
      <w:sz w:val="36"/>
      <w:szCs w:val="36"/>
      <w:u w:val="none"/>
      <w:shd w:val="clear" w:color="auto" w:fill="auto"/>
    </w:rPr>
  </w:style>
  <w:style w:type="paragraph" w:customStyle="1" w:styleId="a6">
    <w:name w:val="目录"/>
    <w:basedOn w:val="Normal"/>
    <w:link w:val="a1"/>
    <w:pPr>
      <w:widowControl w:val="0"/>
      <w:shd w:val="clear" w:color="auto" w:fill="auto"/>
      <w:spacing w:after="120"/>
      <w:ind w:firstLine="180"/>
    </w:pPr>
    <w:rPr>
      <w:rFonts w:ascii="SimSun" w:eastAsia="SimSun" w:hAnsi="SimSun" w:cs="SimSun"/>
      <w:b w:val="0"/>
      <w:bCs w:val="0"/>
      <w:i w:val="0"/>
      <w:iCs w:val="0"/>
      <w:smallCaps w:val="0"/>
      <w:strike w:val="0"/>
      <w:sz w:val="36"/>
      <w:szCs w:val="36"/>
      <w:u w:val="none"/>
      <w:shd w:val="clear" w:color="auto" w:fill="auto"/>
    </w:rPr>
  </w:style>
  <w:style w:type="paragraph" w:customStyle="1" w:styleId="70">
    <w:name w:val="标题 #7"/>
    <w:basedOn w:val="Normal"/>
    <w:link w:val="7"/>
    <w:pPr>
      <w:widowControl w:val="0"/>
      <w:shd w:val="clear" w:color="auto" w:fill="auto"/>
      <w:spacing w:after="620"/>
      <w:outlineLvl w:val="6"/>
    </w:pPr>
    <w:rPr>
      <w:rFonts w:ascii="SimHei" w:eastAsia="SimHei" w:hAnsi="SimHei" w:cs="SimHei"/>
      <w:b/>
      <w:bCs/>
      <w:i w:val="0"/>
      <w:iCs w:val="0"/>
      <w:smallCaps w:val="0"/>
      <w:strike w:val="0"/>
      <w:sz w:val="44"/>
      <w:szCs w:val="44"/>
      <w:u w:val="none"/>
      <w:shd w:val="clear" w:color="auto" w:fill="auto"/>
    </w:rPr>
  </w:style>
  <w:style w:type="paragraph" w:customStyle="1" w:styleId="80">
    <w:name w:val="标题 #8"/>
    <w:basedOn w:val="Normal"/>
    <w:link w:val="8"/>
    <w:pPr>
      <w:widowControl w:val="0"/>
      <w:shd w:val="clear" w:color="auto" w:fill="auto"/>
      <w:spacing w:after="130"/>
      <w:outlineLvl w:val="7"/>
    </w:pPr>
    <w:rPr>
      <w:rFonts w:ascii="SimHei" w:eastAsia="SimHei" w:hAnsi="SimHei" w:cs="SimHei"/>
      <w:b/>
      <w:bCs/>
      <w:i w:val="0"/>
      <w:iCs w:val="0"/>
      <w:smallCaps w:val="0"/>
      <w:strike w:val="0"/>
      <w:sz w:val="42"/>
      <w:szCs w:val="42"/>
      <w:u w:val="none"/>
      <w:shd w:val="clear" w:color="auto" w:fill="auto"/>
    </w:rPr>
  </w:style>
  <w:style w:type="paragraph" w:customStyle="1" w:styleId="40">
    <w:name w:val="标题 #4"/>
    <w:basedOn w:val="Normal"/>
    <w:link w:val="4"/>
    <w:pPr>
      <w:widowControl w:val="0"/>
      <w:shd w:val="clear" w:color="auto" w:fill="auto"/>
      <w:spacing w:after="150"/>
      <w:ind w:firstLine="720"/>
      <w:outlineLvl w:val="3"/>
    </w:pPr>
    <w:rPr>
      <w:b w:val="0"/>
      <w:bCs w:val="0"/>
      <w:i w:val="0"/>
      <w:iCs w:val="0"/>
      <w:smallCaps w:val="0"/>
      <w:strike w:val="0"/>
      <w:color w:val="333333"/>
      <w:sz w:val="70"/>
      <w:szCs w:val="70"/>
      <w:u w:val="none"/>
      <w:shd w:val="clear" w:color="auto" w:fill="auto"/>
    </w:rPr>
  </w:style>
  <w:style w:type="paragraph" w:customStyle="1" w:styleId="a7">
    <w:name w:val="图片标题"/>
    <w:basedOn w:val="Normal"/>
    <w:link w:val="a2"/>
    <w:pPr>
      <w:widowControl w:val="0"/>
      <w:shd w:val="clear" w:color="auto" w:fill="auto"/>
    </w:pPr>
    <w:rPr>
      <w:rFonts w:ascii="SimSun" w:eastAsia="SimSun" w:hAnsi="SimSun" w:cs="SimSun"/>
      <w:b w:val="0"/>
      <w:bCs w:val="0"/>
      <w:i w:val="0"/>
      <w:iCs w:val="0"/>
      <w:smallCaps w:val="0"/>
      <w:strike w:val="0"/>
      <w:sz w:val="36"/>
      <w:szCs w:val="36"/>
      <w:u w:val="none"/>
      <w:shd w:val="clear" w:color="auto" w:fill="auto"/>
    </w:rPr>
  </w:style>
  <w:style w:type="paragraph" w:customStyle="1" w:styleId="a8">
    <w:name w:val="表格标题"/>
    <w:basedOn w:val="Normal"/>
    <w:link w:val="a3"/>
    <w:pPr>
      <w:widowControl w:val="0"/>
      <w:shd w:val="clear" w:color="auto" w:fill="auto"/>
    </w:pPr>
    <w:rPr>
      <w:rFonts w:ascii="SimHei" w:eastAsia="SimHei" w:hAnsi="SimHei" w:cs="SimHei"/>
      <w:b w:val="0"/>
      <w:bCs w:val="0"/>
      <w:i w:val="0"/>
      <w:iCs w:val="0"/>
      <w:smallCaps w:val="0"/>
      <w:strike w:val="0"/>
      <w:sz w:val="30"/>
      <w:szCs w:val="30"/>
      <w:u w:val="none"/>
      <w:shd w:val="clear" w:color="auto" w:fill="auto"/>
    </w:rPr>
  </w:style>
  <w:style w:type="paragraph" w:customStyle="1" w:styleId="50">
    <w:name w:val="标题 #5"/>
    <w:basedOn w:val="Normal"/>
    <w:link w:val="5"/>
    <w:pPr>
      <w:widowControl w:val="0"/>
      <w:shd w:val="clear" w:color="auto" w:fill="auto"/>
      <w:spacing w:line="247" w:lineRule="auto"/>
      <w:ind w:left="1790"/>
      <w:jc w:val="right"/>
      <w:outlineLvl w:val="4"/>
    </w:pPr>
    <w:rPr>
      <w:rFonts w:ascii="SimSun" w:eastAsia="SimSun" w:hAnsi="SimSun" w:cs="SimSun"/>
      <w:b w:val="0"/>
      <w:bCs w:val="0"/>
      <w:i w:val="0"/>
      <w:iCs w:val="0"/>
      <w:smallCaps w:val="0"/>
      <w:strike w:val="0"/>
      <w:color w:val="1F1F1E"/>
      <w:sz w:val="48"/>
      <w:szCs w:val="48"/>
      <w:u w:val="none"/>
      <w:shd w:val="clear" w:color="auto" w:fill="auto"/>
    </w:rPr>
  </w:style>
  <w:style w:type="paragraph" w:customStyle="1" w:styleId="23">
    <w:name w:val="其他 (2)"/>
    <w:basedOn w:val="Normal"/>
    <w:link w:val="20"/>
    <w:pPr>
      <w:widowControl w:val="0"/>
      <w:shd w:val="clear" w:color="auto" w:fill="auto"/>
      <w:spacing w:line="228" w:lineRule="exact"/>
    </w:pPr>
    <w:rPr>
      <w:rFonts w:ascii="SimHei" w:eastAsia="SimHei" w:hAnsi="SimHei" w:cs="SimHei"/>
      <w:b w:val="0"/>
      <w:bCs w:val="0"/>
      <w:i w:val="0"/>
      <w:iCs w:val="0"/>
      <w:smallCaps w:val="0"/>
      <w:strike w:val="0"/>
      <w:color w:val="637F5A"/>
      <w:sz w:val="28"/>
      <w:szCs w:val="28"/>
      <w:u w:val="single"/>
      <w:shd w:val="clear" w:color="auto" w:fill="auto"/>
    </w:rPr>
  </w:style>
  <w:style w:type="paragraph" w:customStyle="1" w:styleId="30">
    <w:name w:val="标题 #3"/>
    <w:basedOn w:val="Normal"/>
    <w:link w:val="3"/>
    <w:pPr>
      <w:widowControl w:val="0"/>
      <w:shd w:val="clear" w:color="auto" w:fill="auto"/>
      <w:spacing w:line="514" w:lineRule="exact"/>
      <w:ind w:firstLine="1760"/>
      <w:outlineLvl w:val="2"/>
    </w:pPr>
    <w:rPr>
      <w:rFonts w:ascii="SimSun" w:eastAsia="SimSun" w:hAnsi="SimSun" w:cs="SimSun"/>
      <w:b w:val="0"/>
      <w:bCs w:val="0"/>
      <w:i w:val="0"/>
      <w:iCs w:val="0"/>
      <w:smallCaps w:val="0"/>
      <w:strike w:val="0"/>
      <w:color w:val="1F1F1E"/>
      <w:sz w:val="96"/>
      <w:szCs w:val="96"/>
      <w:u w:val="none"/>
      <w:shd w:val="clear" w:color="auto" w:fill="auto"/>
    </w:rPr>
  </w:style>
  <w:style w:type="paragraph" w:customStyle="1" w:styleId="24">
    <w:name w:val="图片标题 (2)"/>
    <w:basedOn w:val="Normal"/>
    <w:link w:val="21"/>
    <w:pPr>
      <w:widowControl w:val="0"/>
      <w:shd w:val="clear" w:color="auto" w:fill="auto"/>
      <w:spacing w:line="158" w:lineRule="exact"/>
    </w:pPr>
    <w:rPr>
      <w:rFonts w:ascii="MS Gothic" w:eastAsia="MS Gothic" w:hAnsi="MS Gothic" w:cs="MS Gothic"/>
      <w:b/>
      <w:bCs/>
      <w:i w:val="0"/>
      <w:iCs w:val="0"/>
      <w:smallCaps w:val="0"/>
      <w:strike w:val="0"/>
      <w:color w:val="474845"/>
      <w:sz w:val="18"/>
      <w:szCs w:val="18"/>
      <w:u w:val="none"/>
      <w:shd w:val="clear" w:color="auto" w:fill="auto"/>
    </w:rPr>
  </w:style>
  <w:style w:type="paragraph" w:customStyle="1" w:styleId="60">
    <w:name w:val="标题 #6"/>
    <w:basedOn w:val="Normal"/>
    <w:link w:val="6"/>
    <w:pPr>
      <w:widowControl w:val="0"/>
      <w:shd w:val="clear" w:color="auto" w:fill="auto"/>
      <w:spacing w:after="620"/>
      <w:ind w:firstLine="120"/>
      <w:outlineLvl w:val="5"/>
    </w:pPr>
    <w:rPr>
      <w:rFonts w:ascii="SimHei" w:eastAsia="SimHei" w:hAnsi="SimHei" w:cs="SimHei"/>
      <w:b/>
      <w:bCs/>
      <w:i w:val="0"/>
      <w:iCs w:val="0"/>
      <w:smallCaps w:val="0"/>
      <w:strike w:val="0"/>
      <w:sz w:val="44"/>
      <w:szCs w:val="44"/>
      <w:u w:val="none"/>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hyperlink" Target="https://d.book118.com/738046110021006043"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