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应急充电器项目可行性建设方案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97" w:history="1">
        <w:r>
          <w:rPr>
            <w:rFonts w:ascii="仿宋" w:eastAsia="仿宋" w:hAnsi="仿宋" w:cs="仿宋" w:hint="eastAsia"/>
            <w:lang w:eastAsia="zh-CN"/>
          </w:rPr>
          <w:t>概论</w:t>
        </w:r>
        <w:r>
          <w:tab/>
        </w:r>
        <w:r>
          <w:fldChar w:fldCharType="begin"/>
        </w:r>
        <w:r>
          <w:instrText xml:space="preserve"> PAGEREF _Toc10197 \h </w:instrText>
        </w:r>
        <w:r>
          <w:fldChar w:fldCharType="separate"/>
        </w:r>
        <w:r>
          <w:t>3</w:t>
        </w:r>
        <w:r>
          <w:fldChar w:fldCharType="end"/>
        </w:r>
      </w:hyperlink>
    </w:p>
    <w:p>
      <w:pPr>
        <w:pStyle w:val="TOC1"/>
        <w:tabs>
          <w:tab w:val="right" w:leader="dot" w:pos="8306"/>
        </w:tabs>
      </w:pPr>
      <w:hyperlink w:anchor="_Toc21889" w:history="1">
        <w:r>
          <w:rPr>
            <w:rFonts w:ascii="仿宋" w:eastAsia="仿宋" w:hAnsi="仿宋" w:cs="仿宋" w:hint="eastAsia"/>
            <w:lang w:eastAsia="zh-CN"/>
          </w:rPr>
          <w:t>一、应急充电器项目概论</w:t>
        </w:r>
        <w:r>
          <w:tab/>
        </w:r>
        <w:r>
          <w:fldChar w:fldCharType="begin"/>
        </w:r>
        <w:r>
          <w:instrText xml:space="preserve"> PAGEREF _Toc21889 \h </w:instrText>
        </w:r>
        <w:r>
          <w:fldChar w:fldCharType="separate"/>
        </w:r>
        <w:r>
          <w:t>3</w:t>
        </w:r>
        <w:r>
          <w:fldChar w:fldCharType="end"/>
        </w:r>
      </w:hyperlink>
    </w:p>
    <w:p>
      <w:pPr>
        <w:pStyle w:val="TOC2"/>
        <w:tabs>
          <w:tab w:val="right" w:leader="dot" w:pos="8306"/>
        </w:tabs>
      </w:pPr>
      <w:hyperlink w:anchor="_Toc18158" w:history="1">
        <w:r>
          <w:rPr>
            <w:rFonts w:ascii="仿宋" w:eastAsia="仿宋" w:hAnsi="仿宋" w:cs="仿宋" w:hint="eastAsia"/>
            <w:lang w:eastAsia="zh-CN"/>
          </w:rPr>
          <w:t>(一)、项目申报单位概况</w:t>
        </w:r>
        <w:r>
          <w:tab/>
        </w:r>
        <w:r>
          <w:fldChar w:fldCharType="begin"/>
        </w:r>
        <w:r>
          <w:instrText xml:space="preserve"> PAGEREF _Toc18158 \h </w:instrText>
        </w:r>
        <w:r>
          <w:fldChar w:fldCharType="separate"/>
        </w:r>
        <w:r>
          <w:t>3</w:t>
        </w:r>
        <w:r>
          <w:fldChar w:fldCharType="end"/>
        </w:r>
      </w:hyperlink>
    </w:p>
    <w:p>
      <w:pPr>
        <w:pStyle w:val="TOC2"/>
        <w:tabs>
          <w:tab w:val="right" w:leader="dot" w:pos="8306"/>
        </w:tabs>
      </w:pPr>
      <w:hyperlink w:anchor="_Toc28614" w:history="1">
        <w:r>
          <w:rPr>
            <w:rFonts w:ascii="仿宋" w:eastAsia="仿宋" w:hAnsi="仿宋" w:cs="仿宋" w:hint="eastAsia"/>
            <w:lang w:eastAsia="zh-CN"/>
          </w:rPr>
          <w:t>(二)、项目概况</w:t>
        </w:r>
        <w:r>
          <w:tab/>
        </w:r>
        <w:r>
          <w:fldChar w:fldCharType="begin"/>
        </w:r>
        <w:r>
          <w:instrText xml:space="preserve"> PAGEREF _Toc28614 \h </w:instrText>
        </w:r>
        <w:r>
          <w:fldChar w:fldCharType="separate"/>
        </w:r>
        <w:r>
          <w:t>4</w:t>
        </w:r>
        <w:r>
          <w:fldChar w:fldCharType="end"/>
        </w:r>
      </w:hyperlink>
    </w:p>
    <w:p>
      <w:pPr>
        <w:pStyle w:val="TOC1"/>
        <w:tabs>
          <w:tab w:val="right" w:leader="dot" w:pos="8306"/>
        </w:tabs>
      </w:pPr>
      <w:hyperlink w:anchor="_Toc30866" w:history="1">
        <w:r>
          <w:rPr>
            <w:rFonts w:ascii="仿宋" w:eastAsia="仿宋" w:hAnsi="仿宋" w:cs="仿宋" w:hint="eastAsia"/>
            <w:lang w:eastAsia="zh-CN"/>
          </w:rPr>
          <w:t>二、环境和生态影响分析</w:t>
        </w:r>
        <w:r>
          <w:tab/>
        </w:r>
        <w:r>
          <w:fldChar w:fldCharType="begin"/>
        </w:r>
        <w:r>
          <w:instrText xml:space="preserve"> PAGEREF _Toc30866 \h </w:instrText>
        </w:r>
        <w:r>
          <w:fldChar w:fldCharType="separate"/>
        </w:r>
        <w:r>
          <w:t>7</w:t>
        </w:r>
        <w:r>
          <w:fldChar w:fldCharType="end"/>
        </w:r>
      </w:hyperlink>
    </w:p>
    <w:p>
      <w:pPr>
        <w:pStyle w:val="TOC2"/>
        <w:tabs>
          <w:tab w:val="right" w:leader="dot" w:pos="8306"/>
        </w:tabs>
      </w:pPr>
      <w:hyperlink w:anchor="_Toc9253" w:history="1">
        <w:r>
          <w:rPr>
            <w:rFonts w:ascii="仿宋" w:eastAsia="仿宋" w:hAnsi="仿宋" w:cs="仿宋" w:hint="eastAsia"/>
            <w:lang w:eastAsia="zh-CN"/>
          </w:rPr>
          <w:t>(一)、环境和生态现状</w:t>
        </w:r>
        <w:r>
          <w:tab/>
        </w:r>
        <w:r>
          <w:fldChar w:fldCharType="begin"/>
        </w:r>
        <w:r>
          <w:instrText xml:space="preserve"> PAGEREF _Toc9253 \h </w:instrText>
        </w:r>
        <w:r>
          <w:fldChar w:fldCharType="separate"/>
        </w:r>
        <w:r>
          <w:t>7</w:t>
        </w:r>
        <w:r>
          <w:fldChar w:fldCharType="end"/>
        </w:r>
      </w:hyperlink>
    </w:p>
    <w:p>
      <w:pPr>
        <w:pStyle w:val="TOC2"/>
        <w:tabs>
          <w:tab w:val="right" w:leader="dot" w:pos="8306"/>
        </w:tabs>
      </w:pPr>
      <w:hyperlink w:anchor="_Toc8120" w:history="1">
        <w:r>
          <w:rPr>
            <w:rFonts w:ascii="仿宋" w:eastAsia="仿宋" w:hAnsi="仿宋" w:cs="仿宋" w:hint="eastAsia"/>
            <w:lang w:eastAsia="zh-CN"/>
          </w:rPr>
          <w:t>(二)、生态环境影响分析</w:t>
        </w:r>
        <w:r>
          <w:tab/>
        </w:r>
        <w:r>
          <w:fldChar w:fldCharType="begin"/>
        </w:r>
        <w:r>
          <w:instrText xml:space="preserve"> PAGEREF _Toc8120 \h </w:instrText>
        </w:r>
        <w:r>
          <w:fldChar w:fldCharType="separate"/>
        </w:r>
        <w:r>
          <w:t>9</w:t>
        </w:r>
        <w:r>
          <w:fldChar w:fldCharType="end"/>
        </w:r>
      </w:hyperlink>
    </w:p>
    <w:p>
      <w:pPr>
        <w:pStyle w:val="TOC2"/>
        <w:tabs>
          <w:tab w:val="right" w:leader="dot" w:pos="8306"/>
        </w:tabs>
      </w:pPr>
      <w:hyperlink w:anchor="_Toc393" w:history="1">
        <w:r>
          <w:rPr>
            <w:rFonts w:ascii="仿宋" w:eastAsia="仿宋" w:hAnsi="仿宋" w:cs="仿宋" w:hint="eastAsia"/>
            <w:lang w:eastAsia="zh-CN"/>
          </w:rPr>
          <w:t>(三)、生态环境保护措施</w:t>
        </w:r>
        <w:r>
          <w:tab/>
        </w:r>
        <w:r>
          <w:fldChar w:fldCharType="begin"/>
        </w:r>
        <w:r>
          <w:instrText xml:space="preserve"> PAGEREF _Toc393 \h </w:instrText>
        </w:r>
        <w:r>
          <w:fldChar w:fldCharType="separate"/>
        </w:r>
        <w:r>
          <w:t>10</w:t>
        </w:r>
        <w:r>
          <w:fldChar w:fldCharType="end"/>
        </w:r>
      </w:hyperlink>
    </w:p>
    <w:p>
      <w:pPr>
        <w:pStyle w:val="TOC2"/>
        <w:tabs>
          <w:tab w:val="right" w:leader="dot" w:pos="8306"/>
        </w:tabs>
      </w:pPr>
      <w:hyperlink w:anchor="_Toc12330" w:history="1">
        <w:r>
          <w:rPr>
            <w:rFonts w:ascii="仿宋" w:eastAsia="仿宋" w:hAnsi="仿宋" w:cs="仿宋" w:hint="eastAsia"/>
            <w:lang w:eastAsia="zh-CN"/>
          </w:rPr>
          <w:t>(四)、地质灾害影响分析</w:t>
        </w:r>
        <w:r>
          <w:tab/>
        </w:r>
        <w:r>
          <w:fldChar w:fldCharType="begin"/>
        </w:r>
        <w:r>
          <w:instrText xml:space="preserve"> PAGEREF _Toc12330 \h </w:instrText>
        </w:r>
        <w:r>
          <w:fldChar w:fldCharType="separate"/>
        </w:r>
        <w:r>
          <w:t>12</w:t>
        </w:r>
        <w:r>
          <w:fldChar w:fldCharType="end"/>
        </w:r>
      </w:hyperlink>
    </w:p>
    <w:p>
      <w:pPr>
        <w:pStyle w:val="TOC2"/>
        <w:tabs>
          <w:tab w:val="right" w:leader="dot" w:pos="8306"/>
        </w:tabs>
      </w:pPr>
      <w:hyperlink w:anchor="_Toc29430" w:history="1">
        <w:r>
          <w:rPr>
            <w:rFonts w:ascii="仿宋" w:eastAsia="仿宋" w:hAnsi="仿宋" w:cs="仿宋" w:hint="eastAsia"/>
            <w:lang w:eastAsia="zh-CN"/>
          </w:rPr>
          <w:t>(五)、特殊环境影响</w:t>
        </w:r>
        <w:r>
          <w:tab/>
        </w:r>
        <w:r>
          <w:fldChar w:fldCharType="begin"/>
        </w:r>
        <w:r>
          <w:instrText xml:space="preserve"> PAGEREF _Toc29430 \h </w:instrText>
        </w:r>
        <w:r>
          <w:fldChar w:fldCharType="separate"/>
        </w:r>
        <w:r>
          <w:t>13</w:t>
        </w:r>
        <w:r>
          <w:fldChar w:fldCharType="end"/>
        </w:r>
      </w:hyperlink>
    </w:p>
    <w:p>
      <w:pPr>
        <w:pStyle w:val="TOC1"/>
        <w:tabs>
          <w:tab w:val="right" w:leader="dot" w:pos="8306"/>
        </w:tabs>
      </w:pPr>
      <w:hyperlink w:anchor="_Toc7609" w:history="1">
        <w:r>
          <w:rPr>
            <w:rFonts w:ascii="仿宋" w:eastAsia="仿宋" w:hAnsi="仿宋" w:cs="仿宋" w:hint="eastAsia"/>
            <w:lang w:eastAsia="zh-CN"/>
          </w:rPr>
          <w:t>三、背景、必要性分析</w:t>
        </w:r>
        <w:r>
          <w:tab/>
        </w:r>
        <w:r>
          <w:fldChar w:fldCharType="begin"/>
        </w:r>
        <w:r>
          <w:instrText xml:space="preserve"> PAGEREF _Toc7609 \h </w:instrText>
        </w:r>
        <w:r>
          <w:fldChar w:fldCharType="separate"/>
        </w:r>
        <w:r>
          <w:t>14</w:t>
        </w:r>
        <w:r>
          <w:fldChar w:fldCharType="end"/>
        </w:r>
      </w:hyperlink>
    </w:p>
    <w:p>
      <w:pPr>
        <w:pStyle w:val="TOC2"/>
        <w:tabs>
          <w:tab w:val="right" w:leader="dot" w:pos="8306"/>
        </w:tabs>
      </w:pPr>
      <w:hyperlink w:anchor="_Toc26221" w:history="1">
        <w:r>
          <w:rPr>
            <w:rFonts w:ascii="仿宋" w:eastAsia="仿宋" w:hAnsi="仿宋" w:cs="仿宋" w:hint="eastAsia"/>
            <w:lang w:eastAsia="zh-CN"/>
          </w:rPr>
          <w:t>(一)、项目建设背景</w:t>
        </w:r>
        <w:r>
          <w:tab/>
        </w:r>
        <w:r>
          <w:fldChar w:fldCharType="begin"/>
        </w:r>
        <w:r>
          <w:instrText xml:space="preserve"> PAGEREF _Toc26221 \h </w:instrText>
        </w:r>
        <w:r>
          <w:fldChar w:fldCharType="separate"/>
        </w:r>
        <w:r>
          <w:t>14</w:t>
        </w:r>
        <w:r>
          <w:fldChar w:fldCharType="end"/>
        </w:r>
      </w:hyperlink>
    </w:p>
    <w:p>
      <w:pPr>
        <w:pStyle w:val="TOC2"/>
        <w:tabs>
          <w:tab w:val="right" w:leader="dot" w:pos="8306"/>
        </w:tabs>
      </w:pPr>
      <w:hyperlink w:anchor="_Toc2566" w:history="1">
        <w:r>
          <w:rPr>
            <w:rFonts w:ascii="仿宋" w:eastAsia="仿宋" w:hAnsi="仿宋" w:cs="仿宋" w:hint="eastAsia"/>
            <w:lang w:eastAsia="zh-CN"/>
          </w:rPr>
          <w:t>(二)、必要性分析</w:t>
        </w:r>
        <w:r>
          <w:tab/>
        </w:r>
        <w:r>
          <w:fldChar w:fldCharType="begin"/>
        </w:r>
        <w:r>
          <w:instrText xml:space="preserve"> PAGEREF _Toc2566 \h </w:instrText>
        </w:r>
        <w:r>
          <w:fldChar w:fldCharType="separate"/>
        </w:r>
        <w:r>
          <w:t>15</w:t>
        </w:r>
        <w:r>
          <w:fldChar w:fldCharType="end"/>
        </w:r>
      </w:hyperlink>
    </w:p>
    <w:p>
      <w:pPr>
        <w:pStyle w:val="TOC2"/>
        <w:tabs>
          <w:tab w:val="right" w:leader="dot" w:pos="8306"/>
        </w:tabs>
      </w:pPr>
      <w:hyperlink w:anchor="_Toc23566" w:history="1">
        <w:r>
          <w:rPr>
            <w:rFonts w:ascii="仿宋" w:eastAsia="仿宋" w:hAnsi="仿宋" w:cs="仿宋" w:hint="eastAsia"/>
            <w:lang w:eastAsia="zh-CN"/>
          </w:rPr>
          <w:t>(三)、项目建设有利条件</w:t>
        </w:r>
        <w:r>
          <w:tab/>
        </w:r>
        <w:r>
          <w:fldChar w:fldCharType="begin"/>
        </w:r>
        <w:r>
          <w:instrText xml:space="preserve"> PAGEREF _Toc23566 \h </w:instrText>
        </w:r>
        <w:r>
          <w:fldChar w:fldCharType="separate"/>
        </w:r>
        <w:r>
          <w:t>17</w:t>
        </w:r>
        <w:r>
          <w:fldChar w:fldCharType="end"/>
        </w:r>
      </w:hyperlink>
    </w:p>
    <w:p>
      <w:pPr>
        <w:pStyle w:val="TOC1"/>
        <w:tabs>
          <w:tab w:val="right" w:leader="dot" w:pos="8306"/>
        </w:tabs>
      </w:pPr>
      <w:hyperlink w:anchor="_Toc19888" w:history="1">
        <w:r>
          <w:rPr>
            <w:rFonts w:ascii="仿宋" w:eastAsia="仿宋" w:hAnsi="仿宋" w:cs="仿宋" w:hint="eastAsia"/>
            <w:lang w:eastAsia="zh-CN"/>
          </w:rPr>
          <w:t>四、建设风险评估分析</w:t>
        </w:r>
        <w:r>
          <w:tab/>
        </w:r>
        <w:r>
          <w:fldChar w:fldCharType="begin"/>
        </w:r>
        <w:r>
          <w:instrText xml:space="preserve"> PAGEREF _Toc19888 \h </w:instrText>
        </w:r>
        <w:r>
          <w:fldChar w:fldCharType="separate"/>
        </w:r>
        <w:r>
          <w:t>18</w:t>
        </w:r>
        <w:r>
          <w:fldChar w:fldCharType="end"/>
        </w:r>
      </w:hyperlink>
    </w:p>
    <w:p>
      <w:pPr>
        <w:pStyle w:val="TOC2"/>
        <w:tabs>
          <w:tab w:val="right" w:leader="dot" w:pos="8306"/>
        </w:tabs>
      </w:pPr>
      <w:hyperlink w:anchor="_Toc9993" w:history="1">
        <w:r>
          <w:rPr>
            <w:rFonts w:ascii="仿宋" w:eastAsia="仿宋" w:hAnsi="仿宋" w:cs="仿宋" w:hint="eastAsia"/>
            <w:lang w:eastAsia="zh-CN"/>
          </w:rPr>
          <w:t>(一)、政策风险分析</w:t>
        </w:r>
        <w:r>
          <w:tab/>
        </w:r>
        <w:r>
          <w:fldChar w:fldCharType="begin"/>
        </w:r>
        <w:r>
          <w:instrText xml:space="preserve"> PAGEREF _Toc9993 \h </w:instrText>
        </w:r>
        <w:r>
          <w:fldChar w:fldCharType="separate"/>
        </w:r>
        <w:r>
          <w:t>18</w:t>
        </w:r>
        <w:r>
          <w:fldChar w:fldCharType="end"/>
        </w:r>
      </w:hyperlink>
    </w:p>
    <w:p>
      <w:pPr>
        <w:pStyle w:val="TOC2"/>
        <w:tabs>
          <w:tab w:val="right" w:leader="dot" w:pos="8306"/>
        </w:tabs>
      </w:pPr>
      <w:hyperlink w:anchor="_Toc8173" w:history="1">
        <w:r>
          <w:rPr>
            <w:rFonts w:ascii="仿宋" w:eastAsia="仿宋" w:hAnsi="仿宋" w:cs="仿宋" w:hint="eastAsia"/>
            <w:lang w:eastAsia="zh-CN"/>
          </w:rPr>
          <w:t>(二)、社会风险分析</w:t>
        </w:r>
        <w:r>
          <w:tab/>
        </w:r>
        <w:r>
          <w:fldChar w:fldCharType="begin"/>
        </w:r>
        <w:r>
          <w:instrText xml:space="preserve"> PAGEREF _Toc8173 \h </w:instrText>
        </w:r>
        <w:r>
          <w:fldChar w:fldCharType="separate"/>
        </w:r>
        <w:r>
          <w:t>19</w:t>
        </w:r>
        <w:r>
          <w:fldChar w:fldCharType="end"/>
        </w:r>
      </w:hyperlink>
    </w:p>
    <w:p>
      <w:pPr>
        <w:pStyle w:val="TOC2"/>
        <w:tabs>
          <w:tab w:val="right" w:leader="dot" w:pos="8306"/>
        </w:tabs>
      </w:pPr>
      <w:hyperlink w:anchor="_Toc14179" w:history="1">
        <w:r>
          <w:rPr>
            <w:rFonts w:ascii="仿宋" w:eastAsia="仿宋" w:hAnsi="仿宋" w:cs="仿宋" w:hint="eastAsia"/>
            <w:lang w:eastAsia="zh-CN"/>
          </w:rPr>
          <w:t>(三)、市场风险分析</w:t>
        </w:r>
        <w:r>
          <w:tab/>
        </w:r>
        <w:r>
          <w:fldChar w:fldCharType="begin"/>
        </w:r>
        <w:r>
          <w:instrText xml:space="preserve"> PAGEREF _Toc14179 \h </w:instrText>
        </w:r>
        <w:r>
          <w:fldChar w:fldCharType="separate"/>
        </w:r>
        <w:r>
          <w:t>21</w:t>
        </w:r>
        <w:r>
          <w:fldChar w:fldCharType="end"/>
        </w:r>
      </w:hyperlink>
    </w:p>
    <w:p>
      <w:pPr>
        <w:pStyle w:val="TOC2"/>
        <w:tabs>
          <w:tab w:val="right" w:leader="dot" w:pos="8306"/>
        </w:tabs>
      </w:pPr>
      <w:hyperlink w:anchor="_Toc30671" w:history="1">
        <w:r>
          <w:rPr>
            <w:rFonts w:ascii="仿宋" w:eastAsia="仿宋" w:hAnsi="仿宋" w:cs="仿宋" w:hint="eastAsia"/>
            <w:lang w:eastAsia="zh-CN"/>
          </w:rPr>
          <w:t>(四)、资金风险分析</w:t>
        </w:r>
        <w:r>
          <w:tab/>
        </w:r>
        <w:r>
          <w:fldChar w:fldCharType="begin"/>
        </w:r>
        <w:r>
          <w:instrText xml:space="preserve"> PAGEREF _Toc30671 \h </w:instrText>
        </w:r>
        <w:r>
          <w:fldChar w:fldCharType="separate"/>
        </w:r>
        <w:r>
          <w:t>22</w:t>
        </w:r>
        <w:r>
          <w:fldChar w:fldCharType="end"/>
        </w:r>
      </w:hyperlink>
    </w:p>
    <w:p>
      <w:pPr>
        <w:pStyle w:val="TOC2"/>
        <w:tabs>
          <w:tab w:val="right" w:leader="dot" w:pos="8306"/>
        </w:tabs>
      </w:pPr>
      <w:hyperlink w:anchor="_Toc15001" w:history="1">
        <w:r>
          <w:rPr>
            <w:rFonts w:ascii="仿宋" w:eastAsia="仿宋" w:hAnsi="仿宋" w:cs="仿宋" w:hint="eastAsia"/>
            <w:lang w:eastAsia="zh-CN"/>
          </w:rPr>
          <w:t>(五)、技术风险分析</w:t>
        </w:r>
        <w:r>
          <w:tab/>
        </w:r>
        <w:r>
          <w:fldChar w:fldCharType="begin"/>
        </w:r>
        <w:r>
          <w:instrText xml:space="preserve"> PAGEREF _Toc15001 \h </w:instrText>
        </w:r>
        <w:r>
          <w:fldChar w:fldCharType="separate"/>
        </w:r>
        <w:r>
          <w:t>23</w:t>
        </w:r>
        <w:r>
          <w:fldChar w:fldCharType="end"/>
        </w:r>
      </w:hyperlink>
    </w:p>
    <w:p>
      <w:pPr>
        <w:pStyle w:val="TOC2"/>
        <w:tabs>
          <w:tab w:val="right" w:leader="dot" w:pos="8306"/>
        </w:tabs>
      </w:pPr>
      <w:hyperlink w:anchor="_Toc23745" w:history="1">
        <w:r>
          <w:rPr>
            <w:rFonts w:ascii="仿宋" w:eastAsia="仿宋" w:hAnsi="仿宋" w:cs="仿宋" w:hint="eastAsia"/>
            <w:lang w:eastAsia="zh-CN"/>
          </w:rPr>
          <w:t>(六)、财务风险分析</w:t>
        </w:r>
        <w:r>
          <w:tab/>
        </w:r>
        <w:r>
          <w:fldChar w:fldCharType="begin"/>
        </w:r>
        <w:r>
          <w:instrText xml:space="preserve"> PAGEREF _Toc23745 \h </w:instrText>
        </w:r>
        <w:r>
          <w:fldChar w:fldCharType="separate"/>
        </w:r>
        <w:r>
          <w:t>24</w:t>
        </w:r>
        <w:r>
          <w:fldChar w:fldCharType="end"/>
        </w:r>
      </w:hyperlink>
    </w:p>
    <w:p>
      <w:pPr>
        <w:pStyle w:val="TOC2"/>
        <w:tabs>
          <w:tab w:val="right" w:leader="dot" w:pos="8306"/>
        </w:tabs>
      </w:pPr>
      <w:hyperlink w:anchor="_Toc4774" w:history="1">
        <w:r>
          <w:rPr>
            <w:rFonts w:ascii="仿宋" w:eastAsia="仿宋" w:hAnsi="仿宋" w:cs="仿宋" w:hint="eastAsia"/>
            <w:lang w:eastAsia="zh-CN"/>
          </w:rPr>
          <w:t>(七)、管理风险分析</w:t>
        </w:r>
        <w:r>
          <w:tab/>
        </w:r>
        <w:r>
          <w:fldChar w:fldCharType="begin"/>
        </w:r>
        <w:r>
          <w:instrText xml:space="preserve"> PAGEREF _Toc4774 \h </w:instrText>
        </w:r>
        <w:r>
          <w:fldChar w:fldCharType="separate"/>
        </w:r>
        <w:r>
          <w:t>26</w:t>
        </w:r>
        <w:r>
          <w:fldChar w:fldCharType="end"/>
        </w:r>
      </w:hyperlink>
    </w:p>
    <w:p>
      <w:pPr>
        <w:pStyle w:val="TOC2"/>
        <w:tabs>
          <w:tab w:val="right" w:leader="dot" w:pos="8306"/>
        </w:tabs>
      </w:pPr>
      <w:hyperlink w:anchor="_Toc18446" w:history="1">
        <w:r>
          <w:rPr>
            <w:rFonts w:ascii="仿宋" w:eastAsia="仿宋" w:hAnsi="仿宋" w:cs="仿宋" w:hint="eastAsia"/>
            <w:lang w:eastAsia="zh-CN"/>
          </w:rPr>
          <w:t>(八)、其它风险分析</w:t>
        </w:r>
        <w:r>
          <w:tab/>
        </w:r>
        <w:r>
          <w:fldChar w:fldCharType="begin"/>
        </w:r>
        <w:r>
          <w:instrText xml:space="preserve"> PAGEREF _Toc18446 \h </w:instrText>
        </w:r>
        <w:r>
          <w:fldChar w:fldCharType="separate"/>
        </w:r>
        <w:r>
          <w:t>27</w:t>
        </w:r>
        <w:r>
          <w:fldChar w:fldCharType="end"/>
        </w:r>
      </w:hyperlink>
    </w:p>
    <w:p>
      <w:pPr>
        <w:pStyle w:val="TOC2"/>
        <w:tabs>
          <w:tab w:val="right" w:leader="dot" w:pos="8306"/>
        </w:tabs>
      </w:pPr>
      <w:hyperlink w:anchor="_Toc24061" w:history="1">
        <w:r>
          <w:rPr>
            <w:rFonts w:ascii="仿宋" w:eastAsia="仿宋" w:hAnsi="仿宋" w:cs="仿宋" w:hint="eastAsia"/>
            <w:lang w:eastAsia="zh-CN"/>
          </w:rPr>
          <w:t>(九)、社会影响评估</w:t>
        </w:r>
        <w:r>
          <w:tab/>
        </w:r>
        <w:r>
          <w:fldChar w:fldCharType="begin"/>
        </w:r>
        <w:r>
          <w:instrText xml:space="preserve"> PAGEREF _Toc24061 \h </w:instrText>
        </w:r>
        <w:r>
          <w:fldChar w:fldCharType="separate"/>
        </w:r>
        <w:r>
          <w:t>29</w:t>
        </w:r>
        <w:r>
          <w:fldChar w:fldCharType="end"/>
        </w:r>
      </w:hyperlink>
    </w:p>
    <w:p>
      <w:pPr>
        <w:pStyle w:val="TOC1"/>
        <w:tabs>
          <w:tab w:val="right" w:leader="dot" w:pos="8306"/>
        </w:tabs>
      </w:pPr>
      <w:hyperlink w:anchor="_Toc1897" w:history="1">
        <w:r>
          <w:rPr>
            <w:rFonts w:ascii="仿宋" w:eastAsia="仿宋" w:hAnsi="仿宋" w:cs="仿宋" w:hint="eastAsia"/>
            <w:lang w:eastAsia="zh-CN"/>
          </w:rPr>
          <w:t>五、社会影响分析</w:t>
        </w:r>
        <w:r>
          <w:tab/>
        </w:r>
        <w:r>
          <w:fldChar w:fldCharType="begin"/>
        </w:r>
        <w:r>
          <w:instrText xml:space="preserve"> PAGEREF _Toc1897 \h </w:instrText>
        </w:r>
        <w:r>
          <w:fldChar w:fldCharType="separate"/>
        </w:r>
        <w:r>
          <w:t>31</w:t>
        </w:r>
        <w:r>
          <w:fldChar w:fldCharType="end"/>
        </w:r>
      </w:hyperlink>
    </w:p>
    <w:p>
      <w:pPr>
        <w:pStyle w:val="TOC2"/>
        <w:tabs>
          <w:tab w:val="right" w:leader="dot" w:pos="8306"/>
        </w:tabs>
      </w:pPr>
      <w:hyperlink w:anchor="_Toc24683" w:history="1">
        <w:r>
          <w:rPr>
            <w:rFonts w:ascii="仿宋" w:eastAsia="仿宋" w:hAnsi="仿宋" w:cs="仿宋" w:hint="eastAsia"/>
            <w:lang w:eastAsia="zh-CN"/>
          </w:rPr>
          <w:t>(一)、社会影响效果分析</w:t>
        </w:r>
        <w:r>
          <w:tab/>
        </w:r>
        <w:r>
          <w:fldChar w:fldCharType="begin"/>
        </w:r>
        <w:r>
          <w:instrText xml:space="preserve"> PAGEREF _Toc24683 \h </w:instrText>
        </w:r>
        <w:r>
          <w:fldChar w:fldCharType="separate"/>
        </w:r>
        <w:r>
          <w:t>31</w:t>
        </w:r>
        <w:r>
          <w:fldChar w:fldCharType="end"/>
        </w:r>
      </w:hyperlink>
    </w:p>
    <w:p>
      <w:pPr>
        <w:pStyle w:val="TOC2"/>
        <w:tabs>
          <w:tab w:val="right" w:leader="dot" w:pos="8306"/>
        </w:tabs>
      </w:pPr>
      <w:hyperlink w:anchor="_Toc20677" w:history="1">
        <w:r>
          <w:rPr>
            <w:rFonts w:ascii="仿宋" w:eastAsia="仿宋" w:hAnsi="仿宋" w:cs="仿宋" w:hint="eastAsia"/>
            <w:lang w:eastAsia="zh-CN"/>
          </w:rPr>
          <w:t>(二)、社会适应性分析</w:t>
        </w:r>
        <w:r>
          <w:tab/>
        </w:r>
        <w:r>
          <w:fldChar w:fldCharType="begin"/>
        </w:r>
        <w:r>
          <w:instrText xml:space="preserve"> PAGEREF _Toc20677 \h </w:instrText>
        </w:r>
        <w:r>
          <w:fldChar w:fldCharType="separate"/>
        </w:r>
        <w:r>
          <w:t>33</w:t>
        </w:r>
        <w:r>
          <w:fldChar w:fldCharType="end"/>
        </w:r>
      </w:hyperlink>
    </w:p>
    <w:p>
      <w:pPr>
        <w:pStyle w:val="TOC2"/>
        <w:tabs>
          <w:tab w:val="right" w:leader="dot" w:pos="8306"/>
        </w:tabs>
      </w:pPr>
      <w:hyperlink w:anchor="_Toc23557" w:history="1">
        <w:r>
          <w:rPr>
            <w:rFonts w:ascii="仿宋" w:eastAsia="仿宋" w:hAnsi="仿宋" w:cs="仿宋" w:hint="eastAsia"/>
            <w:lang w:eastAsia="zh-CN"/>
          </w:rPr>
          <w:t>(三)、社会风险及对策分析</w:t>
        </w:r>
        <w:r>
          <w:tab/>
        </w:r>
        <w:r>
          <w:fldChar w:fldCharType="begin"/>
        </w:r>
        <w:r>
          <w:instrText xml:space="preserve"> PAGEREF _Toc23557 \h </w:instrText>
        </w:r>
        <w:r>
          <w:fldChar w:fldCharType="separate"/>
        </w:r>
        <w:r>
          <w:t>35</w:t>
        </w:r>
        <w:r>
          <w:fldChar w:fldCharType="end"/>
        </w:r>
      </w:hyperlink>
    </w:p>
    <w:p>
      <w:pPr>
        <w:pStyle w:val="TOC1"/>
        <w:tabs>
          <w:tab w:val="right" w:leader="dot" w:pos="8306"/>
        </w:tabs>
      </w:pPr>
      <w:hyperlink w:anchor="_Toc31246" w:history="1">
        <w:r>
          <w:rPr>
            <w:rFonts w:ascii="仿宋" w:eastAsia="仿宋" w:hAnsi="仿宋" w:cs="仿宋" w:hint="eastAsia"/>
            <w:lang w:eastAsia="zh-CN"/>
          </w:rPr>
          <w:t>六、经济影响分析</w:t>
        </w:r>
        <w:r>
          <w:tab/>
        </w:r>
        <w:r>
          <w:fldChar w:fldCharType="begin"/>
        </w:r>
        <w:r>
          <w:instrText xml:space="preserve"> PAGEREF _Toc31246 \h </w:instrText>
        </w:r>
        <w:r>
          <w:fldChar w:fldCharType="separate"/>
        </w:r>
        <w:r>
          <w:t>38</w:t>
        </w:r>
        <w:r>
          <w:fldChar w:fldCharType="end"/>
        </w:r>
      </w:hyperlink>
    </w:p>
    <w:p>
      <w:pPr>
        <w:pStyle w:val="TOC2"/>
        <w:tabs>
          <w:tab w:val="right" w:leader="dot" w:pos="8306"/>
        </w:tabs>
      </w:pPr>
      <w:hyperlink w:anchor="_Toc8843" w:history="1">
        <w:r>
          <w:rPr>
            <w:rFonts w:ascii="仿宋" w:eastAsia="仿宋" w:hAnsi="仿宋" w:cs="仿宋" w:hint="eastAsia"/>
            <w:lang w:eastAsia="zh-CN"/>
          </w:rPr>
          <w:t>(一)、经济费用效益或费用效果分析</w:t>
        </w:r>
        <w:r>
          <w:tab/>
        </w:r>
        <w:r>
          <w:fldChar w:fldCharType="begin"/>
        </w:r>
        <w:r>
          <w:instrText xml:space="preserve"> PAGEREF _Toc8843 \h </w:instrText>
        </w:r>
        <w:r>
          <w:fldChar w:fldCharType="separate"/>
        </w:r>
        <w:r>
          <w:t>38</w:t>
        </w:r>
        <w:r>
          <w:fldChar w:fldCharType="end"/>
        </w:r>
      </w:hyperlink>
    </w:p>
    <w:p>
      <w:pPr>
        <w:pStyle w:val="TOC2"/>
        <w:tabs>
          <w:tab w:val="right" w:leader="dot" w:pos="8306"/>
        </w:tabs>
      </w:pPr>
      <w:hyperlink w:anchor="_Toc7034" w:history="1">
        <w:r>
          <w:rPr>
            <w:rFonts w:ascii="仿宋" w:eastAsia="仿宋" w:hAnsi="仿宋" w:cs="仿宋" w:hint="eastAsia"/>
            <w:lang w:eastAsia="zh-CN"/>
          </w:rPr>
          <w:t>(二)、行业影响分析</w:t>
        </w:r>
        <w:r>
          <w:tab/>
        </w:r>
        <w:r>
          <w:fldChar w:fldCharType="begin"/>
        </w:r>
        <w:r>
          <w:instrText xml:space="preserve"> PAGEREF _Toc7034 \h </w:instrText>
        </w:r>
        <w:r>
          <w:fldChar w:fldCharType="separate"/>
        </w:r>
        <w:r>
          <w:t>40</w:t>
        </w:r>
        <w:r>
          <w:fldChar w:fldCharType="end"/>
        </w:r>
      </w:hyperlink>
    </w:p>
    <w:p>
      <w:pPr>
        <w:pStyle w:val="TOC2"/>
        <w:tabs>
          <w:tab w:val="right" w:leader="dot" w:pos="8306"/>
        </w:tabs>
      </w:pPr>
      <w:hyperlink w:anchor="_Toc10987" w:history="1">
        <w:r>
          <w:rPr>
            <w:rFonts w:ascii="仿宋" w:eastAsia="仿宋" w:hAnsi="仿宋" w:cs="仿宋" w:hint="eastAsia"/>
            <w:lang w:eastAsia="zh-CN"/>
          </w:rPr>
          <w:t>(三)、区域经济影响分析</w:t>
        </w:r>
        <w:r>
          <w:tab/>
        </w:r>
        <w:r>
          <w:fldChar w:fldCharType="begin"/>
        </w:r>
        <w:r>
          <w:instrText xml:space="preserve"> PAGEREF _Toc10987 \h </w:instrText>
        </w:r>
        <w:r>
          <w:fldChar w:fldCharType="separate"/>
        </w:r>
        <w:r>
          <w:t>42</w:t>
        </w:r>
        <w:r>
          <w:fldChar w:fldCharType="end"/>
        </w:r>
      </w:hyperlink>
    </w:p>
    <w:p>
      <w:pPr>
        <w:pStyle w:val="TOC2"/>
        <w:tabs>
          <w:tab w:val="right" w:leader="dot" w:pos="8306"/>
        </w:tabs>
      </w:pPr>
      <w:hyperlink w:anchor="_Toc22922" w:history="1">
        <w:r>
          <w:rPr>
            <w:rFonts w:ascii="仿宋" w:eastAsia="仿宋" w:hAnsi="仿宋" w:cs="仿宋" w:hint="eastAsia"/>
            <w:lang w:eastAsia="zh-CN"/>
          </w:rPr>
          <w:t>(四)、宏观经济影响分析</w:t>
        </w:r>
        <w:r>
          <w:tab/>
        </w:r>
        <w:r>
          <w:fldChar w:fldCharType="begin"/>
        </w:r>
        <w:r>
          <w:instrText xml:space="preserve"> PAGEREF _Toc22922 \h </w:instrText>
        </w:r>
        <w:r>
          <w:fldChar w:fldCharType="separate"/>
        </w:r>
        <w:r>
          <w:t>43</w:t>
        </w:r>
        <w:r>
          <w:fldChar w:fldCharType="end"/>
        </w:r>
      </w:hyperlink>
    </w:p>
    <w:p>
      <w:pPr>
        <w:pStyle w:val="TOC1"/>
        <w:tabs>
          <w:tab w:val="right" w:leader="dot" w:pos="8306"/>
        </w:tabs>
      </w:pPr>
      <w:hyperlink w:anchor="_Toc5062" w:history="1">
        <w:r>
          <w:rPr>
            <w:rFonts w:ascii="仿宋" w:eastAsia="仿宋" w:hAnsi="仿宋" w:cs="仿宋" w:hint="eastAsia"/>
            <w:lang w:eastAsia="zh-CN"/>
          </w:rPr>
          <w:t>七、环境保护与绿色发展</w:t>
        </w:r>
        <w:r>
          <w:tab/>
        </w:r>
        <w:r>
          <w:fldChar w:fldCharType="begin"/>
        </w:r>
        <w:r>
          <w:instrText xml:space="preserve"> PAGEREF _Toc5062 \h </w:instrText>
        </w:r>
        <w:r>
          <w:fldChar w:fldCharType="separate"/>
        </w:r>
        <w:r>
          <w:t>44</w:t>
        </w:r>
        <w:r>
          <w:fldChar w:fldCharType="end"/>
        </w:r>
      </w:hyperlink>
    </w:p>
    <w:p>
      <w:pPr>
        <w:pStyle w:val="TOC2"/>
        <w:tabs>
          <w:tab w:val="right" w:leader="dot" w:pos="8306"/>
        </w:tabs>
      </w:pPr>
      <w:hyperlink w:anchor="_Toc15351" w:history="1">
        <w:r>
          <w:rPr>
            <w:rFonts w:ascii="仿宋" w:eastAsia="仿宋" w:hAnsi="仿宋" w:cs="仿宋" w:hint="eastAsia"/>
            <w:lang w:eastAsia="zh-CN"/>
          </w:rPr>
          <w:t>(一)、环境保护措施</w:t>
        </w:r>
        <w:r>
          <w:tab/>
        </w:r>
        <w:r>
          <w:fldChar w:fldCharType="begin"/>
        </w:r>
        <w:r>
          <w:instrText xml:space="preserve"> PAGEREF _Toc15351 \h </w:instrText>
        </w:r>
        <w:r>
          <w:fldChar w:fldCharType="separate"/>
        </w:r>
        <w:r>
          <w:t>44</w:t>
        </w:r>
        <w:r>
          <w:fldChar w:fldCharType="end"/>
        </w:r>
      </w:hyperlink>
    </w:p>
    <w:p>
      <w:pPr>
        <w:pStyle w:val="TOC2"/>
        <w:tabs>
          <w:tab w:val="right" w:leader="dot" w:pos="8306"/>
        </w:tabs>
      </w:pPr>
      <w:hyperlink w:anchor="_Toc801" w:history="1">
        <w:r>
          <w:rPr>
            <w:rFonts w:ascii="仿宋" w:eastAsia="仿宋" w:hAnsi="仿宋" w:cs="仿宋" w:hint="eastAsia"/>
            <w:lang w:eastAsia="zh-CN"/>
          </w:rPr>
          <w:t>(二)、绿色发展与可持续发展策略</w:t>
        </w:r>
        <w:r>
          <w:tab/>
        </w:r>
        <w:r>
          <w:fldChar w:fldCharType="begin"/>
        </w:r>
        <w:r>
          <w:instrText xml:space="preserve"> PAGEREF _Toc801 \h </w:instrText>
        </w:r>
        <w:r>
          <w:fldChar w:fldCharType="separate"/>
        </w:r>
        <w:r>
          <w:t>46</w:t>
        </w:r>
        <w:r>
          <w:fldChar w:fldCharType="end"/>
        </w:r>
      </w:hyperlink>
    </w:p>
    <w:p>
      <w:pPr>
        <w:pStyle w:val="TOC1"/>
        <w:tabs>
          <w:tab w:val="right" w:leader="dot" w:pos="8306"/>
        </w:tabs>
      </w:pPr>
      <w:hyperlink w:anchor="_Toc24861" w:history="1">
        <w:r>
          <w:rPr>
            <w:rFonts w:ascii="仿宋" w:eastAsia="仿宋" w:hAnsi="仿宋" w:cs="仿宋" w:hint="eastAsia"/>
            <w:lang w:eastAsia="zh-CN"/>
          </w:rPr>
          <w:t>八、项目变更管理</w:t>
        </w:r>
        <w:r>
          <w:tab/>
        </w:r>
        <w:r>
          <w:fldChar w:fldCharType="begin"/>
        </w:r>
        <w:r>
          <w:instrText xml:space="preserve"> PAGEREF _Toc24861 \h </w:instrText>
        </w:r>
        <w:r>
          <w:fldChar w:fldCharType="separate"/>
        </w:r>
        <w:r>
          <w:t>48</w:t>
        </w:r>
        <w:r>
          <w:fldChar w:fldCharType="end"/>
        </w:r>
      </w:hyperlink>
    </w:p>
    <w:p>
      <w:pPr>
        <w:pStyle w:val="TOC2"/>
        <w:tabs>
          <w:tab w:val="right" w:leader="dot" w:pos="8306"/>
        </w:tabs>
      </w:pPr>
      <w:hyperlink w:anchor="_Toc5293" w:history="1">
        <w:r>
          <w:rPr>
            <w:rFonts w:ascii="仿宋" w:eastAsia="仿宋" w:hAnsi="仿宋" w:cs="仿宋" w:hint="eastAsia"/>
            <w:lang w:eastAsia="zh-CN"/>
          </w:rPr>
          <w:t>(一)、变更控制流程</w:t>
        </w:r>
        <w:r>
          <w:tab/>
        </w:r>
        <w:r>
          <w:fldChar w:fldCharType="begin"/>
        </w:r>
        <w:r>
          <w:instrText xml:space="preserve"> PAGEREF _Toc5293 \h </w:instrText>
        </w:r>
        <w:r>
          <w:fldChar w:fldCharType="separate"/>
        </w:r>
        <w:r>
          <w:t>48</w:t>
        </w:r>
        <w:r>
          <w:fldChar w:fldCharType="end"/>
        </w:r>
      </w:hyperlink>
    </w:p>
    <w:p>
      <w:pPr>
        <w:pStyle w:val="TOC2"/>
        <w:tabs>
          <w:tab w:val="right" w:leader="dot" w:pos="8306"/>
        </w:tabs>
      </w:pPr>
      <w:hyperlink w:anchor="_Toc6560" w:history="1">
        <w:r>
          <w:rPr>
            <w:rFonts w:ascii="仿宋" w:eastAsia="仿宋" w:hAnsi="仿宋" w:cs="仿宋" w:hint="eastAsia"/>
            <w:lang w:eastAsia="zh-CN"/>
          </w:rPr>
          <w:t>(二)、影响评估与处理</w:t>
        </w:r>
        <w:r>
          <w:tab/>
        </w:r>
        <w:r>
          <w:fldChar w:fldCharType="begin"/>
        </w:r>
        <w:r>
          <w:instrText xml:space="preserve"> PAGEREF _Toc6560 \h </w:instrText>
        </w:r>
        <w:r>
          <w:fldChar w:fldCharType="separate"/>
        </w:r>
        <w:r>
          <w:t>48</w:t>
        </w:r>
        <w:r>
          <w:fldChar w:fldCharType="end"/>
        </w:r>
      </w:hyperlink>
    </w:p>
    <w:p>
      <w:pPr>
        <w:pStyle w:val="TOC2"/>
        <w:tabs>
          <w:tab w:val="right" w:leader="dot" w:pos="8306"/>
        </w:tabs>
      </w:pPr>
      <w:hyperlink w:anchor="_Toc21325" w:history="1">
        <w:r>
          <w:rPr>
            <w:rFonts w:ascii="仿宋" w:eastAsia="仿宋" w:hAnsi="仿宋" w:cs="仿宋" w:hint="eastAsia"/>
            <w:lang w:eastAsia="zh-CN"/>
          </w:rPr>
          <w:t>(三)、变更记录与追踪</w:t>
        </w:r>
        <w:r>
          <w:tab/>
        </w:r>
        <w:r>
          <w:fldChar w:fldCharType="begin"/>
        </w:r>
        <w:r>
          <w:instrText xml:space="preserve"> PAGEREF _Toc21325 \h </w:instrText>
        </w:r>
        <w:r>
          <w:fldChar w:fldCharType="separate"/>
        </w:r>
        <w:r>
          <w:t>50</w:t>
        </w:r>
        <w:r>
          <w:fldChar w:fldCharType="end"/>
        </w:r>
      </w:hyperlink>
    </w:p>
    <w:p>
      <w:pPr>
        <w:pStyle w:val="TOC2"/>
        <w:tabs>
          <w:tab w:val="right" w:leader="dot" w:pos="8306"/>
        </w:tabs>
      </w:pPr>
      <w:hyperlink w:anchor="_Toc5730" w:history="1">
        <w:r>
          <w:rPr>
            <w:rFonts w:ascii="仿宋" w:eastAsia="仿宋" w:hAnsi="仿宋" w:cs="仿宋" w:hint="eastAsia"/>
            <w:lang w:eastAsia="zh-CN"/>
          </w:rPr>
          <w:t>(四)、变更管理策略</w:t>
        </w:r>
        <w:r>
          <w:tab/>
        </w:r>
        <w:r>
          <w:fldChar w:fldCharType="begin"/>
        </w:r>
        <w:r>
          <w:instrText xml:space="preserve"> PAGEREF _Toc5730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2" w:history="1">
        <w:r>
          <w:rPr>
            <w:rFonts w:ascii="仿宋" w:eastAsia="仿宋" w:hAnsi="仿宋" w:cs="仿宋" w:hint="eastAsia"/>
            <w:lang w:eastAsia="zh-CN"/>
          </w:rPr>
          <w:t>九、项目实施与管理方案</w:t>
        </w:r>
        <w:r>
          <w:tab/>
        </w:r>
        <w:r>
          <w:fldChar w:fldCharType="begin"/>
        </w:r>
        <w:r>
          <w:instrText xml:space="preserve"> PAGEREF _Toc24512 \h </w:instrText>
        </w:r>
        <w:r>
          <w:fldChar w:fldCharType="separate"/>
        </w:r>
        <w:r>
          <w:t>53</w:t>
        </w:r>
        <w:r>
          <w:fldChar w:fldCharType="end"/>
        </w:r>
      </w:hyperlink>
    </w:p>
    <w:p>
      <w:pPr>
        <w:pStyle w:val="TOC2"/>
        <w:tabs>
          <w:tab w:val="right" w:leader="dot" w:pos="8306"/>
        </w:tabs>
      </w:pPr>
      <w:hyperlink w:anchor="_Toc25348" w:history="1">
        <w:r>
          <w:rPr>
            <w:rFonts w:ascii="仿宋" w:eastAsia="仿宋" w:hAnsi="仿宋" w:cs="仿宋" w:hint="eastAsia"/>
            <w:lang w:eastAsia="zh-CN"/>
          </w:rPr>
          <w:t>(一)、项目实施计划</w:t>
        </w:r>
        <w:r>
          <w:tab/>
        </w:r>
        <w:r>
          <w:fldChar w:fldCharType="begin"/>
        </w:r>
        <w:r>
          <w:instrText xml:space="preserve"> PAGEREF _Toc25348 \h </w:instrText>
        </w:r>
        <w:r>
          <w:fldChar w:fldCharType="separate"/>
        </w:r>
        <w:r>
          <w:t>53</w:t>
        </w:r>
        <w:r>
          <w:fldChar w:fldCharType="end"/>
        </w:r>
      </w:hyperlink>
    </w:p>
    <w:p>
      <w:pPr>
        <w:pStyle w:val="TOC2"/>
        <w:tabs>
          <w:tab w:val="right" w:leader="dot" w:pos="8306"/>
        </w:tabs>
      </w:pPr>
      <w:hyperlink w:anchor="_Toc13715" w:history="1">
        <w:r>
          <w:rPr>
            <w:rFonts w:ascii="仿宋" w:eastAsia="仿宋" w:hAnsi="仿宋" w:cs="仿宋" w:hint="eastAsia"/>
            <w:lang w:eastAsia="zh-CN"/>
          </w:rPr>
          <w:t>(二)、项目组织机构与职责</w:t>
        </w:r>
        <w:r>
          <w:tab/>
        </w:r>
        <w:r>
          <w:fldChar w:fldCharType="begin"/>
        </w:r>
        <w:r>
          <w:instrText xml:space="preserve"> PAGEREF _Toc13715 \h </w:instrText>
        </w:r>
        <w:r>
          <w:fldChar w:fldCharType="separate"/>
        </w:r>
        <w:r>
          <w:t>55</w:t>
        </w:r>
        <w:r>
          <w:fldChar w:fldCharType="end"/>
        </w:r>
      </w:hyperlink>
    </w:p>
    <w:p>
      <w:pPr>
        <w:pStyle w:val="TOC2"/>
        <w:tabs>
          <w:tab w:val="right" w:leader="dot" w:pos="8306"/>
        </w:tabs>
      </w:pPr>
      <w:hyperlink w:anchor="_Toc31106" w:history="1">
        <w:r>
          <w:rPr>
            <w:rFonts w:ascii="仿宋" w:eastAsia="仿宋" w:hAnsi="仿宋" w:cs="仿宋" w:hint="eastAsia"/>
            <w:lang w:eastAsia="zh-CN"/>
          </w:rPr>
          <w:t>(三)、项目管理与监控体系</w:t>
        </w:r>
        <w:r>
          <w:tab/>
        </w:r>
        <w:r>
          <w:fldChar w:fldCharType="begin"/>
        </w:r>
        <w:r>
          <w:instrText xml:space="preserve"> PAGEREF _Toc31106 \h </w:instrText>
        </w:r>
        <w:r>
          <w:fldChar w:fldCharType="separate"/>
        </w:r>
        <w:r>
          <w:t>57</w:t>
        </w:r>
        <w:r>
          <w:fldChar w:fldCharType="end"/>
        </w:r>
      </w:hyperlink>
    </w:p>
    <w:p>
      <w:pPr>
        <w:pStyle w:val="TOC1"/>
        <w:tabs>
          <w:tab w:val="right" w:leader="dot" w:pos="8306"/>
        </w:tabs>
      </w:pPr>
      <w:hyperlink w:anchor="_Toc18643" w:history="1">
        <w:r>
          <w:rPr>
            <w:rFonts w:ascii="仿宋" w:eastAsia="仿宋" w:hAnsi="仿宋" w:cs="仿宋" w:hint="eastAsia"/>
            <w:lang w:eastAsia="zh-CN"/>
          </w:rPr>
          <w:t>十、技术创新与产业升级</w:t>
        </w:r>
        <w:r>
          <w:tab/>
        </w:r>
        <w:r>
          <w:fldChar w:fldCharType="begin"/>
        </w:r>
        <w:r>
          <w:instrText xml:space="preserve"> PAGEREF _Toc18643 \h </w:instrText>
        </w:r>
        <w:r>
          <w:fldChar w:fldCharType="separate"/>
        </w:r>
        <w:r>
          <w:t>59</w:t>
        </w:r>
        <w:r>
          <w:fldChar w:fldCharType="end"/>
        </w:r>
      </w:hyperlink>
    </w:p>
    <w:p>
      <w:pPr>
        <w:pStyle w:val="TOC2"/>
        <w:tabs>
          <w:tab w:val="right" w:leader="dot" w:pos="8306"/>
        </w:tabs>
      </w:pPr>
      <w:hyperlink w:anchor="_Toc24498" w:history="1">
        <w:r>
          <w:rPr>
            <w:rFonts w:ascii="仿宋" w:eastAsia="仿宋" w:hAnsi="仿宋" w:cs="仿宋" w:hint="eastAsia"/>
            <w:lang w:eastAsia="zh-CN"/>
          </w:rPr>
          <w:t>(一)、技术创新方向与目标</w:t>
        </w:r>
        <w:r>
          <w:tab/>
        </w:r>
        <w:r>
          <w:fldChar w:fldCharType="begin"/>
        </w:r>
        <w:r>
          <w:instrText xml:space="preserve"> PAGEREF _Toc24498 \h </w:instrText>
        </w:r>
        <w:r>
          <w:fldChar w:fldCharType="separate"/>
        </w:r>
        <w:r>
          <w:t>59</w:t>
        </w:r>
        <w:r>
          <w:fldChar w:fldCharType="end"/>
        </w:r>
      </w:hyperlink>
    </w:p>
    <w:p>
      <w:pPr>
        <w:pStyle w:val="TOC2"/>
        <w:tabs>
          <w:tab w:val="right" w:leader="dot" w:pos="8306"/>
        </w:tabs>
      </w:pPr>
      <w:hyperlink w:anchor="_Toc18962" w:history="1">
        <w:r>
          <w:rPr>
            <w:rFonts w:ascii="仿宋" w:eastAsia="仿宋" w:hAnsi="仿宋" w:cs="仿宋" w:hint="eastAsia"/>
            <w:lang w:eastAsia="zh-CN"/>
          </w:rPr>
          <w:t>(二)、产业升级路径与措施</w:t>
        </w:r>
        <w:r>
          <w:tab/>
        </w:r>
        <w:r>
          <w:fldChar w:fldCharType="begin"/>
        </w:r>
        <w:r>
          <w:instrText xml:space="preserve"> PAGEREF _Toc18962 \h </w:instrText>
        </w:r>
        <w:r>
          <w:fldChar w:fldCharType="separate"/>
        </w:r>
        <w:r>
          <w:t>60</w:t>
        </w:r>
        <w:r>
          <w:fldChar w:fldCharType="end"/>
        </w:r>
      </w:hyperlink>
    </w:p>
    <w:p>
      <w:pPr>
        <w:pStyle w:val="TOC1"/>
        <w:tabs>
          <w:tab w:val="right" w:leader="dot" w:pos="8306"/>
        </w:tabs>
      </w:pPr>
      <w:hyperlink w:anchor="_Toc1448" w:history="1">
        <w:r>
          <w:rPr>
            <w:rFonts w:ascii="仿宋" w:eastAsia="仿宋" w:hAnsi="仿宋" w:cs="仿宋" w:hint="eastAsia"/>
            <w:lang w:eastAsia="zh-CN"/>
          </w:rPr>
          <w:t>十一、土地利用与规划方案</w:t>
        </w:r>
        <w:r>
          <w:tab/>
        </w:r>
        <w:r>
          <w:fldChar w:fldCharType="begin"/>
        </w:r>
        <w:r>
          <w:instrText xml:space="preserve"> PAGEREF _Toc1448 \h </w:instrText>
        </w:r>
        <w:r>
          <w:fldChar w:fldCharType="separate"/>
        </w:r>
        <w:r>
          <w:t>62</w:t>
        </w:r>
        <w:r>
          <w:fldChar w:fldCharType="end"/>
        </w:r>
      </w:hyperlink>
    </w:p>
    <w:p>
      <w:pPr>
        <w:pStyle w:val="TOC2"/>
        <w:tabs>
          <w:tab w:val="right" w:leader="dot" w:pos="8306"/>
        </w:tabs>
      </w:pPr>
      <w:hyperlink w:anchor="_Toc2998" w:history="1">
        <w:r>
          <w:rPr>
            <w:rFonts w:ascii="仿宋" w:eastAsia="仿宋" w:hAnsi="仿宋" w:cs="仿宋" w:hint="eastAsia"/>
            <w:lang w:eastAsia="zh-CN"/>
          </w:rPr>
          <w:t>(一)、项目用地情况分析</w:t>
        </w:r>
        <w:r>
          <w:tab/>
        </w:r>
        <w:r>
          <w:fldChar w:fldCharType="begin"/>
        </w:r>
        <w:r>
          <w:instrText xml:space="preserve"> PAGEREF _Toc2998 \h </w:instrText>
        </w:r>
        <w:r>
          <w:fldChar w:fldCharType="separate"/>
        </w:r>
        <w:r>
          <w:t>62</w:t>
        </w:r>
        <w:r>
          <w:fldChar w:fldCharType="end"/>
        </w:r>
      </w:hyperlink>
    </w:p>
    <w:p>
      <w:pPr>
        <w:pStyle w:val="TOC2"/>
        <w:tabs>
          <w:tab w:val="right" w:leader="dot" w:pos="8306"/>
        </w:tabs>
      </w:pPr>
      <w:hyperlink w:anchor="_Toc5198" w:history="1">
        <w:r>
          <w:rPr>
            <w:rFonts w:ascii="仿宋" w:eastAsia="仿宋" w:hAnsi="仿宋" w:cs="仿宋" w:hint="eastAsia"/>
            <w:lang w:eastAsia="zh-CN"/>
          </w:rPr>
          <w:t>(二)、土地利用规划方案</w:t>
        </w:r>
        <w:r>
          <w:tab/>
        </w:r>
        <w:r>
          <w:fldChar w:fldCharType="begin"/>
        </w:r>
        <w:r>
          <w:instrText xml:space="preserve"> PAGEREF _Toc5198 \h </w:instrText>
        </w:r>
        <w:r>
          <w:fldChar w:fldCharType="separate"/>
        </w:r>
        <w:r>
          <w:t>63</w:t>
        </w:r>
        <w:r>
          <w:fldChar w:fldCharType="end"/>
        </w:r>
      </w:hyperlink>
    </w:p>
    <w:p>
      <w:pPr>
        <w:pStyle w:val="TOC1"/>
        <w:tabs>
          <w:tab w:val="right" w:leader="dot" w:pos="8306"/>
        </w:tabs>
      </w:pPr>
      <w:hyperlink w:anchor="_Toc6833" w:history="1">
        <w:r>
          <w:rPr>
            <w:rFonts w:ascii="仿宋" w:eastAsia="仿宋" w:hAnsi="仿宋" w:cs="仿宋" w:hint="eastAsia"/>
            <w:lang w:eastAsia="zh-CN"/>
          </w:rPr>
          <w:t>十二、经济效益与社会效益优化</w:t>
        </w:r>
        <w:r>
          <w:tab/>
        </w:r>
        <w:r>
          <w:fldChar w:fldCharType="begin"/>
        </w:r>
        <w:r>
          <w:instrText xml:space="preserve"> PAGEREF _Toc6833 \h </w:instrText>
        </w:r>
        <w:r>
          <w:fldChar w:fldCharType="separate"/>
        </w:r>
        <w:r>
          <w:t>64</w:t>
        </w:r>
        <w:r>
          <w:fldChar w:fldCharType="end"/>
        </w:r>
      </w:hyperlink>
    </w:p>
    <w:p>
      <w:pPr>
        <w:pStyle w:val="TOC2"/>
        <w:tabs>
          <w:tab w:val="right" w:leader="dot" w:pos="8306"/>
        </w:tabs>
      </w:pPr>
      <w:hyperlink w:anchor="_Toc5557" w:history="1">
        <w:r>
          <w:rPr>
            <w:rFonts w:ascii="仿宋" w:eastAsia="仿宋" w:hAnsi="仿宋" w:cs="仿宋" w:hint="eastAsia"/>
            <w:lang w:eastAsia="zh-CN"/>
          </w:rPr>
          <w:t>(一)、经济效益提升策略</w:t>
        </w:r>
        <w:r>
          <w:tab/>
        </w:r>
        <w:r>
          <w:fldChar w:fldCharType="begin"/>
        </w:r>
        <w:r>
          <w:instrText xml:space="preserve"> PAGEREF _Toc5557 \h </w:instrText>
        </w:r>
        <w:r>
          <w:fldChar w:fldCharType="separate"/>
        </w:r>
        <w:r>
          <w:t>64</w:t>
        </w:r>
        <w:r>
          <w:fldChar w:fldCharType="end"/>
        </w:r>
      </w:hyperlink>
    </w:p>
    <w:p>
      <w:pPr>
        <w:pStyle w:val="TOC2"/>
        <w:tabs>
          <w:tab w:val="right" w:leader="dot" w:pos="8306"/>
        </w:tabs>
      </w:pPr>
      <w:hyperlink w:anchor="_Toc28180" w:history="1">
        <w:r>
          <w:rPr>
            <w:rFonts w:ascii="仿宋" w:eastAsia="仿宋" w:hAnsi="仿宋" w:cs="仿宋" w:hint="eastAsia"/>
            <w:lang w:eastAsia="zh-CN"/>
          </w:rPr>
          <w:t>(二)、社会效益增强方案</w:t>
        </w:r>
        <w:r>
          <w:tab/>
        </w:r>
        <w:r>
          <w:fldChar w:fldCharType="begin"/>
        </w:r>
        <w:r>
          <w:instrText xml:space="preserve"> PAGEREF _Toc28180 \h </w:instrText>
        </w:r>
        <w:r>
          <w:fldChar w:fldCharType="separate"/>
        </w:r>
        <w:r>
          <w:t>65</w:t>
        </w:r>
        <w:r>
          <w:fldChar w:fldCharType="end"/>
        </w:r>
      </w:hyperlink>
    </w:p>
    <w:p>
      <w:pPr>
        <w:pStyle w:val="TOC1"/>
        <w:tabs>
          <w:tab w:val="right" w:leader="dot" w:pos="8306"/>
        </w:tabs>
      </w:pPr>
      <w:hyperlink w:anchor="_Toc27876" w:history="1">
        <w:r>
          <w:rPr>
            <w:rFonts w:ascii="仿宋" w:eastAsia="仿宋" w:hAnsi="仿宋" w:cs="仿宋" w:hint="eastAsia"/>
            <w:lang w:eastAsia="zh-CN"/>
          </w:rPr>
          <w:t>十三、产业协同与集群发展</w:t>
        </w:r>
        <w:r>
          <w:tab/>
        </w:r>
        <w:r>
          <w:fldChar w:fldCharType="begin"/>
        </w:r>
        <w:r>
          <w:instrText xml:space="preserve"> PAGEREF _Toc27876 \h </w:instrText>
        </w:r>
        <w:r>
          <w:fldChar w:fldCharType="separate"/>
        </w:r>
        <w:r>
          <w:t>66</w:t>
        </w:r>
        <w:r>
          <w:fldChar w:fldCharType="end"/>
        </w:r>
      </w:hyperlink>
    </w:p>
    <w:p>
      <w:pPr>
        <w:pStyle w:val="TOC2"/>
        <w:tabs>
          <w:tab w:val="right" w:leader="dot" w:pos="8306"/>
        </w:tabs>
      </w:pPr>
      <w:hyperlink w:anchor="_Toc27675" w:history="1">
        <w:r>
          <w:rPr>
            <w:rFonts w:ascii="仿宋" w:eastAsia="仿宋" w:hAnsi="仿宋" w:cs="仿宋" w:hint="eastAsia"/>
            <w:lang w:eastAsia="zh-CN"/>
          </w:rPr>
          <w:t>(一)、产业协同机制建设</w:t>
        </w:r>
        <w:r>
          <w:tab/>
        </w:r>
        <w:r>
          <w:fldChar w:fldCharType="begin"/>
        </w:r>
        <w:r>
          <w:instrText xml:space="preserve"> PAGEREF _Toc27675 \h </w:instrText>
        </w:r>
        <w:r>
          <w:fldChar w:fldCharType="separate"/>
        </w:r>
        <w:r>
          <w:t>66</w:t>
        </w:r>
        <w:r>
          <w:fldChar w:fldCharType="end"/>
        </w:r>
      </w:hyperlink>
    </w:p>
    <w:p>
      <w:pPr>
        <w:pStyle w:val="TOC2"/>
        <w:tabs>
          <w:tab w:val="right" w:leader="dot" w:pos="8306"/>
        </w:tabs>
      </w:pPr>
      <w:hyperlink w:anchor="_Toc308" w:history="1">
        <w:r>
          <w:rPr>
            <w:rFonts w:ascii="仿宋" w:eastAsia="仿宋" w:hAnsi="仿宋" w:cs="仿宋" w:hint="eastAsia"/>
            <w:lang w:eastAsia="zh-CN"/>
          </w:rPr>
          <w:t>(二)、产业集群培育与发展</w:t>
        </w:r>
        <w:r>
          <w:tab/>
        </w:r>
        <w:r>
          <w:fldChar w:fldCharType="begin"/>
        </w:r>
        <w:r>
          <w:instrText xml:space="preserve"> PAGEREF _Toc308 \h </w:instrText>
        </w:r>
        <w:r>
          <w:fldChar w:fldCharType="separate"/>
        </w:r>
        <w:r>
          <w:t>67</w:t>
        </w:r>
        <w:r>
          <w:fldChar w:fldCharType="end"/>
        </w:r>
      </w:hyperlink>
    </w:p>
    <w:p>
      <w:pPr>
        <w:pStyle w:val="TOC1"/>
        <w:tabs>
          <w:tab w:val="right" w:leader="dot" w:pos="8306"/>
        </w:tabs>
      </w:pPr>
      <w:hyperlink w:anchor="_Toc14492" w:history="1">
        <w:r>
          <w:rPr>
            <w:rFonts w:ascii="仿宋" w:eastAsia="仿宋" w:hAnsi="仿宋" w:cs="仿宋" w:hint="eastAsia"/>
            <w:lang w:eastAsia="zh-CN"/>
          </w:rPr>
          <w:t>十四、合作与交流机制建立</w:t>
        </w:r>
        <w:r>
          <w:tab/>
        </w:r>
        <w:r>
          <w:fldChar w:fldCharType="begin"/>
        </w:r>
        <w:r>
          <w:instrText xml:space="preserve"> PAGEREF _Toc14492 \h </w:instrText>
        </w:r>
        <w:r>
          <w:fldChar w:fldCharType="separate"/>
        </w:r>
        <w:r>
          <w:t>68</w:t>
        </w:r>
        <w:r>
          <w:fldChar w:fldCharType="end"/>
        </w:r>
      </w:hyperlink>
    </w:p>
    <w:p>
      <w:pPr>
        <w:pStyle w:val="TOC2"/>
        <w:tabs>
          <w:tab w:val="right" w:leader="dot" w:pos="8306"/>
        </w:tabs>
      </w:pPr>
      <w:hyperlink w:anchor="_Toc24955" w:history="1">
        <w:r>
          <w:rPr>
            <w:rFonts w:ascii="仿宋" w:eastAsia="仿宋" w:hAnsi="仿宋" w:cs="仿宋" w:hint="eastAsia"/>
            <w:lang w:eastAsia="zh-CN"/>
          </w:rPr>
          <w:t>(一)、合作伙伴选择与合作方式</w:t>
        </w:r>
        <w:r>
          <w:tab/>
        </w:r>
        <w:r>
          <w:fldChar w:fldCharType="begin"/>
        </w:r>
        <w:r>
          <w:instrText xml:space="preserve"> PAGEREF _Toc24955 \h </w:instrText>
        </w:r>
        <w:r>
          <w:fldChar w:fldCharType="separate"/>
        </w:r>
        <w:r>
          <w:t>68</w:t>
        </w:r>
        <w:r>
          <w:fldChar w:fldCharType="end"/>
        </w:r>
      </w:hyperlink>
    </w:p>
    <w:p>
      <w:pPr>
        <w:pStyle w:val="TOC2"/>
        <w:tabs>
          <w:tab w:val="right" w:leader="dot" w:pos="8306"/>
        </w:tabs>
      </w:pPr>
      <w:hyperlink w:anchor="_Toc8200" w:history="1">
        <w:r>
          <w:rPr>
            <w:rFonts w:ascii="仿宋" w:eastAsia="仿宋" w:hAnsi="仿宋" w:cs="仿宋" w:hint="eastAsia"/>
            <w:lang w:eastAsia="zh-CN"/>
          </w:rPr>
          <w:t>(二)、交流与合作平台搭建</w:t>
        </w:r>
        <w:r>
          <w:tab/>
        </w:r>
        <w:r>
          <w:fldChar w:fldCharType="begin"/>
        </w:r>
        <w:r>
          <w:instrText xml:space="preserve"> PAGEREF _Toc8200 \h </w:instrText>
        </w:r>
        <w:r>
          <w:fldChar w:fldCharType="separate"/>
        </w:r>
        <w:r>
          <w:t>69</w:t>
        </w:r>
        <w:r>
          <w:fldChar w:fldCharType="end"/>
        </w:r>
      </w:hyperlink>
    </w:p>
    <w:p>
      <w:pPr>
        <w:pStyle w:val="TOC1"/>
        <w:tabs>
          <w:tab w:val="right" w:leader="dot" w:pos="8306"/>
        </w:tabs>
      </w:pPr>
      <w:hyperlink w:anchor="_Toc1424" w:history="1">
        <w:r>
          <w:rPr>
            <w:rFonts w:ascii="仿宋" w:eastAsia="仿宋" w:hAnsi="仿宋" w:cs="仿宋" w:hint="eastAsia"/>
            <w:lang w:eastAsia="zh-CN"/>
          </w:rPr>
          <w:t>十五、人力资源管理与开发</w:t>
        </w:r>
        <w:r>
          <w:tab/>
        </w:r>
        <w:r>
          <w:fldChar w:fldCharType="begin"/>
        </w:r>
        <w:r>
          <w:instrText xml:space="preserve"> PAGEREF _Toc1424 \h </w:instrText>
        </w:r>
        <w:r>
          <w:fldChar w:fldCharType="separate"/>
        </w:r>
        <w:r>
          <w:t>71</w:t>
        </w:r>
        <w:r>
          <w:fldChar w:fldCharType="end"/>
        </w:r>
      </w:hyperlink>
    </w:p>
    <w:p>
      <w:pPr>
        <w:pStyle w:val="TOC2"/>
        <w:tabs>
          <w:tab w:val="right" w:leader="dot" w:pos="8306"/>
        </w:tabs>
      </w:pPr>
      <w:hyperlink w:anchor="_Toc19295" w:history="1">
        <w:r>
          <w:rPr>
            <w:rFonts w:ascii="仿宋" w:eastAsia="仿宋" w:hAnsi="仿宋" w:cs="仿宋" w:hint="eastAsia"/>
            <w:lang w:eastAsia="zh-CN"/>
          </w:rPr>
          <w:t>(一)、人力资源规划</w:t>
        </w:r>
        <w:r>
          <w:tab/>
        </w:r>
        <w:r>
          <w:fldChar w:fldCharType="begin"/>
        </w:r>
        <w:r>
          <w:instrText xml:space="preserve"> PAGEREF _Toc19295 \h </w:instrText>
        </w:r>
        <w:r>
          <w:fldChar w:fldCharType="separate"/>
        </w:r>
        <w:r>
          <w:t>71</w:t>
        </w:r>
        <w:r>
          <w:fldChar w:fldCharType="end"/>
        </w:r>
      </w:hyperlink>
    </w:p>
    <w:p>
      <w:pPr>
        <w:pStyle w:val="TOC2"/>
        <w:tabs>
          <w:tab w:val="right" w:leader="dot" w:pos="8306"/>
        </w:tabs>
      </w:pPr>
      <w:hyperlink w:anchor="_Toc18670" w:history="1">
        <w:r>
          <w:rPr>
            <w:rFonts w:ascii="仿宋" w:eastAsia="仿宋" w:hAnsi="仿宋" w:cs="仿宋" w:hint="eastAsia"/>
            <w:lang w:eastAsia="zh-CN"/>
          </w:rPr>
          <w:t>(二)、人力资源开发与培训</w:t>
        </w:r>
        <w:r>
          <w:tab/>
        </w:r>
        <w:r>
          <w:fldChar w:fldCharType="begin"/>
        </w:r>
        <w:r>
          <w:instrText xml:space="preserve"> PAGEREF _Toc18670 \h </w:instrText>
        </w:r>
        <w:r>
          <w:fldChar w:fldCharType="separate"/>
        </w:r>
        <w:r>
          <w:t>73</w:t>
        </w:r>
        <w:r>
          <w:fldChar w:fldCharType="end"/>
        </w:r>
      </w:hyperlink>
    </w:p>
    <w:p>
      <w:pPr>
        <w:pStyle w:val="TOC1"/>
        <w:tabs>
          <w:tab w:val="right" w:leader="dot" w:pos="8306"/>
        </w:tabs>
      </w:pPr>
      <w:hyperlink w:anchor="_Toc3263" w:history="1">
        <w:r>
          <w:rPr>
            <w:rFonts w:ascii="仿宋" w:eastAsia="仿宋" w:hAnsi="仿宋" w:cs="仿宋" w:hint="eastAsia"/>
            <w:lang w:eastAsia="zh-CN"/>
          </w:rPr>
          <w:t>十六、设施与设备管理</w:t>
        </w:r>
        <w:r>
          <w:tab/>
        </w:r>
        <w:r>
          <w:fldChar w:fldCharType="begin"/>
        </w:r>
        <w:r>
          <w:instrText xml:space="preserve"> PAGEREF _Toc3263 \h </w:instrText>
        </w:r>
        <w:r>
          <w:fldChar w:fldCharType="separate"/>
        </w:r>
        <w:r>
          <w:t>75</w:t>
        </w:r>
        <w:r>
          <w:fldChar w:fldCharType="end"/>
        </w:r>
      </w:hyperlink>
    </w:p>
    <w:p>
      <w:pPr>
        <w:pStyle w:val="TOC2"/>
        <w:tabs>
          <w:tab w:val="right" w:leader="dot" w:pos="8306"/>
        </w:tabs>
      </w:pPr>
      <w:hyperlink w:anchor="_Toc20356" w:history="1">
        <w:r>
          <w:rPr>
            <w:rFonts w:ascii="仿宋" w:eastAsia="仿宋" w:hAnsi="仿宋" w:cs="仿宋" w:hint="eastAsia"/>
            <w:lang w:eastAsia="zh-CN"/>
          </w:rPr>
          <w:t>(一)、设施规划与配置</w:t>
        </w:r>
        <w:r>
          <w:tab/>
        </w:r>
        <w:r>
          <w:fldChar w:fldCharType="begin"/>
        </w:r>
        <w:r>
          <w:instrText xml:space="preserve"> PAGEREF _Toc20356 \h </w:instrText>
        </w:r>
        <w:r>
          <w:fldChar w:fldCharType="separate"/>
        </w:r>
        <w:r>
          <w:t>75</w:t>
        </w:r>
        <w:r>
          <w:fldChar w:fldCharType="end"/>
        </w:r>
      </w:hyperlink>
    </w:p>
    <w:p>
      <w:pPr>
        <w:pStyle w:val="TOC2"/>
        <w:tabs>
          <w:tab w:val="right" w:leader="dot" w:pos="8306"/>
        </w:tabs>
      </w:pPr>
      <w:hyperlink w:anchor="_Toc20857" w:history="1">
        <w:r>
          <w:rPr>
            <w:rFonts w:ascii="仿宋" w:eastAsia="仿宋" w:hAnsi="仿宋" w:cs="仿宋" w:hint="eastAsia"/>
            <w:lang w:eastAsia="zh-CN"/>
          </w:rPr>
          <w:t>(二)、设备采购与维护管理</w:t>
        </w:r>
        <w:r>
          <w:tab/>
        </w:r>
        <w:r>
          <w:fldChar w:fldCharType="begin"/>
        </w:r>
        <w:r>
          <w:instrText xml:space="preserve"> PAGEREF _Toc20857 \h </w:instrText>
        </w:r>
        <w:r>
          <w:fldChar w:fldCharType="separate"/>
        </w:r>
        <w:r>
          <w:t>76</w:t>
        </w:r>
        <w:r>
          <w:fldChar w:fldCharType="end"/>
        </w:r>
      </w:hyperlink>
    </w:p>
    <w:p>
      <w:pPr>
        <w:pStyle w:val="TOC2"/>
        <w:tabs>
          <w:tab w:val="right" w:leader="dot" w:pos="8306"/>
        </w:tabs>
      </w:pPr>
      <w:hyperlink w:anchor="_Toc19959" w:history="1">
        <w:r>
          <w:rPr>
            <w:rFonts w:ascii="仿宋" w:eastAsia="仿宋" w:hAnsi="仿宋" w:cs="仿宋" w:hint="eastAsia"/>
            <w:lang w:eastAsia="zh-CN"/>
          </w:rPr>
          <w:t>(三)、设施设备升级策略</w:t>
        </w:r>
        <w:r>
          <w:tab/>
        </w:r>
        <w:r>
          <w:fldChar w:fldCharType="begin"/>
        </w:r>
        <w:r>
          <w:instrText xml:space="preserve"> PAGEREF _Toc19959 \h </w:instrText>
        </w:r>
        <w:r>
          <w:fldChar w:fldCharType="separate"/>
        </w:r>
        <w:r>
          <w:t>76</w:t>
        </w:r>
        <w:r>
          <w:fldChar w:fldCharType="end"/>
        </w:r>
      </w:hyperlink>
    </w:p>
    <w:p>
      <w:pPr>
        <w:pStyle w:val="TOC1"/>
        <w:tabs>
          <w:tab w:val="right" w:leader="dot" w:pos="8306"/>
        </w:tabs>
      </w:pPr>
      <w:hyperlink w:anchor="_Toc28120" w:history="1">
        <w:r>
          <w:rPr>
            <w:rFonts w:ascii="仿宋" w:eastAsia="仿宋" w:hAnsi="仿宋" w:cs="仿宋" w:hint="eastAsia"/>
            <w:lang w:eastAsia="zh-CN"/>
          </w:rPr>
          <w:t>十七、项目施工方案</w:t>
        </w:r>
        <w:r>
          <w:tab/>
        </w:r>
        <w:r>
          <w:fldChar w:fldCharType="begin"/>
        </w:r>
        <w:r>
          <w:instrText xml:space="preserve"> PAGEREF _Toc28120 \h </w:instrText>
        </w:r>
        <w:r>
          <w:fldChar w:fldCharType="separate"/>
        </w:r>
        <w:r>
          <w:t>77</w:t>
        </w:r>
        <w:r>
          <w:fldChar w:fldCharType="end"/>
        </w:r>
      </w:hyperlink>
    </w:p>
    <w:p>
      <w:pPr>
        <w:pStyle w:val="TOC2"/>
        <w:tabs>
          <w:tab w:val="right" w:leader="dot" w:pos="8306"/>
        </w:tabs>
      </w:pPr>
      <w:hyperlink w:anchor="_Toc14548" w:history="1">
        <w:r>
          <w:rPr>
            <w:rFonts w:ascii="仿宋" w:eastAsia="仿宋" w:hAnsi="仿宋" w:cs="仿宋" w:hint="eastAsia"/>
            <w:lang w:eastAsia="zh-CN"/>
          </w:rPr>
          <w:t>(一)、施工组织设计</w:t>
        </w:r>
        <w:r>
          <w:tab/>
        </w:r>
        <w:r>
          <w:fldChar w:fldCharType="begin"/>
        </w:r>
        <w:r>
          <w:instrText xml:space="preserve"> PAGEREF _Toc14548 \h </w:instrText>
        </w:r>
        <w:r>
          <w:fldChar w:fldCharType="separate"/>
        </w:r>
        <w:r>
          <w:t>77</w:t>
        </w:r>
        <w:r>
          <w:fldChar w:fldCharType="end"/>
        </w:r>
      </w:hyperlink>
    </w:p>
    <w:p>
      <w:pPr>
        <w:pStyle w:val="TOC2"/>
        <w:tabs>
          <w:tab w:val="right" w:leader="dot" w:pos="8306"/>
        </w:tabs>
      </w:pPr>
      <w:hyperlink w:anchor="_Toc22516" w:history="1">
        <w:r>
          <w:rPr>
            <w:rFonts w:ascii="仿宋" w:eastAsia="仿宋" w:hAnsi="仿宋" w:cs="仿宋" w:hint="eastAsia"/>
            <w:lang w:eastAsia="zh-CN"/>
          </w:rPr>
          <w:t>(二)、施工工艺与技术路线</w:t>
        </w:r>
        <w:r>
          <w:tab/>
        </w:r>
        <w:r>
          <w:fldChar w:fldCharType="begin"/>
        </w:r>
        <w:r>
          <w:instrText xml:space="preserve"> PAGEREF _Toc22516 \h </w:instrText>
        </w:r>
        <w:r>
          <w:fldChar w:fldCharType="separate"/>
        </w:r>
        <w:r>
          <w:t>79</w:t>
        </w:r>
        <w:r>
          <w:fldChar w:fldCharType="end"/>
        </w:r>
      </w:hyperlink>
    </w:p>
    <w:p>
      <w:pPr>
        <w:pStyle w:val="TOC2"/>
        <w:tabs>
          <w:tab w:val="right" w:leader="dot" w:pos="8306"/>
        </w:tabs>
      </w:pPr>
      <w:hyperlink w:anchor="_Toc14989" w:history="1">
        <w:r>
          <w:rPr>
            <w:rFonts w:ascii="仿宋" w:eastAsia="仿宋" w:hAnsi="仿宋" w:cs="仿宋" w:hint="eastAsia"/>
            <w:lang w:eastAsia="zh-CN"/>
          </w:rPr>
          <w:t>(三)、关键节点施工计划</w:t>
        </w:r>
        <w:r>
          <w:tab/>
        </w:r>
        <w:r>
          <w:fldChar w:fldCharType="begin"/>
        </w:r>
        <w:r>
          <w:instrText xml:space="preserve"> PAGEREF _Toc14989 \h </w:instrText>
        </w:r>
        <w:r>
          <w:fldChar w:fldCharType="separate"/>
        </w:r>
        <w:r>
          <w:t>80</w:t>
        </w:r>
        <w:r>
          <w:fldChar w:fldCharType="end"/>
        </w:r>
      </w:hyperlink>
    </w:p>
    <w:p>
      <w:pPr>
        <w:pStyle w:val="TOC2"/>
        <w:tabs>
          <w:tab w:val="right" w:leader="dot" w:pos="8306"/>
        </w:tabs>
      </w:pPr>
      <w:hyperlink w:anchor="_Toc21063" w:history="1">
        <w:r>
          <w:rPr>
            <w:rFonts w:ascii="仿宋" w:eastAsia="仿宋" w:hAnsi="仿宋" w:cs="仿宋" w:hint="eastAsia"/>
            <w:lang w:eastAsia="zh-CN"/>
          </w:rPr>
          <w:t>(四)、施工现场管理</w:t>
        </w:r>
        <w:r>
          <w:tab/>
        </w:r>
        <w:r>
          <w:fldChar w:fldCharType="begin"/>
        </w:r>
        <w:r>
          <w:instrText xml:space="preserve"> PAGEREF _Toc21063 \h </w:instrText>
        </w:r>
        <w:r>
          <w:fldChar w:fldCharType="separate"/>
        </w:r>
        <w:r>
          <w:t>81</w:t>
        </w:r>
        <w:r>
          <w:fldChar w:fldCharType="end"/>
        </w:r>
      </w:hyperlink>
    </w:p>
    <w:p>
      <w:pPr>
        <w:pStyle w:val="TOC1"/>
        <w:tabs>
          <w:tab w:val="right" w:leader="dot" w:pos="8306"/>
        </w:tabs>
      </w:pPr>
      <w:hyperlink w:anchor="_Toc3643" w:history="1">
        <w:r>
          <w:rPr>
            <w:rFonts w:ascii="仿宋" w:eastAsia="仿宋" w:hAnsi="仿宋" w:cs="仿宋" w:hint="eastAsia"/>
            <w:lang w:eastAsia="zh-CN"/>
          </w:rPr>
          <w:t>十八、成果转化与推广应用</w:t>
        </w:r>
        <w:r>
          <w:tab/>
        </w:r>
        <w:r>
          <w:fldChar w:fldCharType="begin"/>
        </w:r>
        <w:r>
          <w:instrText xml:space="preserve"> PAGEREF _Toc3643 \h </w:instrText>
        </w:r>
        <w:r>
          <w:fldChar w:fldCharType="separate"/>
        </w:r>
        <w:r>
          <w:t>84</w:t>
        </w:r>
        <w:r>
          <w:fldChar w:fldCharType="end"/>
        </w:r>
      </w:hyperlink>
    </w:p>
    <w:p>
      <w:pPr>
        <w:pStyle w:val="TOC2"/>
        <w:tabs>
          <w:tab w:val="right" w:leader="dot" w:pos="8306"/>
        </w:tabs>
      </w:pPr>
      <w:hyperlink w:anchor="_Toc19433" w:history="1">
        <w:r>
          <w:rPr>
            <w:rFonts w:ascii="仿宋" w:eastAsia="仿宋" w:hAnsi="仿宋" w:cs="仿宋" w:hint="eastAsia"/>
            <w:lang w:eastAsia="zh-CN"/>
          </w:rPr>
          <w:t>(一)、成果转化策略制定</w:t>
        </w:r>
        <w:r>
          <w:tab/>
        </w:r>
        <w:r>
          <w:fldChar w:fldCharType="begin"/>
        </w:r>
        <w:r>
          <w:instrText xml:space="preserve"> PAGEREF _Toc19433 \h </w:instrText>
        </w:r>
        <w:r>
          <w:fldChar w:fldCharType="separate"/>
        </w:r>
        <w:r>
          <w:t>84</w:t>
        </w:r>
        <w:r>
          <w:fldChar w:fldCharType="end"/>
        </w:r>
      </w:hyperlink>
    </w:p>
    <w:p>
      <w:pPr>
        <w:pStyle w:val="TOC2"/>
        <w:tabs>
          <w:tab w:val="right" w:leader="dot" w:pos="8306"/>
        </w:tabs>
      </w:pPr>
      <w:hyperlink w:anchor="_Toc3440" w:history="1">
        <w:r>
          <w:rPr>
            <w:rFonts w:ascii="仿宋" w:eastAsia="仿宋" w:hAnsi="仿宋" w:cs="仿宋" w:hint="eastAsia"/>
            <w:lang w:eastAsia="zh-CN"/>
          </w:rPr>
          <w:t>(二)、成果推广应用方案</w:t>
        </w:r>
        <w:r>
          <w:tab/>
        </w:r>
        <w:r>
          <w:fldChar w:fldCharType="begin"/>
        </w:r>
        <w:r>
          <w:instrText xml:space="preserve"> PAGEREF _Toc3440 \h </w:instrText>
        </w:r>
        <w:r>
          <w:fldChar w:fldCharType="separate"/>
        </w:r>
        <w:r>
          <w:t>85</w:t>
        </w:r>
        <w:r>
          <w:fldChar w:fldCharType="end"/>
        </w:r>
      </w:hyperlink>
    </w:p>
    <w:p>
      <w:pPr>
        <w:pStyle w:val="TOC1"/>
        <w:tabs>
          <w:tab w:val="right" w:leader="dot" w:pos="8306"/>
        </w:tabs>
      </w:pPr>
      <w:hyperlink w:anchor="_Toc11158" w:history="1">
        <w:r>
          <w:rPr>
            <w:rFonts w:ascii="仿宋" w:eastAsia="仿宋" w:hAnsi="仿宋" w:cs="仿宋" w:hint="eastAsia"/>
            <w:lang w:eastAsia="zh-CN"/>
          </w:rPr>
          <w:t>十九、企业合规与伦理</w:t>
        </w:r>
        <w:r>
          <w:tab/>
        </w:r>
        <w:r>
          <w:fldChar w:fldCharType="begin"/>
        </w:r>
        <w:r>
          <w:instrText xml:space="preserve"> PAGEREF _Toc11158 \h </w:instrText>
        </w:r>
        <w:r>
          <w:fldChar w:fldCharType="separate"/>
        </w:r>
        <w:r>
          <w:t>87</w:t>
        </w:r>
        <w:r>
          <w:fldChar w:fldCharType="end"/>
        </w:r>
      </w:hyperlink>
    </w:p>
    <w:p>
      <w:pPr>
        <w:pStyle w:val="TOC2"/>
        <w:tabs>
          <w:tab w:val="right" w:leader="dot" w:pos="8306"/>
        </w:tabs>
      </w:pPr>
      <w:hyperlink w:anchor="_Toc29092" w:history="1">
        <w:r>
          <w:rPr>
            <w:rFonts w:ascii="仿宋" w:eastAsia="仿宋" w:hAnsi="仿宋" w:cs="仿宋" w:hint="eastAsia"/>
            <w:lang w:eastAsia="zh-CN"/>
          </w:rPr>
          <w:t>(一)、合规政策与程序</w:t>
        </w:r>
        <w:r>
          <w:tab/>
        </w:r>
        <w:r>
          <w:fldChar w:fldCharType="begin"/>
        </w:r>
        <w:r>
          <w:instrText xml:space="preserve"> PAGEREF _Toc29092 \h </w:instrText>
        </w:r>
        <w:r>
          <w:fldChar w:fldCharType="separate"/>
        </w:r>
        <w:r>
          <w:t>87</w:t>
        </w:r>
        <w:r>
          <w:fldChar w:fldCharType="end"/>
        </w:r>
      </w:hyperlink>
    </w:p>
    <w:p>
      <w:pPr>
        <w:pStyle w:val="TOC2"/>
        <w:tabs>
          <w:tab w:val="right" w:leader="dot" w:pos="8306"/>
        </w:tabs>
      </w:pPr>
      <w:hyperlink w:anchor="_Toc9192" w:history="1">
        <w:r>
          <w:rPr>
            <w:rFonts w:ascii="仿宋" w:eastAsia="仿宋" w:hAnsi="仿宋" w:cs="仿宋" w:hint="eastAsia"/>
            <w:lang w:eastAsia="zh-CN"/>
          </w:rPr>
          <w:t>(二)、伦理规范与培训</w:t>
        </w:r>
        <w:r>
          <w:tab/>
        </w:r>
        <w:r>
          <w:fldChar w:fldCharType="begin"/>
        </w:r>
        <w:r>
          <w:instrText xml:space="preserve"> PAGEREF _Toc9192 \h </w:instrText>
        </w:r>
        <w:r>
          <w:fldChar w:fldCharType="separate"/>
        </w:r>
        <w:r>
          <w:t>88</w:t>
        </w:r>
        <w:r>
          <w:fldChar w:fldCharType="end"/>
        </w:r>
      </w:hyperlink>
    </w:p>
    <w:p>
      <w:pPr>
        <w:pStyle w:val="TOC2"/>
        <w:tabs>
          <w:tab w:val="right" w:leader="dot" w:pos="8306"/>
        </w:tabs>
      </w:pPr>
      <w:hyperlink w:anchor="_Toc3586" w:history="1">
        <w:r>
          <w:rPr>
            <w:rFonts w:ascii="仿宋" w:eastAsia="仿宋" w:hAnsi="仿宋" w:cs="仿宋" w:hint="eastAsia"/>
            <w:lang w:eastAsia="zh-CN"/>
          </w:rPr>
          <w:t>(三)、合规风险评估</w:t>
        </w:r>
        <w:r>
          <w:tab/>
        </w:r>
        <w:r>
          <w:fldChar w:fldCharType="begin"/>
        </w:r>
        <w:r>
          <w:instrText xml:space="preserve"> PAGEREF _Toc3586 \h </w:instrText>
        </w:r>
        <w:r>
          <w:fldChar w:fldCharType="separate"/>
        </w:r>
        <w:r>
          <w:t>89</w:t>
        </w:r>
        <w:r>
          <w:fldChar w:fldCharType="end"/>
        </w:r>
      </w:hyperlink>
    </w:p>
    <w:p>
      <w:pPr>
        <w:pStyle w:val="TOC2"/>
        <w:tabs>
          <w:tab w:val="right" w:leader="dot" w:pos="8306"/>
        </w:tabs>
      </w:pPr>
      <w:hyperlink w:anchor="_Toc25202" w:history="1">
        <w:r>
          <w:rPr>
            <w:rFonts w:ascii="仿宋" w:eastAsia="仿宋" w:hAnsi="仿宋" w:cs="仿宋" w:hint="eastAsia"/>
            <w:lang w:eastAsia="zh-CN"/>
          </w:rPr>
          <w:t>(四)、合规监督与执行</w:t>
        </w:r>
        <w:r>
          <w:tab/>
        </w:r>
        <w:r>
          <w:fldChar w:fldCharType="begin"/>
        </w:r>
        <w:r>
          <w:instrText xml:space="preserve"> PAGEREF _Toc25202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9"/>
      <w:r>
        <w:rPr>
          <w:rFonts w:ascii="仿宋" w:eastAsia="仿宋" w:hAnsi="仿宋" w:cs="仿宋" w:hint="eastAsia"/>
          <w:sz w:val="28"/>
          <w:lang w:eastAsia="zh-CN"/>
        </w:rPr>
        <w:t>一、应急充电器项目概论</w:t>
      </w:r>
      <w:bookmarkEnd w:id="2"/>
    </w:p>
    <w:p>
      <w:pPr>
        <w:pStyle w:val="Heading2"/>
        <w:rPr>
          <w:rFonts w:ascii="仿宋" w:eastAsia="仿宋" w:hAnsi="仿宋" w:cs="仿宋" w:hint="eastAsia"/>
          <w:lang w:eastAsia="zh-CN"/>
        </w:rPr>
      </w:pPr>
      <w:bookmarkStart w:id="3" w:name="_Toc181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应急充电器项目的申报单位是“XXX实业发展公司”，这是一家在其所处行业内备受尊敬的企业。公司自成立以来，通过其在应急充电器项目中表现出的创新精神和卓越执行力，在市场上赢得了显著的地位。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该公司的法定代表人秦XX，在应急充电器项目及其他多个行业领域中都有着显著的贡献。秦XX以其出色的领导才能和敏锐的商业洞察力，带领公司在应急充电器项目等多个领域实现了持续的成长和成功。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应急充电器项目的重要合作伙伴。公司专注于[行业名称]领域，以创新作为驱动力，不断推动技术进步和市场扩张。在应急充电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应急充电器项目中展现了强劲的增长和稳定的财务表现。公司通过有效的策略，在应急充电器项目中扩大了其市场份额并增强了盈利能力。同时，公司积极承担社会责任，参与各类社会公益项目，增强了其在应急充电器项目中的品牌形象和社会影响力。</w:t>
      </w:r>
    </w:p>
    <w:p>
      <w:pPr>
        <w:pStyle w:val="Heading2"/>
        <w:ind w:firstLine="560" w:firstLineChars="200"/>
        <w:rPr>
          <w:rFonts w:ascii="仿宋" w:eastAsia="仿宋" w:hAnsi="仿宋" w:cs="仿宋" w:hint="eastAsia"/>
          <w:sz w:val="28"/>
          <w:lang w:eastAsia="zh-CN"/>
        </w:rPr>
      </w:pPr>
      <w:bookmarkStart w:id="4" w:name="_Toc286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充电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应急充电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86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9253"/>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充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应急充电器项目还将参与当地的环保活动和计划，如资助当地的环境保护项目或与社区合作进行环保宣传活动。通过这些活动，项目不仅能够提高自身的环境表现，还能在当地社区中树立积极的环保形象。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812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应急充电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应急充电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应急充电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9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https://d.book118.com/738066000064006046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F5979"/>
    <w:rsid w:val="0ADF5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6600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2024-03-07T20:40:00Z</dcterms:created>
  <dcterms:modified xsi:type="dcterms:W3CDTF">2024-03-07T20:42:00Z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4D5564B301F845318FEA3B8AA806448D_11</vt:lpwstr>
  </property>
  <property fmtid="{D5CDD505-2E9C-101B-9397-08002B2CF9AE}" pid="3" name="KSOProductBuildVer">
    <vt:lpwstr>2052-12.1.0.16250</vt:lpwstr>
  </property>
</Properties>
</file>