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1420MM五机架冷连轧机项目计划设计方案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426" w:history="1">
        <w:r>
          <w:rPr>
            <w:rFonts w:ascii="仿宋" w:eastAsia="仿宋" w:hAnsi="仿宋" w:cs="仿宋" w:hint="eastAsia"/>
            <w:lang w:eastAsia="zh-CN"/>
          </w:rPr>
          <w:t>前言</w:t>
        </w:r>
        <w:r>
          <w:tab/>
        </w:r>
        <w:r>
          <w:fldChar w:fldCharType="begin"/>
        </w:r>
        <w:r>
          <w:instrText xml:space="preserve"> PAGEREF _Toc10426 \h </w:instrText>
        </w:r>
        <w:r>
          <w:fldChar w:fldCharType="separate"/>
        </w:r>
        <w:r>
          <w:t>3</w:t>
        </w:r>
        <w:r>
          <w:fldChar w:fldCharType="end"/>
        </w:r>
      </w:hyperlink>
    </w:p>
    <w:p>
      <w:pPr>
        <w:pStyle w:val="TOC1"/>
        <w:tabs>
          <w:tab w:val="right" w:leader="dot" w:pos="8306"/>
        </w:tabs>
      </w:pPr>
      <w:hyperlink w:anchor="_Toc9016" w:history="1">
        <w:r>
          <w:rPr>
            <w:rFonts w:ascii="仿宋" w:eastAsia="仿宋" w:hAnsi="仿宋" w:cs="仿宋" w:hint="eastAsia"/>
            <w:lang w:eastAsia="zh-CN"/>
          </w:rPr>
          <w:t>一、1420MM五机架冷连轧机项目建设背景及必要性分析</w:t>
        </w:r>
        <w:r>
          <w:tab/>
        </w:r>
        <w:r>
          <w:fldChar w:fldCharType="begin"/>
        </w:r>
        <w:r>
          <w:instrText xml:space="preserve"> PAGEREF _Toc9016 \h </w:instrText>
        </w:r>
        <w:r>
          <w:fldChar w:fldCharType="separate"/>
        </w:r>
        <w:r>
          <w:t>3</w:t>
        </w:r>
        <w:r>
          <w:fldChar w:fldCharType="end"/>
        </w:r>
      </w:hyperlink>
    </w:p>
    <w:p>
      <w:pPr>
        <w:pStyle w:val="TOC2"/>
        <w:tabs>
          <w:tab w:val="right" w:leader="dot" w:pos="8306"/>
        </w:tabs>
      </w:pPr>
      <w:hyperlink w:anchor="_Toc9825" w:history="1">
        <w:r>
          <w:rPr>
            <w:rFonts w:ascii="仿宋" w:eastAsia="仿宋" w:hAnsi="仿宋" w:cs="仿宋" w:hint="eastAsia"/>
            <w:lang w:eastAsia="zh-CN"/>
          </w:rPr>
          <w:t>(一)、1420MM五机架冷连轧机项目背景分析</w:t>
        </w:r>
        <w:r>
          <w:tab/>
        </w:r>
        <w:r>
          <w:fldChar w:fldCharType="begin"/>
        </w:r>
        <w:r>
          <w:instrText xml:space="preserve"> PAGEREF _Toc9825 \h </w:instrText>
        </w:r>
        <w:r>
          <w:fldChar w:fldCharType="separate"/>
        </w:r>
        <w:r>
          <w:t>3</w:t>
        </w:r>
        <w:r>
          <w:fldChar w:fldCharType="end"/>
        </w:r>
      </w:hyperlink>
    </w:p>
    <w:p>
      <w:pPr>
        <w:pStyle w:val="TOC2"/>
        <w:tabs>
          <w:tab w:val="right" w:leader="dot" w:pos="8306"/>
        </w:tabs>
      </w:pPr>
      <w:hyperlink w:anchor="_Toc19053" w:history="1">
        <w:r>
          <w:rPr>
            <w:rFonts w:ascii="仿宋" w:eastAsia="仿宋" w:hAnsi="仿宋" w:cs="仿宋" w:hint="eastAsia"/>
            <w:lang w:eastAsia="zh-CN"/>
          </w:rPr>
          <w:t>(二)、1420MM五机架冷连轧机项目建设必要性分析</w:t>
        </w:r>
        <w:r>
          <w:tab/>
        </w:r>
        <w:r>
          <w:fldChar w:fldCharType="begin"/>
        </w:r>
        <w:r>
          <w:instrText xml:space="preserve"> PAGEREF _Toc19053 \h </w:instrText>
        </w:r>
        <w:r>
          <w:fldChar w:fldCharType="separate"/>
        </w:r>
        <w:r>
          <w:t>5</w:t>
        </w:r>
        <w:r>
          <w:fldChar w:fldCharType="end"/>
        </w:r>
      </w:hyperlink>
    </w:p>
    <w:p>
      <w:pPr>
        <w:pStyle w:val="TOC1"/>
        <w:tabs>
          <w:tab w:val="right" w:leader="dot" w:pos="8306"/>
        </w:tabs>
      </w:pPr>
      <w:hyperlink w:anchor="_Toc1378" w:history="1">
        <w:r>
          <w:rPr>
            <w:rFonts w:ascii="仿宋" w:eastAsia="仿宋" w:hAnsi="仿宋" w:cs="仿宋" w:hint="eastAsia"/>
            <w:lang w:eastAsia="zh-CN"/>
          </w:rPr>
          <w:t>二、产品规划分析</w:t>
        </w:r>
        <w:r>
          <w:tab/>
        </w:r>
        <w:r>
          <w:fldChar w:fldCharType="begin"/>
        </w:r>
        <w:r>
          <w:instrText xml:space="preserve"> PAGEREF _Toc1378 \h </w:instrText>
        </w:r>
        <w:r>
          <w:fldChar w:fldCharType="separate"/>
        </w:r>
        <w:r>
          <w:t>6</w:t>
        </w:r>
        <w:r>
          <w:fldChar w:fldCharType="end"/>
        </w:r>
      </w:hyperlink>
    </w:p>
    <w:p>
      <w:pPr>
        <w:pStyle w:val="TOC2"/>
        <w:tabs>
          <w:tab w:val="right" w:leader="dot" w:pos="8306"/>
        </w:tabs>
      </w:pPr>
      <w:hyperlink w:anchor="_Toc4140" w:history="1">
        <w:r>
          <w:rPr>
            <w:rFonts w:ascii="仿宋" w:eastAsia="仿宋" w:hAnsi="仿宋" w:cs="仿宋" w:hint="eastAsia"/>
            <w:lang w:eastAsia="zh-CN"/>
          </w:rPr>
          <w:t>(一)、产品规划</w:t>
        </w:r>
        <w:r>
          <w:tab/>
        </w:r>
        <w:r>
          <w:fldChar w:fldCharType="begin"/>
        </w:r>
        <w:r>
          <w:instrText xml:space="preserve"> PAGEREF _Toc4140 \h </w:instrText>
        </w:r>
        <w:r>
          <w:fldChar w:fldCharType="separate"/>
        </w:r>
        <w:r>
          <w:t>6</w:t>
        </w:r>
        <w:r>
          <w:fldChar w:fldCharType="end"/>
        </w:r>
      </w:hyperlink>
    </w:p>
    <w:p>
      <w:pPr>
        <w:pStyle w:val="TOC2"/>
        <w:tabs>
          <w:tab w:val="right" w:leader="dot" w:pos="8306"/>
        </w:tabs>
      </w:pPr>
      <w:hyperlink w:anchor="_Toc27135" w:history="1">
        <w:r>
          <w:rPr>
            <w:rFonts w:ascii="仿宋" w:eastAsia="仿宋" w:hAnsi="仿宋" w:cs="仿宋" w:hint="eastAsia"/>
            <w:lang w:eastAsia="zh-CN"/>
          </w:rPr>
          <w:t>(二)、建设规模</w:t>
        </w:r>
        <w:r>
          <w:tab/>
        </w:r>
        <w:r>
          <w:fldChar w:fldCharType="begin"/>
        </w:r>
        <w:r>
          <w:instrText xml:space="preserve"> PAGEREF _Toc27135 \h </w:instrText>
        </w:r>
        <w:r>
          <w:fldChar w:fldCharType="separate"/>
        </w:r>
        <w:r>
          <w:t>7</w:t>
        </w:r>
        <w:r>
          <w:fldChar w:fldCharType="end"/>
        </w:r>
      </w:hyperlink>
    </w:p>
    <w:p>
      <w:pPr>
        <w:pStyle w:val="TOC1"/>
        <w:tabs>
          <w:tab w:val="right" w:leader="dot" w:pos="8306"/>
        </w:tabs>
      </w:pPr>
      <w:hyperlink w:anchor="_Toc9821" w:history="1">
        <w:r>
          <w:rPr>
            <w:rFonts w:ascii="仿宋" w:eastAsia="仿宋" w:hAnsi="仿宋" w:cs="仿宋" w:hint="eastAsia"/>
            <w:lang w:eastAsia="zh-CN"/>
          </w:rPr>
          <w:t>三、1420MM五机架冷连轧机项目绩效评估</w:t>
        </w:r>
        <w:r>
          <w:tab/>
        </w:r>
        <w:r>
          <w:fldChar w:fldCharType="begin"/>
        </w:r>
        <w:r>
          <w:instrText xml:space="preserve"> PAGEREF _Toc9821 \h </w:instrText>
        </w:r>
        <w:r>
          <w:fldChar w:fldCharType="separate"/>
        </w:r>
        <w:r>
          <w:t>8</w:t>
        </w:r>
        <w:r>
          <w:fldChar w:fldCharType="end"/>
        </w:r>
      </w:hyperlink>
    </w:p>
    <w:p>
      <w:pPr>
        <w:pStyle w:val="TOC2"/>
        <w:tabs>
          <w:tab w:val="right" w:leader="dot" w:pos="8306"/>
        </w:tabs>
      </w:pPr>
      <w:hyperlink w:anchor="_Toc10866" w:history="1">
        <w:r>
          <w:rPr>
            <w:rFonts w:ascii="仿宋" w:eastAsia="仿宋" w:hAnsi="仿宋" w:cs="仿宋" w:hint="eastAsia"/>
            <w:lang w:eastAsia="zh-CN"/>
          </w:rPr>
          <w:t>(一)、绩效评估指标</w:t>
        </w:r>
        <w:r>
          <w:tab/>
        </w:r>
        <w:r>
          <w:fldChar w:fldCharType="begin"/>
        </w:r>
        <w:r>
          <w:instrText xml:space="preserve"> PAGEREF _Toc10866 \h </w:instrText>
        </w:r>
        <w:r>
          <w:fldChar w:fldCharType="separate"/>
        </w:r>
        <w:r>
          <w:t>8</w:t>
        </w:r>
        <w:r>
          <w:fldChar w:fldCharType="end"/>
        </w:r>
      </w:hyperlink>
    </w:p>
    <w:p>
      <w:pPr>
        <w:pStyle w:val="TOC2"/>
        <w:tabs>
          <w:tab w:val="right" w:leader="dot" w:pos="8306"/>
        </w:tabs>
      </w:pPr>
      <w:hyperlink w:anchor="_Toc28311" w:history="1">
        <w:r>
          <w:rPr>
            <w:rFonts w:ascii="仿宋" w:eastAsia="仿宋" w:hAnsi="仿宋" w:cs="仿宋" w:hint="eastAsia"/>
            <w:lang w:eastAsia="zh-CN"/>
          </w:rPr>
          <w:t>(二)、绩效评估方法</w:t>
        </w:r>
        <w:r>
          <w:tab/>
        </w:r>
        <w:r>
          <w:fldChar w:fldCharType="begin"/>
        </w:r>
        <w:r>
          <w:instrText xml:space="preserve"> PAGEREF _Toc28311 \h </w:instrText>
        </w:r>
        <w:r>
          <w:fldChar w:fldCharType="separate"/>
        </w:r>
        <w:r>
          <w:t>10</w:t>
        </w:r>
        <w:r>
          <w:fldChar w:fldCharType="end"/>
        </w:r>
      </w:hyperlink>
    </w:p>
    <w:p>
      <w:pPr>
        <w:pStyle w:val="TOC2"/>
        <w:tabs>
          <w:tab w:val="right" w:leader="dot" w:pos="8306"/>
        </w:tabs>
      </w:pPr>
      <w:hyperlink w:anchor="_Toc32040" w:history="1">
        <w:r>
          <w:rPr>
            <w:rFonts w:ascii="仿宋" w:eastAsia="仿宋" w:hAnsi="仿宋" w:cs="仿宋" w:hint="eastAsia"/>
            <w:lang w:eastAsia="zh-CN"/>
          </w:rPr>
          <w:t>(三)、绩效评估周期</w:t>
        </w:r>
        <w:r>
          <w:tab/>
        </w:r>
        <w:r>
          <w:fldChar w:fldCharType="begin"/>
        </w:r>
        <w:r>
          <w:instrText xml:space="preserve"> PAGEREF _Toc32040 \h </w:instrText>
        </w:r>
        <w:r>
          <w:fldChar w:fldCharType="separate"/>
        </w:r>
        <w:r>
          <w:t>11</w:t>
        </w:r>
        <w:r>
          <w:fldChar w:fldCharType="end"/>
        </w:r>
      </w:hyperlink>
    </w:p>
    <w:p>
      <w:pPr>
        <w:pStyle w:val="TOC1"/>
        <w:tabs>
          <w:tab w:val="right" w:leader="dot" w:pos="8306"/>
        </w:tabs>
      </w:pPr>
      <w:hyperlink w:anchor="_Toc7142" w:history="1">
        <w:r>
          <w:rPr>
            <w:rFonts w:ascii="仿宋" w:eastAsia="仿宋" w:hAnsi="仿宋" w:cs="仿宋" w:hint="eastAsia"/>
            <w:lang w:eastAsia="zh-CN"/>
          </w:rPr>
          <w:t>四、1420MM五机架冷连轧机项目选址可行性分析</w:t>
        </w:r>
        <w:r>
          <w:tab/>
        </w:r>
        <w:r>
          <w:fldChar w:fldCharType="begin"/>
        </w:r>
        <w:r>
          <w:instrText xml:space="preserve"> PAGEREF _Toc7142 \h </w:instrText>
        </w:r>
        <w:r>
          <w:fldChar w:fldCharType="separate"/>
        </w:r>
        <w:r>
          <w:t>12</w:t>
        </w:r>
        <w:r>
          <w:fldChar w:fldCharType="end"/>
        </w:r>
      </w:hyperlink>
    </w:p>
    <w:p>
      <w:pPr>
        <w:pStyle w:val="TOC2"/>
        <w:tabs>
          <w:tab w:val="right" w:leader="dot" w:pos="8306"/>
        </w:tabs>
      </w:pPr>
      <w:hyperlink w:anchor="_Toc3597" w:history="1">
        <w:r>
          <w:rPr>
            <w:rFonts w:ascii="仿宋" w:eastAsia="仿宋" w:hAnsi="仿宋" w:cs="仿宋" w:hint="eastAsia"/>
            <w:lang w:eastAsia="zh-CN"/>
          </w:rPr>
          <w:t>(一)、1420MM五机架冷连轧机项目选址</w:t>
        </w:r>
        <w:r>
          <w:tab/>
        </w:r>
        <w:r>
          <w:fldChar w:fldCharType="begin"/>
        </w:r>
        <w:r>
          <w:instrText xml:space="preserve"> PAGEREF _Toc3597 \h </w:instrText>
        </w:r>
        <w:r>
          <w:fldChar w:fldCharType="separate"/>
        </w:r>
        <w:r>
          <w:t>12</w:t>
        </w:r>
        <w:r>
          <w:fldChar w:fldCharType="end"/>
        </w:r>
      </w:hyperlink>
    </w:p>
    <w:p>
      <w:pPr>
        <w:pStyle w:val="TOC2"/>
        <w:tabs>
          <w:tab w:val="right" w:leader="dot" w:pos="8306"/>
        </w:tabs>
      </w:pPr>
      <w:hyperlink w:anchor="_Toc868" w:history="1">
        <w:r>
          <w:rPr>
            <w:rFonts w:ascii="仿宋" w:eastAsia="仿宋" w:hAnsi="仿宋" w:cs="仿宋" w:hint="eastAsia"/>
            <w:lang w:eastAsia="zh-CN"/>
          </w:rPr>
          <w:t>(二)、用地控制指标</w:t>
        </w:r>
        <w:r>
          <w:tab/>
        </w:r>
        <w:r>
          <w:fldChar w:fldCharType="begin"/>
        </w:r>
        <w:r>
          <w:instrText xml:space="preserve"> PAGEREF _Toc868 \h </w:instrText>
        </w:r>
        <w:r>
          <w:fldChar w:fldCharType="separate"/>
        </w:r>
        <w:r>
          <w:t>12</w:t>
        </w:r>
        <w:r>
          <w:fldChar w:fldCharType="end"/>
        </w:r>
      </w:hyperlink>
    </w:p>
    <w:p>
      <w:pPr>
        <w:pStyle w:val="TOC2"/>
        <w:tabs>
          <w:tab w:val="right" w:leader="dot" w:pos="8306"/>
        </w:tabs>
      </w:pPr>
      <w:hyperlink w:anchor="_Toc23338" w:history="1">
        <w:r>
          <w:rPr>
            <w:rFonts w:ascii="仿宋" w:eastAsia="仿宋" w:hAnsi="仿宋" w:cs="仿宋" w:hint="eastAsia"/>
            <w:lang w:eastAsia="zh-CN"/>
          </w:rPr>
          <w:t>(三)、节约用地措施</w:t>
        </w:r>
        <w:r>
          <w:tab/>
        </w:r>
        <w:r>
          <w:fldChar w:fldCharType="begin"/>
        </w:r>
        <w:r>
          <w:instrText xml:space="preserve"> PAGEREF _Toc23338 \h </w:instrText>
        </w:r>
        <w:r>
          <w:fldChar w:fldCharType="separate"/>
        </w:r>
        <w:r>
          <w:t>14</w:t>
        </w:r>
        <w:r>
          <w:fldChar w:fldCharType="end"/>
        </w:r>
      </w:hyperlink>
    </w:p>
    <w:p>
      <w:pPr>
        <w:pStyle w:val="TOC2"/>
        <w:tabs>
          <w:tab w:val="right" w:leader="dot" w:pos="8306"/>
        </w:tabs>
      </w:pPr>
      <w:hyperlink w:anchor="_Toc6893" w:history="1">
        <w:r>
          <w:rPr>
            <w:rFonts w:ascii="仿宋" w:eastAsia="仿宋" w:hAnsi="仿宋" w:cs="仿宋" w:hint="eastAsia"/>
            <w:lang w:eastAsia="zh-CN"/>
          </w:rPr>
          <w:t>(四)、总图布置方案</w:t>
        </w:r>
        <w:r>
          <w:tab/>
        </w:r>
        <w:r>
          <w:fldChar w:fldCharType="begin"/>
        </w:r>
        <w:r>
          <w:instrText xml:space="preserve"> PAGEREF _Toc6893 \h </w:instrText>
        </w:r>
        <w:r>
          <w:fldChar w:fldCharType="separate"/>
        </w:r>
        <w:r>
          <w:t>15</w:t>
        </w:r>
        <w:r>
          <w:fldChar w:fldCharType="end"/>
        </w:r>
      </w:hyperlink>
    </w:p>
    <w:p>
      <w:pPr>
        <w:pStyle w:val="TOC2"/>
        <w:tabs>
          <w:tab w:val="right" w:leader="dot" w:pos="8306"/>
        </w:tabs>
      </w:pPr>
      <w:hyperlink w:anchor="_Toc31507" w:history="1">
        <w:r>
          <w:rPr>
            <w:rFonts w:ascii="仿宋" w:eastAsia="仿宋" w:hAnsi="仿宋" w:cs="仿宋" w:hint="eastAsia"/>
            <w:lang w:eastAsia="zh-CN"/>
          </w:rPr>
          <w:t>(五)、选址综合评价</w:t>
        </w:r>
        <w:r>
          <w:tab/>
        </w:r>
        <w:r>
          <w:fldChar w:fldCharType="begin"/>
        </w:r>
        <w:r>
          <w:instrText xml:space="preserve"> PAGEREF _Toc31507 \h </w:instrText>
        </w:r>
        <w:r>
          <w:fldChar w:fldCharType="separate"/>
        </w:r>
        <w:r>
          <w:t>16</w:t>
        </w:r>
        <w:r>
          <w:fldChar w:fldCharType="end"/>
        </w:r>
      </w:hyperlink>
    </w:p>
    <w:p>
      <w:pPr>
        <w:pStyle w:val="TOC1"/>
        <w:tabs>
          <w:tab w:val="right" w:leader="dot" w:pos="8306"/>
        </w:tabs>
      </w:pPr>
      <w:hyperlink w:anchor="_Toc24130" w:history="1">
        <w:r>
          <w:rPr>
            <w:rFonts w:ascii="仿宋" w:eastAsia="仿宋" w:hAnsi="仿宋" w:cs="仿宋" w:hint="eastAsia"/>
            <w:lang w:eastAsia="zh-CN"/>
          </w:rPr>
          <w:t>五、1420MM五机架冷连轧机项目可持续发展</w:t>
        </w:r>
        <w:r>
          <w:tab/>
        </w:r>
        <w:r>
          <w:fldChar w:fldCharType="begin"/>
        </w:r>
        <w:r>
          <w:instrText xml:space="preserve"> PAGEREF _Toc24130 \h </w:instrText>
        </w:r>
        <w:r>
          <w:fldChar w:fldCharType="separate"/>
        </w:r>
        <w:r>
          <w:t>18</w:t>
        </w:r>
        <w:r>
          <w:fldChar w:fldCharType="end"/>
        </w:r>
      </w:hyperlink>
    </w:p>
    <w:p>
      <w:pPr>
        <w:pStyle w:val="TOC2"/>
        <w:tabs>
          <w:tab w:val="right" w:leader="dot" w:pos="8306"/>
        </w:tabs>
      </w:pPr>
      <w:hyperlink w:anchor="_Toc17411" w:history="1">
        <w:r>
          <w:rPr>
            <w:rFonts w:ascii="仿宋" w:eastAsia="仿宋" w:hAnsi="仿宋" w:cs="仿宋" w:hint="eastAsia"/>
            <w:lang w:eastAsia="zh-CN"/>
          </w:rPr>
          <w:t>(一)、可持续战略与实践</w:t>
        </w:r>
        <w:r>
          <w:tab/>
        </w:r>
        <w:r>
          <w:fldChar w:fldCharType="begin"/>
        </w:r>
        <w:r>
          <w:instrText xml:space="preserve"> PAGEREF _Toc17411 \h </w:instrText>
        </w:r>
        <w:r>
          <w:fldChar w:fldCharType="separate"/>
        </w:r>
        <w:r>
          <w:t>18</w:t>
        </w:r>
        <w:r>
          <w:fldChar w:fldCharType="end"/>
        </w:r>
      </w:hyperlink>
    </w:p>
    <w:p>
      <w:pPr>
        <w:pStyle w:val="TOC2"/>
        <w:tabs>
          <w:tab w:val="right" w:leader="dot" w:pos="8306"/>
        </w:tabs>
      </w:pPr>
      <w:hyperlink w:anchor="_Toc22087" w:history="1">
        <w:r>
          <w:rPr>
            <w:rFonts w:ascii="仿宋" w:eastAsia="仿宋" w:hAnsi="仿宋" w:cs="仿宋" w:hint="eastAsia"/>
            <w:lang w:eastAsia="zh-CN"/>
          </w:rPr>
          <w:t>(二)、环保与社会责任</w:t>
        </w:r>
        <w:r>
          <w:tab/>
        </w:r>
        <w:r>
          <w:fldChar w:fldCharType="begin"/>
        </w:r>
        <w:r>
          <w:instrText xml:space="preserve"> PAGEREF _Toc22087 \h </w:instrText>
        </w:r>
        <w:r>
          <w:fldChar w:fldCharType="separate"/>
        </w:r>
        <w:r>
          <w:t>18</w:t>
        </w:r>
        <w:r>
          <w:fldChar w:fldCharType="end"/>
        </w:r>
      </w:hyperlink>
    </w:p>
    <w:p>
      <w:pPr>
        <w:pStyle w:val="TOC1"/>
        <w:tabs>
          <w:tab w:val="right" w:leader="dot" w:pos="8306"/>
        </w:tabs>
      </w:pPr>
      <w:hyperlink w:anchor="_Toc16533" w:history="1">
        <w:r>
          <w:rPr>
            <w:rFonts w:ascii="仿宋" w:eastAsia="仿宋" w:hAnsi="仿宋" w:cs="仿宋" w:hint="eastAsia"/>
            <w:lang w:eastAsia="zh-CN"/>
          </w:rPr>
          <w:t>六、1420MM五机架冷连轧机项目概论</w:t>
        </w:r>
        <w:r>
          <w:tab/>
        </w:r>
        <w:r>
          <w:fldChar w:fldCharType="begin"/>
        </w:r>
        <w:r>
          <w:instrText xml:space="preserve"> PAGEREF _Toc16533 \h </w:instrText>
        </w:r>
        <w:r>
          <w:fldChar w:fldCharType="separate"/>
        </w:r>
        <w:r>
          <w:t>19</w:t>
        </w:r>
        <w:r>
          <w:fldChar w:fldCharType="end"/>
        </w:r>
      </w:hyperlink>
    </w:p>
    <w:p>
      <w:pPr>
        <w:pStyle w:val="TOC2"/>
        <w:tabs>
          <w:tab w:val="right" w:leader="dot" w:pos="8306"/>
        </w:tabs>
      </w:pPr>
      <w:hyperlink w:anchor="_Toc6988" w:history="1">
        <w:r>
          <w:rPr>
            <w:rFonts w:ascii="仿宋" w:eastAsia="仿宋" w:hAnsi="仿宋" w:cs="仿宋" w:hint="eastAsia"/>
            <w:lang w:eastAsia="zh-CN"/>
          </w:rPr>
          <w:t>(一)、1420MM五机架冷连轧机项目概况</w:t>
        </w:r>
        <w:r>
          <w:tab/>
        </w:r>
        <w:r>
          <w:fldChar w:fldCharType="begin"/>
        </w:r>
        <w:r>
          <w:instrText xml:space="preserve"> PAGEREF _Toc6988 \h </w:instrText>
        </w:r>
        <w:r>
          <w:fldChar w:fldCharType="separate"/>
        </w:r>
        <w:r>
          <w:t>19</w:t>
        </w:r>
        <w:r>
          <w:fldChar w:fldCharType="end"/>
        </w:r>
      </w:hyperlink>
    </w:p>
    <w:p>
      <w:pPr>
        <w:pStyle w:val="TOC2"/>
        <w:tabs>
          <w:tab w:val="right" w:leader="dot" w:pos="8306"/>
        </w:tabs>
      </w:pPr>
      <w:hyperlink w:anchor="_Toc1910" w:history="1">
        <w:r>
          <w:rPr>
            <w:rFonts w:ascii="仿宋" w:eastAsia="仿宋" w:hAnsi="仿宋" w:cs="仿宋" w:hint="eastAsia"/>
            <w:lang w:eastAsia="zh-CN"/>
          </w:rPr>
          <w:t>(二)、1420MM五机架冷连轧机项目目标</w:t>
        </w:r>
        <w:r>
          <w:tab/>
        </w:r>
        <w:r>
          <w:fldChar w:fldCharType="begin"/>
        </w:r>
        <w:r>
          <w:instrText xml:space="preserve"> PAGEREF _Toc1910 \h </w:instrText>
        </w:r>
        <w:r>
          <w:fldChar w:fldCharType="separate"/>
        </w:r>
        <w:r>
          <w:t>22</w:t>
        </w:r>
        <w:r>
          <w:fldChar w:fldCharType="end"/>
        </w:r>
      </w:hyperlink>
    </w:p>
    <w:p>
      <w:pPr>
        <w:pStyle w:val="TOC2"/>
        <w:tabs>
          <w:tab w:val="right" w:leader="dot" w:pos="8306"/>
        </w:tabs>
      </w:pPr>
      <w:hyperlink w:anchor="_Toc12924" w:history="1">
        <w:r>
          <w:rPr>
            <w:rFonts w:ascii="仿宋" w:eastAsia="仿宋" w:hAnsi="仿宋" w:cs="仿宋" w:hint="eastAsia"/>
            <w:lang w:eastAsia="zh-CN"/>
          </w:rPr>
          <w:t>(三)、1420MM五机架冷连轧机项目提出的理由</w:t>
        </w:r>
        <w:r>
          <w:tab/>
        </w:r>
        <w:r>
          <w:fldChar w:fldCharType="begin"/>
        </w:r>
        <w:r>
          <w:instrText xml:space="preserve"> PAGEREF _Toc12924 \h </w:instrText>
        </w:r>
        <w:r>
          <w:fldChar w:fldCharType="separate"/>
        </w:r>
        <w:r>
          <w:t>23</w:t>
        </w:r>
        <w:r>
          <w:fldChar w:fldCharType="end"/>
        </w:r>
      </w:hyperlink>
    </w:p>
    <w:p>
      <w:pPr>
        <w:pStyle w:val="TOC2"/>
        <w:tabs>
          <w:tab w:val="right" w:leader="dot" w:pos="8306"/>
        </w:tabs>
      </w:pPr>
      <w:hyperlink w:anchor="_Toc30092" w:history="1">
        <w:r>
          <w:rPr>
            <w:rFonts w:ascii="仿宋" w:eastAsia="仿宋" w:hAnsi="仿宋" w:cs="仿宋" w:hint="eastAsia"/>
            <w:lang w:eastAsia="zh-CN"/>
          </w:rPr>
          <w:t>(四)、1420MM五机架冷连轧机项目意义</w:t>
        </w:r>
        <w:r>
          <w:tab/>
        </w:r>
        <w:r>
          <w:fldChar w:fldCharType="begin"/>
        </w:r>
        <w:r>
          <w:instrText xml:space="preserve"> PAGEREF _Toc30092 \h </w:instrText>
        </w:r>
        <w:r>
          <w:fldChar w:fldCharType="separate"/>
        </w:r>
        <w:r>
          <w:t>25</w:t>
        </w:r>
        <w:r>
          <w:fldChar w:fldCharType="end"/>
        </w:r>
      </w:hyperlink>
    </w:p>
    <w:p>
      <w:pPr>
        <w:pStyle w:val="TOC2"/>
        <w:tabs>
          <w:tab w:val="right" w:leader="dot" w:pos="8306"/>
        </w:tabs>
      </w:pPr>
      <w:hyperlink w:anchor="_Toc26600" w:history="1">
        <w:r>
          <w:rPr>
            <w:rFonts w:ascii="仿宋" w:eastAsia="仿宋" w:hAnsi="仿宋" w:cs="仿宋" w:hint="eastAsia"/>
            <w:lang w:eastAsia="zh-CN"/>
          </w:rPr>
          <w:t>(五)、1420MM五机架冷连轧机项目背景</w:t>
        </w:r>
        <w:r>
          <w:tab/>
        </w:r>
        <w:r>
          <w:fldChar w:fldCharType="begin"/>
        </w:r>
        <w:r>
          <w:instrText xml:space="preserve"> PAGEREF _Toc26600 \h </w:instrText>
        </w:r>
        <w:r>
          <w:fldChar w:fldCharType="separate"/>
        </w:r>
        <w:r>
          <w:t>26</w:t>
        </w:r>
        <w:r>
          <w:fldChar w:fldCharType="end"/>
        </w:r>
      </w:hyperlink>
    </w:p>
    <w:p>
      <w:pPr>
        <w:pStyle w:val="TOC1"/>
        <w:tabs>
          <w:tab w:val="right" w:leader="dot" w:pos="8306"/>
        </w:tabs>
      </w:pPr>
      <w:hyperlink w:anchor="_Toc1630" w:history="1">
        <w:r>
          <w:rPr>
            <w:rFonts w:ascii="仿宋" w:eastAsia="仿宋" w:hAnsi="仿宋" w:cs="仿宋" w:hint="eastAsia"/>
            <w:lang w:eastAsia="zh-CN"/>
          </w:rPr>
          <w:t>七、1420MM五机架冷连轧机项目人力资源管理</w:t>
        </w:r>
        <w:r>
          <w:tab/>
        </w:r>
        <w:r>
          <w:fldChar w:fldCharType="begin"/>
        </w:r>
        <w:r>
          <w:instrText xml:space="preserve"> PAGEREF _Toc1630 \h </w:instrText>
        </w:r>
        <w:r>
          <w:fldChar w:fldCharType="separate"/>
        </w:r>
        <w:r>
          <w:t>27</w:t>
        </w:r>
        <w:r>
          <w:fldChar w:fldCharType="end"/>
        </w:r>
      </w:hyperlink>
    </w:p>
    <w:p>
      <w:pPr>
        <w:pStyle w:val="TOC2"/>
        <w:tabs>
          <w:tab w:val="right" w:leader="dot" w:pos="8306"/>
        </w:tabs>
      </w:pPr>
      <w:hyperlink w:anchor="_Toc4554" w:history="1">
        <w:r>
          <w:rPr>
            <w:rFonts w:ascii="仿宋" w:eastAsia="仿宋" w:hAnsi="仿宋" w:cs="仿宋" w:hint="eastAsia"/>
            <w:lang w:eastAsia="zh-CN"/>
          </w:rPr>
          <w:t>(一)、建立健全的预算管理制度</w:t>
        </w:r>
        <w:r>
          <w:tab/>
        </w:r>
        <w:r>
          <w:fldChar w:fldCharType="begin"/>
        </w:r>
        <w:r>
          <w:instrText xml:space="preserve"> PAGEREF _Toc4554 \h </w:instrText>
        </w:r>
        <w:r>
          <w:fldChar w:fldCharType="separate"/>
        </w:r>
        <w:r>
          <w:t>27</w:t>
        </w:r>
        <w:r>
          <w:fldChar w:fldCharType="end"/>
        </w:r>
      </w:hyperlink>
    </w:p>
    <w:p>
      <w:pPr>
        <w:pStyle w:val="TOC2"/>
        <w:tabs>
          <w:tab w:val="right" w:leader="dot" w:pos="8306"/>
        </w:tabs>
      </w:pPr>
      <w:hyperlink w:anchor="_Toc9418" w:history="1">
        <w:r>
          <w:rPr>
            <w:rFonts w:ascii="仿宋" w:eastAsia="仿宋" w:hAnsi="仿宋" w:cs="仿宋" w:hint="eastAsia"/>
            <w:lang w:eastAsia="zh-CN"/>
          </w:rPr>
          <w:t>(二)、加强资金流动监控</w:t>
        </w:r>
        <w:r>
          <w:tab/>
        </w:r>
        <w:r>
          <w:fldChar w:fldCharType="begin"/>
        </w:r>
        <w:r>
          <w:instrText xml:space="preserve"> PAGEREF _Toc9418 \h </w:instrText>
        </w:r>
        <w:r>
          <w:fldChar w:fldCharType="separate"/>
        </w:r>
        <w:r>
          <w:t>29</w:t>
        </w:r>
        <w:r>
          <w:fldChar w:fldCharType="end"/>
        </w:r>
      </w:hyperlink>
    </w:p>
    <w:p>
      <w:pPr>
        <w:pStyle w:val="TOC2"/>
        <w:tabs>
          <w:tab w:val="right" w:leader="dot" w:pos="8306"/>
        </w:tabs>
      </w:pPr>
      <w:hyperlink w:anchor="_Toc20207" w:history="1">
        <w:r>
          <w:rPr>
            <w:rFonts w:ascii="仿宋" w:eastAsia="仿宋" w:hAnsi="仿宋" w:cs="仿宋" w:hint="eastAsia"/>
            <w:lang w:eastAsia="zh-CN"/>
          </w:rPr>
          <w:t>(三)、制定完善的风险控制机制</w:t>
        </w:r>
        <w:r>
          <w:tab/>
        </w:r>
        <w:r>
          <w:fldChar w:fldCharType="begin"/>
        </w:r>
        <w:r>
          <w:instrText xml:space="preserve"> PAGEREF _Toc20207 \h </w:instrText>
        </w:r>
        <w:r>
          <w:fldChar w:fldCharType="separate"/>
        </w:r>
        <w:r>
          <w:t>30</w:t>
        </w:r>
        <w:r>
          <w:fldChar w:fldCharType="end"/>
        </w:r>
      </w:hyperlink>
    </w:p>
    <w:p>
      <w:pPr>
        <w:pStyle w:val="TOC2"/>
        <w:tabs>
          <w:tab w:val="right" w:leader="dot" w:pos="8306"/>
        </w:tabs>
      </w:pPr>
      <w:hyperlink w:anchor="_Toc24131" w:history="1">
        <w:r>
          <w:rPr>
            <w:rFonts w:ascii="仿宋" w:eastAsia="仿宋" w:hAnsi="仿宋" w:cs="仿宋" w:hint="eastAsia"/>
            <w:lang w:eastAsia="zh-CN"/>
          </w:rPr>
          <w:t>(四)、优化成本管理</w:t>
        </w:r>
        <w:r>
          <w:tab/>
        </w:r>
        <w:r>
          <w:fldChar w:fldCharType="begin"/>
        </w:r>
        <w:r>
          <w:instrText xml:space="preserve"> PAGEREF _Toc24131 \h </w:instrText>
        </w:r>
        <w:r>
          <w:fldChar w:fldCharType="separate"/>
        </w:r>
        <w:r>
          <w:t>31</w:t>
        </w:r>
        <w:r>
          <w:fldChar w:fldCharType="end"/>
        </w:r>
      </w:hyperlink>
    </w:p>
    <w:p>
      <w:pPr>
        <w:pStyle w:val="TOC1"/>
        <w:tabs>
          <w:tab w:val="right" w:leader="dot" w:pos="8306"/>
        </w:tabs>
      </w:pPr>
      <w:hyperlink w:anchor="_Toc8557" w:history="1">
        <w:r>
          <w:rPr>
            <w:rFonts w:ascii="仿宋" w:eastAsia="仿宋" w:hAnsi="仿宋" w:cs="仿宋" w:hint="eastAsia"/>
            <w:lang w:eastAsia="zh-CN"/>
          </w:rPr>
          <w:t>八、1420MM五机架冷连轧机项目计划安排</w:t>
        </w:r>
        <w:r>
          <w:tab/>
        </w:r>
        <w:r>
          <w:fldChar w:fldCharType="begin"/>
        </w:r>
        <w:r>
          <w:instrText xml:space="preserve"> PAGEREF _Toc8557 \h </w:instrText>
        </w:r>
        <w:r>
          <w:fldChar w:fldCharType="separate"/>
        </w:r>
        <w:r>
          <w:t>33</w:t>
        </w:r>
        <w:r>
          <w:fldChar w:fldCharType="end"/>
        </w:r>
      </w:hyperlink>
    </w:p>
    <w:p>
      <w:pPr>
        <w:pStyle w:val="TOC2"/>
        <w:tabs>
          <w:tab w:val="right" w:leader="dot" w:pos="8306"/>
        </w:tabs>
      </w:pPr>
      <w:hyperlink w:anchor="_Toc30000" w:history="1">
        <w:r>
          <w:rPr>
            <w:rFonts w:ascii="仿宋" w:eastAsia="仿宋" w:hAnsi="仿宋" w:cs="仿宋" w:hint="eastAsia"/>
            <w:lang w:eastAsia="zh-CN"/>
          </w:rPr>
          <w:t>(一)、建设周期</w:t>
        </w:r>
        <w:r>
          <w:tab/>
        </w:r>
        <w:r>
          <w:fldChar w:fldCharType="begin"/>
        </w:r>
        <w:r>
          <w:instrText xml:space="preserve"> PAGEREF _Toc30000 \h </w:instrText>
        </w:r>
        <w:r>
          <w:fldChar w:fldCharType="separate"/>
        </w:r>
        <w:r>
          <w:t>33</w:t>
        </w:r>
        <w:r>
          <w:fldChar w:fldCharType="end"/>
        </w:r>
      </w:hyperlink>
    </w:p>
    <w:p>
      <w:pPr>
        <w:pStyle w:val="TOC2"/>
        <w:tabs>
          <w:tab w:val="right" w:leader="dot" w:pos="8306"/>
        </w:tabs>
      </w:pPr>
      <w:hyperlink w:anchor="_Toc4111" w:history="1">
        <w:r>
          <w:rPr>
            <w:rFonts w:ascii="仿宋" w:eastAsia="仿宋" w:hAnsi="仿宋" w:cs="仿宋" w:hint="eastAsia"/>
            <w:lang w:eastAsia="zh-CN"/>
          </w:rPr>
          <w:t>(二)、建设进度</w:t>
        </w:r>
        <w:r>
          <w:tab/>
        </w:r>
        <w:r>
          <w:fldChar w:fldCharType="begin"/>
        </w:r>
        <w:r>
          <w:instrText xml:space="preserve"> PAGEREF _Toc4111 \h </w:instrText>
        </w:r>
        <w:r>
          <w:fldChar w:fldCharType="separate"/>
        </w:r>
        <w:r>
          <w:t>34</w:t>
        </w:r>
        <w:r>
          <w:fldChar w:fldCharType="end"/>
        </w:r>
      </w:hyperlink>
    </w:p>
    <w:p>
      <w:pPr>
        <w:pStyle w:val="TOC2"/>
        <w:tabs>
          <w:tab w:val="right" w:leader="dot" w:pos="8306"/>
        </w:tabs>
      </w:pPr>
      <w:hyperlink w:anchor="_Toc29483" w:history="1">
        <w:r>
          <w:rPr>
            <w:rFonts w:ascii="仿宋" w:eastAsia="仿宋" w:hAnsi="仿宋" w:cs="仿宋" w:hint="eastAsia"/>
            <w:lang w:eastAsia="zh-CN"/>
          </w:rPr>
          <w:t>(三)、进度安排注意事项</w:t>
        </w:r>
        <w:r>
          <w:tab/>
        </w:r>
        <w:r>
          <w:fldChar w:fldCharType="begin"/>
        </w:r>
        <w:r>
          <w:instrText xml:space="preserve"> PAGEREF _Toc29483 \h </w:instrText>
        </w:r>
        <w:r>
          <w:fldChar w:fldCharType="separate"/>
        </w:r>
        <w:r>
          <w:t>35</w:t>
        </w:r>
        <w:r>
          <w:fldChar w:fldCharType="end"/>
        </w:r>
      </w:hyperlink>
    </w:p>
    <w:p>
      <w:pPr>
        <w:pStyle w:val="TOC2"/>
        <w:tabs>
          <w:tab w:val="right" w:leader="dot" w:pos="8306"/>
        </w:tabs>
      </w:pPr>
      <w:hyperlink w:anchor="_Toc3102" w:history="1">
        <w:r>
          <w:rPr>
            <w:rFonts w:ascii="仿宋" w:eastAsia="仿宋" w:hAnsi="仿宋" w:cs="仿宋" w:hint="eastAsia"/>
            <w:lang w:eastAsia="zh-CN"/>
          </w:rPr>
          <w:t>(四)、人力资源配置</w:t>
        </w:r>
        <w:r>
          <w:tab/>
        </w:r>
        <w:r>
          <w:fldChar w:fldCharType="begin"/>
        </w:r>
        <w:r>
          <w:instrText xml:space="preserve"> PAGEREF _Toc3102 \h </w:instrText>
        </w:r>
        <w:r>
          <w:fldChar w:fldCharType="separate"/>
        </w:r>
        <w:r>
          <w:t>37</w:t>
        </w:r>
        <w:r>
          <w:fldChar w:fldCharType="end"/>
        </w:r>
      </w:hyperlink>
    </w:p>
    <w:p>
      <w:pPr>
        <w:pStyle w:val="TOC1"/>
        <w:tabs>
          <w:tab w:val="right" w:leader="dot" w:pos="8306"/>
        </w:tabs>
      </w:pPr>
      <w:hyperlink w:anchor="_Toc8738" w:history="1">
        <w:r>
          <w:rPr>
            <w:rFonts w:ascii="仿宋" w:eastAsia="仿宋" w:hAnsi="仿宋" w:cs="仿宋" w:hint="eastAsia"/>
            <w:lang w:eastAsia="zh-CN"/>
          </w:rPr>
          <w:t>九、1420MM五机架冷连轧机项目社会影响</w:t>
        </w:r>
        <w:r>
          <w:tab/>
        </w:r>
        <w:r>
          <w:fldChar w:fldCharType="begin"/>
        </w:r>
        <w:r>
          <w:instrText xml:space="preserve"> PAGEREF _Toc8738 \h </w:instrText>
        </w:r>
        <w:r>
          <w:fldChar w:fldCharType="separate"/>
        </w:r>
        <w:r>
          <w:t>37</w:t>
        </w:r>
        <w:r>
          <w:fldChar w:fldCharType="end"/>
        </w:r>
      </w:hyperlink>
    </w:p>
    <w:p>
      <w:pPr>
        <w:pStyle w:val="TOC2"/>
        <w:tabs>
          <w:tab w:val="right" w:leader="dot" w:pos="8306"/>
        </w:tabs>
      </w:pPr>
      <w:hyperlink w:anchor="_Toc1646" w:history="1">
        <w:r>
          <w:rPr>
            <w:rFonts w:ascii="仿宋" w:eastAsia="仿宋" w:hAnsi="仿宋" w:cs="仿宋" w:hint="eastAsia"/>
            <w:lang w:eastAsia="zh-CN"/>
          </w:rPr>
          <w:t>(一)、社会责任与义务</w:t>
        </w:r>
        <w:r>
          <w:tab/>
        </w:r>
        <w:r>
          <w:fldChar w:fldCharType="begin"/>
        </w:r>
        <w:r>
          <w:instrText xml:space="preserve"> PAGEREF _Toc1646 \h </w:instrText>
        </w:r>
        <w:r>
          <w:fldChar w:fldCharType="separate"/>
        </w:r>
        <w:r>
          <w:t>37</w:t>
        </w:r>
        <w:r>
          <w:fldChar w:fldCharType="end"/>
        </w:r>
      </w:hyperlink>
    </w:p>
    <w:p>
      <w:pPr>
        <w:pStyle w:val="TOC2"/>
        <w:tabs>
          <w:tab w:val="right" w:leader="dot" w:pos="8306"/>
        </w:tabs>
      </w:pPr>
      <w:hyperlink w:anchor="_Toc19378" w:history="1">
        <w:r>
          <w:rPr>
            <w:rFonts w:ascii="仿宋" w:eastAsia="仿宋" w:hAnsi="仿宋" w:cs="仿宋" w:hint="eastAsia"/>
            <w:lang w:eastAsia="zh-CN"/>
          </w:rPr>
          <w:t>(二)、社会参与与沟通</w:t>
        </w:r>
        <w:r>
          <w:tab/>
        </w:r>
        <w:r>
          <w:fldChar w:fldCharType="begin"/>
        </w:r>
        <w:r>
          <w:instrText xml:space="preserve"> PAGEREF _Toc19378 \h </w:instrText>
        </w:r>
        <w:r>
          <w:fldChar w:fldCharType="separate"/>
        </w:r>
        <w:r>
          <w:t>38</w:t>
        </w:r>
        <w:r>
          <w:fldChar w:fldCharType="end"/>
        </w:r>
      </w:hyperlink>
    </w:p>
    <w:p>
      <w:pPr>
        <w:pStyle w:val="TOC1"/>
        <w:tabs>
          <w:tab w:val="right" w:leader="dot" w:pos="8306"/>
        </w:tabs>
      </w:pPr>
      <w:hyperlink w:anchor="_Toc13786" w:history="1">
        <w:r>
          <w:rPr>
            <w:rFonts w:ascii="仿宋" w:eastAsia="仿宋" w:hAnsi="仿宋" w:cs="仿宋" w:hint="eastAsia"/>
            <w:lang w:eastAsia="zh-CN"/>
          </w:rPr>
          <w:t>十、1420MM五机架冷连轧机项目人力资源培养与发展</w:t>
        </w:r>
        <w:r>
          <w:tab/>
        </w:r>
        <w:r>
          <w:fldChar w:fldCharType="begin"/>
        </w:r>
        <w:r>
          <w:instrText xml:space="preserve"> PAGEREF _Toc13786 \h </w:instrText>
        </w:r>
        <w:r>
          <w:fldChar w:fldCharType="separate"/>
        </w:r>
        <w:r>
          <w:t>39</w:t>
        </w:r>
        <w:r>
          <w:fldChar w:fldCharType="end"/>
        </w:r>
      </w:hyperlink>
    </w:p>
    <w:p>
      <w:pPr>
        <w:pStyle w:val="TOC2"/>
        <w:tabs>
          <w:tab w:val="right" w:leader="dot" w:pos="8306"/>
        </w:tabs>
      </w:pPr>
      <w:hyperlink w:anchor="_Toc22584" w:history="1">
        <w:r>
          <w:rPr>
            <w:rFonts w:ascii="仿宋" w:eastAsia="仿宋" w:hAnsi="仿宋" w:cs="仿宋" w:hint="eastAsia"/>
            <w:lang w:eastAsia="zh-CN"/>
          </w:rPr>
          <w:t>(一)、人才需求与规划</w:t>
        </w:r>
        <w:r>
          <w:tab/>
        </w:r>
        <w:r>
          <w:fldChar w:fldCharType="begin"/>
        </w:r>
        <w:r>
          <w:instrText xml:space="preserve"> PAGEREF _Toc22584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232" w:history="1">
        <w:r>
          <w:rPr>
            <w:rFonts w:ascii="仿宋" w:eastAsia="仿宋" w:hAnsi="仿宋" w:cs="仿宋" w:hint="eastAsia"/>
            <w:lang w:eastAsia="zh-CN"/>
          </w:rPr>
          <w:t>(二)、培训与发展计划</w:t>
        </w:r>
        <w:r>
          <w:tab/>
        </w:r>
        <w:r>
          <w:fldChar w:fldCharType="begin"/>
        </w:r>
        <w:r>
          <w:instrText xml:space="preserve"> PAGEREF _Toc25232 \h </w:instrText>
        </w:r>
        <w:r>
          <w:fldChar w:fldCharType="separate"/>
        </w:r>
        <w:r>
          <w:t>40</w:t>
        </w:r>
        <w:r>
          <w:fldChar w:fldCharType="end"/>
        </w:r>
      </w:hyperlink>
    </w:p>
    <w:p>
      <w:pPr>
        <w:pStyle w:val="TOC1"/>
        <w:tabs>
          <w:tab w:val="right" w:leader="dot" w:pos="8306"/>
        </w:tabs>
      </w:pPr>
      <w:hyperlink w:anchor="_Toc29533" w:history="1">
        <w:r>
          <w:rPr>
            <w:rFonts w:ascii="仿宋" w:eastAsia="仿宋" w:hAnsi="仿宋" w:cs="仿宋" w:hint="eastAsia"/>
            <w:lang w:eastAsia="zh-CN"/>
          </w:rPr>
          <w:t>十一、1420MM五机架冷连轧机项目投资规划</w:t>
        </w:r>
        <w:r>
          <w:tab/>
        </w:r>
        <w:r>
          <w:fldChar w:fldCharType="begin"/>
        </w:r>
        <w:r>
          <w:instrText xml:space="preserve"> PAGEREF _Toc29533 \h </w:instrText>
        </w:r>
        <w:r>
          <w:fldChar w:fldCharType="separate"/>
        </w:r>
        <w:r>
          <w:t>40</w:t>
        </w:r>
        <w:r>
          <w:fldChar w:fldCharType="end"/>
        </w:r>
      </w:hyperlink>
    </w:p>
    <w:p>
      <w:pPr>
        <w:pStyle w:val="TOC2"/>
        <w:tabs>
          <w:tab w:val="right" w:leader="dot" w:pos="8306"/>
        </w:tabs>
      </w:pPr>
      <w:hyperlink w:anchor="_Toc25828" w:history="1">
        <w:r>
          <w:rPr>
            <w:rFonts w:ascii="仿宋" w:eastAsia="仿宋" w:hAnsi="仿宋" w:cs="仿宋" w:hint="eastAsia"/>
            <w:lang w:eastAsia="zh-CN"/>
          </w:rPr>
          <w:t>(一)、1420MM五机架冷连轧机项目总投资估算</w:t>
        </w:r>
        <w:r>
          <w:tab/>
        </w:r>
        <w:r>
          <w:fldChar w:fldCharType="begin"/>
        </w:r>
        <w:r>
          <w:instrText xml:space="preserve"> PAGEREF _Toc25828 \h </w:instrText>
        </w:r>
        <w:r>
          <w:fldChar w:fldCharType="separate"/>
        </w:r>
        <w:r>
          <w:t>40</w:t>
        </w:r>
        <w:r>
          <w:fldChar w:fldCharType="end"/>
        </w:r>
      </w:hyperlink>
    </w:p>
    <w:p>
      <w:pPr>
        <w:pStyle w:val="TOC2"/>
        <w:tabs>
          <w:tab w:val="right" w:leader="dot" w:pos="8306"/>
        </w:tabs>
      </w:pPr>
      <w:hyperlink w:anchor="_Toc18998" w:history="1">
        <w:r>
          <w:rPr>
            <w:rFonts w:ascii="仿宋" w:eastAsia="仿宋" w:hAnsi="仿宋" w:cs="仿宋" w:hint="eastAsia"/>
            <w:lang w:eastAsia="zh-CN"/>
          </w:rPr>
          <w:t>(二)、资金筹措</w:t>
        </w:r>
        <w:r>
          <w:tab/>
        </w:r>
        <w:r>
          <w:fldChar w:fldCharType="begin"/>
        </w:r>
        <w:r>
          <w:instrText xml:space="preserve"> PAGEREF _Toc18998 \h </w:instrText>
        </w:r>
        <w:r>
          <w:fldChar w:fldCharType="separate"/>
        </w:r>
        <w:r>
          <w:t>42</w:t>
        </w:r>
        <w:r>
          <w:fldChar w:fldCharType="end"/>
        </w:r>
      </w:hyperlink>
    </w:p>
    <w:p>
      <w:pPr>
        <w:pStyle w:val="TOC1"/>
        <w:tabs>
          <w:tab w:val="right" w:leader="dot" w:pos="8306"/>
        </w:tabs>
      </w:pPr>
      <w:hyperlink w:anchor="_Toc15227" w:history="1">
        <w:r>
          <w:rPr>
            <w:rFonts w:ascii="仿宋" w:eastAsia="仿宋" w:hAnsi="仿宋" w:cs="仿宋" w:hint="eastAsia"/>
            <w:lang w:eastAsia="zh-CN"/>
          </w:rPr>
          <w:t>十二、1420MM五机架冷连轧机项目环境影响分析</w:t>
        </w:r>
        <w:r>
          <w:tab/>
        </w:r>
        <w:r>
          <w:fldChar w:fldCharType="begin"/>
        </w:r>
        <w:r>
          <w:instrText xml:space="preserve"> PAGEREF _Toc15227 \h </w:instrText>
        </w:r>
        <w:r>
          <w:fldChar w:fldCharType="separate"/>
        </w:r>
        <w:r>
          <w:t>42</w:t>
        </w:r>
        <w:r>
          <w:fldChar w:fldCharType="end"/>
        </w:r>
      </w:hyperlink>
    </w:p>
    <w:p>
      <w:pPr>
        <w:pStyle w:val="TOC2"/>
        <w:tabs>
          <w:tab w:val="right" w:leader="dot" w:pos="8306"/>
        </w:tabs>
      </w:pPr>
      <w:hyperlink w:anchor="_Toc22316" w:history="1">
        <w:r>
          <w:rPr>
            <w:rFonts w:ascii="仿宋" w:eastAsia="仿宋" w:hAnsi="仿宋" w:cs="仿宋" w:hint="eastAsia"/>
            <w:lang w:eastAsia="zh-CN"/>
          </w:rPr>
          <w:t>(一)、建设区域环境质量现状</w:t>
        </w:r>
        <w:r>
          <w:tab/>
        </w:r>
        <w:r>
          <w:fldChar w:fldCharType="begin"/>
        </w:r>
        <w:r>
          <w:instrText xml:space="preserve"> PAGEREF _Toc22316 \h </w:instrText>
        </w:r>
        <w:r>
          <w:fldChar w:fldCharType="separate"/>
        </w:r>
        <w:r>
          <w:t>42</w:t>
        </w:r>
        <w:r>
          <w:fldChar w:fldCharType="end"/>
        </w:r>
      </w:hyperlink>
    </w:p>
    <w:p>
      <w:pPr>
        <w:pStyle w:val="TOC2"/>
        <w:tabs>
          <w:tab w:val="right" w:leader="dot" w:pos="8306"/>
        </w:tabs>
      </w:pPr>
      <w:hyperlink w:anchor="_Toc31757" w:history="1">
        <w:r>
          <w:rPr>
            <w:rFonts w:ascii="仿宋" w:eastAsia="仿宋" w:hAnsi="仿宋" w:cs="仿宋" w:hint="eastAsia"/>
            <w:lang w:eastAsia="zh-CN"/>
          </w:rPr>
          <w:t>(二)、建设期环境保护</w:t>
        </w:r>
        <w:r>
          <w:tab/>
        </w:r>
        <w:r>
          <w:fldChar w:fldCharType="begin"/>
        </w:r>
        <w:r>
          <w:instrText xml:space="preserve"> PAGEREF _Toc31757 \h </w:instrText>
        </w:r>
        <w:r>
          <w:fldChar w:fldCharType="separate"/>
        </w:r>
        <w:r>
          <w:t>44</w:t>
        </w:r>
        <w:r>
          <w:fldChar w:fldCharType="end"/>
        </w:r>
      </w:hyperlink>
    </w:p>
    <w:p>
      <w:pPr>
        <w:pStyle w:val="TOC2"/>
        <w:tabs>
          <w:tab w:val="right" w:leader="dot" w:pos="8306"/>
        </w:tabs>
      </w:pPr>
      <w:hyperlink w:anchor="_Toc4671" w:history="1">
        <w:r>
          <w:rPr>
            <w:rFonts w:ascii="仿宋" w:eastAsia="仿宋" w:hAnsi="仿宋" w:cs="仿宋" w:hint="eastAsia"/>
            <w:lang w:eastAsia="zh-CN"/>
          </w:rPr>
          <w:t>(三)、运营期环境保护</w:t>
        </w:r>
        <w:r>
          <w:tab/>
        </w:r>
        <w:r>
          <w:fldChar w:fldCharType="begin"/>
        </w:r>
        <w:r>
          <w:instrText xml:space="preserve"> PAGEREF _Toc4671 \h </w:instrText>
        </w:r>
        <w:r>
          <w:fldChar w:fldCharType="separate"/>
        </w:r>
        <w:r>
          <w:t>45</w:t>
        </w:r>
        <w:r>
          <w:fldChar w:fldCharType="end"/>
        </w:r>
      </w:hyperlink>
    </w:p>
    <w:p>
      <w:pPr>
        <w:pStyle w:val="TOC2"/>
        <w:tabs>
          <w:tab w:val="right" w:leader="dot" w:pos="8306"/>
        </w:tabs>
      </w:pPr>
      <w:hyperlink w:anchor="_Toc15129" w:history="1">
        <w:r>
          <w:rPr>
            <w:rFonts w:ascii="仿宋" w:eastAsia="仿宋" w:hAnsi="仿宋" w:cs="仿宋" w:hint="eastAsia"/>
            <w:lang w:eastAsia="zh-CN"/>
          </w:rPr>
          <w:t>(四)、1420MM五机架冷连轧机项目建设对区域经济的影响</w:t>
        </w:r>
        <w:r>
          <w:tab/>
        </w:r>
        <w:r>
          <w:fldChar w:fldCharType="begin"/>
        </w:r>
        <w:r>
          <w:instrText xml:space="preserve"> PAGEREF _Toc15129 \h </w:instrText>
        </w:r>
        <w:r>
          <w:fldChar w:fldCharType="separate"/>
        </w:r>
        <w:r>
          <w:t>47</w:t>
        </w:r>
        <w:r>
          <w:fldChar w:fldCharType="end"/>
        </w:r>
      </w:hyperlink>
    </w:p>
    <w:p>
      <w:pPr>
        <w:pStyle w:val="TOC2"/>
        <w:tabs>
          <w:tab w:val="right" w:leader="dot" w:pos="8306"/>
        </w:tabs>
      </w:pPr>
      <w:hyperlink w:anchor="_Toc20590" w:history="1">
        <w:r>
          <w:rPr>
            <w:rFonts w:ascii="仿宋" w:eastAsia="仿宋" w:hAnsi="仿宋" w:cs="仿宋" w:hint="eastAsia"/>
            <w:lang w:eastAsia="zh-CN"/>
          </w:rPr>
          <w:t>(五)、废弃物处理</w:t>
        </w:r>
        <w:r>
          <w:tab/>
        </w:r>
        <w:r>
          <w:fldChar w:fldCharType="begin"/>
        </w:r>
        <w:r>
          <w:instrText xml:space="preserve"> PAGEREF _Toc20590 \h </w:instrText>
        </w:r>
        <w:r>
          <w:fldChar w:fldCharType="separate"/>
        </w:r>
        <w:r>
          <w:t>49</w:t>
        </w:r>
        <w:r>
          <w:fldChar w:fldCharType="end"/>
        </w:r>
      </w:hyperlink>
    </w:p>
    <w:p>
      <w:pPr>
        <w:pStyle w:val="TOC2"/>
        <w:tabs>
          <w:tab w:val="right" w:leader="dot" w:pos="8306"/>
        </w:tabs>
      </w:pPr>
      <w:hyperlink w:anchor="_Toc10803" w:history="1">
        <w:r>
          <w:rPr>
            <w:rFonts w:ascii="仿宋" w:eastAsia="仿宋" w:hAnsi="仿宋" w:cs="仿宋" w:hint="eastAsia"/>
            <w:lang w:eastAsia="zh-CN"/>
          </w:rPr>
          <w:t>(六)、特殊环境影响分析</w:t>
        </w:r>
        <w:r>
          <w:tab/>
        </w:r>
        <w:r>
          <w:fldChar w:fldCharType="begin"/>
        </w:r>
        <w:r>
          <w:instrText xml:space="preserve"> PAGEREF _Toc10803 \h </w:instrText>
        </w:r>
        <w:r>
          <w:fldChar w:fldCharType="separate"/>
        </w:r>
        <w:r>
          <w:t>50</w:t>
        </w:r>
        <w:r>
          <w:fldChar w:fldCharType="end"/>
        </w:r>
      </w:hyperlink>
    </w:p>
    <w:p>
      <w:pPr>
        <w:pStyle w:val="TOC2"/>
        <w:tabs>
          <w:tab w:val="right" w:leader="dot" w:pos="8306"/>
        </w:tabs>
      </w:pPr>
      <w:hyperlink w:anchor="_Toc13125" w:history="1">
        <w:r>
          <w:rPr>
            <w:rFonts w:ascii="仿宋" w:eastAsia="仿宋" w:hAnsi="仿宋" w:cs="仿宋" w:hint="eastAsia"/>
            <w:lang w:eastAsia="zh-CN"/>
          </w:rPr>
          <w:t>(七)、清洁生产</w:t>
        </w:r>
        <w:r>
          <w:tab/>
        </w:r>
        <w:r>
          <w:fldChar w:fldCharType="begin"/>
        </w:r>
        <w:r>
          <w:instrText xml:space="preserve"> PAGEREF _Toc13125 \h </w:instrText>
        </w:r>
        <w:r>
          <w:fldChar w:fldCharType="separate"/>
        </w:r>
        <w:r>
          <w:t>51</w:t>
        </w:r>
        <w:r>
          <w:fldChar w:fldCharType="end"/>
        </w:r>
      </w:hyperlink>
    </w:p>
    <w:p>
      <w:pPr>
        <w:pStyle w:val="TOC2"/>
        <w:tabs>
          <w:tab w:val="right" w:leader="dot" w:pos="8306"/>
        </w:tabs>
      </w:pPr>
      <w:hyperlink w:anchor="_Toc27101" w:history="1">
        <w:r>
          <w:rPr>
            <w:rFonts w:ascii="仿宋" w:eastAsia="仿宋" w:hAnsi="仿宋" w:cs="仿宋" w:hint="eastAsia"/>
            <w:lang w:eastAsia="zh-CN"/>
          </w:rPr>
          <w:t>(八)、环境保护综合评价</w:t>
        </w:r>
        <w:r>
          <w:tab/>
        </w:r>
        <w:r>
          <w:fldChar w:fldCharType="begin"/>
        </w:r>
        <w:r>
          <w:instrText xml:space="preserve"> PAGEREF _Toc27101 \h </w:instrText>
        </w:r>
        <w:r>
          <w:fldChar w:fldCharType="separate"/>
        </w:r>
        <w:r>
          <w:t>52</w:t>
        </w:r>
        <w:r>
          <w:fldChar w:fldCharType="end"/>
        </w:r>
      </w:hyperlink>
    </w:p>
    <w:p>
      <w:pPr>
        <w:pStyle w:val="TOC1"/>
        <w:tabs>
          <w:tab w:val="right" w:leader="dot" w:pos="8306"/>
        </w:tabs>
      </w:pPr>
      <w:hyperlink w:anchor="_Toc20953" w:history="1">
        <w:r>
          <w:rPr>
            <w:rFonts w:ascii="仿宋" w:eastAsia="仿宋" w:hAnsi="仿宋" w:cs="仿宋" w:hint="eastAsia"/>
            <w:lang w:eastAsia="zh-CN"/>
          </w:rPr>
          <w:t>十三、利益相关者分析与沟通计划</w:t>
        </w:r>
        <w:r>
          <w:tab/>
        </w:r>
        <w:r>
          <w:fldChar w:fldCharType="begin"/>
        </w:r>
        <w:r>
          <w:instrText xml:space="preserve"> PAGEREF _Toc20953 \h </w:instrText>
        </w:r>
        <w:r>
          <w:fldChar w:fldCharType="separate"/>
        </w:r>
        <w:r>
          <w:t>54</w:t>
        </w:r>
        <w:r>
          <w:fldChar w:fldCharType="end"/>
        </w:r>
      </w:hyperlink>
    </w:p>
    <w:p>
      <w:pPr>
        <w:pStyle w:val="TOC2"/>
        <w:tabs>
          <w:tab w:val="right" w:leader="dot" w:pos="8306"/>
        </w:tabs>
      </w:pPr>
      <w:hyperlink w:anchor="_Toc13064" w:history="1">
        <w:r>
          <w:rPr>
            <w:rFonts w:ascii="仿宋" w:eastAsia="仿宋" w:hAnsi="仿宋" w:cs="仿宋" w:hint="eastAsia"/>
            <w:lang w:eastAsia="zh-CN"/>
          </w:rPr>
          <w:t>(一)、利益相关者分析</w:t>
        </w:r>
        <w:r>
          <w:tab/>
        </w:r>
        <w:r>
          <w:fldChar w:fldCharType="begin"/>
        </w:r>
        <w:r>
          <w:instrText xml:space="preserve"> PAGEREF _Toc13064 \h </w:instrText>
        </w:r>
        <w:r>
          <w:fldChar w:fldCharType="separate"/>
        </w:r>
        <w:r>
          <w:t>54</w:t>
        </w:r>
        <w:r>
          <w:fldChar w:fldCharType="end"/>
        </w:r>
      </w:hyperlink>
    </w:p>
    <w:p>
      <w:pPr>
        <w:pStyle w:val="TOC2"/>
        <w:tabs>
          <w:tab w:val="right" w:leader="dot" w:pos="8306"/>
        </w:tabs>
      </w:pPr>
      <w:hyperlink w:anchor="_Toc20164" w:history="1">
        <w:r>
          <w:rPr>
            <w:rFonts w:ascii="仿宋" w:eastAsia="仿宋" w:hAnsi="仿宋" w:cs="仿宋" w:hint="eastAsia"/>
            <w:lang w:eastAsia="zh-CN"/>
          </w:rPr>
          <w:t>(二)、沟通计划</w:t>
        </w:r>
        <w:r>
          <w:tab/>
        </w:r>
        <w:r>
          <w:fldChar w:fldCharType="begin"/>
        </w:r>
        <w:r>
          <w:instrText xml:space="preserve"> PAGEREF _Toc20164 \h </w:instrText>
        </w:r>
        <w:r>
          <w:fldChar w:fldCharType="separate"/>
        </w:r>
        <w:r>
          <w:t>55</w:t>
        </w:r>
        <w:r>
          <w:fldChar w:fldCharType="end"/>
        </w:r>
      </w:hyperlink>
    </w:p>
    <w:p>
      <w:pPr>
        <w:pStyle w:val="TOC1"/>
        <w:tabs>
          <w:tab w:val="right" w:leader="dot" w:pos="8306"/>
        </w:tabs>
      </w:pPr>
      <w:hyperlink w:anchor="_Toc23977" w:history="1">
        <w:r>
          <w:rPr>
            <w:rFonts w:ascii="仿宋" w:eastAsia="仿宋" w:hAnsi="仿宋" w:cs="仿宋" w:hint="eastAsia"/>
            <w:lang w:eastAsia="zh-CN"/>
          </w:rPr>
          <w:t>十四、营销与推广策略</w:t>
        </w:r>
        <w:r>
          <w:tab/>
        </w:r>
        <w:r>
          <w:fldChar w:fldCharType="begin"/>
        </w:r>
        <w:r>
          <w:instrText xml:space="preserve"> PAGEREF _Toc23977 \h </w:instrText>
        </w:r>
        <w:r>
          <w:fldChar w:fldCharType="separate"/>
        </w:r>
        <w:r>
          <w:t>56</w:t>
        </w:r>
        <w:r>
          <w:fldChar w:fldCharType="end"/>
        </w:r>
      </w:hyperlink>
    </w:p>
    <w:p>
      <w:pPr>
        <w:pStyle w:val="TOC2"/>
        <w:tabs>
          <w:tab w:val="right" w:leader="dot" w:pos="8306"/>
        </w:tabs>
      </w:pPr>
      <w:hyperlink w:anchor="_Toc27354" w:history="1">
        <w:r>
          <w:rPr>
            <w:rFonts w:ascii="仿宋" w:eastAsia="仿宋" w:hAnsi="仿宋" w:cs="仿宋" w:hint="eastAsia"/>
            <w:lang w:eastAsia="zh-CN"/>
          </w:rPr>
          <w:t>(一)、产品/服务定位与特点</w:t>
        </w:r>
        <w:r>
          <w:tab/>
        </w:r>
        <w:r>
          <w:fldChar w:fldCharType="begin"/>
        </w:r>
        <w:r>
          <w:instrText xml:space="preserve"> PAGEREF _Toc27354 \h </w:instrText>
        </w:r>
        <w:r>
          <w:fldChar w:fldCharType="separate"/>
        </w:r>
        <w:r>
          <w:t>56</w:t>
        </w:r>
        <w:r>
          <w:fldChar w:fldCharType="end"/>
        </w:r>
      </w:hyperlink>
    </w:p>
    <w:p>
      <w:pPr>
        <w:pStyle w:val="TOC2"/>
        <w:tabs>
          <w:tab w:val="right" w:leader="dot" w:pos="8306"/>
        </w:tabs>
      </w:pPr>
      <w:hyperlink w:anchor="_Toc13588" w:history="1">
        <w:r>
          <w:rPr>
            <w:rFonts w:ascii="仿宋" w:eastAsia="仿宋" w:hAnsi="仿宋" w:cs="仿宋" w:hint="eastAsia"/>
            <w:lang w:eastAsia="zh-CN"/>
          </w:rPr>
          <w:t>(二)、市场定位与竞争分析</w:t>
        </w:r>
        <w:r>
          <w:tab/>
        </w:r>
        <w:r>
          <w:fldChar w:fldCharType="begin"/>
        </w:r>
        <w:r>
          <w:instrText xml:space="preserve"> PAGEREF _Toc13588 \h </w:instrText>
        </w:r>
        <w:r>
          <w:fldChar w:fldCharType="separate"/>
        </w:r>
        <w:r>
          <w:t>57</w:t>
        </w:r>
        <w:r>
          <w:fldChar w:fldCharType="end"/>
        </w:r>
      </w:hyperlink>
    </w:p>
    <w:p>
      <w:pPr>
        <w:pStyle w:val="TOC2"/>
        <w:tabs>
          <w:tab w:val="right" w:leader="dot" w:pos="8306"/>
        </w:tabs>
      </w:pPr>
      <w:hyperlink w:anchor="_Toc25264" w:history="1">
        <w:r>
          <w:rPr>
            <w:rFonts w:ascii="仿宋" w:eastAsia="仿宋" w:hAnsi="仿宋" w:cs="仿宋" w:hint="eastAsia"/>
            <w:lang w:eastAsia="zh-CN"/>
          </w:rPr>
          <w:t>(三)、营销渠道与策略</w:t>
        </w:r>
        <w:r>
          <w:tab/>
        </w:r>
        <w:r>
          <w:fldChar w:fldCharType="begin"/>
        </w:r>
        <w:r>
          <w:instrText xml:space="preserve"> PAGEREF _Toc25264 \h </w:instrText>
        </w:r>
        <w:r>
          <w:fldChar w:fldCharType="separate"/>
        </w:r>
        <w:r>
          <w:t>59</w:t>
        </w:r>
        <w:r>
          <w:fldChar w:fldCharType="end"/>
        </w:r>
      </w:hyperlink>
    </w:p>
    <w:p>
      <w:pPr>
        <w:pStyle w:val="TOC2"/>
        <w:tabs>
          <w:tab w:val="right" w:leader="dot" w:pos="8306"/>
        </w:tabs>
      </w:pPr>
      <w:hyperlink w:anchor="_Toc20464" w:history="1">
        <w:r>
          <w:rPr>
            <w:rFonts w:ascii="仿宋" w:eastAsia="仿宋" w:hAnsi="仿宋" w:cs="仿宋" w:hint="eastAsia"/>
            <w:lang w:eastAsia="zh-CN"/>
          </w:rPr>
          <w:t>(四)、推广与宣传活动</w:t>
        </w:r>
        <w:r>
          <w:tab/>
        </w:r>
        <w:r>
          <w:fldChar w:fldCharType="begin"/>
        </w:r>
        <w:r>
          <w:instrText xml:space="preserve"> PAGEREF _Toc20464 \h </w:instrText>
        </w:r>
        <w:r>
          <w:fldChar w:fldCharType="separate"/>
        </w:r>
        <w:r>
          <w:t>60</w:t>
        </w:r>
        <w:r>
          <w:fldChar w:fldCharType="end"/>
        </w:r>
      </w:hyperlink>
    </w:p>
    <w:p>
      <w:pPr>
        <w:pStyle w:val="TOC1"/>
        <w:tabs>
          <w:tab w:val="right" w:leader="dot" w:pos="8306"/>
        </w:tabs>
      </w:pPr>
      <w:hyperlink w:anchor="_Toc5418" w:history="1">
        <w:r>
          <w:rPr>
            <w:rFonts w:ascii="仿宋" w:eastAsia="仿宋" w:hAnsi="仿宋" w:cs="仿宋" w:hint="eastAsia"/>
            <w:lang w:eastAsia="zh-CN"/>
          </w:rPr>
          <w:t>十五、1420MM五机架冷连轧机项目变更管理</w:t>
        </w:r>
        <w:r>
          <w:tab/>
        </w:r>
        <w:r>
          <w:fldChar w:fldCharType="begin"/>
        </w:r>
        <w:r>
          <w:instrText xml:space="preserve"> PAGEREF _Toc5418 \h </w:instrText>
        </w:r>
        <w:r>
          <w:fldChar w:fldCharType="separate"/>
        </w:r>
        <w:r>
          <w:t>65</w:t>
        </w:r>
        <w:r>
          <w:fldChar w:fldCharType="end"/>
        </w:r>
      </w:hyperlink>
    </w:p>
    <w:p>
      <w:pPr>
        <w:pStyle w:val="TOC2"/>
        <w:tabs>
          <w:tab w:val="right" w:leader="dot" w:pos="8306"/>
        </w:tabs>
      </w:pPr>
      <w:hyperlink w:anchor="_Toc4350" w:history="1">
        <w:r>
          <w:rPr>
            <w:rFonts w:ascii="仿宋" w:eastAsia="仿宋" w:hAnsi="仿宋" w:cs="仿宋" w:hint="eastAsia"/>
            <w:lang w:eastAsia="zh-CN"/>
          </w:rPr>
          <w:t>(一)、变更申请与评估</w:t>
        </w:r>
        <w:r>
          <w:tab/>
        </w:r>
        <w:r>
          <w:fldChar w:fldCharType="begin"/>
        </w:r>
        <w:r>
          <w:instrText xml:space="preserve"> PAGEREF _Toc4350 \h </w:instrText>
        </w:r>
        <w:r>
          <w:fldChar w:fldCharType="separate"/>
        </w:r>
        <w:r>
          <w:t>65</w:t>
        </w:r>
        <w:r>
          <w:fldChar w:fldCharType="end"/>
        </w:r>
      </w:hyperlink>
    </w:p>
    <w:p>
      <w:pPr>
        <w:pStyle w:val="TOC2"/>
        <w:tabs>
          <w:tab w:val="right" w:leader="dot" w:pos="8306"/>
        </w:tabs>
      </w:pPr>
      <w:hyperlink w:anchor="_Toc9132" w:history="1">
        <w:r>
          <w:rPr>
            <w:rFonts w:ascii="仿宋" w:eastAsia="仿宋" w:hAnsi="仿宋" w:cs="仿宋" w:hint="eastAsia"/>
            <w:lang w:eastAsia="zh-CN"/>
          </w:rPr>
          <w:t>(二)、变更实施与控制</w:t>
        </w:r>
        <w:r>
          <w:tab/>
        </w:r>
        <w:r>
          <w:fldChar w:fldCharType="begin"/>
        </w:r>
        <w:r>
          <w:instrText xml:space="preserve"> PAGEREF _Toc9132 \h </w:instrText>
        </w:r>
        <w:r>
          <w:fldChar w:fldCharType="separate"/>
        </w:r>
        <w:r>
          <w:t>66</w:t>
        </w:r>
        <w:r>
          <w:fldChar w:fldCharType="end"/>
        </w:r>
      </w:hyperlink>
    </w:p>
    <w:p>
      <w:pPr>
        <w:pStyle w:val="TOC1"/>
        <w:tabs>
          <w:tab w:val="right" w:leader="dot" w:pos="8306"/>
        </w:tabs>
      </w:pPr>
      <w:hyperlink w:anchor="_Toc24344" w:history="1">
        <w:r>
          <w:rPr>
            <w:rFonts w:ascii="仿宋" w:eastAsia="仿宋" w:hAnsi="仿宋" w:cs="仿宋" w:hint="eastAsia"/>
            <w:lang w:eastAsia="zh-CN"/>
          </w:rPr>
          <w:t>十六、供应链管理</w:t>
        </w:r>
        <w:r>
          <w:tab/>
        </w:r>
        <w:r>
          <w:fldChar w:fldCharType="begin"/>
        </w:r>
        <w:r>
          <w:instrText xml:space="preserve"> PAGEREF _Toc24344 \h </w:instrText>
        </w:r>
        <w:r>
          <w:fldChar w:fldCharType="separate"/>
        </w:r>
        <w:r>
          <w:t>67</w:t>
        </w:r>
        <w:r>
          <w:fldChar w:fldCharType="end"/>
        </w:r>
      </w:hyperlink>
    </w:p>
    <w:p>
      <w:pPr>
        <w:pStyle w:val="TOC2"/>
        <w:tabs>
          <w:tab w:val="right" w:leader="dot" w:pos="8306"/>
        </w:tabs>
      </w:pPr>
      <w:hyperlink w:anchor="_Toc162" w:history="1">
        <w:r>
          <w:rPr>
            <w:rFonts w:ascii="仿宋" w:eastAsia="仿宋" w:hAnsi="仿宋" w:cs="仿宋" w:hint="eastAsia"/>
            <w:lang w:eastAsia="zh-CN"/>
          </w:rPr>
          <w:t>(一)、供应链战略规划</w:t>
        </w:r>
        <w:r>
          <w:tab/>
        </w:r>
        <w:r>
          <w:fldChar w:fldCharType="begin"/>
        </w:r>
        <w:r>
          <w:instrText xml:space="preserve"> PAGEREF _Toc162 \h </w:instrText>
        </w:r>
        <w:r>
          <w:fldChar w:fldCharType="separate"/>
        </w:r>
        <w:r>
          <w:t>67</w:t>
        </w:r>
        <w:r>
          <w:fldChar w:fldCharType="end"/>
        </w:r>
      </w:hyperlink>
    </w:p>
    <w:p>
      <w:pPr>
        <w:pStyle w:val="TOC2"/>
        <w:tabs>
          <w:tab w:val="right" w:leader="dot" w:pos="8306"/>
        </w:tabs>
      </w:pPr>
      <w:hyperlink w:anchor="_Toc22023" w:history="1">
        <w:r>
          <w:rPr>
            <w:rFonts w:ascii="仿宋" w:eastAsia="仿宋" w:hAnsi="仿宋" w:cs="仿宋" w:hint="eastAsia"/>
            <w:lang w:eastAsia="zh-CN"/>
          </w:rPr>
          <w:t>(二)、供应商选择与合作</w:t>
        </w:r>
        <w:r>
          <w:tab/>
        </w:r>
        <w:r>
          <w:fldChar w:fldCharType="begin"/>
        </w:r>
        <w:r>
          <w:instrText xml:space="preserve"> PAGEREF _Toc22023 \h </w:instrText>
        </w:r>
        <w:r>
          <w:fldChar w:fldCharType="separate"/>
        </w:r>
        <w:r>
          <w:t>68</w:t>
        </w:r>
        <w:r>
          <w:fldChar w:fldCharType="end"/>
        </w:r>
      </w:hyperlink>
    </w:p>
    <w:p>
      <w:pPr>
        <w:pStyle w:val="TOC2"/>
        <w:tabs>
          <w:tab w:val="right" w:leader="dot" w:pos="8306"/>
        </w:tabs>
      </w:pPr>
      <w:hyperlink w:anchor="_Toc18300" w:history="1">
        <w:r>
          <w:rPr>
            <w:rFonts w:ascii="仿宋" w:eastAsia="仿宋" w:hAnsi="仿宋" w:cs="仿宋" w:hint="eastAsia"/>
            <w:lang w:eastAsia="zh-CN"/>
          </w:rPr>
          <w:t>(三)、物流与库存管理</w:t>
        </w:r>
        <w:r>
          <w:tab/>
        </w:r>
        <w:r>
          <w:fldChar w:fldCharType="begin"/>
        </w:r>
        <w:r>
          <w:instrText xml:space="preserve"> PAGEREF _Toc18300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42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016"/>
      <w:r>
        <w:rPr>
          <w:rFonts w:ascii="仿宋" w:eastAsia="仿宋" w:hAnsi="仿宋" w:cs="仿宋" w:hint="eastAsia"/>
          <w:sz w:val="28"/>
          <w:lang w:eastAsia="zh-CN"/>
        </w:rPr>
        <w:t>一、1420MM五机架冷连轧机项目建设背景及必要性分析</w:t>
      </w:r>
      <w:bookmarkEnd w:id="2"/>
    </w:p>
    <w:p>
      <w:pPr>
        <w:pStyle w:val="Heading2"/>
        <w:rPr>
          <w:rFonts w:ascii="仿宋" w:eastAsia="仿宋" w:hAnsi="仿宋" w:cs="仿宋" w:hint="eastAsia"/>
          <w:lang w:eastAsia="zh-CN"/>
        </w:rPr>
      </w:pPr>
      <w:bookmarkStart w:id="3" w:name="_Toc9825"/>
      <w:r>
        <w:rPr>
          <w:rFonts w:ascii="仿宋" w:eastAsia="仿宋" w:hAnsi="仿宋" w:cs="仿宋" w:hint="eastAsia"/>
          <w:lang w:eastAsia="zh-CN"/>
        </w:rPr>
        <w:t>(一)、1420MM五机架冷连轧机项目背景分析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1420MM五机架冷连轧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1420MM五机架冷连轧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1420MM五机架冷连轧机项目在这个潮流中的定位。同时，我们将关注行业内涌现的新兴机遇，以便1420MM五机架冷连轧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1420MM五机架冷连轧机项目提供了强大的发展动力。我们将聚焦于行业内最新的技术发展趋势，包括但不限于人工智能、大数据分析、物联网等领域。通过深度的技术研究，我们将确保1420MM五机架冷连轧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1420MM五机架冷连轧机项目发展的源泉。我们将投入更多的精力对市场需求进行深入剖析，超越表面的需求，深入挖掘潜在的市场痛点和机遇。通过对市场需求的细致了解，1420MM五机架冷连轧机项目将更有针对性地设计解决方案，满足市场的多样化需求，从而更好地促进1420MM五机架冷连轧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1420MM五机架冷连轧机项目战略至关重要。我们将对竞争态势进行更为深入的分析，包括但不限于市场份额、产品特点、客户满意度等多个维度。通过深度的竞争分析，1420MM五机架冷连轧机项目将能够更准确地把握市场脉搏，制定具有竞争力的1420MM五机架冷连轧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1420MM五机架冷连轧机项目的发展具有直接的影响。我们将进行更为全面的法规和政策分析，了解行业发展中的潜在法律风险和合规挑战。通过充分了解和遵守相关法规，1420MM五机架冷连轧机项目将确保在法律框架内合法合规运营，为1420MM五机架冷连轧机项目的稳健发展提供有力支持。</w:t>
      </w:r>
    </w:p>
    <w:p>
      <w:pPr>
        <w:pStyle w:val="Heading2"/>
        <w:ind w:firstLine="560" w:firstLineChars="200"/>
        <w:rPr>
          <w:rFonts w:ascii="仿宋" w:eastAsia="仿宋" w:hAnsi="仿宋" w:cs="仿宋" w:hint="eastAsia"/>
          <w:sz w:val="28"/>
          <w:lang w:eastAsia="zh-CN"/>
        </w:rPr>
      </w:pPr>
      <w:bookmarkStart w:id="4" w:name="_Toc19053"/>
      <w:r>
        <w:rPr>
          <w:rFonts w:ascii="仿宋" w:eastAsia="仿宋" w:hAnsi="仿宋" w:cs="仿宋" w:hint="eastAsia"/>
          <w:sz w:val="28"/>
          <w:lang w:eastAsia="zh-CN"/>
        </w:rPr>
        <w:t>(二)、1420MM五机架冷连轧机项目建设必要性分析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1420MM五机架冷连轧机项目建设的迫切性源于对行业发展趋势的深刻洞察。我们正处于一个行业变革的时代，科技创新、数字化转型成为企业发展的关键动力。1420MM五机架冷连轧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1420MM五机架冷连轧机项目建设不仅仅是为了跟上潮流，更是为了通过技术创新推动企业的持续发展。通过引入先进的技术和解决方案，1420MM五机架冷连轧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1420MM五机架冷连轧机项目的建设成为必然选择，通过提高产品质量、拓展服务领域，从而在竞争中获得更多的机会。1420MM五机架冷连轧机项目建设将使企业更好地适应市场需求，增强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1420MM五机架冷连轧机项目建设的必要性体现在对客户需求更精准的满足。通过1420MM五机架冷连轧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1420MM五机架冷连轧机项目建设的背后是对企业持续创新的追求。只有通过不断创新，企业才能在竞争中立于不败之地。1420MM五机架冷连轧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378"/>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4140"/>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1420MM五机架冷连轧机项目的主要产品是XXXX，预计年产值为XXX万元。这一产品在市场中占据着重要的地位，其广泛的应用范围使得该1420MM五机架冷连轧机项目的市场前景非常广阔。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1420MM五机架冷连轧机项目的xxx产品作为重要的原材料之一，将在多个领域发挥关键作用。其在建筑、交通、能源等方面的广泛应用将为整个产业链提供强大的支持，形成产业协同效应。1420MM五机架冷连轧机项目的年产值XXX万XXX万XXX万万元不仅反映了其在市场上的巨大潜力，更预示着它对国民经济的积极贡献。这种关联度高、涉及面广的产业关系，使得该1420MM五机架冷连轧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7135"/>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1420MM五机架冷连轧机项目总征地面积为XXXX平方米，相当于约XX.XX亩，其中净用地面积为XXXX平方米，红线范围内相当于约XX.XX亩。这一用地规模充分考虑了1420MM五机架冷连轧机项目的建设需求，保障了1420MM五机架冷连轧机项目在合适的空间内得以充分发展。1420MM五机架冷连轧机项目规划的总建筑面积为XXXX平方米，其中主体工程建设占XXXX平方米，计容建筑面积达XXXX平方米。预计建筑工程的投资将达到XXXX万元，为1420MM五机架冷连轧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1420MM五机架冷连轧机项目计划购置的设备共计XXXX台（套），设备购置费用为XXXX万元。这一设备购置计划充分考虑到1420MM五机架冷连轧机项目的生产需求和技术要求，确保了1420MM五机架冷连轧机项目在生产运营中具备先进的技术装备和高效的生产能力。设备的合理配置将为1420MM五机架冷连轧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1420MM五机架冷连轧机项目计划总投资为XXXX万元，预计年实现营业收入为XXXX万元。这一产能规模的设定旨在确保1420MM五机架冷连轧机项目能够在投资与回报之间取得平衡，实现长期可持续的发展。1420MM五机架冷连轧机项目的总投资充分考虑到各个方面的需求，包括用地建设、设备购置等多个环节，以确保1420MM五机架冷连轧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9821"/>
      <w:r>
        <w:rPr>
          <w:rFonts w:ascii="仿宋" w:eastAsia="仿宋" w:hAnsi="仿宋" w:cs="仿宋" w:hint="eastAsia"/>
          <w:sz w:val="28"/>
          <w:lang w:eastAsia="zh-CN"/>
        </w:rPr>
        <w:t>三、1420MM五机架冷连轧机项目绩效评估</w:t>
      </w:r>
      <w:bookmarkEnd w:id="8"/>
    </w:p>
    <w:p>
      <w:pPr>
        <w:pStyle w:val="Heading2"/>
        <w:rPr>
          <w:rFonts w:ascii="仿宋" w:eastAsia="仿宋" w:hAnsi="仿宋" w:cs="仿宋" w:hint="eastAsia"/>
          <w:lang w:eastAsia="zh-CN"/>
        </w:rPr>
      </w:pPr>
      <w:bookmarkStart w:id="9" w:name="_Toc10866"/>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1420MM五机架冷连轧机项目中，我们设计了一套全面的绩效评估指标，以确保1420MM五机架冷连轧机项目的可控和成功交付。这些指标跨足1420MM五机架冷连轧机项目目标、成本、进度和质量等多个维度，为我们提供了全面洞察1420MM五机架冷连轧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1420MM五机架冷连轧机项目目标达成率是我们关注的首要指标。我们设定了明确的目标，并通过定期监测和评估，迅速发现并应对潜在的目标偏差。这为1420MM五机架冷连轧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成本绩效是另一个核心关注点。通过实际成本与预算成本的对比分析，我们深入了解成本差异的原因，及时调整资源分配，保持1420MM五机架冷连轧机项目在经济效益方面的合理水平。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1420MM五机架冷连轧机项目进度作为关键的绩效指标之一，得到了精心的关注。我们制定了详细的1420MM五机架冷连轧机项目进度计划，并设立了进度符合度指标，确保实际进度与计划进度保持一致。这使我们能够快速发现和解决潜在的进度问题，保持1420MM五机架冷连轧机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质量指标是我们评估1420MM五机架冷连轧机项目绩效的不可或缺的一环。我们引入了一系列的质量标准和客户满意度指标，以确保1420MM五机架冷连轧机项目交付的成果在质量上达到或超越预期水平。通过持续监测这些指标，我们努力提升1420MM五机架冷连轧机项目整体质量水平，为1420MM五机架冷连轧机项目的成功交付提供有力保障。通过这些科学且全面的绩效评估，我们能够更好地引导1420MM五机架冷连轧机项目的持续改进，确保1420MM五机架冷连轧机项目目标的顺利达成。</w:t>
      </w:r>
    </w:p>
    <w:p>
      <w:pPr>
        <w:pStyle w:val="Heading2"/>
        <w:ind w:firstLine="560" w:firstLineChars="200"/>
        <w:rPr>
          <w:rFonts w:ascii="仿宋" w:eastAsia="仿宋" w:hAnsi="仿宋" w:cs="仿宋" w:hint="eastAsia"/>
          <w:sz w:val="28"/>
          <w:lang w:eastAsia="zh-CN"/>
        </w:rPr>
      </w:pPr>
      <w:bookmarkStart w:id="10" w:name="_Toc28311"/>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绩效评估是1420MM五机架冷连轧机项目中的关键环节，为确保1420MM五机架冷连轧机项目达到预期目标，我们采用了多层次、多维度的绩效评估方法。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1420MM五机架冷连轧机项目的战略目标对齐，确保每个决策和行动都与1420MM五机架冷连轧机项目整体目标保持一致。团队会定期召开战略对齐会议，审视当前工作与1420MM五机架冷连轧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1420MM五机架冷连轧机项目进度、质量、成本和风险等方面。这些指标通过数据收集和分析，为1420MM五机架冷连轧机项目管理团队提供了客观的评估依据。例如，我们通过1420MM五机架冷连轧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1420MM五机架冷连轧机项目内部，还考虑了1420MM五机架冷连轧机项目对外部环境的影响。我们定期进行干系人满意度调查，以了解各利益相关方对1420MM五机架冷连轧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这种多层次、多角度的绩效评估方法，使得我们能够全面了解1420MM五机架冷连轧机项目的运行状态，及时做出调整，确保1420MM五机架冷连轧机项目在不断变化的环境中保持稳健前行。</w:t>
      </w:r>
    </w:p>
    <w:p>
      <w:pPr>
        <w:pStyle w:val="Heading2"/>
        <w:ind w:firstLine="560" w:firstLineChars="200"/>
        <w:rPr>
          <w:rFonts w:ascii="仿宋" w:eastAsia="仿宋" w:hAnsi="仿宋" w:cs="仿宋" w:hint="eastAsia"/>
          <w:sz w:val="28"/>
          <w:lang w:eastAsia="zh-CN"/>
        </w:rPr>
      </w:pPr>
      <w:bookmarkStart w:id="11" w:name="_Toc32040"/>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为了确保1420MM五机架冷连轧机项目的有效管理和不断优化，我们采用了精心设计的绩效评估周期。这个周期旨在实现灵活、实时和全面的评估，以适应1420MM五机架冷连轧机项目执行中的各种挑战。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1420MM五机架冷连轧机项目的不同需求，分为短期、中期和长期。短期评估关注每个迭代或工作周期，以及时发现和解决当前任务中的问题。中期评估涵盖几个迭代，深入了解整体1420MM五机架冷连轧机项目的趋势和性能。长期评估则着眼于整个1420MM五机架冷连轧机项目阶段，确保1420MM五机架冷连轧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1420MM五机架冷连轧机项目管理工具和协作平台，团队成员能够随时更新和分享1420MM五机架冷连轧机项目数据。这种实时性的反馈机制使我们能够及时察觉潜在问题，快速调整，保持1420MM五机架冷连轧机项目的稳健运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1420MM五机架冷连轧机项目的决策制定密不可分。每个周期的1420MM五机架冷连轧机项目回顾会议成为集体总结经验、识别问题深层次原因并找到创新解决方案的平台。这种定期的反思与调整机制使1420MM五机架冷连轧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7142"/>
      <w:r>
        <w:rPr>
          <w:rFonts w:ascii="仿宋" w:eastAsia="仿宋" w:hAnsi="仿宋" w:cs="仿宋" w:hint="eastAsia"/>
          <w:sz w:val="28"/>
          <w:lang w:eastAsia="zh-CN"/>
        </w:rPr>
        <w:t>四、1420MM五机架冷连轧机项目选址可行性分析</w:t>
      </w:r>
      <w:bookmarkEnd w:id="12"/>
    </w:p>
    <w:p>
      <w:pPr>
        <w:pStyle w:val="Heading2"/>
        <w:rPr>
          <w:rFonts w:ascii="仿宋" w:eastAsia="仿宋" w:hAnsi="仿宋" w:cs="仿宋" w:hint="eastAsia"/>
          <w:lang w:eastAsia="zh-CN"/>
        </w:rPr>
      </w:pPr>
      <w:bookmarkStart w:id="13" w:name="_Toc3597"/>
      <w:r>
        <w:rPr>
          <w:rFonts w:ascii="仿宋" w:eastAsia="仿宋" w:hAnsi="仿宋" w:cs="仿宋" w:hint="eastAsia"/>
          <w:lang w:eastAsia="zh-CN"/>
        </w:rPr>
        <w:t>(一)、1420MM五机架冷连轧机项目选址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该1420MM五机架冷连轧机项目选址位于XX省XX市XX区XXX街道</w:t>
      </w:r>
    </w:p>
    <w:p>
      <w:pPr>
        <w:pStyle w:val="Heading2"/>
        <w:ind w:firstLine="560" w:firstLineChars="200"/>
        <w:rPr>
          <w:rFonts w:ascii="仿宋" w:eastAsia="仿宋" w:hAnsi="仿宋" w:cs="仿宋" w:hint="eastAsia"/>
          <w:sz w:val="28"/>
          <w:lang w:eastAsia="zh-CN"/>
        </w:rPr>
      </w:pPr>
      <w:bookmarkStart w:id="14" w:name="_Toc868"/>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1420MM五机架冷连轧机项目的征地面积将根据1420MM五机架冷连轧机项目的实际规模和需求进行精确规划。具体面积XXX平方米，旨在确保1420MM五机架冷连轧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净用地面积是在征地面积基础上去除不可利用面积后的实际可开发用地。具体面积XXX平方米，考虑到环保、交通、安全等多方面因素，以确保1420MM五机架冷连轧机项目在整体利用效率上达到最优。</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1420MM五机架冷连轧机项目计划建设的建筑总规模具体面积XXX平方米。这一规模的确定综合考虑了1420MM五机架冷连轧机项目的性质、规模，以及城市规划的相关要求，确保建筑布局与周边环境协调一致。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绿地率是1420MM五机架冷连轧机项目用地中被规划为绿地的比例。具体面积XXX平方米，旨在通过合理规划绿地，改善1420MM五机架冷连轧机项目周边环境，提升居民生活质量，并符合城市整体绿化规划。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容积率是用地上可以建设的建筑总体积与用地面积之比。具体面积XXX，通过合理的容积率规划，确保1420MM五机架冷连轧机项目建筑规模与周边环境和谐共生。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1420MM五机架冷连轧机项目选址与当地城市规划相一致，具体面积XXX平方米。通过与城市规划部门深入沟通，确保1420MM五机架冷连轧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1420MM五机架冷连轧机项目选址符合当地产业政策，具体面积XXX平方米。这包括1420MM五机架冷连轧机项目对当地经济的促进作用，以及对相关产业的带动效应，确保1420MM五机架冷连轧机项目与地方政府的产业政策保持一致，促进共赢合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用地总体要求必须符合环保和可持续发展的原则，具体面积XXX平方米。通过采用绿色建筑设计、节能减排等措施，确保1420MM五机架冷连轧机项目在建设和运营过程中对环境的影响最小化，达到可持续发展的要求。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确保1420MM五机架冷连轧机项目选址具备必要的公共设施配套，具体面积XXX平方米。这包括交通便利性、教育、医疗等基础设施，以提高居民生活品质，使得1420MM五机架冷连轧机项目选址更具吸引力。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考虑用地总体要求对当地社会稳定性的影响，具体面积XXX平方米。通过深入了解当地社区反馈，确保1420MM五机架冷连轧机项目的选址和建设过程对当地社会和谐稳定产生积极作用。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1420MM五机架冷连轧机项目选址不仅符合法规和规划，还在实际操作中具有可行性。这一全面规划将为1420MM五机架冷连轧机项目的成功实施提供坚实的基础，确保1420MM五机架冷连轧机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3338"/>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1420MM五机架冷连轧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1420MM五机架冷连轧机项目的设备规划和空间设计中，我们将采取灵活设备布局的措施。设备布局将根据实际需求进行灵活设计，避免不必要的浪费。通过合理规划设备摆放位置，我们将提高设备的利用率，减少设备间距，以确保1420MM五机架冷连轧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1420MM五机架冷连轧机项目内部引入共享设施的概念，例如共享会议室、办公区等。通过这种方式，我们可以减少对资源的重复建设，提高资源共享效率，从而减小1420MM五机架冷连轧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6893"/>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1420MM五机架冷连轧机项目的总图布置中，我们将不同功能区域进行明确的规划，以最大程度满足1420MM五机架冷连轧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31507"/>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https://d.book118.com/738120056015006025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1420MM五机架冷连轧机项目计划设计方案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1420MM五机架冷连轧机项目计划设计方案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1420MM五机架冷连轧机项目计划设计方案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1420MM五机架冷连轧机项目计划设计方案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1420MM五机架冷连轧机项目计划设计方案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1420MM五机架冷连轧机项目计划设计方案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1420MM五机架冷连轧机项目计划设计方案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1420MM五机架冷连轧机项目计划设计方案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1420MM五机架冷连轧机项目计划设计方案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1420MM五机架冷连轧机项目计划设计方案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1420MM五机架冷连轧机项目计划设计方案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1420MM五机架冷连轧机项目计划设计方案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1420MM五机架冷连轧机项目计划设计方案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1420MM五机架冷连轧机项目计划设计方案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1420MM五机架冷连轧机项目计划设计方案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1420MM五机架冷连轧机项目计划设计方案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1420MM五机架冷连轧机项目计划设计方案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DC6301"/>
    <w:rsid w:val="27DC63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8120056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2024-01-08T07:56:00Z</dcterms:created>
  <dcterms:modified xsi:type="dcterms:W3CDTF">2024-01-08T07:56:45Z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2087771BA19340169F53F0B2A943A4DE_11</vt:lpwstr>
  </property>
  <property fmtid="{D5CDD505-2E9C-101B-9397-08002B2CF9AE}" pid="3" name="KSOProductBuildVer">
    <vt:lpwstr>2052-12.1.0.16120</vt:lpwstr>
  </property>
</Properties>
</file>