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00CF" w14:paraId="7DD4CA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00CF" w14:paraId="584F1F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00CF" w14:paraId="018A82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00CF" w:rsidRPr="005500CF" w14:paraId="594E6950" w14:textId="49EFA5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00CF">
        <w:rPr>
          <w:rFonts w:ascii="宋体" w:eastAsia="宋体" w:hAnsi="宋体" w:hint="eastAsia"/>
          <w:b/>
          <w:sz w:val="60"/>
        </w:rPr>
        <w:t>电子用高纯气体项目招商引资推介报告</w:t>
      </w:r>
    </w:p>
    <w:p w:rsidR="005500CF" w:rsidP="005500CF" w14:paraId="2B32737F" w14:textId="2EB10D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00CF">
        <w:rPr>
          <w:rFonts w:ascii="仿宋" w:eastAsia="仿宋" w:hAnsi="仿宋" w:hint="eastAsia"/>
          <w:b/>
          <w:sz w:val="40"/>
        </w:rPr>
        <w:t>目录</w:t>
      </w:r>
    </w:p>
    <w:p w:rsidR="005500CF" w14:paraId="107FF4E9" w14:textId="401ADE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00CF" w14:paraId="17E3421F" w14:textId="01769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一、电子用高纯气体项目建设背景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00CF" w14:paraId="046C70F0" w14:textId="71303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(一)、电子用高纯气体项目承办单位背景分析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00CF" w14:paraId="4F355A37" w14:textId="0DD0E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00CF" w14:paraId="4CD2BE35" w14:textId="2EC6A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(三)、电子用高纯气体项目建设对区域经济的影响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00CF" w14:paraId="4BD7C302" w14:textId="25788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(四)、电子用高纯气体项目必要性分析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00CF" w14:paraId="2F60EFB5" w14:textId="39DAA4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00CF" w14:paraId="34D8AD46" w14:textId="1A84B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00CF" w14:paraId="777C2AF2" w14:textId="11943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00CF" w14:paraId="718881EB" w14:textId="3770DB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三、电子用高纯气体项目工程设计研究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00CF" w14:paraId="1CED05E4" w14:textId="2114C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00CF" w14:paraId="4C07B67F" w14:textId="070DE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(二)、电子用高纯气体项目工程建设标准规范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00CF" w14:paraId="5EF10897" w14:textId="14723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(三)、电子用高纯气体项目总平面设计要求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_Toc155158299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00CF" w14:paraId="5FE37C9E" w14:textId="16C6E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00CF" w14:paraId="3530AB97" w14:textId="3C47C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00CF" w14:paraId="273392CE" w14:textId="3550E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00CF" w14:paraId="00939F3D" w14:textId="361BF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00CF" w14:paraId="3A5095B1" w14:textId="37D97A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四、电子用高纯气体项目投资方案分析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00CF" w14:paraId="408B796C" w14:textId="0B958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(一)、电子用高纯气体项目估算说明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00CF" w14:paraId="41BE0C89" w14:textId="3E543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(二)、电子用高纯气体项目总投资估算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00CF" w14:paraId="32F3B79E" w14:textId="2BC454B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00CF" w14:paraId="4AD7E5B0" w14:textId="06DAA3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00CF" w14:paraId="5793811B" w14:textId="1A6CC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00CF" w14:paraId="50CCBF6D" w14:textId="4530F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00CF" w14:paraId="59D89189" w14:textId="5DC0C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(三)、电子用高纯气体项目盈利能力分析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00CF" w14:paraId="645425E9" w14:textId="5087C6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00CF" w14:paraId="0B3F4020" w14:textId="56649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00CF" w14:paraId="148BD55B" w14:textId="0241C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500CF" w14:paraId="5384D3B5" w14:textId="6347D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00CF" w14:paraId="29BAA3D1" w14:textId="5FCBC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00CF" w14:paraId="782B5354" w14:textId="1F2D5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500CF" w14:paraId="3128A584" w14:textId="5D08C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500CF" w14:paraId="7F629749" w14:textId="20B95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(七)、电子用高纯气体项目建设风险及控制手段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500CF" w14:paraId="0452BFAA" w14:textId="78737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500CF" w14:paraId="758F7ED9" w14:textId="24D56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00CF" w14:paraId="1D023D7A" w14:textId="40434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500CF" w14:paraId="79FD217F" w14:textId="0BF6B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500CF" w14:paraId="7EFAFD78" w14:textId="14E08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(一)、电子用高纯气体项目建设期的原材料及辅助材料供应概述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500CF" w14:paraId="7DDADA01" w14:textId="5E557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(二)、电子用高纯气体项目运营期原辅材料采购及管理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500CF" w14:paraId="4FEA4A7A" w14:textId="7AB48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500CF" w14:paraId="6A381CBC" w14:textId="4A32A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(四)、电子用高纯气体项目工艺技术设计方案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500CF" w14:paraId="05B34027" w14:textId="1F933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(五)、电子用高纯气体项目设备选型及配置方案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00CF" w14:paraId="48B0C234" w14:textId="4206D8F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500CF" w14:paraId="40171AE9" w14:textId="0B98B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500CF" w14:paraId="51702433" w14:textId="19109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500CF" w14:paraId="5629A446" w14:textId="622DB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500CF" w14:paraId="168FF2EA" w14:textId="4A9AE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(四)、电子用高纯气体项目建设对区域经济的短期与长期影响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500CF" w14:paraId="2B66BA8C" w14:textId="44CAE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500CF" w14:paraId="1F0F67E6" w14:textId="21D66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500CF" w14:paraId="2D11B0A2" w14:textId="43C07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500CF" w14:paraId="1AB1F4AC" w14:textId="18880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(八)、电子用高纯气体项目建设的经济效益与环境效益权衡分析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00CF" w14:paraId="38041857" w14:textId="3291E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500CF" w14:paraId="1026A1BE" w14:textId="5EF16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九、电子用高纯气体项目管理计划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_Toc155158339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500CF" w14:paraId="3517AB39" w14:textId="40D30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(一)、电子用高纯气体项目管理概述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500CF" w14:paraId="68108232" w14:textId="3F7BC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(二)、电子用高纯气体项目组织结构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500CF" w14:paraId="5C5FA5DC" w14:textId="51D76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(三)、电子用高纯气体项目计划与进度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500CF" w14:paraId="5C6ABFC3" w14:textId="0F026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(四)、电子用高纯气体项目质量管理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500CF" w14:paraId="064B89B0" w14:textId="50781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(五)、电子用高纯气体项目风险管理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500CF" w14:paraId="1AEDE35B" w14:textId="4285C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(六)、电子用高纯气体项目成本管理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500CF" w14:paraId="3337D94D" w14:textId="7A49B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(七)、电子用高纯气体项目人力资源管理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500CF" w14:paraId="00981E24" w14:textId="2FF03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(八)、电子用高纯气体项目沟通与合作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500CF" w14:paraId="66C90346" w14:textId="0B2E86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500CF" w14:paraId="488F771C" w14:textId="25F26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_Toc155158349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500CF" w14:paraId="42D95AF1" w14:textId="5AE25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_Toc155158350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500CF" w14:paraId="2782AD5D" w14:textId="13F6F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_Toc155158351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https://d.book118.com/738122143046006024</w:t>
        </w:r>
      </w:hyperlink>
    </w:p>
    <w:p w:rsidR="005500C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paraId="05215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00CF" w14:paraId="46E985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paraId="6AF689D9" w14:textId="6F3D6D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00CF" w14:paraId="43484D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paraId="0CAF11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00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textId="6F3D6D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00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00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textId="6F3D6D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500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00C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P="006F4102" w14:textId="6F3D6D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500C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paraId="392EF3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RPr="005500CF" w:rsidP="005500CF" w14:paraId="7BAF73F4" w14:textId="3333988F">
    <w:pPr>
      <w:pStyle w:val="Header"/>
      <w:rPr>
        <w:rFonts w:ascii="仿宋" w:eastAsia="仿宋" w:hAnsi="仿宋"/>
      </w:rPr>
    </w:pPr>
    <w:r w:rsidRPr="005500CF">
      <w:rPr>
        <w:rFonts w:ascii="仿宋" w:eastAsia="仿宋" w:hAnsi="仿宋" w:hint="eastAsia"/>
      </w:rPr>
      <w:t>电子用高纯气体项目招商引资推介报告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paraId="2F5E02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RPr="005500CF" w:rsidP="005500CF" w14:textId="3333988F">
    <w:pPr>
      <w:pStyle w:val="Header"/>
      <w:rPr>
        <w:rFonts w:ascii="仿宋" w:eastAsia="仿宋" w:hAnsi="仿宋"/>
      </w:rPr>
    </w:pPr>
    <w:r w:rsidRPr="005500CF">
      <w:rPr>
        <w:rFonts w:ascii="仿宋" w:eastAsia="仿宋" w:hAnsi="仿宋" w:hint="eastAsia"/>
      </w:rPr>
      <w:t>电子用高纯气体项目招商引资推介报告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RPr="005500CF" w:rsidP="005500CF" w14:textId="3333988F">
    <w:pPr>
      <w:pStyle w:val="Header"/>
      <w:rPr>
        <w:rFonts w:ascii="仿宋" w:eastAsia="仿宋" w:hAnsi="仿宋"/>
      </w:rPr>
    </w:pPr>
    <w:r w:rsidRPr="005500CF">
      <w:rPr>
        <w:rFonts w:ascii="仿宋" w:eastAsia="仿宋" w:hAnsi="仿宋" w:hint="eastAsia"/>
      </w:rPr>
      <w:t>电子用高纯气体项目招商引资推介报告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:rsidRPr="005500CF" w:rsidP="005500CF" w14:textId="3333988F">
    <w:pPr>
      <w:pStyle w:val="Header"/>
      <w:rPr>
        <w:rFonts w:ascii="仿宋" w:eastAsia="仿宋" w:hAnsi="仿宋"/>
      </w:rPr>
    </w:pPr>
    <w:r w:rsidRPr="005500CF">
      <w:rPr>
        <w:rFonts w:ascii="仿宋" w:eastAsia="仿宋" w:hAnsi="仿宋" w:hint="eastAsia"/>
      </w:rPr>
      <w:t>电子用高纯气体项目招商引资推介报告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00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CF"/>
    <w:rsid w:val="0054419E"/>
    <w:rsid w:val="005500CF"/>
    <w:rsid w:val="006F4102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13B950"/>
  <w15:chartTrackingRefBased/>
  <w15:docId w15:val="{FEA3B85C-EA75-4763-B9A3-89289B17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00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00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00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00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00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00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0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00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00CF"/>
  </w:style>
  <w:style w:type="paragraph" w:styleId="TOC1">
    <w:name w:val="toc 1"/>
    <w:basedOn w:val="Normal"/>
    <w:next w:val="Normal"/>
    <w:autoRedefine/>
    <w:uiPriority w:val="39"/>
    <w:unhideWhenUsed/>
    <w:rsid w:val="005500CF"/>
  </w:style>
  <w:style w:type="paragraph" w:styleId="TOC2">
    <w:name w:val="toc 2"/>
    <w:basedOn w:val="Normal"/>
    <w:next w:val="Normal"/>
    <w:autoRedefine/>
    <w:uiPriority w:val="39"/>
    <w:unhideWhenUsed/>
    <w:rsid w:val="005500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8122143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7052</Words>
  <Characters>40197</Characters>
  <Application>Microsoft Office Word</Application>
  <DocSecurity>0</DocSecurity>
  <Lines>334</Lines>
  <Paragraphs>94</Paragraphs>
  <ScaleCrop>false</ScaleCrop>
  <Company/>
  <LinksUpToDate>false</LinksUpToDate>
  <CharactersWithSpaces>47155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2024-01-02T23:09:00Z</dcterms:created>
  <dcterms:modified xsi:type="dcterms:W3CDTF">2024-01-02T23:11:00Z</dcterms:modified>
</cp:coreProperties>
</file>