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江苏省环保产业项目可行性建设方案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9" w:history="1">
        <w:r>
          <w:rPr>
            <w:rFonts w:ascii="仿宋" w:eastAsia="仿宋" w:hAnsi="仿宋" w:cs="仿宋" w:hint="eastAsia"/>
            <w:lang w:eastAsia="zh-CN"/>
          </w:rPr>
          <w:t>概论</w:t>
        </w:r>
        <w:r>
          <w:tab/>
        </w:r>
        <w:r>
          <w:fldChar w:fldCharType="begin"/>
        </w:r>
        <w:r>
          <w:instrText xml:space="preserve"> PAGEREF _Toc31509 \h </w:instrText>
        </w:r>
        <w:r>
          <w:fldChar w:fldCharType="separate"/>
        </w:r>
        <w:r>
          <w:t>4</w:t>
        </w:r>
        <w:r>
          <w:fldChar w:fldCharType="end"/>
        </w:r>
      </w:hyperlink>
    </w:p>
    <w:p>
      <w:pPr>
        <w:pStyle w:val="TOC1"/>
        <w:tabs>
          <w:tab w:val="right" w:leader="dot" w:pos="8306"/>
        </w:tabs>
      </w:pPr>
      <w:hyperlink w:anchor="_Toc1296" w:history="1">
        <w:r>
          <w:rPr>
            <w:rFonts w:ascii="仿宋" w:eastAsia="仿宋" w:hAnsi="仿宋" w:cs="仿宋" w:hint="eastAsia"/>
            <w:lang w:eastAsia="zh-CN"/>
          </w:rPr>
          <w:t>一、建设风险评估分析</w:t>
        </w:r>
        <w:r>
          <w:tab/>
        </w:r>
        <w:r>
          <w:fldChar w:fldCharType="begin"/>
        </w:r>
        <w:r>
          <w:instrText xml:space="preserve"> PAGEREF _Toc1296 \h </w:instrText>
        </w:r>
        <w:r>
          <w:fldChar w:fldCharType="separate"/>
        </w:r>
        <w:r>
          <w:t>4</w:t>
        </w:r>
        <w:r>
          <w:fldChar w:fldCharType="end"/>
        </w:r>
      </w:hyperlink>
    </w:p>
    <w:p>
      <w:pPr>
        <w:pStyle w:val="TOC2"/>
        <w:tabs>
          <w:tab w:val="right" w:leader="dot" w:pos="8306"/>
        </w:tabs>
      </w:pPr>
      <w:hyperlink w:anchor="_Toc991" w:history="1">
        <w:r>
          <w:rPr>
            <w:rFonts w:ascii="仿宋" w:eastAsia="仿宋" w:hAnsi="仿宋" w:cs="仿宋" w:hint="eastAsia"/>
            <w:lang w:eastAsia="zh-CN"/>
          </w:rPr>
          <w:t>(一)、政策风险分析</w:t>
        </w:r>
        <w:r>
          <w:tab/>
        </w:r>
        <w:r>
          <w:fldChar w:fldCharType="begin"/>
        </w:r>
        <w:r>
          <w:instrText xml:space="preserve"> PAGEREF _Toc991 \h </w:instrText>
        </w:r>
        <w:r>
          <w:fldChar w:fldCharType="separate"/>
        </w:r>
        <w:r>
          <w:t>4</w:t>
        </w:r>
        <w:r>
          <w:fldChar w:fldCharType="end"/>
        </w:r>
      </w:hyperlink>
    </w:p>
    <w:p>
      <w:pPr>
        <w:pStyle w:val="TOC2"/>
        <w:tabs>
          <w:tab w:val="right" w:leader="dot" w:pos="8306"/>
        </w:tabs>
      </w:pPr>
      <w:hyperlink w:anchor="_Toc32670" w:history="1">
        <w:r>
          <w:rPr>
            <w:rFonts w:ascii="仿宋" w:eastAsia="仿宋" w:hAnsi="仿宋" w:cs="仿宋" w:hint="eastAsia"/>
            <w:lang w:eastAsia="zh-CN"/>
          </w:rPr>
          <w:t>(二)、社会风险分析</w:t>
        </w:r>
        <w:r>
          <w:tab/>
        </w:r>
        <w:r>
          <w:fldChar w:fldCharType="begin"/>
        </w:r>
        <w:r>
          <w:instrText xml:space="preserve"> PAGEREF _Toc32670 \h </w:instrText>
        </w:r>
        <w:r>
          <w:fldChar w:fldCharType="separate"/>
        </w:r>
        <w:r>
          <w:t>5</w:t>
        </w:r>
        <w:r>
          <w:fldChar w:fldCharType="end"/>
        </w:r>
      </w:hyperlink>
    </w:p>
    <w:p>
      <w:pPr>
        <w:pStyle w:val="TOC2"/>
        <w:tabs>
          <w:tab w:val="right" w:leader="dot" w:pos="8306"/>
        </w:tabs>
      </w:pPr>
      <w:hyperlink w:anchor="_Toc30857" w:history="1">
        <w:r>
          <w:rPr>
            <w:rFonts w:ascii="仿宋" w:eastAsia="仿宋" w:hAnsi="仿宋" w:cs="仿宋" w:hint="eastAsia"/>
            <w:lang w:eastAsia="zh-CN"/>
          </w:rPr>
          <w:t>(三)、市场风险分析</w:t>
        </w:r>
        <w:r>
          <w:tab/>
        </w:r>
        <w:r>
          <w:fldChar w:fldCharType="begin"/>
        </w:r>
        <w:r>
          <w:instrText xml:space="preserve"> PAGEREF _Toc30857 \h </w:instrText>
        </w:r>
        <w:r>
          <w:fldChar w:fldCharType="separate"/>
        </w:r>
        <w:r>
          <w:t>7</w:t>
        </w:r>
        <w:r>
          <w:fldChar w:fldCharType="end"/>
        </w:r>
      </w:hyperlink>
    </w:p>
    <w:p>
      <w:pPr>
        <w:pStyle w:val="TOC2"/>
        <w:tabs>
          <w:tab w:val="right" w:leader="dot" w:pos="8306"/>
        </w:tabs>
      </w:pPr>
      <w:hyperlink w:anchor="_Toc2882" w:history="1">
        <w:r>
          <w:rPr>
            <w:rFonts w:ascii="仿宋" w:eastAsia="仿宋" w:hAnsi="仿宋" w:cs="仿宋" w:hint="eastAsia"/>
            <w:lang w:eastAsia="zh-CN"/>
          </w:rPr>
          <w:t>(四)、资金风险分析</w:t>
        </w:r>
        <w:r>
          <w:tab/>
        </w:r>
        <w:r>
          <w:fldChar w:fldCharType="begin"/>
        </w:r>
        <w:r>
          <w:instrText xml:space="preserve"> PAGEREF _Toc2882 \h </w:instrText>
        </w:r>
        <w:r>
          <w:fldChar w:fldCharType="separate"/>
        </w:r>
        <w:r>
          <w:t>7</w:t>
        </w:r>
        <w:r>
          <w:fldChar w:fldCharType="end"/>
        </w:r>
      </w:hyperlink>
    </w:p>
    <w:p>
      <w:pPr>
        <w:pStyle w:val="TOC2"/>
        <w:tabs>
          <w:tab w:val="right" w:leader="dot" w:pos="8306"/>
        </w:tabs>
      </w:pPr>
      <w:hyperlink w:anchor="_Toc21724" w:history="1">
        <w:r>
          <w:rPr>
            <w:rFonts w:ascii="仿宋" w:eastAsia="仿宋" w:hAnsi="仿宋" w:cs="仿宋" w:hint="eastAsia"/>
            <w:lang w:eastAsia="zh-CN"/>
          </w:rPr>
          <w:t>(五)、技术风险分析</w:t>
        </w:r>
        <w:r>
          <w:tab/>
        </w:r>
        <w:r>
          <w:fldChar w:fldCharType="begin"/>
        </w:r>
        <w:r>
          <w:instrText xml:space="preserve"> PAGEREF _Toc21724 \h </w:instrText>
        </w:r>
        <w:r>
          <w:fldChar w:fldCharType="separate"/>
        </w:r>
        <w:r>
          <w:t>9</w:t>
        </w:r>
        <w:r>
          <w:fldChar w:fldCharType="end"/>
        </w:r>
      </w:hyperlink>
    </w:p>
    <w:p>
      <w:pPr>
        <w:pStyle w:val="TOC2"/>
        <w:tabs>
          <w:tab w:val="right" w:leader="dot" w:pos="8306"/>
        </w:tabs>
      </w:pPr>
      <w:hyperlink w:anchor="_Toc17453" w:history="1">
        <w:r>
          <w:rPr>
            <w:rFonts w:ascii="仿宋" w:eastAsia="仿宋" w:hAnsi="仿宋" w:cs="仿宋" w:hint="eastAsia"/>
            <w:lang w:eastAsia="zh-CN"/>
          </w:rPr>
          <w:t>(六)、财务风险分析</w:t>
        </w:r>
        <w:r>
          <w:tab/>
        </w:r>
        <w:r>
          <w:fldChar w:fldCharType="begin"/>
        </w:r>
        <w:r>
          <w:instrText xml:space="preserve"> PAGEREF _Toc17453 \h </w:instrText>
        </w:r>
        <w:r>
          <w:fldChar w:fldCharType="separate"/>
        </w:r>
        <w:r>
          <w:t>10</w:t>
        </w:r>
        <w:r>
          <w:fldChar w:fldCharType="end"/>
        </w:r>
      </w:hyperlink>
    </w:p>
    <w:p>
      <w:pPr>
        <w:pStyle w:val="TOC2"/>
        <w:tabs>
          <w:tab w:val="right" w:leader="dot" w:pos="8306"/>
        </w:tabs>
      </w:pPr>
      <w:hyperlink w:anchor="_Toc23950" w:history="1">
        <w:r>
          <w:rPr>
            <w:rFonts w:ascii="仿宋" w:eastAsia="仿宋" w:hAnsi="仿宋" w:cs="仿宋" w:hint="eastAsia"/>
            <w:lang w:eastAsia="zh-CN"/>
          </w:rPr>
          <w:t>(七)、管理风险分析</w:t>
        </w:r>
        <w:r>
          <w:tab/>
        </w:r>
        <w:r>
          <w:fldChar w:fldCharType="begin"/>
        </w:r>
        <w:r>
          <w:instrText xml:space="preserve"> PAGEREF _Toc23950 \h </w:instrText>
        </w:r>
        <w:r>
          <w:fldChar w:fldCharType="separate"/>
        </w:r>
        <w:r>
          <w:t>12</w:t>
        </w:r>
        <w:r>
          <w:fldChar w:fldCharType="end"/>
        </w:r>
      </w:hyperlink>
    </w:p>
    <w:p>
      <w:pPr>
        <w:pStyle w:val="TOC2"/>
        <w:tabs>
          <w:tab w:val="right" w:leader="dot" w:pos="8306"/>
        </w:tabs>
      </w:pPr>
      <w:hyperlink w:anchor="_Toc14434" w:history="1">
        <w:r>
          <w:rPr>
            <w:rFonts w:ascii="仿宋" w:eastAsia="仿宋" w:hAnsi="仿宋" w:cs="仿宋" w:hint="eastAsia"/>
            <w:lang w:eastAsia="zh-CN"/>
          </w:rPr>
          <w:t>(八)、其它风险分析</w:t>
        </w:r>
        <w:r>
          <w:tab/>
        </w:r>
        <w:r>
          <w:fldChar w:fldCharType="begin"/>
        </w:r>
        <w:r>
          <w:instrText xml:space="preserve"> PAGEREF _Toc14434 \h </w:instrText>
        </w:r>
        <w:r>
          <w:fldChar w:fldCharType="separate"/>
        </w:r>
        <w:r>
          <w:t>13</w:t>
        </w:r>
        <w:r>
          <w:fldChar w:fldCharType="end"/>
        </w:r>
      </w:hyperlink>
    </w:p>
    <w:p>
      <w:pPr>
        <w:pStyle w:val="TOC2"/>
        <w:tabs>
          <w:tab w:val="right" w:leader="dot" w:pos="8306"/>
        </w:tabs>
      </w:pPr>
      <w:hyperlink w:anchor="_Toc23596" w:history="1">
        <w:r>
          <w:rPr>
            <w:rFonts w:ascii="仿宋" w:eastAsia="仿宋" w:hAnsi="仿宋" w:cs="仿宋" w:hint="eastAsia"/>
            <w:lang w:eastAsia="zh-CN"/>
          </w:rPr>
          <w:t>(九)、社会影响评估</w:t>
        </w:r>
        <w:r>
          <w:tab/>
        </w:r>
        <w:r>
          <w:fldChar w:fldCharType="begin"/>
        </w:r>
        <w:r>
          <w:instrText xml:space="preserve"> PAGEREF _Toc23596 \h </w:instrText>
        </w:r>
        <w:r>
          <w:fldChar w:fldCharType="separate"/>
        </w:r>
        <w:r>
          <w:t>14</w:t>
        </w:r>
        <w:r>
          <w:fldChar w:fldCharType="end"/>
        </w:r>
      </w:hyperlink>
    </w:p>
    <w:p>
      <w:pPr>
        <w:pStyle w:val="TOC1"/>
        <w:tabs>
          <w:tab w:val="right" w:leader="dot" w:pos="8306"/>
        </w:tabs>
      </w:pPr>
      <w:hyperlink w:anchor="_Toc6252" w:history="1">
        <w:r>
          <w:rPr>
            <w:rFonts w:ascii="仿宋" w:eastAsia="仿宋" w:hAnsi="仿宋" w:cs="仿宋" w:hint="eastAsia"/>
            <w:lang w:eastAsia="zh-CN"/>
          </w:rPr>
          <w:t>二、环境和生态影响分析</w:t>
        </w:r>
        <w:r>
          <w:tab/>
        </w:r>
        <w:r>
          <w:fldChar w:fldCharType="begin"/>
        </w:r>
        <w:r>
          <w:instrText xml:space="preserve"> PAGEREF _Toc6252 \h </w:instrText>
        </w:r>
        <w:r>
          <w:fldChar w:fldCharType="separate"/>
        </w:r>
        <w:r>
          <w:t>16</w:t>
        </w:r>
        <w:r>
          <w:fldChar w:fldCharType="end"/>
        </w:r>
      </w:hyperlink>
    </w:p>
    <w:p>
      <w:pPr>
        <w:pStyle w:val="TOC2"/>
        <w:tabs>
          <w:tab w:val="right" w:leader="dot" w:pos="8306"/>
        </w:tabs>
      </w:pPr>
      <w:hyperlink w:anchor="_Toc24452" w:history="1">
        <w:r>
          <w:rPr>
            <w:rFonts w:ascii="仿宋" w:eastAsia="仿宋" w:hAnsi="仿宋" w:cs="仿宋" w:hint="eastAsia"/>
            <w:lang w:eastAsia="zh-CN"/>
          </w:rPr>
          <w:t>(一)、环境和生态现状</w:t>
        </w:r>
        <w:r>
          <w:tab/>
        </w:r>
        <w:r>
          <w:fldChar w:fldCharType="begin"/>
        </w:r>
        <w:r>
          <w:instrText xml:space="preserve"> PAGEREF _Toc24452 \h </w:instrText>
        </w:r>
        <w:r>
          <w:fldChar w:fldCharType="separate"/>
        </w:r>
        <w:r>
          <w:t>16</w:t>
        </w:r>
        <w:r>
          <w:fldChar w:fldCharType="end"/>
        </w:r>
      </w:hyperlink>
    </w:p>
    <w:p>
      <w:pPr>
        <w:pStyle w:val="TOC2"/>
        <w:tabs>
          <w:tab w:val="right" w:leader="dot" w:pos="8306"/>
        </w:tabs>
      </w:pPr>
      <w:hyperlink w:anchor="_Toc32416" w:history="1">
        <w:r>
          <w:rPr>
            <w:rFonts w:ascii="仿宋" w:eastAsia="仿宋" w:hAnsi="仿宋" w:cs="仿宋" w:hint="eastAsia"/>
            <w:lang w:eastAsia="zh-CN"/>
          </w:rPr>
          <w:t>(二)、生态环境影响分析</w:t>
        </w:r>
        <w:r>
          <w:tab/>
        </w:r>
        <w:r>
          <w:fldChar w:fldCharType="begin"/>
        </w:r>
        <w:r>
          <w:instrText xml:space="preserve"> PAGEREF _Toc32416 \h </w:instrText>
        </w:r>
        <w:r>
          <w:fldChar w:fldCharType="separate"/>
        </w:r>
        <w:r>
          <w:t>18</w:t>
        </w:r>
        <w:r>
          <w:fldChar w:fldCharType="end"/>
        </w:r>
      </w:hyperlink>
    </w:p>
    <w:p>
      <w:pPr>
        <w:pStyle w:val="TOC2"/>
        <w:tabs>
          <w:tab w:val="right" w:leader="dot" w:pos="8306"/>
        </w:tabs>
      </w:pPr>
      <w:hyperlink w:anchor="_Toc19537" w:history="1">
        <w:r>
          <w:rPr>
            <w:rFonts w:ascii="仿宋" w:eastAsia="仿宋" w:hAnsi="仿宋" w:cs="仿宋" w:hint="eastAsia"/>
            <w:lang w:eastAsia="zh-CN"/>
          </w:rPr>
          <w:t>(三)、生态环境保护措施</w:t>
        </w:r>
        <w:r>
          <w:tab/>
        </w:r>
        <w:r>
          <w:fldChar w:fldCharType="begin"/>
        </w:r>
        <w:r>
          <w:instrText xml:space="preserve"> PAGEREF _Toc19537 \h </w:instrText>
        </w:r>
        <w:r>
          <w:fldChar w:fldCharType="separate"/>
        </w:r>
        <w:r>
          <w:t>19</w:t>
        </w:r>
        <w:r>
          <w:fldChar w:fldCharType="end"/>
        </w:r>
      </w:hyperlink>
    </w:p>
    <w:p>
      <w:pPr>
        <w:pStyle w:val="TOC2"/>
        <w:tabs>
          <w:tab w:val="right" w:leader="dot" w:pos="8306"/>
        </w:tabs>
      </w:pPr>
      <w:hyperlink w:anchor="_Toc2468" w:history="1">
        <w:r>
          <w:rPr>
            <w:rFonts w:ascii="仿宋" w:eastAsia="仿宋" w:hAnsi="仿宋" w:cs="仿宋" w:hint="eastAsia"/>
            <w:lang w:eastAsia="zh-CN"/>
          </w:rPr>
          <w:t>(四)、地质灾害影响分析</w:t>
        </w:r>
        <w:r>
          <w:tab/>
        </w:r>
        <w:r>
          <w:fldChar w:fldCharType="begin"/>
        </w:r>
        <w:r>
          <w:instrText xml:space="preserve"> PAGEREF _Toc2468 \h </w:instrText>
        </w:r>
        <w:r>
          <w:fldChar w:fldCharType="separate"/>
        </w:r>
        <w:r>
          <w:t>21</w:t>
        </w:r>
        <w:r>
          <w:fldChar w:fldCharType="end"/>
        </w:r>
      </w:hyperlink>
    </w:p>
    <w:p>
      <w:pPr>
        <w:pStyle w:val="TOC2"/>
        <w:tabs>
          <w:tab w:val="right" w:leader="dot" w:pos="8306"/>
        </w:tabs>
      </w:pPr>
      <w:hyperlink w:anchor="_Toc10279" w:history="1">
        <w:r>
          <w:rPr>
            <w:rFonts w:ascii="仿宋" w:eastAsia="仿宋" w:hAnsi="仿宋" w:cs="仿宋" w:hint="eastAsia"/>
            <w:lang w:eastAsia="zh-CN"/>
          </w:rPr>
          <w:t>(五)、特殊环境影响</w:t>
        </w:r>
        <w:r>
          <w:tab/>
        </w:r>
        <w:r>
          <w:fldChar w:fldCharType="begin"/>
        </w:r>
        <w:r>
          <w:instrText xml:space="preserve"> PAGEREF _Toc10279 \h </w:instrText>
        </w:r>
        <w:r>
          <w:fldChar w:fldCharType="separate"/>
        </w:r>
        <w:r>
          <w:t>23</w:t>
        </w:r>
        <w:r>
          <w:fldChar w:fldCharType="end"/>
        </w:r>
      </w:hyperlink>
    </w:p>
    <w:p>
      <w:pPr>
        <w:pStyle w:val="TOC1"/>
        <w:tabs>
          <w:tab w:val="right" w:leader="dot" w:pos="8306"/>
        </w:tabs>
      </w:pPr>
      <w:hyperlink w:anchor="_Toc11291" w:history="1">
        <w:r>
          <w:rPr>
            <w:rFonts w:ascii="仿宋" w:eastAsia="仿宋" w:hAnsi="仿宋" w:cs="仿宋" w:hint="eastAsia"/>
            <w:lang w:eastAsia="zh-CN"/>
          </w:rPr>
          <w:t>三、项目监理与质量保证</w:t>
        </w:r>
        <w:r>
          <w:tab/>
        </w:r>
        <w:r>
          <w:fldChar w:fldCharType="begin"/>
        </w:r>
        <w:r>
          <w:instrText xml:space="preserve"> PAGEREF _Toc11291 \h </w:instrText>
        </w:r>
        <w:r>
          <w:fldChar w:fldCharType="separate"/>
        </w:r>
        <w:r>
          <w:t>24</w:t>
        </w:r>
        <w:r>
          <w:fldChar w:fldCharType="end"/>
        </w:r>
      </w:hyperlink>
    </w:p>
    <w:p>
      <w:pPr>
        <w:pStyle w:val="TOC2"/>
        <w:tabs>
          <w:tab w:val="right" w:leader="dot" w:pos="8306"/>
        </w:tabs>
      </w:pPr>
      <w:hyperlink w:anchor="_Toc6395" w:history="1">
        <w:r>
          <w:rPr>
            <w:rFonts w:ascii="仿宋" w:eastAsia="仿宋" w:hAnsi="仿宋" w:cs="仿宋" w:hint="eastAsia"/>
            <w:lang w:eastAsia="zh-CN"/>
          </w:rPr>
          <w:t>(一)、监理体系构建</w:t>
        </w:r>
        <w:r>
          <w:tab/>
        </w:r>
        <w:r>
          <w:fldChar w:fldCharType="begin"/>
        </w:r>
        <w:r>
          <w:instrText xml:space="preserve"> PAGEREF _Toc6395 \h </w:instrText>
        </w:r>
        <w:r>
          <w:fldChar w:fldCharType="separate"/>
        </w:r>
        <w:r>
          <w:t>24</w:t>
        </w:r>
        <w:r>
          <w:fldChar w:fldCharType="end"/>
        </w:r>
      </w:hyperlink>
    </w:p>
    <w:p>
      <w:pPr>
        <w:pStyle w:val="TOC2"/>
        <w:tabs>
          <w:tab w:val="right" w:leader="dot" w:pos="8306"/>
        </w:tabs>
      </w:pPr>
      <w:hyperlink w:anchor="_Toc25239" w:history="1">
        <w:r>
          <w:rPr>
            <w:rFonts w:ascii="仿宋" w:eastAsia="仿宋" w:hAnsi="仿宋" w:cs="仿宋" w:hint="eastAsia"/>
            <w:lang w:eastAsia="zh-CN"/>
          </w:rPr>
          <w:t>(二)、质量保证体系实施</w:t>
        </w:r>
        <w:r>
          <w:tab/>
        </w:r>
        <w:r>
          <w:fldChar w:fldCharType="begin"/>
        </w:r>
        <w:r>
          <w:instrText xml:space="preserve"> PAGEREF _Toc25239 \h </w:instrText>
        </w:r>
        <w:r>
          <w:fldChar w:fldCharType="separate"/>
        </w:r>
        <w:r>
          <w:t>24</w:t>
        </w:r>
        <w:r>
          <w:fldChar w:fldCharType="end"/>
        </w:r>
      </w:hyperlink>
    </w:p>
    <w:p>
      <w:pPr>
        <w:pStyle w:val="TOC2"/>
        <w:tabs>
          <w:tab w:val="right" w:leader="dot" w:pos="8306"/>
        </w:tabs>
      </w:pPr>
      <w:hyperlink w:anchor="_Toc9662" w:history="1">
        <w:r>
          <w:rPr>
            <w:rFonts w:ascii="仿宋" w:eastAsia="仿宋" w:hAnsi="仿宋" w:cs="仿宋" w:hint="eastAsia"/>
            <w:lang w:eastAsia="zh-CN"/>
          </w:rPr>
          <w:t>(三)、监理与质量控制流程</w:t>
        </w:r>
        <w:r>
          <w:tab/>
        </w:r>
        <w:r>
          <w:fldChar w:fldCharType="begin"/>
        </w:r>
        <w:r>
          <w:instrText xml:space="preserve"> PAGEREF _Toc9662 \h </w:instrText>
        </w:r>
        <w:r>
          <w:fldChar w:fldCharType="separate"/>
        </w:r>
        <w:r>
          <w:t>25</w:t>
        </w:r>
        <w:r>
          <w:fldChar w:fldCharType="end"/>
        </w:r>
      </w:hyperlink>
    </w:p>
    <w:p>
      <w:pPr>
        <w:pStyle w:val="TOC1"/>
        <w:tabs>
          <w:tab w:val="right" w:leader="dot" w:pos="8306"/>
        </w:tabs>
      </w:pPr>
      <w:hyperlink w:anchor="_Toc19016" w:history="1">
        <w:r>
          <w:rPr>
            <w:rFonts w:ascii="仿宋" w:eastAsia="仿宋" w:hAnsi="仿宋" w:cs="仿宋" w:hint="eastAsia"/>
            <w:lang w:eastAsia="zh-CN"/>
          </w:rPr>
          <w:t>四、发展规划、产业政策和行业准入分析</w:t>
        </w:r>
        <w:r>
          <w:tab/>
        </w:r>
        <w:r>
          <w:fldChar w:fldCharType="begin"/>
        </w:r>
        <w:r>
          <w:instrText xml:space="preserve"> PAGEREF _Toc19016 \h </w:instrText>
        </w:r>
        <w:r>
          <w:fldChar w:fldCharType="separate"/>
        </w:r>
        <w:r>
          <w:t>26</w:t>
        </w:r>
        <w:r>
          <w:fldChar w:fldCharType="end"/>
        </w:r>
      </w:hyperlink>
    </w:p>
    <w:p>
      <w:pPr>
        <w:pStyle w:val="TOC2"/>
        <w:tabs>
          <w:tab w:val="right" w:leader="dot" w:pos="8306"/>
        </w:tabs>
      </w:pPr>
      <w:hyperlink w:anchor="_Toc26841" w:history="1">
        <w:r>
          <w:rPr>
            <w:rFonts w:ascii="仿宋" w:eastAsia="仿宋" w:hAnsi="仿宋" w:cs="仿宋" w:hint="eastAsia"/>
            <w:lang w:eastAsia="zh-CN"/>
          </w:rPr>
          <w:t>(一)、发展规划分析</w:t>
        </w:r>
        <w:r>
          <w:tab/>
        </w:r>
        <w:r>
          <w:fldChar w:fldCharType="begin"/>
        </w:r>
        <w:r>
          <w:instrText xml:space="preserve"> PAGEREF _Toc26841 \h </w:instrText>
        </w:r>
        <w:r>
          <w:fldChar w:fldCharType="separate"/>
        </w:r>
        <w:r>
          <w:t>26</w:t>
        </w:r>
        <w:r>
          <w:fldChar w:fldCharType="end"/>
        </w:r>
      </w:hyperlink>
    </w:p>
    <w:p>
      <w:pPr>
        <w:pStyle w:val="TOC2"/>
        <w:tabs>
          <w:tab w:val="right" w:leader="dot" w:pos="8306"/>
        </w:tabs>
      </w:pPr>
      <w:hyperlink w:anchor="_Toc9734" w:history="1">
        <w:r>
          <w:rPr>
            <w:rFonts w:ascii="仿宋" w:eastAsia="仿宋" w:hAnsi="仿宋" w:cs="仿宋" w:hint="eastAsia"/>
            <w:lang w:eastAsia="zh-CN"/>
          </w:rPr>
          <w:t>(二)、产业政策分析</w:t>
        </w:r>
        <w:r>
          <w:tab/>
        </w:r>
        <w:r>
          <w:fldChar w:fldCharType="begin"/>
        </w:r>
        <w:r>
          <w:instrText xml:space="preserve"> PAGEREF _Toc9734 \h </w:instrText>
        </w:r>
        <w:r>
          <w:fldChar w:fldCharType="separate"/>
        </w:r>
        <w:r>
          <w:t>27</w:t>
        </w:r>
        <w:r>
          <w:fldChar w:fldCharType="end"/>
        </w:r>
      </w:hyperlink>
    </w:p>
    <w:p>
      <w:pPr>
        <w:pStyle w:val="TOC2"/>
        <w:tabs>
          <w:tab w:val="right" w:leader="dot" w:pos="8306"/>
        </w:tabs>
      </w:pPr>
      <w:hyperlink w:anchor="_Toc11156" w:history="1">
        <w:r>
          <w:rPr>
            <w:rFonts w:ascii="仿宋" w:eastAsia="仿宋" w:hAnsi="仿宋" w:cs="仿宋" w:hint="eastAsia"/>
            <w:lang w:eastAsia="zh-CN"/>
          </w:rPr>
          <w:t>(三)、行业准入分析</w:t>
        </w:r>
        <w:r>
          <w:tab/>
        </w:r>
        <w:r>
          <w:fldChar w:fldCharType="begin"/>
        </w:r>
        <w:r>
          <w:instrText xml:space="preserve"> PAGEREF _Toc11156 \h </w:instrText>
        </w:r>
        <w:r>
          <w:fldChar w:fldCharType="separate"/>
        </w:r>
        <w:r>
          <w:t>29</w:t>
        </w:r>
        <w:r>
          <w:fldChar w:fldCharType="end"/>
        </w:r>
      </w:hyperlink>
    </w:p>
    <w:p>
      <w:pPr>
        <w:pStyle w:val="TOC1"/>
        <w:tabs>
          <w:tab w:val="right" w:leader="dot" w:pos="8306"/>
        </w:tabs>
      </w:pPr>
      <w:hyperlink w:anchor="_Toc3224" w:history="1">
        <w:r>
          <w:rPr>
            <w:rFonts w:ascii="仿宋" w:eastAsia="仿宋" w:hAnsi="仿宋" w:cs="仿宋" w:hint="eastAsia"/>
            <w:lang w:eastAsia="zh-CN"/>
          </w:rPr>
          <w:t>五、经济影响分析</w:t>
        </w:r>
        <w:r>
          <w:tab/>
        </w:r>
        <w:r>
          <w:fldChar w:fldCharType="begin"/>
        </w:r>
        <w:r>
          <w:instrText xml:space="preserve"> PAGEREF _Toc3224 \h </w:instrText>
        </w:r>
        <w:r>
          <w:fldChar w:fldCharType="separate"/>
        </w:r>
        <w:r>
          <w:t>30</w:t>
        </w:r>
        <w:r>
          <w:fldChar w:fldCharType="end"/>
        </w:r>
      </w:hyperlink>
    </w:p>
    <w:p>
      <w:pPr>
        <w:pStyle w:val="TOC2"/>
        <w:tabs>
          <w:tab w:val="right" w:leader="dot" w:pos="8306"/>
        </w:tabs>
      </w:pPr>
      <w:hyperlink w:anchor="_Toc22959" w:history="1">
        <w:r>
          <w:rPr>
            <w:rFonts w:ascii="仿宋" w:eastAsia="仿宋" w:hAnsi="仿宋" w:cs="仿宋" w:hint="eastAsia"/>
            <w:lang w:eastAsia="zh-CN"/>
          </w:rPr>
          <w:t>(一)、经济费用效益或费用效果分析</w:t>
        </w:r>
        <w:r>
          <w:tab/>
        </w:r>
        <w:r>
          <w:fldChar w:fldCharType="begin"/>
        </w:r>
        <w:r>
          <w:instrText xml:space="preserve"> PAGEREF _Toc22959 \h </w:instrText>
        </w:r>
        <w:r>
          <w:fldChar w:fldCharType="separate"/>
        </w:r>
        <w:r>
          <w:t>30</w:t>
        </w:r>
        <w:r>
          <w:fldChar w:fldCharType="end"/>
        </w:r>
      </w:hyperlink>
    </w:p>
    <w:p>
      <w:pPr>
        <w:pStyle w:val="TOC2"/>
        <w:tabs>
          <w:tab w:val="right" w:leader="dot" w:pos="8306"/>
        </w:tabs>
      </w:pPr>
      <w:hyperlink w:anchor="_Toc4726" w:history="1">
        <w:r>
          <w:rPr>
            <w:rFonts w:ascii="仿宋" w:eastAsia="仿宋" w:hAnsi="仿宋" w:cs="仿宋" w:hint="eastAsia"/>
            <w:lang w:eastAsia="zh-CN"/>
          </w:rPr>
          <w:t>(二)、行业影响分析</w:t>
        </w:r>
        <w:r>
          <w:tab/>
        </w:r>
        <w:r>
          <w:fldChar w:fldCharType="begin"/>
        </w:r>
        <w:r>
          <w:instrText xml:space="preserve"> PAGEREF _Toc4726 \h </w:instrText>
        </w:r>
        <w:r>
          <w:fldChar w:fldCharType="separate"/>
        </w:r>
        <w:r>
          <w:t>33</w:t>
        </w:r>
        <w:r>
          <w:fldChar w:fldCharType="end"/>
        </w:r>
      </w:hyperlink>
    </w:p>
    <w:p>
      <w:pPr>
        <w:pStyle w:val="TOC2"/>
        <w:tabs>
          <w:tab w:val="right" w:leader="dot" w:pos="8306"/>
        </w:tabs>
      </w:pPr>
      <w:hyperlink w:anchor="_Toc30380" w:history="1">
        <w:r>
          <w:rPr>
            <w:rFonts w:ascii="仿宋" w:eastAsia="仿宋" w:hAnsi="仿宋" w:cs="仿宋" w:hint="eastAsia"/>
            <w:lang w:eastAsia="zh-CN"/>
          </w:rPr>
          <w:t>(三)、区域经济影响分析</w:t>
        </w:r>
        <w:r>
          <w:tab/>
        </w:r>
        <w:r>
          <w:fldChar w:fldCharType="begin"/>
        </w:r>
        <w:r>
          <w:instrText xml:space="preserve"> PAGEREF _Toc30380 \h </w:instrText>
        </w:r>
        <w:r>
          <w:fldChar w:fldCharType="separate"/>
        </w:r>
        <w:r>
          <w:t>34</w:t>
        </w:r>
        <w:r>
          <w:fldChar w:fldCharType="end"/>
        </w:r>
      </w:hyperlink>
    </w:p>
    <w:p>
      <w:pPr>
        <w:pStyle w:val="TOC2"/>
        <w:tabs>
          <w:tab w:val="right" w:leader="dot" w:pos="8306"/>
        </w:tabs>
      </w:pPr>
      <w:hyperlink w:anchor="_Toc4693" w:history="1">
        <w:r>
          <w:rPr>
            <w:rFonts w:ascii="仿宋" w:eastAsia="仿宋" w:hAnsi="仿宋" w:cs="仿宋" w:hint="eastAsia"/>
            <w:lang w:eastAsia="zh-CN"/>
          </w:rPr>
          <w:t>(四)、宏观经济影响分析</w:t>
        </w:r>
        <w:r>
          <w:tab/>
        </w:r>
        <w:r>
          <w:fldChar w:fldCharType="begin"/>
        </w:r>
        <w:r>
          <w:instrText xml:space="preserve"> PAGEREF _Toc4693 \h </w:instrText>
        </w:r>
        <w:r>
          <w:fldChar w:fldCharType="separate"/>
        </w:r>
        <w:r>
          <w:t>35</w:t>
        </w:r>
        <w:r>
          <w:fldChar w:fldCharType="end"/>
        </w:r>
      </w:hyperlink>
    </w:p>
    <w:p>
      <w:pPr>
        <w:pStyle w:val="TOC1"/>
        <w:tabs>
          <w:tab w:val="right" w:leader="dot" w:pos="8306"/>
        </w:tabs>
      </w:pPr>
      <w:hyperlink w:anchor="_Toc19113" w:history="1">
        <w:r>
          <w:rPr>
            <w:rFonts w:ascii="仿宋" w:eastAsia="仿宋" w:hAnsi="仿宋" w:cs="仿宋" w:hint="eastAsia"/>
            <w:lang w:eastAsia="zh-CN"/>
          </w:rPr>
          <w:t>六、背景、必要性分析</w:t>
        </w:r>
        <w:r>
          <w:tab/>
        </w:r>
        <w:r>
          <w:fldChar w:fldCharType="begin"/>
        </w:r>
        <w:r>
          <w:instrText xml:space="preserve"> PAGEREF _Toc19113 \h </w:instrText>
        </w:r>
        <w:r>
          <w:fldChar w:fldCharType="separate"/>
        </w:r>
        <w:r>
          <w:t>37</w:t>
        </w:r>
        <w:r>
          <w:fldChar w:fldCharType="end"/>
        </w:r>
      </w:hyperlink>
    </w:p>
    <w:p>
      <w:pPr>
        <w:pStyle w:val="TOC2"/>
        <w:tabs>
          <w:tab w:val="right" w:leader="dot" w:pos="8306"/>
        </w:tabs>
      </w:pPr>
      <w:hyperlink w:anchor="_Toc4916" w:history="1">
        <w:r>
          <w:rPr>
            <w:rFonts w:ascii="仿宋" w:eastAsia="仿宋" w:hAnsi="仿宋" w:cs="仿宋" w:hint="eastAsia"/>
            <w:lang w:eastAsia="zh-CN"/>
          </w:rPr>
          <w:t>(一)、项目建设背景</w:t>
        </w:r>
        <w:r>
          <w:tab/>
        </w:r>
        <w:r>
          <w:fldChar w:fldCharType="begin"/>
        </w:r>
        <w:r>
          <w:instrText xml:space="preserve"> PAGEREF _Toc4916 \h </w:instrText>
        </w:r>
        <w:r>
          <w:fldChar w:fldCharType="separate"/>
        </w:r>
        <w:r>
          <w:t>37</w:t>
        </w:r>
        <w:r>
          <w:fldChar w:fldCharType="end"/>
        </w:r>
      </w:hyperlink>
    </w:p>
    <w:p>
      <w:pPr>
        <w:pStyle w:val="TOC2"/>
        <w:tabs>
          <w:tab w:val="right" w:leader="dot" w:pos="8306"/>
        </w:tabs>
      </w:pPr>
      <w:hyperlink w:anchor="_Toc27313" w:history="1">
        <w:r>
          <w:rPr>
            <w:rFonts w:ascii="仿宋" w:eastAsia="仿宋" w:hAnsi="仿宋" w:cs="仿宋" w:hint="eastAsia"/>
            <w:lang w:eastAsia="zh-CN"/>
          </w:rPr>
          <w:t>(二)、必要性分析</w:t>
        </w:r>
        <w:r>
          <w:tab/>
        </w:r>
        <w:r>
          <w:fldChar w:fldCharType="begin"/>
        </w:r>
        <w:r>
          <w:instrText xml:space="preserve"> PAGEREF _Toc27313 \h </w:instrText>
        </w:r>
        <w:r>
          <w:fldChar w:fldCharType="separate"/>
        </w:r>
        <w:r>
          <w:t>38</w:t>
        </w:r>
        <w:r>
          <w:fldChar w:fldCharType="end"/>
        </w:r>
      </w:hyperlink>
    </w:p>
    <w:p>
      <w:pPr>
        <w:pStyle w:val="TOC2"/>
        <w:tabs>
          <w:tab w:val="right" w:leader="dot" w:pos="8306"/>
        </w:tabs>
      </w:pPr>
      <w:hyperlink w:anchor="_Toc32717" w:history="1">
        <w:r>
          <w:rPr>
            <w:rFonts w:ascii="仿宋" w:eastAsia="仿宋" w:hAnsi="仿宋" w:cs="仿宋" w:hint="eastAsia"/>
            <w:lang w:eastAsia="zh-CN"/>
          </w:rPr>
          <w:t>(三)、项目建设有利条件</w:t>
        </w:r>
        <w:r>
          <w:tab/>
        </w:r>
        <w:r>
          <w:fldChar w:fldCharType="begin"/>
        </w:r>
        <w:r>
          <w:instrText xml:space="preserve"> PAGEREF _Toc32717 \h </w:instrText>
        </w:r>
        <w:r>
          <w:fldChar w:fldCharType="separate"/>
        </w:r>
        <w:r>
          <w:t>39</w:t>
        </w:r>
        <w:r>
          <w:fldChar w:fldCharType="end"/>
        </w:r>
      </w:hyperlink>
    </w:p>
    <w:p>
      <w:pPr>
        <w:pStyle w:val="TOC1"/>
        <w:tabs>
          <w:tab w:val="right" w:leader="dot" w:pos="8306"/>
        </w:tabs>
      </w:pPr>
      <w:hyperlink w:anchor="_Toc8431" w:history="1">
        <w:r>
          <w:rPr>
            <w:rFonts w:ascii="仿宋" w:eastAsia="仿宋" w:hAnsi="仿宋" w:cs="仿宋" w:hint="eastAsia"/>
            <w:lang w:eastAsia="zh-CN"/>
          </w:rPr>
          <w:t>七、项目进度计划</w:t>
        </w:r>
        <w:r>
          <w:tab/>
        </w:r>
        <w:r>
          <w:fldChar w:fldCharType="begin"/>
        </w:r>
        <w:r>
          <w:instrText xml:space="preserve"> PAGEREF _Toc8431 \h </w:instrText>
        </w:r>
        <w:r>
          <w:fldChar w:fldCharType="separate"/>
        </w:r>
        <w:r>
          <w:t>41</w:t>
        </w:r>
        <w:r>
          <w:fldChar w:fldCharType="end"/>
        </w:r>
      </w:hyperlink>
    </w:p>
    <w:p>
      <w:pPr>
        <w:pStyle w:val="TOC2"/>
        <w:tabs>
          <w:tab w:val="right" w:leader="dot" w:pos="8306"/>
        </w:tabs>
      </w:pPr>
      <w:hyperlink w:anchor="_Toc17047" w:history="1">
        <w:r>
          <w:rPr>
            <w:rFonts w:ascii="仿宋" w:eastAsia="仿宋" w:hAnsi="仿宋" w:cs="仿宋" w:hint="eastAsia"/>
            <w:lang w:eastAsia="zh-CN"/>
          </w:rPr>
          <w:t>(一)、建设周期</w:t>
        </w:r>
        <w:r>
          <w:tab/>
        </w:r>
        <w:r>
          <w:fldChar w:fldCharType="begin"/>
        </w:r>
        <w:r>
          <w:instrText xml:space="preserve"> PAGEREF _Toc17047 \h </w:instrText>
        </w:r>
        <w:r>
          <w:fldChar w:fldCharType="separate"/>
        </w:r>
        <w:r>
          <w:t>41</w:t>
        </w:r>
        <w:r>
          <w:fldChar w:fldCharType="end"/>
        </w:r>
      </w:hyperlink>
    </w:p>
    <w:p>
      <w:pPr>
        <w:pStyle w:val="TOC2"/>
        <w:tabs>
          <w:tab w:val="right" w:leader="dot" w:pos="8306"/>
        </w:tabs>
      </w:pPr>
      <w:hyperlink w:anchor="_Toc6956" w:history="1">
        <w:r>
          <w:rPr>
            <w:rFonts w:ascii="仿宋" w:eastAsia="仿宋" w:hAnsi="仿宋" w:cs="仿宋" w:hint="eastAsia"/>
            <w:lang w:eastAsia="zh-CN"/>
          </w:rPr>
          <w:t>(二)、建设进度</w:t>
        </w:r>
        <w:r>
          <w:tab/>
        </w:r>
        <w:r>
          <w:fldChar w:fldCharType="begin"/>
        </w:r>
        <w:r>
          <w:instrText xml:space="preserve"> PAGEREF _Toc6956 \h </w:instrText>
        </w:r>
        <w:r>
          <w:fldChar w:fldCharType="separate"/>
        </w:r>
        <w:r>
          <w:t>41</w:t>
        </w:r>
        <w:r>
          <w:fldChar w:fldCharType="end"/>
        </w:r>
      </w:hyperlink>
    </w:p>
    <w:p>
      <w:pPr>
        <w:pStyle w:val="TOC2"/>
        <w:tabs>
          <w:tab w:val="right" w:leader="dot" w:pos="8306"/>
        </w:tabs>
      </w:pPr>
      <w:hyperlink w:anchor="_Toc12979" w:history="1">
        <w:r>
          <w:rPr>
            <w:rFonts w:ascii="仿宋" w:eastAsia="仿宋" w:hAnsi="仿宋" w:cs="仿宋" w:hint="eastAsia"/>
            <w:lang w:eastAsia="zh-CN"/>
          </w:rPr>
          <w:t>(三)、进度安排注意事项</w:t>
        </w:r>
        <w:r>
          <w:tab/>
        </w:r>
        <w:r>
          <w:fldChar w:fldCharType="begin"/>
        </w:r>
        <w:r>
          <w:instrText xml:space="preserve"> PAGEREF _Toc12979 \h </w:instrText>
        </w:r>
        <w:r>
          <w:fldChar w:fldCharType="separate"/>
        </w:r>
        <w:r>
          <w:t>42</w:t>
        </w:r>
        <w:r>
          <w:fldChar w:fldCharType="end"/>
        </w:r>
      </w:hyperlink>
    </w:p>
    <w:p>
      <w:pPr>
        <w:pStyle w:val="TOC2"/>
        <w:tabs>
          <w:tab w:val="right" w:leader="dot" w:pos="8306"/>
        </w:tabs>
      </w:pPr>
      <w:hyperlink w:anchor="_Toc14969" w:history="1">
        <w:r>
          <w:rPr>
            <w:rFonts w:ascii="仿宋" w:eastAsia="仿宋" w:hAnsi="仿宋" w:cs="仿宋" w:hint="eastAsia"/>
            <w:lang w:eastAsia="zh-CN"/>
          </w:rPr>
          <w:t>(四)、人力资源配置</w:t>
        </w:r>
        <w:r>
          <w:tab/>
        </w:r>
        <w:r>
          <w:fldChar w:fldCharType="begin"/>
        </w:r>
        <w:r>
          <w:instrText xml:space="preserve"> PAGEREF _Toc14969 \h </w:instrText>
        </w:r>
        <w:r>
          <w:fldChar w:fldCharType="separate"/>
        </w:r>
        <w:r>
          <w:t>43</w:t>
        </w:r>
        <w:r>
          <w:fldChar w:fldCharType="end"/>
        </w:r>
      </w:hyperlink>
    </w:p>
    <w:p>
      <w:pPr>
        <w:pStyle w:val="TOC2"/>
        <w:tabs>
          <w:tab w:val="right" w:leader="dot" w:pos="8306"/>
        </w:tabs>
      </w:pPr>
      <w:hyperlink w:anchor="_Toc24965" w:history="1">
        <w:r>
          <w:rPr>
            <w:rFonts w:ascii="仿宋" w:eastAsia="仿宋" w:hAnsi="仿宋" w:cs="仿宋" w:hint="eastAsia"/>
            <w:lang w:eastAsia="zh-CN"/>
          </w:rPr>
          <w:t>(五)、员工培训</w:t>
        </w:r>
        <w:r>
          <w:tab/>
        </w:r>
        <w:r>
          <w:fldChar w:fldCharType="begin"/>
        </w:r>
        <w:r>
          <w:instrText xml:space="preserve"> PAGEREF _Toc24965 \h </w:instrText>
        </w:r>
        <w:r>
          <w:fldChar w:fldCharType="separate"/>
        </w:r>
        <w:r>
          <w:t>45</w:t>
        </w:r>
        <w:r>
          <w:fldChar w:fldCharType="end"/>
        </w:r>
      </w:hyperlink>
    </w:p>
    <w:p>
      <w:pPr>
        <w:pStyle w:val="TOC2"/>
        <w:tabs>
          <w:tab w:val="right" w:leader="dot" w:pos="8306"/>
        </w:tabs>
      </w:pPr>
      <w:hyperlink w:anchor="_Toc29946" w:history="1">
        <w:r>
          <w:rPr>
            <w:rFonts w:ascii="仿宋" w:eastAsia="仿宋" w:hAnsi="仿宋" w:cs="仿宋" w:hint="eastAsia"/>
            <w:lang w:eastAsia="zh-CN"/>
          </w:rPr>
          <w:t>(六)、项目实施保障</w:t>
        </w:r>
        <w:r>
          <w:tab/>
        </w:r>
        <w:r>
          <w:fldChar w:fldCharType="begin"/>
        </w:r>
        <w:r>
          <w:instrText xml:space="preserve"> PAGEREF _Toc29946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0" w:history="1">
        <w:r>
          <w:rPr>
            <w:rFonts w:ascii="仿宋" w:eastAsia="仿宋" w:hAnsi="仿宋" w:cs="仿宋" w:hint="eastAsia"/>
            <w:lang w:eastAsia="zh-CN"/>
          </w:rPr>
          <w:t>(七)、安全规范管理</w:t>
        </w:r>
        <w:r>
          <w:tab/>
        </w:r>
        <w:r>
          <w:fldChar w:fldCharType="begin"/>
        </w:r>
        <w:r>
          <w:instrText xml:space="preserve"> PAGEREF _Toc5570 \h </w:instrText>
        </w:r>
        <w:r>
          <w:fldChar w:fldCharType="separate"/>
        </w:r>
        <w:r>
          <w:t>47</w:t>
        </w:r>
        <w:r>
          <w:fldChar w:fldCharType="end"/>
        </w:r>
      </w:hyperlink>
    </w:p>
    <w:p>
      <w:pPr>
        <w:pStyle w:val="TOC1"/>
        <w:tabs>
          <w:tab w:val="right" w:leader="dot" w:pos="8306"/>
        </w:tabs>
      </w:pPr>
      <w:hyperlink w:anchor="_Toc805" w:history="1">
        <w:r>
          <w:rPr>
            <w:rFonts w:ascii="仿宋" w:eastAsia="仿宋" w:hAnsi="仿宋" w:cs="仿宋" w:hint="eastAsia"/>
            <w:lang w:eastAsia="zh-CN"/>
          </w:rPr>
          <w:t>八、项目变更管理</w:t>
        </w:r>
        <w:r>
          <w:tab/>
        </w:r>
        <w:r>
          <w:fldChar w:fldCharType="begin"/>
        </w:r>
        <w:r>
          <w:instrText xml:space="preserve"> PAGEREF _Toc805 \h </w:instrText>
        </w:r>
        <w:r>
          <w:fldChar w:fldCharType="separate"/>
        </w:r>
        <w:r>
          <w:t>48</w:t>
        </w:r>
        <w:r>
          <w:fldChar w:fldCharType="end"/>
        </w:r>
      </w:hyperlink>
    </w:p>
    <w:p>
      <w:pPr>
        <w:pStyle w:val="TOC2"/>
        <w:tabs>
          <w:tab w:val="right" w:leader="dot" w:pos="8306"/>
        </w:tabs>
      </w:pPr>
      <w:hyperlink w:anchor="_Toc26680" w:history="1">
        <w:r>
          <w:rPr>
            <w:rFonts w:ascii="仿宋" w:eastAsia="仿宋" w:hAnsi="仿宋" w:cs="仿宋" w:hint="eastAsia"/>
            <w:lang w:eastAsia="zh-CN"/>
          </w:rPr>
          <w:t>(一)、变更控制流程</w:t>
        </w:r>
        <w:r>
          <w:tab/>
        </w:r>
        <w:r>
          <w:fldChar w:fldCharType="begin"/>
        </w:r>
        <w:r>
          <w:instrText xml:space="preserve"> PAGEREF _Toc26680 \h </w:instrText>
        </w:r>
        <w:r>
          <w:fldChar w:fldCharType="separate"/>
        </w:r>
        <w:r>
          <w:t>48</w:t>
        </w:r>
        <w:r>
          <w:fldChar w:fldCharType="end"/>
        </w:r>
      </w:hyperlink>
    </w:p>
    <w:p>
      <w:pPr>
        <w:pStyle w:val="TOC2"/>
        <w:tabs>
          <w:tab w:val="right" w:leader="dot" w:pos="8306"/>
        </w:tabs>
      </w:pPr>
      <w:hyperlink w:anchor="_Toc7164" w:history="1">
        <w:r>
          <w:rPr>
            <w:rFonts w:ascii="仿宋" w:eastAsia="仿宋" w:hAnsi="仿宋" w:cs="仿宋" w:hint="eastAsia"/>
            <w:lang w:eastAsia="zh-CN"/>
          </w:rPr>
          <w:t>(二)、影响评估与处理</w:t>
        </w:r>
        <w:r>
          <w:tab/>
        </w:r>
        <w:r>
          <w:fldChar w:fldCharType="begin"/>
        </w:r>
        <w:r>
          <w:instrText xml:space="preserve"> PAGEREF _Toc7164 \h </w:instrText>
        </w:r>
        <w:r>
          <w:fldChar w:fldCharType="separate"/>
        </w:r>
        <w:r>
          <w:t>49</w:t>
        </w:r>
        <w:r>
          <w:fldChar w:fldCharType="end"/>
        </w:r>
      </w:hyperlink>
    </w:p>
    <w:p>
      <w:pPr>
        <w:pStyle w:val="TOC2"/>
        <w:tabs>
          <w:tab w:val="right" w:leader="dot" w:pos="8306"/>
        </w:tabs>
      </w:pPr>
      <w:hyperlink w:anchor="_Toc22435" w:history="1">
        <w:r>
          <w:rPr>
            <w:rFonts w:ascii="仿宋" w:eastAsia="仿宋" w:hAnsi="仿宋" w:cs="仿宋" w:hint="eastAsia"/>
            <w:lang w:eastAsia="zh-CN"/>
          </w:rPr>
          <w:t>(三)、变更记录与追踪</w:t>
        </w:r>
        <w:r>
          <w:tab/>
        </w:r>
        <w:r>
          <w:fldChar w:fldCharType="begin"/>
        </w:r>
        <w:r>
          <w:instrText xml:space="preserve"> PAGEREF _Toc22435 \h </w:instrText>
        </w:r>
        <w:r>
          <w:fldChar w:fldCharType="separate"/>
        </w:r>
        <w:r>
          <w:t>51</w:t>
        </w:r>
        <w:r>
          <w:fldChar w:fldCharType="end"/>
        </w:r>
      </w:hyperlink>
    </w:p>
    <w:p>
      <w:pPr>
        <w:pStyle w:val="TOC2"/>
        <w:tabs>
          <w:tab w:val="right" w:leader="dot" w:pos="8306"/>
        </w:tabs>
      </w:pPr>
      <w:hyperlink w:anchor="_Toc24582" w:history="1">
        <w:r>
          <w:rPr>
            <w:rFonts w:ascii="仿宋" w:eastAsia="仿宋" w:hAnsi="仿宋" w:cs="仿宋" w:hint="eastAsia"/>
            <w:lang w:eastAsia="zh-CN"/>
          </w:rPr>
          <w:t>(四)、变更管理策略</w:t>
        </w:r>
        <w:r>
          <w:tab/>
        </w:r>
        <w:r>
          <w:fldChar w:fldCharType="begin"/>
        </w:r>
        <w:r>
          <w:instrText xml:space="preserve"> PAGEREF _Toc24582 \h </w:instrText>
        </w:r>
        <w:r>
          <w:fldChar w:fldCharType="separate"/>
        </w:r>
        <w:r>
          <w:t>52</w:t>
        </w:r>
        <w:r>
          <w:fldChar w:fldCharType="end"/>
        </w:r>
      </w:hyperlink>
    </w:p>
    <w:p>
      <w:pPr>
        <w:pStyle w:val="TOC1"/>
        <w:tabs>
          <w:tab w:val="right" w:leader="dot" w:pos="8306"/>
        </w:tabs>
      </w:pPr>
      <w:hyperlink w:anchor="_Toc5186" w:history="1">
        <w:r>
          <w:rPr>
            <w:rFonts w:ascii="仿宋" w:eastAsia="仿宋" w:hAnsi="仿宋" w:cs="仿宋" w:hint="eastAsia"/>
            <w:lang w:eastAsia="zh-CN"/>
          </w:rPr>
          <w:t>九、项目实施与管理方案</w:t>
        </w:r>
        <w:r>
          <w:tab/>
        </w:r>
        <w:r>
          <w:fldChar w:fldCharType="begin"/>
        </w:r>
        <w:r>
          <w:instrText xml:space="preserve"> PAGEREF _Toc5186 \h </w:instrText>
        </w:r>
        <w:r>
          <w:fldChar w:fldCharType="separate"/>
        </w:r>
        <w:r>
          <w:t>54</w:t>
        </w:r>
        <w:r>
          <w:fldChar w:fldCharType="end"/>
        </w:r>
      </w:hyperlink>
    </w:p>
    <w:p>
      <w:pPr>
        <w:pStyle w:val="TOC2"/>
        <w:tabs>
          <w:tab w:val="right" w:leader="dot" w:pos="8306"/>
        </w:tabs>
      </w:pPr>
      <w:hyperlink w:anchor="_Toc20752" w:history="1">
        <w:r>
          <w:rPr>
            <w:rFonts w:ascii="仿宋" w:eastAsia="仿宋" w:hAnsi="仿宋" w:cs="仿宋" w:hint="eastAsia"/>
            <w:lang w:eastAsia="zh-CN"/>
          </w:rPr>
          <w:t>(一)、项目实施计划</w:t>
        </w:r>
        <w:r>
          <w:tab/>
        </w:r>
        <w:r>
          <w:fldChar w:fldCharType="begin"/>
        </w:r>
        <w:r>
          <w:instrText xml:space="preserve"> PAGEREF _Toc20752 \h </w:instrText>
        </w:r>
        <w:r>
          <w:fldChar w:fldCharType="separate"/>
        </w:r>
        <w:r>
          <w:t>54</w:t>
        </w:r>
        <w:r>
          <w:fldChar w:fldCharType="end"/>
        </w:r>
      </w:hyperlink>
    </w:p>
    <w:p>
      <w:pPr>
        <w:pStyle w:val="TOC2"/>
        <w:tabs>
          <w:tab w:val="right" w:leader="dot" w:pos="8306"/>
        </w:tabs>
      </w:pPr>
      <w:hyperlink w:anchor="_Toc2321" w:history="1">
        <w:r>
          <w:rPr>
            <w:rFonts w:ascii="仿宋" w:eastAsia="仿宋" w:hAnsi="仿宋" w:cs="仿宋" w:hint="eastAsia"/>
            <w:lang w:eastAsia="zh-CN"/>
          </w:rPr>
          <w:t>(二)、项目组织机构与职责</w:t>
        </w:r>
        <w:r>
          <w:tab/>
        </w:r>
        <w:r>
          <w:fldChar w:fldCharType="begin"/>
        </w:r>
        <w:r>
          <w:instrText xml:space="preserve"> PAGEREF _Toc2321 \h </w:instrText>
        </w:r>
        <w:r>
          <w:fldChar w:fldCharType="separate"/>
        </w:r>
        <w:r>
          <w:t>55</w:t>
        </w:r>
        <w:r>
          <w:fldChar w:fldCharType="end"/>
        </w:r>
      </w:hyperlink>
    </w:p>
    <w:p>
      <w:pPr>
        <w:pStyle w:val="TOC2"/>
        <w:tabs>
          <w:tab w:val="right" w:leader="dot" w:pos="8306"/>
        </w:tabs>
      </w:pPr>
      <w:hyperlink w:anchor="_Toc25855" w:history="1">
        <w:r>
          <w:rPr>
            <w:rFonts w:ascii="仿宋" w:eastAsia="仿宋" w:hAnsi="仿宋" w:cs="仿宋" w:hint="eastAsia"/>
            <w:lang w:eastAsia="zh-CN"/>
          </w:rPr>
          <w:t>(三)、项目管理与监控体系</w:t>
        </w:r>
        <w:r>
          <w:tab/>
        </w:r>
        <w:r>
          <w:fldChar w:fldCharType="begin"/>
        </w:r>
        <w:r>
          <w:instrText xml:space="preserve"> PAGEREF _Toc25855 \h </w:instrText>
        </w:r>
        <w:r>
          <w:fldChar w:fldCharType="separate"/>
        </w:r>
        <w:r>
          <w:t>58</w:t>
        </w:r>
        <w:r>
          <w:fldChar w:fldCharType="end"/>
        </w:r>
      </w:hyperlink>
    </w:p>
    <w:p>
      <w:pPr>
        <w:pStyle w:val="TOC1"/>
        <w:tabs>
          <w:tab w:val="right" w:leader="dot" w:pos="8306"/>
        </w:tabs>
      </w:pPr>
      <w:hyperlink w:anchor="_Toc6095" w:history="1">
        <w:r>
          <w:rPr>
            <w:rFonts w:ascii="仿宋" w:eastAsia="仿宋" w:hAnsi="仿宋" w:cs="仿宋" w:hint="eastAsia"/>
            <w:lang w:eastAsia="zh-CN"/>
          </w:rPr>
          <w:t>十、环境保护与绿色发展</w:t>
        </w:r>
        <w:r>
          <w:tab/>
        </w:r>
        <w:r>
          <w:fldChar w:fldCharType="begin"/>
        </w:r>
        <w:r>
          <w:instrText xml:space="preserve"> PAGEREF _Toc6095 \h </w:instrText>
        </w:r>
        <w:r>
          <w:fldChar w:fldCharType="separate"/>
        </w:r>
        <w:r>
          <w:t>60</w:t>
        </w:r>
        <w:r>
          <w:fldChar w:fldCharType="end"/>
        </w:r>
      </w:hyperlink>
    </w:p>
    <w:p>
      <w:pPr>
        <w:pStyle w:val="TOC2"/>
        <w:tabs>
          <w:tab w:val="right" w:leader="dot" w:pos="8306"/>
        </w:tabs>
      </w:pPr>
      <w:hyperlink w:anchor="_Toc29760" w:history="1">
        <w:r>
          <w:rPr>
            <w:rFonts w:ascii="仿宋" w:eastAsia="仿宋" w:hAnsi="仿宋" w:cs="仿宋" w:hint="eastAsia"/>
            <w:lang w:eastAsia="zh-CN"/>
          </w:rPr>
          <w:t>(一)、环境保护措施</w:t>
        </w:r>
        <w:r>
          <w:tab/>
        </w:r>
        <w:r>
          <w:fldChar w:fldCharType="begin"/>
        </w:r>
        <w:r>
          <w:instrText xml:space="preserve"> PAGEREF _Toc29760 \h </w:instrText>
        </w:r>
        <w:r>
          <w:fldChar w:fldCharType="separate"/>
        </w:r>
        <w:r>
          <w:t>60</w:t>
        </w:r>
        <w:r>
          <w:fldChar w:fldCharType="end"/>
        </w:r>
      </w:hyperlink>
    </w:p>
    <w:p>
      <w:pPr>
        <w:pStyle w:val="TOC2"/>
        <w:tabs>
          <w:tab w:val="right" w:leader="dot" w:pos="8306"/>
        </w:tabs>
      </w:pPr>
      <w:hyperlink w:anchor="_Toc26171" w:history="1">
        <w:r>
          <w:rPr>
            <w:rFonts w:ascii="仿宋" w:eastAsia="仿宋" w:hAnsi="仿宋" w:cs="仿宋" w:hint="eastAsia"/>
            <w:lang w:eastAsia="zh-CN"/>
          </w:rPr>
          <w:t>(二)、绿色发展与可持续发展策略</w:t>
        </w:r>
        <w:r>
          <w:tab/>
        </w:r>
        <w:r>
          <w:fldChar w:fldCharType="begin"/>
        </w:r>
        <w:r>
          <w:instrText xml:space="preserve"> PAGEREF _Toc26171 \h </w:instrText>
        </w:r>
        <w:r>
          <w:fldChar w:fldCharType="separate"/>
        </w:r>
        <w:r>
          <w:t>61</w:t>
        </w:r>
        <w:r>
          <w:fldChar w:fldCharType="end"/>
        </w:r>
      </w:hyperlink>
    </w:p>
    <w:p>
      <w:pPr>
        <w:pStyle w:val="TOC1"/>
        <w:tabs>
          <w:tab w:val="right" w:leader="dot" w:pos="8306"/>
        </w:tabs>
      </w:pPr>
      <w:hyperlink w:anchor="_Toc2193" w:history="1">
        <w:r>
          <w:rPr>
            <w:rFonts w:ascii="仿宋" w:eastAsia="仿宋" w:hAnsi="仿宋" w:cs="仿宋" w:hint="eastAsia"/>
            <w:lang w:eastAsia="zh-CN"/>
          </w:rPr>
          <w:t>十一、技术创新与产业升级</w:t>
        </w:r>
        <w:r>
          <w:tab/>
        </w:r>
        <w:r>
          <w:fldChar w:fldCharType="begin"/>
        </w:r>
        <w:r>
          <w:instrText xml:space="preserve"> PAGEREF _Toc2193 \h </w:instrText>
        </w:r>
        <w:r>
          <w:fldChar w:fldCharType="separate"/>
        </w:r>
        <w:r>
          <w:t>63</w:t>
        </w:r>
        <w:r>
          <w:fldChar w:fldCharType="end"/>
        </w:r>
      </w:hyperlink>
    </w:p>
    <w:p>
      <w:pPr>
        <w:pStyle w:val="TOC2"/>
        <w:tabs>
          <w:tab w:val="right" w:leader="dot" w:pos="8306"/>
        </w:tabs>
      </w:pPr>
      <w:hyperlink w:anchor="_Toc20011" w:history="1">
        <w:r>
          <w:rPr>
            <w:rFonts w:ascii="仿宋" w:eastAsia="仿宋" w:hAnsi="仿宋" w:cs="仿宋" w:hint="eastAsia"/>
            <w:lang w:eastAsia="zh-CN"/>
          </w:rPr>
          <w:t>(一)、技术创新方向与目标</w:t>
        </w:r>
        <w:r>
          <w:tab/>
        </w:r>
        <w:r>
          <w:fldChar w:fldCharType="begin"/>
        </w:r>
        <w:r>
          <w:instrText xml:space="preserve"> PAGEREF _Toc20011 \h </w:instrText>
        </w:r>
        <w:r>
          <w:fldChar w:fldCharType="separate"/>
        </w:r>
        <w:r>
          <w:t>63</w:t>
        </w:r>
        <w:r>
          <w:fldChar w:fldCharType="end"/>
        </w:r>
      </w:hyperlink>
    </w:p>
    <w:p>
      <w:pPr>
        <w:pStyle w:val="TOC2"/>
        <w:tabs>
          <w:tab w:val="right" w:leader="dot" w:pos="8306"/>
        </w:tabs>
      </w:pPr>
      <w:hyperlink w:anchor="_Toc30522" w:history="1">
        <w:r>
          <w:rPr>
            <w:rFonts w:ascii="仿宋" w:eastAsia="仿宋" w:hAnsi="仿宋" w:cs="仿宋" w:hint="eastAsia"/>
            <w:lang w:eastAsia="zh-CN"/>
          </w:rPr>
          <w:t>(二)、产业升级路径与措施</w:t>
        </w:r>
        <w:r>
          <w:tab/>
        </w:r>
        <w:r>
          <w:fldChar w:fldCharType="begin"/>
        </w:r>
        <w:r>
          <w:instrText xml:space="preserve"> PAGEREF _Toc30522 \h </w:instrText>
        </w:r>
        <w:r>
          <w:fldChar w:fldCharType="separate"/>
        </w:r>
        <w:r>
          <w:t>64</w:t>
        </w:r>
        <w:r>
          <w:fldChar w:fldCharType="end"/>
        </w:r>
      </w:hyperlink>
    </w:p>
    <w:p>
      <w:pPr>
        <w:pStyle w:val="TOC1"/>
        <w:tabs>
          <w:tab w:val="right" w:leader="dot" w:pos="8306"/>
        </w:tabs>
      </w:pPr>
      <w:hyperlink w:anchor="_Toc20330" w:history="1">
        <w:r>
          <w:rPr>
            <w:rFonts w:ascii="仿宋" w:eastAsia="仿宋" w:hAnsi="仿宋" w:cs="仿宋" w:hint="eastAsia"/>
            <w:lang w:eastAsia="zh-CN"/>
          </w:rPr>
          <w:t>十二、资金管理与财务规划</w:t>
        </w:r>
        <w:r>
          <w:tab/>
        </w:r>
        <w:r>
          <w:fldChar w:fldCharType="begin"/>
        </w:r>
        <w:r>
          <w:instrText xml:space="preserve"> PAGEREF _Toc20330 \h </w:instrText>
        </w:r>
        <w:r>
          <w:fldChar w:fldCharType="separate"/>
        </w:r>
        <w:r>
          <w:t>65</w:t>
        </w:r>
        <w:r>
          <w:fldChar w:fldCharType="end"/>
        </w:r>
      </w:hyperlink>
    </w:p>
    <w:p>
      <w:pPr>
        <w:pStyle w:val="TOC2"/>
        <w:tabs>
          <w:tab w:val="right" w:leader="dot" w:pos="8306"/>
        </w:tabs>
      </w:pPr>
      <w:hyperlink w:anchor="_Toc18930" w:history="1">
        <w:r>
          <w:rPr>
            <w:rFonts w:ascii="仿宋" w:eastAsia="仿宋" w:hAnsi="仿宋" w:cs="仿宋" w:hint="eastAsia"/>
            <w:lang w:eastAsia="zh-CN"/>
          </w:rPr>
          <w:t>(一)、项目资金来源与筹措</w:t>
        </w:r>
        <w:r>
          <w:tab/>
        </w:r>
        <w:r>
          <w:fldChar w:fldCharType="begin"/>
        </w:r>
        <w:r>
          <w:instrText xml:space="preserve"> PAGEREF _Toc18930 \h </w:instrText>
        </w:r>
        <w:r>
          <w:fldChar w:fldCharType="separate"/>
        </w:r>
        <w:r>
          <w:t>65</w:t>
        </w:r>
        <w:r>
          <w:fldChar w:fldCharType="end"/>
        </w:r>
      </w:hyperlink>
    </w:p>
    <w:p>
      <w:pPr>
        <w:pStyle w:val="TOC2"/>
        <w:tabs>
          <w:tab w:val="right" w:leader="dot" w:pos="8306"/>
        </w:tabs>
      </w:pPr>
      <w:hyperlink w:anchor="_Toc6532" w:history="1">
        <w:r>
          <w:rPr>
            <w:rFonts w:ascii="仿宋" w:eastAsia="仿宋" w:hAnsi="仿宋" w:cs="仿宋" w:hint="eastAsia"/>
            <w:lang w:eastAsia="zh-CN"/>
          </w:rPr>
          <w:t>(二)、资金使用与监管</w:t>
        </w:r>
        <w:r>
          <w:tab/>
        </w:r>
        <w:r>
          <w:fldChar w:fldCharType="begin"/>
        </w:r>
        <w:r>
          <w:instrText xml:space="preserve"> PAGEREF _Toc6532 \h </w:instrText>
        </w:r>
        <w:r>
          <w:fldChar w:fldCharType="separate"/>
        </w:r>
        <w:r>
          <w:t>67</w:t>
        </w:r>
        <w:r>
          <w:fldChar w:fldCharType="end"/>
        </w:r>
      </w:hyperlink>
    </w:p>
    <w:p>
      <w:pPr>
        <w:pStyle w:val="TOC2"/>
        <w:tabs>
          <w:tab w:val="right" w:leader="dot" w:pos="8306"/>
        </w:tabs>
      </w:pPr>
      <w:hyperlink w:anchor="_Toc21504" w:history="1">
        <w:r>
          <w:rPr>
            <w:rFonts w:ascii="仿宋" w:eastAsia="仿宋" w:hAnsi="仿宋" w:cs="仿宋" w:hint="eastAsia"/>
            <w:lang w:eastAsia="zh-CN"/>
          </w:rPr>
          <w:t>(三)、财务规划与预测</w:t>
        </w:r>
        <w:r>
          <w:tab/>
        </w:r>
        <w:r>
          <w:fldChar w:fldCharType="begin"/>
        </w:r>
        <w:r>
          <w:instrText xml:space="preserve"> PAGEREF _Toc21504 \h </w:instrText>
        </w:r>
        <w:r>
          <w:fldChar w:fldCharType="separate"/>
        </w:r>
        <w:r>
          <w:t>68</w:t>
        </w:r>
        <w:r>
          <w:fldChar w:fldCharType="end"/>
        </w:r>
      </w:hyperlink>
    </w:p>
    <w:p>
      <w:pPr>
        <w:pStyle w:val="TOC1"/>
        <w:tabs>
          <w:tab w:val="right" w:leader="dot" w:pos="8306"/>
        </w:tabs>
      </w:pPr>
      <w:hyperlink w:anchor="_Toc13539" w:history="1">
        <w:r>
          <w:rPr>
            <w:rFonts w:ascii="仿宋" w:eastAsia="仿宋" w:hAnsi="仿宋" w:cs="仿宋" w:hint="eastAsia"/>
            <w:lang w:eastAsia="zh-CN"/>
          </w:rPr>
          <w:t>十三、设施与设备管理</w:t>
        </w:r>
        <w:r>
          <w:tab/>
        </w:r>
        <w:r>
          <w:fldChar w:fldCharType="begin"/>
        </w:r>
        <w:r>
          <w:instrText xml:space="preserve"> PAGEREF _Toc13539 \h </w:instrText>
        </w:r>
        <w:r>
          <w:fldChar w:fldCharType="separate"/>
        </w:r>
        <w:r>
          <w:t>69</w:t>
        </w:r>
        <w:r>
          <w:fldChar w:fldCharType="end"/>
        </w:r>
      </w:hyperlink>
    </w:p>
    <w:p>
      <w:pPr>
        <w:pStyle w:val="TOC2"/>
        <w:tabs>
          <w:tab w:val="right" w:leader="dot" w:pos="8306"/>
        </w:tabs>
      </w:pPr>
      <w:hyperlink w:anchor="_Toc32095" w:history="1">
        <w:r>
          <w:rPr>
            <w:rFonts w:ascii="仿宋" w:eastAsia="仿宋" w:hAnsi="仿宋" w:cs="仿宋" w:hint="eastAsia"/>
            <w:lang w:eastAsia="zh-CN"/>
          </w:rPr>
          <w:t>(一)、设施规划与配置</w:t>
        </w:r>
        <w:r>
          <w:tab/>
        </w:r>
        <w:r>
          <w:fldChar w:fldCharType="begin"/>
        </w:r>
        <w:r>
          <w:instrText xml:space="preserve"> PAGEREF _Toc32095 \h </w:instrText>
        </w:r>
        <w:r>
          <w:fldChar w:fldCharType="separate"/>
        </w:r>
        <w:r>
          <w:t>69</w:t>
        </w:r>
        <w:r>
          <w:fldChar w:fldCharType="end"/>
        </w:r>
      </w:hyperlink>
    </w:p>
    <w:p>
      <w:pPr>
        <w:pStyle w:val="TOC2"/>
        <w:tabs>
          <w:tab w:val="right" w:leader="dot" w:pos="8306"/>
        </w:tabs>
      </w:pPr>
      <w:hyperlink w:anchor="_Toc19952" w:history="1">
        <w:r>
          <w:rPr>
            <w:rFonts w:ascii="仿宋" w:eastAsia="仿宋" w:hAnsi="仿宋" w:cs="仿宋" w:hint="eastAsia"/>
            <w:lang w:eastAsia="zh-CN"/>
          </w:rPr>
          <w:t>(二)、设备采购与维护管理</w:t>
        </w:r>
        <w:r>
          <w:tab/>
        </w:r>
        <w:r>
          <w:fldChar w:fldCharType="begin"/>
        </w:r>
        <w:r>
          <w:instrText xml:space="preserve"> PAGEREF _Toc19952 \h </w:instrText>
        </w:r>
        <w:r>
          <w:fldChar w:fldCharType="separate"/>
        </w:r>
        <w:r>
          <w:t>70</w:t>
        </w:r>
        <w:r>
          <w:fldChar w:fldCharType="end"/>
        </w:r>
      </w:hyperlink>
    </w:p>
    <w:p>
      <w:pPr>
        <w:pStyle w:val="TOC2"/>
        <w:tabs>
          <w:tab w:val="right" w:leader="dot" w:pos="8306"/>
        </w:tabs>
      </w:pPr>
      <w:hyperlink w:anchor="_Toc23521" w:history="1">
        <w:r>
          <w:rPr>
            <w:rFonts w:ascii="仿宋" w:eastAsia="仿宋" w:hAnsi="仿宋" w:cs="仿宋" w:hint="eastAsia"/>
            <w:lang w:eastAsia="zh-CN"/>
          </w:rPr>
          <w:t>(三)、设施设备升级策略</w:t>
        </w:r>
        <w:r>
          <w:tab/>
        </w:r>
        <w:r>
          <w:fldChar w:fldCharType="begin"/>
        </w:r>
        <w:r>
          <w:instrText xml:space="preserve"> PAGEREF _Toc23521 \h </w:instrText>
        </w:r>
        <w:r>
          <w:fldChar w:fldCharType="separate"/>
        </w:r>
        <w:r>
          <w:t>70</w:t>
        </w:r>
        <w:r>
          <w:fldChar w:fldCharType="end"/>
        </w:r>
      </w:hyperlink>
    </w:p>
    <w:p>
      <w:pPr>
        <w:pStyle w:val="TOC1"/>
        <w:tabs>
          <w:tab w:val="right" w:leader="dot" w:pos="8306"/>
        </w:tabs>
      </w:pPr>
      <w:hyperlink w:anchor="_Toc31247" w:history="1">
        <w:r>
          <w:rPr>
            <w:rFonts w:ascii="仿宋" w:eastAsia="仿宋" w:hAnsi="仿宋" w:cs="仿宋" w:hint="eastAsia"/>
            <w:lang w:eastAsia="zh-CN"/>
          </w:rPr>
          <w:t>十四、企业合规与伦理</w:t>
        </w:r>
        <w:r>
          <w:tab/>
        </w:r>
        <w:r>
          <w:fldChar w:fldCharType="begin"/>
        </w:r>
        <w:r>
          <w:instrText xml:space="preserve"> PAGEREF _Toc31247 \h </w:instrText>
        </w:r>
        <w:r>
          <w:fldChar w:fldCharType="separate"/>
        </w:r>
        <w:r>
          <w:t>71</w:t>
        </w:r>
        <w:r>
          <w:fldChar w:fldCharType="end"/>
        </w:r>
      </w:hyperlink>
    </w:p>
    <w:p>
      <w:pPr>
        <w:pStyle w:val="TOC2"/>
        <w:tabs>
          <w:tab w:val="right" w:leader="dot" w:pos="8306"/>
        </w:tabs>
      </w:pPr>
      <w:hyperlink w:anchor="_Toc12978" w:history="1">
        <w:r>
          <w:rPr>
            <w:rFonts w:ascii="仿宋" w:eastAsia="仿宋" w:hAnsi="仿宋" w:cs="仿宋" w:hint="eastAsia"/>
            <w:lang w:eastAsia="zh-CN"/>
          </w:rPr>
          <w:t>(一)、合规政策与程序</w:t>
        </w:r>
        <w:r>
          <w:tab/>
        </w:r>
        <w:r>
          <w:fldChar w:fldCharType="begin"/>
        </w:r>
        <w:r>
          <w:instrText xml:space="preserve"> PAGEREF _Toc12978 \h </w:instrText>
        </w:r>
        <w:r>
          <w:fldChar w:fldCharType="separate"/>
        </w:r>
        <w:r>
          <w:t>71</w:t>
        </w:r>
        <w:r>
          <w:fldChar w:fldCharType="end"/>
        </w:r>
      </w:hyperlink>
    </w:p>
    <w:p>
      <w:pPr>
        <w:pStyle w:val="TOC2"/>
        <w:tabs>
          <w:tab w:val="right" w:leader="dot" w:pos="8306"/>
        </w:tabs>
      </w:pPr>
      <w:hyperlink w:anchor="_Toc19890" w:history="1">
        <w:r>
          <w:rPr>
            <w:rFonts w:ascii="仿宋" w:eastAsia="仿宋" w:hAnsi="仿宋" w:cs="仿宋" w:hint="eastAsia"/>
            <w:lang w:eastAsia="zh-CN"/>
          </w:rPr>
          <w:t>(二)、伦理规范与培训</w:t>
        </w:r>
        <w:r>
          <w:tab/>
        </w:r>
        <w:r>
          <w:fldChar w:fldCharType="begin"/>
        </w:r>
        <w:r>
          <w:instrText xml:space="preserve"> PAGEREF _Toc19890 \h </w:instrText>
        </w:r>
        <w:r>
          <w:fldChar w:fldCharType="separate"/>
        </w:r>
        <w:r>
          <w:t>73</w:t>
        </w:r>
        <w:r>
          <w:fldChar w:fldCharType="end"/>
        </w:r>
      </w:hyperlink>
    </w:p>
    <w:p>
      <w:pPr>
        <w:pStyle w:val="TOC2"/>
        <w:tabs>
          <w:tab w:val="right" w:leader="dot" w:pos="8306"/>
        </w:tabs>
      </w:pPr>
      <w:hyperlink w:anchor="_Toc29352" w:history="1">
        <w:r>
          <w:rPr>
            <w:rFonts w:ascii="仿宋" w:eastAsia="仿宋" w:hAnsi="仿宋" w:cs="仿宋" w:hint="eastAsia"/>
            <w:lang w:eastAsia="zh-CN"/>
          </w:rPr>
          <w:t>(三)、合规风险评估</w:t>
        </w:r>
        <w:r>
          <w:tab/>
        </w:r>
        <w:r>
          <w:fldChar w:fldCharType="begin"/>
        </w:r>
        <w:r>
          <w:instrText xml:space="preserve"> PAGEREF _Toc29352 \h </w:instrText>
        </w:r>
        <w:r>
          <w:fldChar w:fldCharType="separate"/>
        </w:r>
        <w:r>
          <w:t>73</w:t>
        </w:r>
        <w:r>
          <w:fldChar w:fldCharType="end"/>
        </w:r>
      </w:hyperlink>
    </w:p>
    <w:p>
      <w:pPr>
        <w:pStyle w:val="TOC2"/>
        <w:tabs>
          <w:tab w:val="right" w:leader="dot" w:pos="8306"/>
        </w:tabs>
      </w:pPr>
      <w:hyperlink w:anchor="_Toc5081" w:history="1">
        <w:r>
          <w:rPr>
            <w:rFonts w:ascii="仿宋" w:eastAsia="仿宋" w:hAnsi="仿宋" w:cs="仿宋" w:hint="eastAsia"/>
            <w:lang w:eastAsia="zh-CN"/>
          </w:rPr>
          <w:t>(四)、合规监督与执行</w:t>
        </w:r>
        <w:r>
          <w:tab/>
        </w:r>
        <w:r>
          <w:fldChar w:fldCharType="begin"/>
        </w:r>
        <w:r>
          <w:instrText xml:space="preserve"> PAGEREF _Toc5081 \h </w:instrText>
        </w:r>
        <w:r>
          <w:fldChar w:fldCharType="separate"/>
        </w:r>
        <w:r>
          <w:t>75</w:t>
        </w:r>
        <w:r>
          <w:fldChar w:fldCharType="end"/>
        </w:r>
      </w:hyperlink>
    </w:p>
    <w:p>
      <w:pPr>
        <w:pStyle w:val="TOC1"/>
        <w:tabs>
          <w:tab w:val="right" w:leader="dot" w:pos="8306"/>
        </w:tabs>
      </w:pPr>
      <w:hyperlink w:anchor="_Toc27191" w:history="1">
        <w:r>
          <w:rPr>
            <w:rFonts w:ascii="仿宋" w:eastAsia="仿宋" w:hAnsi="仿宋" w:cs="仿宋" w:hint="eastAsia"/>
            <w:lang w:eastAsia="zh-CN"/>
          </w:rPr>
          <w:t>十五、产业协同与集群发展</w:t>
        </w:r>
        <w:r>
          <w:tab/>
        </w:r>
        <w:r>
          <w:fldChar w:fldCharType="begin"/>
        </w:r>
        <w:r>
          <w:instrText xml:space="preserve"> PAGEREF _Toc27191 \h </w:instrText>
        </w:r>
        <w:r>
          <w:fldChar w:fldCharType="separate"/>
        </w:r>
        <w:r>
          <w:t>75</w:t>
        </w:r>
        <w:r>
          <w:fldChar w:fldCharType="end"/>
        </w:r>
      </w:hyperlink>
    </w:p>
    <w:p>
      <w:pPr>
        <w:pStyle w:val="TOC2"/>
        <w:tabs>
          <w:tab w:val="right" w:leader="dot" w:pos="8306"/>
        </w:tabs>
      </w:pPr>
      <w:hyperlink w:anchor="_Toc15033" w:history="1">
        <w:r>
          <w:rPr>
            <w:rFonts w:ascii="仿宋" w:eastAsia="仿宋" w:hAnsi="仿宋" w:cs="仿宋" w:hint="eastAsia"/>
            <w:lang w:eastAsia="zh-CN"/>
          </w:rPr>
          <w:t>(一)、产业协同机制建设</w:t>
        </w:r>
        <w:r>
          <w:tab/>
        </w:r>
        <w:r>
          <w:fldChar w:fldCharType="begin"/>
        </w:r>
        <w:r>
          <w:instrText xml:space="preserve"> PAGEREF _Toc15033 \h </w:instrText>
        </w:r>
        <w:r>
          <w:fldChar w:fldCharType="separate"/>
        </w:r>
        <w:r>
          <w:t>75</w:t>
        </w:r>
        <w:r>
          <w:fldChar w:fldCharType="end"/>
        </w:r>
      </w:hyperlink>
    </w:p>
    <w:p>
      <w:pPr>
        <w:pStyle w:val="TOC2"/>
        <w:tabs>
          <w:tab w:val="right" w:leader="dot" w:pos="8306"/>
        </w:tabs>
      </w:pPr>
      <w:hyperlink w:anchor="_Toc2579" w:history="1">
        <w:r>
          <w:rPr>
            <w:rFonts w:ascii="仿宋" w:eastAsia="仿宋" w:hAnsi="仿宋" w:cs="仿宋" w:hint="eastAsia"/>
            <w:lang w:eastAsia="zh-CN"/>
          </w:rPr>
          <w:t>(二)、产业集群培育与发展</w:t>
        </w:r>
        <w:r>
          <w:tab/>
        </w:r>
        <w:r>
          <w:fldChar w:fldCharType="begin"/>
        </w:r>
        <w:r>
          <w:instrText xml:space="preserve"> PAGEREF _Toc2579 \h </w:instrText>
        </w:r>
        <w:r>
          <w:fldChar w:fldCharType="separate"/>
        </w:r>
        <w:r>
          <w:t>76</w:t>
        </w:r>
        <w:r>
          <w:fldChar w:fldCharType="end"/>
        </w:r>
      </w:hyperlink>
    </w:p>
    <w:p>
      <w:pPr>
        <w:pStyle w:val="TOC1"/>
        <w:tabs>
          <w:tab w:val="right" w:leader="dot" w:pos="8306"/>
        </w:tabs>
      </w:pPr>
      <w:hyperlink w:anchor="_Toc26200" w:history="1">
        <w:r>
          <w:rPr>
            <w:rFonts w:ascii="仿宋" w:eastAsia="仿宋" w:hAnsi="仿宋" w:cs="仿宋" w:hint="eastAsia"/>
            <w:lang w:eastAsia="zh-CN"/>
          </w:rPr>
          <w:t>十六、创新驱动与持续发展</w:t>
        </w:r>
        <w:r>
          <w:tab/>
        </w:r>
        <w:r>
          <w:fldChar w:fldCharType="begin"/>
        </w:r>
        <w:r>
          <w:instrText xml:space="preserve"> PAGEREF _Toc26200 \h </w:instrText>
        </w:r>
        <w:r>
          <w:fldChar w:fldCharType="separate"/>
        </w:r>
        <w:r>
          <w:t>77</w:t>
        </w:r>
        <w:r>
          <w:fldChar w:fldCharType="end"/>
        </w:r>
      </w:hyperlink>
    </w:p>
    <w:p>
      <w:pPr>
        <w:pStyle w:val="TOC2"/>
        <w:tabs>
          <w:tab w:val="right" w:leader="dot" w:pos="8306"/>
        </w:tabs>
      </w:pPr>
      <w:hyperlink w:anchor="_Toc3004" w:history="1">
        <w:r>
          <w:rPr>
            <w:rFonts w:ascii="仿宋" w:eastAsia="仿宋" w:hAnsi="仿宋" w:cs="仿宋" w:hint="eastAsia"/>
            <w:lang w:eastAsia="zh-CN"/>
          </w:rPr>
          <w:t>(一)、创新驱动战略实施</w:t>
        </w:r>
        <w:r>
          <w:tab/>
        </w:r>
        <w:r>
          <w:fldChar w:fldCharType="begin"/>
        </w:r>
        <w:r>
          <w:instrText xml:space="preserve"> PAGEREF _Toc3004 \h </w:instrText>
        </w:r>
        <w:r>
          <w:fldChar w:fldCharType="separate"/>
        </w:r>
        <w:r>
          <w:t>77</w:t>
        </w:r>
        <w:r>
          <w:fldChar w:fldCharType="end"/>
        </w:r>
      </w:hyperlink>
    </w:p>
    <w:p>
      <w:pPr>
        <w:pStyle w:val="TOC2"/>
        <w:tabs>
          <w:tab w:val="right" w:leader="dot" w:pos="8306"/>
        </w:tabs>
      </w:pPr>
      <w:hyperlink w:anchor="_Toc24937" w:history="1">
        <w:r>
          <w:rPr>
            <w:rFonts w:ascii="仿宋" w:eastAsia="仿宋" w:hAnsi="仿宋" w:cs="仿宋" w:hint="eastAsia"/>
            <w:lang w:eastAsia="zh-CN"/>
          </w:rPr>
          <w:t>(二)、持续发展路径探索</w:t>
        </w:r>
        <w:r>
          <w:tab/>
        </w:r>
        <w:r>
          <w:fldChar w:fldCharType="begin"/>
        </w:r>
        <w:r>
          <w:instrText xml:space="preserve"> PAGEREF _Toc24937 \h </w:instrText>
        </w:r>
        <w:r>
          <w:fldChar w:fldCharType="separate"/>
        </w:r>
        <w:r>
          <w:t>79</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十七、合作与交流机制建立</w:t>
        </w:r>
        <w:r>
          <w:tab/>
        </w:r>
        <w:r>
          <w:fldChar w:fldCharType="begin"/>
        </w:r>
        <w:r>
          <w:instrText xml:space="preserve"> PAGEREF _Toc29063 \h </w:instrText>
        </w:r>
        <w:r>
          <w:fldChar w:fldCharType="separate"/>
        </w:r>
        <w:r>
          <w:t>83</w:t>
        </w:r>
        <w:r>
          <w:fldChar w:fldCharType="end"/>
        </w:r>
      </w:hyperlink>
    </w:p>
    <w:p>
      <w:pPr>
        <w:pStyle w:val="TOC2"/>
        <w:tabs>
          <w:tab w:val="right" w:leader="dot" w:pos="8306"/>
        </w:tabs>
      </w:pPr>
      <w:hyperlink w:anchor="_Toc9646" w:history="1">
        <w:r>
          <w:rPr>
            <w:rFonts w:ascii="仿宋" w:eastAsia="仿宋" w:hAnsi="仿宋" w:cs="仿宋" w:hint="eastAsia"/>
            <w:lang w:eastAsia="zh-CN"/>
          </w:rPr>
          <w:t>(一)、合作伙伴选择与合作方式</w:t>
        </w:r>
        <w:r>
          <w:tab/>
        </w:r>
        <w:r>
          <w:fldChar w:fldCharType="begin"/>
        </w:r>
        <w:r>
          <w:instrText xml:space="preserve"> PAGEREF _Toc9646 \h </w:instrText>
        </w:r>
        <w:r>
          <w:fldChar w:fldCharType="separate"/>
        </w:r>
        <w:r>
          <w:t>83</w:t>
        </w:r>
        <w:r>
          <w:fldChar w:fldCharType="end"/>
        </w:r>
      </w:hyperlink>
    </w:p>
    <w:p>
      <w:pPr>
        <w:pStyle w:val="TOC2"/>
        <w:tabs>
          <w:tab w:val="right" w:leader="dot" w:pos="8306"/>
        </w:tabs>
      </w:pPr>
      <w:hyperlink w:anchor="_Toc21479" w:history="1">
        <w:r>
          <w:rPr>
            <w:rFonts w:ascii="仿宋" w:eastAsia="仿宋" w:hAnsi="仿宋" w:cs="仿宋" w:hint="eastAsia"/>
            <w:lang w:eastAsia="zh-CN"/>
          </w:rPr>
          <w:t>(二)、交流与合作平台搭建</w:t>
        </w:r>
        <w:r>
          <w:tab/>
        </w:r>
        <w:r>
          <w:fldChar w:fldCharType="begin"/>
        </w:r>
        <w:r>
          <w:instrText xml:space="preserve"> PAGEREF _Toc21479 \h </w:instrText>
        </w:r>
        <w:r>
          <w:fldChar w:fldCharType="separate"/>
        </w:r>
        <w:r>
          <w:t>84</w:t>
        </w:r>
        <w:r>
          <w:fldChar w:fldCharType="end"/>
        </w:r>
      </w:hyperlink>
    </w:p>
    <w:p>
      <w:pPr>
        <w:pStyle w:val="TOC1"/>
        <w:tabs>
          <w:tab w:val="right" w:leader="dot" w:pos="8306"/>
        </w:tabs>
      </w:pPr>
      <w:hyperlink w:anchor="_Toc16542" w:history="1">
        <w:r>
          <w:rPr>
            <w:rFonts w:ascii="仿宋" w:eastAsia="仿宋" w:hAnsi="仿宋" w:cs="仿宋" w:hint="eastAsia"/>
            <w:lang w:eastAsia="zh-CN"/>
          </w:rPr>
          <w:t>十八、项目施工方案</w:t>
        </w:r>
        <w:r>
          <w:tab/>
        </w:r>
        <w:r>
          <w:fldChar w:fldCharType="begin"/>
        </w:r>
        <w:r>
          <w:instrText xml:space="preserve"> PAGEREF _Toc16542 \h </w:instrText>
        </w:r>
        <w:r>
          <w:fldChar w:fldCharType="separate"/>
        </w:r>
        <w:r>
          <w:t>86</w:t>
        </w:r>
        <w:r>
          <w:fldChar w:fldCharType="end"/>
        </w:r>
      </w:hyperlink>
    </w:p>
    <w:p>
      <w:pPr>
        <w:pStyle w:val="TOC2"/>
        <w:tabs>
          <w:tab w:val="right" w:leader="dot" w:pos="8306"/>
        </w:tabs>
      </w:pPr>
      <w:hyperlink w:anchor="_Toc19969" w:history="1">
        <w:r>
          <w:rPr>
            <w:rFonts w:ascii="仿宋" w:eastAsia="仿宋" w:hAnsi="仿宋" w:cs="仿宋" w:hint="eastAsia"/>
            <w:lang w:eastAsia="zh-CN"/>
          </w:rPr>
          <w:t>(一)、施工组织设计</w:t>
        </w:r>
        <w:r>
          <w:tab/>
        </w:r>
        <w:r>
          <w:fldChar w:fldCharType="begin"/>
        </w:r>
        <w:r>
          <w:instrText xml:space="preserve"> PAGEREF _Toc19969 \h </w:instrText>
        </w:r>
        <w:r>
          <w:fldChar w:fldCharType="separate"/>
        </w:r>
        <w:r>
          <w:t>86</w:t>
        </w:r>
        <w:r>
          <w:fldChar w:fldCharType="end"/>
        </w:r>
      </w:hyperlink>
    </w:p>
    <w:p>
      <w:pPr>
        <w:pStyle w:val="TOC2"/>
        <w:tabs>
          <w:tab w:val="right" w:leader="dot" w:pos="8306"/>
        </w:tabs>
      </w:pPr>
      <w:hyperlink w:anchor="_Toc15920" w:history="1">
        <w:r>
          <w:rPr>
            <w:rFonts w:ascii="仿宋" w:eastAsia="仿宋" w:hAnsi="仿宋" w:cs="仿宋" w:hint="eastAsia"/>
            <w:lang w:eastAsia="zh-CN"/>
          </w:rPr>
          <w:t>(二)、施工工艺与技术路线</w:t>
        </w:r>
        <w:r>
          <w:tab/>
        </w:r>
        <w:r>
          <w:fldChar w:fldCharType="begin"/>
        </w:r>
        <w:r>
          <w:instrText xml:space="preserve"> PAGEREF _Toc15920 \h </w:instrText>
        </w:r>
        <w:r>
          <w:fldChar w:fldCharType="separate"/>
        </w:r>
        <w:r>
          <w:t>88</w:t>
        </w:r>
        <w:r>
          <w:fldChar w:fldCharType="end"/>
        </w:r>
      </w:hyperlink>
    </w:p>
    <w:p>
      <w:pPr>
        <w:pStyle w:val="TOC2"/>
        <w:tabs>
          <w:tab w:val="right" w:leader="dot" w:pos="8306"/>
        </w:tabs>
      </w:pPr>
      <w:hyperlink w:anchor="_Toc11213" w:history="1">
        <w:r>
          <w:rPr>
            <w:rFonts w:ascii="仿宋" w:eastAsia="仿宋" w:hAnsi="仿宋" w:cs="仿宋" w:hint="eastAsia"/>
            <w:lang w:eastAsia="zh-CN"/>
          </w:rPr>
          <w:t>(三)、关键节点施工计划</w:t>
        </w:r>
        <w:r>
          <w:tab/>
        </w:r>
        <w:r>
          <w:fldChar w:fldCharType="begin"/>
        </w:r>
        <w:r>
          <w:instrText xml:space="preserve"> PAGEREF _Toc11213 \h </w:instrText>
        </w:r>
        <w:r>
          <w:fldChar w:fldCharType="separate"/>
        </w:r>
        <w:r>
          <w:t>89</w:t>
        </w:r>
        <w:r>
          <w:fldChar w:fldCharType="end"/>
        </w:r>
      </w:hyperlink>
    </w:p>
    <w:p>
      <w:pPr>
        <w:pStyle w:val="TOC2"/>
        <w:tabs>
          <w:tab w:val="right" w:leader="dot" w:pos="8306"/>
        </w:tabs>
      </w:pPr>
      <w:hyperlink w:anchor="_Toc21230" w:history="1">
        <w:r>
          <w:rPr>
            <w:rFonts w:ascii="仿宋" w:eastAsia="仿宋" w:hAnsi="仿宋" w:cs="仿宋" w:hint="eastAsia"/>
            <w:lang w:eastAsia="zh-CN"/>
          </w:rPr>
          <w:t>(四)、施工现场管理</w:t>
        </w:r>
        <w:r>
          <w:tab/>
        </w:r>
        <w:r>
          <w:fldChar w:fldCharType="begin"/>
        </w:r>
        <w:r>
          <w:instrText xml:space="preserve"> PAGEREF _Toc21230 \h </w:instrText>
        </w:r>
        <w:r>
          <w:fldChar w:fldCharType="separate"/>
        </w:r>
        <w:r>
          <w:t>90</w:t>
        </w:r>
        <w:r>
          <w:fldChar w:fldCharType="end"/>
        </w:r>
      </w:hyperlink>
    </w:p>
    <w:p>
      <w:pPr>
        <w:pStyle w:val="TOC1"/>
        <w:tabs>
          <w:tab w:val="right" w:leader="dot" w:pos="8306"/>
        </w:tabs>
      </w:pPr>
      <w:hyperlink w:anchor="_Toc20048" w:history="1">
        <w:r>
          <w:rPr>
            <w:rFonts w:ascii="仿宋" w:eastAsia="仿宋" w:hAnsi="仿宋" w:cs="仿宋" w:hint="eastAsia"/>
            <w:lang w:eastAsia="zh-CN"/>
          </w:rPr>
          <w:t>十九、质量管理与控制</w:t>
        </w:r>
        <w:r>
          <w:tab/>
        </w:r>
        <w:r>
          <w:fldChar w:fldCharType="begin"/>
        </w:r>
        <w:r>
          <w:instrText xml:space="preserve"> PAGEREF _Toc20048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91" w:history="1">
        <w:r>
          <w:rPr>
            <w:rFonts w:ascii="仿宋" w:eastAsia="仿宋" w:hAnsi="仿宋" w:cs="仿宋" w:hint="eastAsia"/>
            <w:lang w:eastAsia="zh-CN"/>
          </w:rPr>
          <w:t>(一)、质量管理体系建设</w:t>
        </w:r>
        <w:r>
          <w:tab/>
        </w:r>
        <w:r>
          <w:fldChar w:fldCharType="begin"/>
        </w:r>
        <w:r>
          <w:instrText xml:space="preserve"> PAGEREF _Toc1991 \h </w:instrText>
        </w:r>
        <w:r>
          <w:fldChar w:fldCharType="separate"/>
        </w:r>
        <w:r>
          <w:t>92</w:t>
        </w:r>
        <w:r>
          <w:fldChar w:fldCharType="end"/>
        </w:r>
      </w:hyperlink>
    </w:p>
    <w:p>
      <w:pPr>
        <w:pStyle w:val="TOC2"/>
        <w:tabs>
          <w:tab w:val="right" w:leader="dot" w:pos="8306"/>
        </w:tabs>
      </w:pPr>
      <w:hyperlink w:anchor="_Toc7871" w:history="1">
        <w:r>
          <w:rPr>
            <w:rFonts w:ascii="仿宋" w:eastAsia="仿宋" w:hAnsi="仿宋" w:cs="仿宋" w:hint="eastAsia"/>
            <w:lang w:eastAsia="zh-CN"/>
          </w:rPr>
          <w:t>(二)、质量控制措施</w:t>
        </w:r>
        <w:r>
          <w:tab/>
        </w:r>
        <w:r>
          <w:fldChar w:fldCharType="begin"/>
        </w:r>
        <w:r>
          <w:instrText xml:space="preserve"> PAGEREF _Toc7871 \h </w:instrText>
        </w:r>
        <w:r>
          <w:fldChar w:fldCharType="separate"/>
        </w:r>
        <w:r>
          <w:t>94</w:t>
        </w:r>
        <w:r>
          <w:fldChar w:fldCharType="end"/>
        </w:r>
      </w:hyperlink>
    </w:p>
    <w:p>
      <w:pPr>
        <w:pStyle w:val="TOC1"/>
        <w:tabs>
          <w:tab w:val="right" w:leader="dot" w:pos="8306"/>
        </w:tabs>
      </w:pPr>
      <w:hyperlink w:anchor="_Toc32047" w:history="1">
        <w:r>
          <w:rPr>
            <w:rFonts w:ascii="仿宋" w:eastAsia="仿宋" w:hAnsi="仿宋" w:cs="仿宋" w:hint="eastAsia"/>
            <w:lang w:eastAsia="zh-CN"/>
          </w:rPr>
          <w:t>二十、成果转化与推广应用</w:t>
        </w:r>
        <w:r>
          <w:tab/>
        </w:r>
        <w:r>
          <w:fldChar w:fldCharType="begin"/>
        </w:r>
        <w:r>
          <w:instrText xml:space="preserve"> PAGEREF _Toc32047 \h </w:instrText>
        </w:r>
        <w:r>
          <w:fldChar w:fldCharType="separate"/>
        </w:r>
        <w:r>
          <w:t>95</w:t>
        </w:r>
        <w:r>
          <w:fldChar w:fldCharType="end"/>
        </w:r>
      </w:hyperlink>
    </w:p>
    <w:p>
      <w:pPr>
        <w:pStyle w:val="TOC2"/>
        <w:tabs>
          <w:tab w:val="right" w:leader="dot" w:pos="8306"/>
        </w:tabs>
      </w:pPr>
      <w:hyperlink w:anchor="_Toc28546" w:history="1">
        <w:r>
          <w:rPr>
            <w:rFonts w:ascii="仿宋" w:eastAsia="仿宋" w:hAnsi="仿宋" w:cs="仿宋" w:hint="eastAsia"/>
            <w:lang w:eastAsia="zh-CN"/>
          </w:rPr>
          <w:t>(一)、成果转化策略制定</w:t>
        </w:r>
        <w:r>
          <w:tab/>
        </w:r>
        <w:r>
          <w:fldChar w:fldCharType="begin"/>
        </w:r>
        <w:r>
          <w:instrText xml:space="preserve"> PAGEREF _Toc28546 \h </w:instrText>
        </w:r>
        <w:r>
          <w:fldChar w:fldCharType="separate"/>
        </w:r>
        <w:r>
          <w:t>95</w:t>
        </w:r>
        <w:r>
          <w:fldChar w:fldCharType="end"/>
        </w:r>
      </w:hyperlink>
    </w:p>
    <w:p>
      <w:pPr>
        <w:pStyle w:val="TOC2"/>
        <w:tabs>
          <w:tab w:val="right" w:leader="dot" w:pos="8306"/>
        </w:tabs>
      </w:pPr>
      <w:hyperlink w:anchor="_Toc18581" w:history="1">
        <w:r>
          <w:rPr>
            <w:rFonts w:ascii="仿宋" w:eastAsia="仿宋" w:hAnsi="仿宋" w:cs="仿宋" w:hint="eastAsia"/>
            <w:lang w:eastAsia="zh-CN"/>
          </w:rPr>
          <w:t>(二)、成果推广应用方案</w:t>
        </w:r>
        <w:r>
          <w:tab/>
        </w:r>
        <w:r>
          <w:fldChar w:fldCharType="begin"/>
        </w:r>
        <w:r>
          <w:instrText xml:space="preserve"> PAGEREF _Toc18581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6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8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7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4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https://d.book118.com/738133054106006033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江苏省环保产业项目可行性建设方案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47F58"/>
    <w:rsid w:val="78147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3305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2024-01-25T03:06:00Z</dcterms:created>
  <dcterms:modified xsi:type="dcterms:W3CDTF">2024-01-25T03:07:13Z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0A1D6849740B4D0A82EBEA68A86DBF15_11</vt:lpwstr>
  </property>
  <property fmtid="{D5CDD505-2E9C-101B-9397-08002B2CF9AE}" pid="3" name="KSOProductBuildVer">
    <vt:lpwstr>2052-12.1.0.16250</vt:lpwstr>
  </property>
</Properties>
</file>