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室外环境清洁电器项目建设方案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76" w:history="1">
        <w:r>
          <w:rPr>
            <w:rFonts w:ascii="仿宋" w:eastAsia="仿宋" w:hAnsi="仿宋" w:cs="仿宋" w:hint="eastAsia"/>
            <w:lang w:eastAsia="zh-CN"/>
          </w:rPr>
          <w:t>前言</w:t>
        </w:r>
        <w:r>
          <w:tab/>
        </w:r>
        <w:r>
          <w:fldChar w:fldCharType="begin"/>
        </w:r>
        <w:r>
          <w:instrText xml:space="preserve"> PAGEREF _Toc12176 \h </w:instrText>
        </w:r>
        <w:r>
          <w:fldChar w:fldCharType="separate"/>
        </w:r>
        <w:r>
          <w:t>3</w:t>
        </w:r>
        <w:r>
          <w:fldChar w:fldCharType="end"/>
        </w:r>
      </w:hyperlink>
    </w:p>
    <w:p>
      <w:pPr>
        <w:pStyle w:val="TOC1"/>
        <w:tabs>
          <w:tab w:val="right" w:leader="dot" w:pos="8306"/>
        </w:tabs>
      </w:pPr>
      <w:hyperlink w:anchor="_Toc13601" w:history="1">
        <w:r>
          <w:rPr>
            <w:rFonts w:ascii="仿宋" w:eastAsia="仿宋" w:hAnsi="仿宋" w:cs="仿宋" w:hint="eastAsia"/>
            <w:lang w:eastAsia="zh-CN"/>
          </w:rPr>
          <w:t>一、经济影响分析</w:t>
        </w:r>
        <w:r>
          <w:tab/>
        </w:r>
        <w:r>
          <w:fldChar w:fldCharType="begin"/>
        </w:r>
        <w:r>
          <w:instrText xml:space="preserve"> PAGEREF _Toc13601 \h </w:instrText>
        </w:r>
        <w:r>
          <w:fldChar w:fldCharType="separate"/>
        </w:r>
        <w:r>
          <w:t>3</w:t>
        </w:r>
        <w:r>
          <w:fldChar w:fldCharType="end"/>
        </w:r>
      </w:hyperlink>
    </w:p>
    <w:p>
      <w:pPr>
        <w:pStyle w:val="TOC2"/>
        <w:tabs>
          <w:tab w:val="right" w:leader="dot" w:pos="8306"/>
        </w:tabs>
      </w:pPr>
      <w:hyperlink w:anchor="_Toc19647" w:history="1">
        <w:r>
          <w:rPr>
            <w:rFonts w:ascii="仿宋" w:eastAsia="仿宋" w:hAnsi="仿宋" w:cs="仿宋" w:hint="eastAsia"/>
            <w:lang w:eastAsia="zh-CN"/>
          </w:rPr>
          <w:t>(一)、经济费用效益或费用效果分析</w:t>
        </w:r>
        <w:r>
          <w:tab/>
        </w:r>
        <w:r>
          <w:fldChar w:fldCharType="begin"/>
        </w:r>
        <w:r>
          <w:instrText xml:space="preserve"> PAGEREF _Toc19647 \h </w:instrText>
        </w:r>
        <w:r>
          <w:fldChar w:fldCharType="separate"/>
        </w:r>
        <w:r>
          <w:t>3</w:t>
        </w:r>
        <w:r>
          <w:fldChar w:fldCharType="end"/>
        </w:r>
      </w:hyperlink>
    </w:p>
    <w:p>
      <w:pPr>
        <w:pStyle w:val="TOC2"/>
        <w:tabs>
          <w:tab w:val="right" w:leader="dot" w:pos="8306"/>
        </w:tabs>
      </w:pPr>
      <w:hyperlink w:anchor="_Toc21729" w:history="1">
        <w:r>
          <w:rPr>
            <w:rFonts w:ascii="仿宋" w:eastAsia="仿宋" w:hAnsi="仿宋" w:cs="仿宋" w:hint="eastAsia"/>
            <w:lang w:eastAsia="zh-CN"/>
          </w:rPr>
          <w:t>(二)、行业影响分析</w:t>
        </w:r>
        <w:r>
          <w:tab/>
        </w:r>
        <w:r>
          <w:fldChar w:fldCharType="begin"/>
        </w:r>
        <w:r>
          <w:instrText xml:space="preserve"> PAGEREF _Toc21729 \h </w:instrText>
        </w:r>
        <w:r>
          <w:fldChar w:fldCharType="separate"/>
        </w:r>
        <w:r>
          <w:t>5</w:t>
        </w:r>
        <w:r>
          <w:fldChar w:fldCharType="end"/>
        </w:r>
      </w:hyperlink>
    </w:p>
    <w:p>
      <w:pPr>
        <w:pStyle w:val="TOC2"/>
        <w:tabs>
          <w:tab w:val="right" w:leader="dot" w:pos="8306"/>
        </w:tabs>
      </w:pPr>
      <w:hyperlink w:anchor="_Toc14262" w:history="1">
        <w:r>
          <w:rPr>
            <w:rFonts w:ascii="仿宋" w:eastAsia="仿宋" w:hAnsi="仿宋" w:cs="仿宋" w:hint="eastAsia"/>
            <w:lang w:eastAsia="zh-CN"/>
          </w:rPr>
          <w:t>(三)、区域经济影响分析</w:t>
        </w:r>
        <w:r>
          <w:tab/>
        </w:r>
        <w:r>
          <w:fldChar w:fldCharType="begin"/>
        </w:r>
        <w:r>
          <w:instrText xml:space="preserve"> PAGEREF _Toc14262 \h </w:instrText>
        </w:r>
        <w:r>
          <w:fldChar w:fldCharType="separate"/>
        </w:r>
        <w:r>
          <w:t>7</w:t>
        </w:r>
        <w:r>
          <w:fldChar w:fldCharType="end"/>
        </w:r>
      </w:hyperlink>
    </w:p>
    <w:p>
      <w:pPr>
        <w:pStyle w:val="TOC2"/>
        <w:tabs>
          <w:tab w:val="right" w:leader="dot" w:pos="8306"/>
        </w:tabs>
      </w:pPr>
      <w:hyperlink w:anchor="_Toc9462" w:history="1">
        <w:r>
          <w:rPr>
            <w:rFonts w:ascii="仿宋" w:eastAsia="仿宋" w:hAnsi="仿宋" w:cs="仿宋" w:hint="eastAsia"/>
            <w:lang w:eastAsia="zh-CN"/>
          </w:rPr>
          <w:t>(四)、宏观经济影响分析</w:t>
        </w:r>
        <w:r>
          <w:tab/>
        </w:r>
        <w:r>
          <w:fldChar w:fldCharType="begin"/>
        </w:r>
        <w:r>
          <w:instrText xml:space="preserve"> PAGEREF _Toc9462 \h </w:instrText>
        </w:r>
        <w:r>
          <w:fldChar w:fldCharType="separate"/>
        </w:r>
        <w:r>
          <w:t>8</w:t>
        </w:r>
        <w:r>
          <w:fldChar w:fldCharType="end"/>
        </w:r>
      </w:hyperlink>
    </w:p>
    <w:p>
      <w:pPr>
        <w:pStyle w:val="TOC1"/>
        <w:tabs>
          <w:tab w:val="right" w:leader="dot" w:pos="8306"/>
        </w:tabs>
      </w:pPr>
      <w:hyperlink w:anchor="_Toc17836" w:history="1">
        <w:r>
          <w:rPr>
            <w:rFonts w:ascii="仿宋" w:eastAsia="仿宋" w:hAnsi="仿宋" w:cs="仿宋" w:hint="eastAsia"/>
            <w:lang w:eastAsia="zh-CN"/>
          </w:rPr>
          <w:t>二、财务管理与成本控制</w:t>
        </w:r>
        <w:r>
          <w:tab/>
        </w:r>
        <w:r>
          <w:fldChar w:fldCharType="begin"/>
        </w:r>
        <w:r>
          <w:instrText xml:space="preserve"> PAGEREF _Toc17836 \h </w:instrText>
        </w:r>
        <w:r>
          <w:fldChar w:fldCharType="separate"/>
        </w:r>
        <w:r>
          <w:t>9</w:t>
        </w:r>
        <w:r>
          <w:fldChar w:fldCharType="end"/>
        </w:r>
      </w:hyperlink>
    </w:p>
    <w:p>
      <w:pPr>
        <w:pStyle w:val="TOC2"/>
        <w:tabs>
          <w:tab w:val="right" w:leader="dot" w:pos="8306"/>
        </w:tabs>
      </w:pPr>
      <w:hyperlink w:anchor="_Toc27933" w:history="1">
        <w:r>
          <w:rPr>
            <w:rFonts w:ascii="仿宋" w:eastAsia="仿宋" w:hAnsi="仿宋" w:cs="仿宋" w:hint="eastAsia"/>
            <w:lang w:eastAsia="zh-CN"/>
          </w:rPr>
          <w:t>(一)、财务管理体系建设</w:t>
        </w:r>
        <w:r>
          <w:tab/>
        </w:r>
        <w:r>
          <w:fldChar w:fldCharType="begin"/>
        </w:r>
        <w:r>
          <w:instrText xml:space="preserve"> PAGEREF _Toc27933 \h </w:instrText>
        </w:r>
        <w:r>
          <w:fldChar w:fldCharType="separate"/>
        </w:r>
        <w:r>
          <w:t>9</w:t>
        </w:r>
        <w:r>
          <w:fldChar w:fldCharType="end"/>
        </w:r>
      </w:hyperlink>
    </w:p>
    <w:p>
      <w:pPr>
        <w:pStyle w:val="TOC2"/>
        <w:tabs>
          <w:tab w:val="right" w:leader="dot" w:pos="8306"/>
        </w:tabs>
      </w:pPr>
      <w:hyperlink w:anchor="_Toc20798" w:history="1">
        <w:r>
          <w:rPr>
            <w:rFonts w:ascii="仿宋" w:eastAsia="仿宋" w:hAnsi="仿宋" w:cs="仿宋" w:hint="eastAsia"/>
            <w:lang w:eastAsia="zh-CN"/>
          </w:rPr>
          <w:t>(二)、成本控制措施</w:t>
        </w:r>
        <w:r>
          <w:tab/>
        </w:r>
        <w:r>
          <w:fldChar w:fldCharType="begin"/>
        </w:r>
        <w:r>
          <w:instrText xml:space="preserve"> PAGEREF _Toc20798 \h </w:instrText>
        </w:r>
        <w:r>
          <w:fldChar w:fldCharType="separate"/>
        </w:r>
        <w:r>
          <w:t>11</w:t>
        </w:r>
        <w:r>
          <w:fldChar w:fldCharType="end"/>
        </w:r>
      </w:hyperlink>
    </w:p>
    <w:p>
      <w:pPr>
        <w:pStyle w:val="TOC1"/>
        <w:tabs>
          <w:tab w:val="right" w:leader="dot" w:pos="8306"/>
        </w:tabs>
      </w:pPr>
      <w:hyperlink w:anchor="_Toc28655" w:history="1">
        <w:r>
          <w:rPr>
            <w:rFonts w:ascii="仿宋" w:eastAsia="仿宋" w:hAnsi="仿宋" w:cs="仿宋" w:hint="eastAsia"/>
            <w:lang w:eastAsia="zh-CN"/>
          </w:rPr>
          <w:t>三、建设风险评估分析</w:t>
        </w:r>
        <w:r>
          <w:tab/>
        </w:r>
        <w:r>
          <w:fldChar w:fldCharType="begin"/>
        </w:r>
        <w:r>
          <w:instrText xml:space="preserve"> PAGEREF _Toc28655 \h </w:instrText>
        </w:r>
        <w:r>
          <w:fldChar w:fldCharType="separate"/>
        </w:r>
        <w:r>
          <w:t>12</w:t>
        </w:r>
        <w:r>
          <w:fldChar w:fldCharType="end"/>
        </w:r>
      </w:hyperlink>
    </w:p>
    <w:p>
      <w:pPr>
        <w:pStyle w:val="TOC2"/>
        <w:tabs>
          <w:tab w:val="right" w:leader="dot" w:pos="8306"/>
        </w:tabs>
      </w:pPr>
      <w:hyperlink w:anchor="_Toc25422" w:history="1">
        <w:r>
          <w:rPr>
            <w:rFonts w:ascii="仿宋" w:eastAsia="仿宋" w:hAnsi="仿宋" w:cs="仿宋" w:hint="eastAsia"/>
            <w:lang w:eastAsia="zh-CN"/>
          </w:rPr>
          <w:t>(一)、政策风险分析</w:t>
        </w:r>
        <w:r>
          <w:tab/>
        </w:r>
        <w:r>
          <w:fldChar w:fldCharType="begin"/>
        </w:r>
        <w:r>
          <w:instrText xml:space="preserve"> PAGEREF _Toc25422 \h </w:instrText>
        </w:r>
        <w:r>
          <w:fldChar w:fldCharType="separate"/>
        </w:r>
        <w:r>
          <w:t>12</w:t>
        </w:r>
        <w:r>
          <w:fldChar w:fldCharType="end"/>
        </w:r>
      </w:hyperlink>
    </w:p>
    <w:p>
      <w:pPr>
        <w:pStyle w:val="TOC2"/>
        <w:tabs>
          <w:tab w:val="right" w:leader="dot" w:pos="8306"/>
        </w:tabs>
      </w:pPr>
      <w:hyperlink w:anchor="_Toc18634" w:history="1">
        <w:r>
          <w:rPr>
            <w:rFonts w:ascii="仿宋" w:eastAsia="仿宋" w:hAnsi="仿宋" w:cs="仿宋" w:hint="eastAsia"/>
            <w:lang w:eastAsia="zh-CN"/>
          </w:rPr>
          <w:t>(二)、社会风险分析</w:t>
        </w:r>
        <w:r>
          <w:tab/>
        </w:r>
        <w:r>
          <w:fldChar w:fldCharType="begin"/>
        </w:r>
        <w:r>
          <w:instrText xml:space="preserve"> PAGEREF _Toc18634 \h </w:instrText>
        </w:r>
        <w:r>
          <w:fldChar w:fldCharType="separate"/>
        </w:r>
        <w:r>
          <w:t>13</w:t>
        </w:r>
        <w:r>
          <w:fldChar w:fldCharType="end"/>
        </w:r>
      </w:hyperlink>
    </w:p>
    <w:p>
      <w:pPr>
        <w:pStyle w:val="TOC2"/>
        <w:tabs>
          <w:tab w:val="right" w:leader="dot" w:pos="8306"/>
        </w:tabs>
      </w:pPr>
      <w:hyperlink w:anchor="_Toc4030" w:history="1">
        <w:r>
          <w:rPr>
            <w:rFonts w:ascii="仿宋" w:eastAsia="仿宋" w:hAnsi="仿宋" w:cs="仿宋" w:hint="eastAsia"/>
            <w:lang w:eastAsia="zh-CN"/>
          </w:rPr>
          <w:t>(三)、市场风险分析</w:t>
        </w:r>
        <w:r>
          <w:tab/>
        </w:r>
        <w:r>
          <w:fldChar w:fldCharType="begin"/>
        </w:r>
        <w:r>
          <w:instrText xml:space="preserve"> PAGEREF _Toc4030 \h </w:instrText>
        </w:r>
        <w:r>
          <w:fldChar w:fldCharType="separate"/>
        </w:r>
        <w:r>
          <w:t>15</w:t>
        </w:r>
        <w:r>
          <w:fldChar w:fldCharType="end"/>
        </w:r>
      </w:hyperlink>
    </w:p>
    <w:p>
      <w:pPr>
        <w:pStyle w:val="TOC2"/>
        <w:tabs>
          <w:tab w:val="right" w:leader="dot" w:pos="8306"/>
        </w:tabs>
      </w:pPr>
      <w:hyperlink w:anchor="_Toc29208" w:history="1">
        <w:r>
          <w:rPr>
            <w:rFonts w:ascii="仿宋" w:eastAsia="仿宋" w:hAnsi="仿宋" w:cs="仿宋" w:hint="eastAsia"/>
            <w:lang w:eastAsia="zh-CN"/>
          </w:rPr>
          <w:t>(四)、资金风险分析</w:t>
        </w:r>
        <w:r>
          <w:tab/>
        </w:r>
        <w:r>
          <w:fldChar w:fldCharType="begin"/>
        </w:r>
        <w:r>
          <w:instrText xml:space="preserve"> PAGEREF _Toc29208 \h </w:instrText>
        </w:r>
        <w:r>
          <w:fldChar w:fldCharType="separate"/>
        </w:r>
        <w:r>
          <w:t>15</w:t>
        </w:r>
        <w:r>
          <w:fldChar w:fldCharType="end"/>
        </w:r>
      </w:hyperlink>
    </w:p>
    <w:p>
      <w:pPr>
        <w:pStyle w:val="TOC2"/>
        <w:tabs>
          <w:tab w:val="right" w:leader="dot" w:pos="8306"/>
        </w:tabs>
      </w:pPr>
      <w:hyperlink w:anchor="_Toc3352" w:history="1">
        <w:r>
          <w:rPr>
            <w:rFonts w:ascii="仿宋" w:eastAsia="仿宋" w:hAnsi="仿宋" w:cs="仿宋" w:hint="eastAsia"/>
            <w:lang w:eastAsia="zh-CN"/>
          </w:rPr>
          <w:t>(五)、技术风险分析</w:t>
        </w:r>
        <w:r>
          <w:tab/>
        </w:r>
        <w:r>
          <w:fldChar w:fldCharType="begin"/>
        </w:r>
        <w:r>
          <w:instrText xml:space="preserve"> PAGEREF _Toc3352 \h </w:instrText>
        </w:r>
        <w:r>
          <w:fldChar w:fldCharType="separate"/>
        </w:r>
        <w:r>
          <w:t>17</w:t>
        </w:r>
        <w:r>
          <w:fldChar w:fldCharType="end"/>
        </w:r>
      </w:hyperlink>
    </w:p>
    <w:p>
      <w:pPr>
        <w:pStyle w:val="TOC2"/>
        <w:tabs>
          <w:tab w:val="right" w:leader="dot" w:pos="8306"/>
        </w:tabs>
      </w:pPr>
      <w:hyperlink w:anchor="_Toc32479" w:history="1">
        <w:r>
          <w:rPr>
            <w:rFonts w:ascii="仿宋" w:eastAsia="仿宋" w:hAnsi="仿宋" w:cs="仿宋" w:hint="eastAsia"/>
            <w:lang w:eastAsia="zh-CN"/>
          </w:rPr>
          <w:t>(六)、财务风险分析</w:t>
        </w:r>
        <w:r>
          <w:tab/>
        </w:r>
        <w:r>
          <w:fldChar w:fldCharType="begin"/>
        </w:r>
        <w:r>
          <w:instrText xml:space="preserve"> PAGEREF _Toc32479 \h </w:instrText>
        </w:r>
        <w:r>
          <w:fldChar w:fldCharType="separate"/>
        </w:r>
        <w:r>
          <w:t>18</w:t>
        </w:r>
        <w:r>
          <w:fldChar w:fldCharType="end"/>
        </w:r>
      </w:hyperlink>
    </w:p>
    <w:p>
      <w:pPr>
        <w:pStyle w:val="TOC2"/>
        <w:tabs>
          <w:tab w:val="right" w:leader="dot" w:pos="8306"/>
        </w:tabs>
      </w:pPr>
      <w:hyperlink w:anchor="_Toc1635" w:history="1">
        <w:r>
          <w:rPr>
            <w:rFonts w:ascii="仿宋" w:eastAsia="仿宋" w:hAnsi="仿宋" w:cs="仿宋" w:hint="eastAsia"/>
            <w:lang w:eastAsia="zh-CN"/>
          </w:rPr>
          <w:t>(七)、管理风险分析</w:t>
        </w:r>
        <w:r>
          <w:tab/>
        </w:r>
        <w:r>
          <w:fldChar w:fldCharType="begin"/>
        </w:r>
        <w:r>
          <w:instrText xml:space="preserve"> PAGEREF _Toc1635 \h </w:instrText>
        </w:r>
        <w:r>
          <w:fldChar w:fldCharType="separate"/>
        </w:r>
        <w:r>
          <w:t>20</w:t>
        </w:r>
        <w:r>
          <w:fldChar w:fldCharType="end"/>
        </w:r>
      </w:hyperlink>
    </w:p>
    <w:p>
      <w:pPr>
        <w:pStyle w:val="TOC2"/>
        <w:tabs>
          <w:tab w:val="right" w:leader="dot" w:pos="8306"/>
        </w:tabs>
      </w:pPr>
      <w:hyperlink w:anchor="_Toc10684" w:history="1">
        <w:r>
          <w:rPr>
            <w:rFonts w:ascii="仿宋" w:eastAsia="仿宋" w:hAnsi="仿宋" w:cs="仿宋" w:hint="eastAsia"/>
            <w:lang w:eastAsia="zh-CN"/>
          </w:rPr>
          <w:t>(八)、其它风险分析</w:t>
        </w:r>
        <w:r>
          <w:tab/>
        </w:r>
        <w:r>
          <w:fldChar w:fldCharType="begin"/>
        </w:r>
        <w:r>
          <w:instrText xml:space="preserve"> PAGEREF _Toc10684 \h </w:instrText>
        </w:r>
        <w:r>
          <w:fldChar w:fldCharType="separate"/>
        </w:r>
        <w:r>
          <w:t>21</w:t>
        </w:r>
        <w:r>
          <w:fldChar w:fldCharType="end"/>
        </w:r>
      </w:hyperlink>
    </w:p>
    <w:p>
      <w:pPr>
        <w:pStyle w:val="TOC2"/>
        <w:tabs>
          <w:tab w:val="right" w:leader="dot" w:pos="8306"/>
        </w:tabs>
      </w:pPr>
      <w:hyperlink w:anchor="_Toc24756" w:history="1">
        <w:r>
          <w:rPr>
            <w:rFonts w:ascii="仿宋" w:eastAsia="仿宋" w:hAnsi="仿宋" w:cs="仿宋" w:hint="eastAsia"/>
            <w:lang w:eastAsia="zh-CN"/>
          </w:rPr>
          <w:t>(九)、社会影响评估</w:t>
        </w:r>
        <w:r>
          <w:tab/>
        </w:r>
        <w:r>
          <w:fldChar w:fldCharType="begin"/>
        </w:r>
        <w:r>
          <w:instrText xml:space="preserve"> PAGEREF _Toc24756 \h </w:instrText>
        </w:r>
        <w:r>
          <w:fldChar w:fldCharType="separate"/>
        </w:r>
        <w:r>
          <w:t>22</w:t>
        </w:r>
        <w:r>
          <w:fldChar w:fldCharType="end"/>
        </w:r>
      </w:hyperlink>
    </w:p>
    <w:p>
      <w:pPr>
        <w:pStyle w:val="TOC1"/>
        <w:tabs>
          <w:tab w:val="right" w:leader="dot" w:pos="8306"/>
        </w:tabs>
      </w:pPr>
      <w:hyperlink w:anchor="_Toc11441" w:history="1">
        <w:r>
          <w:rPr>
            <w:rFonts w:ascii="仿宋" w:eastAsia="仿宋" w:hAnsi="仿宋" w:cs="仿宋" w:hint="eastAsia"/>
            <w:lang w:eastAsia="zh-CN"/>
          </w:rPr>
          <w:t>四、环境和生态影响分析</w:t>
        </w:r>
        <w:r>
          <w:tab/>
        </w:r>
        <w:r>
          <w:fldChar w:fldCharType="begin"/>
        </w:r>
        <w:r>
          <w:instrText xml:space="preserve"> PAGEREF _Toc11441 \h </w:instrText>
        </w:r>
        <w:r>
          <w:fldChar w:fldCharType="separate"/>
        </w:r>
        <w:r>
          <w:t>24</w:t>
        </w:r>
        <w:r>
          <w:fldChar w:fldCharType="end"/>
        </w:r>
      </w:hyperlink>
    </w:p>
    <w:p>
      <w:pPr>
        <w:pStyle w:val="TOC2"/>
        <w:tabs>
          <w:tab w:val="right" w:leader="dot" w:pos="8306"/>
        </w:tabs>
      </w:pPr>
      <w:hyperlink w:anchor="_Toc14912" w:history="1">
        <w:r>
          <w:rPr>
            <w:rFonts w:ascii="仿宋" w:eastAsia="仿宋" w:hAnsi="仿宋" w:cs="仿宋" w:hint="eastAsia"/>
            <w:lang w:eastAsia="zh-CN"/>
          </w:rPr>
          <w:t>(一)、环境和生态现状</w:t>
        </w:r>
        <w:r>
          <w:tab/>
        </w:r>
        <w:r>
          <w:fldChar w:fldCharType="begin"/>
        </w:r>
        <w:r>
          <w:instrText xml:space="preserve"> PAGEREF _Toc14912 \h </w:instrText>
        </w:r>
        <w:r>
          <w:fldChar w:fldCharType="separate"/>
        </w:r>
        <w:r>
          <w:t>24</w:t>
        </w:r>
        <w:r>
          <w:fldChar w:fldCharType="end"/>
        </w:r>
      </w:hyperlink>
    </w:p>
    <w:p>
      <w:pPr>
        <w:pStyle w:val="TOC2"/>
        <w:tabs>
          <w:tab w:val="right" w:leader="dot" w:pos="8306"/>
        </w:tabs>
      </w:pPr>
      <w:hyperlink w:anchor="_Toc12401" w:history="1">
        <w:r>
          <w:rPr>
            <w:rFonts w:ascii="仿宋" w:eastAsia="仿宋" w:hAnsi="仿宋" w:cs="仿宋" w:hint="eastAsia"/>
            <w:lang w:eastAsia="zh-CN"/>
          </w:rPr>
          <w:t>(二)、生态环境影响分析</w:t>
        </w:r>
        <w:r>
          <w:tab/>
        </w:r>
        <w:r>
          <w:fldChar w:fldCharType="begin"/>
        </w:r>
        <w:r>
          <w:instrText xml:space="preserve"> PAGEREF _Toc12401 \h </w:instrText>
        </w:r>
        <w:r>
          <w:fldChar w:fldCharType="separate"/>
        </w:r>
        <w:r>
          <w:t>26</w:t>
        </w:r>
        <w:r>
          <w:fldChar w:fldCharType="end"/>
        </w:r>
      </w:hyperlink>
    </w:p>
    <w:p>
      <w:pPr>
        <w:pStyle w:val="TOC2"/>
        <w:tabs>
          <w:tab w:val="right" w:leader="dot" w:pos="8306"/>
        </w:tabs>
      </w:pPr>
      <w:hyperlink w:anchor="_Toc22261" w:history="1">
        <w:r>
          <w:rPr>
            <w:rFonts w:ascii="仿宋" w:eastAsia="仿宋" w:hAnsi="仿宋" w:cs="仿宋" w:hint="eastAsia"/>
            <w:lang w:eastAsia="zh-CN"/>
          </w:rPr>
          <w:t>(三)、生态环境保护措施</w:t>
        </w:r>
        <w:r>
          <w:tab/>
        </w:r>
        <w:r>
          <w:fldChar w:fldCharType="begin"/>
        </w:r>
        <w:r>
          <w:instrText xml:space="preserve"> PAGEREF _Toc22261 \h </w:instrText>
        </w:r>
        <w:r>
          <w:fldChar w:fldCharType="separate"/>
        </w:r>
        <w:r>
          <w:t>27</w:t>
        </w:r>
        <w:r>
          <w:fldChar w:fldCharType="end"/>
        </w:r>
      </w:hyperlink>
    </w:p>
    <w:p>
      <w:pPr>
        <w:pStyle w:val="TOC2"/>
        <w:tabs>
          <w:tab w:val="right" w:leader="dot" w:pos="8306"/>
        </w:tabs>
      </w:pPr>
      <w:hyperlink w:anchor="_Toc22292" w:history="1">
        <w:r>
          <w:rPr>
            <w:rFonts w:ascii="仿宋" w:eastAsia="仿宋" w:hAnsi="仿宋" w:cs="仿宋" w:hint="eastAsia"/>
            <w:lang w:eastAsia="zh-CN"/>
          </w:rPr>
          <w:t>(四)、地质灾害影响分析</w:t>
        </w:r>
        <w:r>
          <w:tab/>
        </w:r>
        <w:r>
          <w:fldChar w:fldCharType="begin"/>
        </w:r>
        <w:r>
          <w:instrText xml:space="preserve"> PAGEREF _Toc22292 \h </w:instrText>
        </w:r>
        <w:r>
          <w:fldChar w:fldCharType="separate"/>
        </w:r>
        <w:r>
          <w:t>29</w:t>
        </w:r>
        <w:r>
          <w:fldChar w:fldCharType="end"/>
        </w:r>
      </w:hyperlink>
    </w:p>
    <w:p>
      <w:pPr>
        <w:pStyle w:val="TOC2"/>
        <w:tabs>
          <w:tab w:val="right" w:leader="dot" w:pos="8306"/>
        </w:tabs>
      </w:pPr>
      <w:hyperlink w:anchor="_Toc3813" w:history="1">
        <w:r>
          <w:rPr>
            <w:rFonts w:ascii="仿宋" w:eastAsia="仿宋" w:hAnsi="仿宋" w:cs="仿宋" w:hint="eastAsia"/>
            <w:lang w:eastAsia="zh-CN"/>
          </w:rPr>
          <w:t>(五)、特殊环境影响</w:t>
        </w:r>
        <w:r>
          <w:tab/>
        </w:r>
        <w:r>
          <w:fldChar w:fldCharType="begin"/>
        </w:r>
        <w:r>
          <w:instrText xml:space="preserve"> PAGEREF _Toc3813 \h </w:instrText>
        </w:r>
        <w:r>
          <w:fldChar w:fldCharType="separate"/>
        </w:r>
        <w:r>
          <w:t>31</w:t>
        </w:r>
        <w:r>
          <w:fldChar w:fldCharType="end"/>
        </w:r>
      </w:hyperlink>
    </w:p>
    <w:p>
      <w:pPr>
        <w:pStyle w:val="TOC1"/>
        <w:tabs>
          <w:tab w:val="right" w:leader="dot" w:pos="8306"/>
        </w:tabs>
      </w:pPr>
      <w:hyperlink w:anchor="_Toc17748" w:history="1">
        <w:r>
          <w:rPr>
            <w:rFonts w:ascii="仿宋" w:eastAsia="仿宋" w:hAnsi="仿宋" w:cs="仿宋" w:hint="eastAsia"/>
            <w:lang w:eastAsia="zh-CN"/>
          </w:rPr>
          <w:t>五、项目选址研究</w:t>
        </w:r>
        <w:r>
          <w:tab/>
        </w:r>
        <w:r>
          <w:fldChar w:fldCharType="begin"/>
        </w:r>
        <w:r>
          <w:instrText xml:space="preserve"> PAGEREF _Toc17748 \h </w:instrText>
        </w:r>
        <w:r>
          <w:fldChar w:fldCharType="separate"/>
        </w:r>
        <w:r>
          <w:t>32</w:t>
        </w:r>
        <w:r>
          <w:fldChar w:fldCharType="end"/>
        </w:r>
      </w:hyperlink>
    </w:p>
    <w:p>
      <w:pPr>
        <w:pStyle w:val="TOC2"/>
        <w:tabs>
          <w:tab w:val="right" w:leader="dot" w:pos="8306"/>
        </w:tabs>
      </w:pPr>
      <w:hyperlink w:anchor="_Toc13581" w:history="1">
        <w:r>
          <w:rPr>
            <w:rFonts w:ascii="仿宋" w:eastAsia="仿宋" w:hAnsi="仿宋" w:cs="仿宋" w:hint="eastAsia"/>
            <w:lang w:eastAsia="zh-CN"/>
          </w:rPr>
          <w:t>(一)、项目选址原则</w:t>
        </w:r>
        <w:r>
          <w:tab/>
        </w:r>
        <w:r>
          <w:fldChar w:fldCharType="begin"/>
        </w:r>
        <w:r>
          <w:instrText xml:space="preserve"> PAGEREF _Toc13581 \h </w:instrText>
        </w:r>
        <w:r>
          <w:fldChar w:fldCharType="separate"/>
        </w:r>
        <w:r>
          <w:t>32</w:t>
        </w:r>
        <w:r>
          <w:fldChar w:fldCharType="end"/>
        </w:r>
      </w:hyperlink>
    </w:p>
    <w:p>
      <w:pPr>
        <w:pStyle w:val="TOC2"/>
        <w:tabs>
          <w:tab w:val="right" w:leader="dot" w:pos="8306"/>
        </w:tabs>
      </w:pPr>
      <w:hyperlink w:anchor="_Toc26307" w:history="1">
        <w:r>
          <w:rPr>
            <w:rFonts w:ascii="仿宋" w:eastAsia="仿宋" w:hAnsi="仿宋" w:cs="仿宋" w:hint="eastAsia"/>
            <w:lang w:eastAsia="zh-CN"/>
          </w:rPr>
          <w:t>(二)、项目选址</w:t>
        </w:r>
        <w:r>
          <w:tab/>
        </w:r>
        <w:r>
          <w:fldChar w:fldCharType="begin"/>
        </w:r>
        <w:r>
          <w:instrText xml:space="preserve"> PAGEREF _Toc26307 \h </w:instrText>
        </w:r>
        <w:r>
          <w:fldChar w:fldCharType="separate"/>
        </w:r>
        <w:r>
          <w:t>35</w:t>
        </w:r>
        <w:r>
          <w:fldChar w:fldCharType="end"/>
        </w:r>
      </w:hyperlink>
    </w:p>
    <w:p>
      <w:pPr>
        <w:pStyle w:val="TOC2"/>
        <w:tabs>
          <w:tab w:val="right" w:leader="dot" w:pos="8306"/>
        </w:tabs>
      </w:pPr>
      <w:hyperlink w:anchor="_Toc24884" w:history="1">
        <w:r>
          <w:rPr>
            <w:rFonts w:ascii="仿宋" w:eastAsia="仿宋" w:hAnsi="仿宋" w:cs="仿宋" w:hint="eastAsia"/>
            <w:lang w:eastAsia="zh-CN"/>
          </w:rPr>
          <w:t>(三)、建设条件分析</w:t>
        </w:r>
        <w:r>
          <w:tab/>
        </w:r>
        <w:r>
          <w:fldChar w:fldCharType="begin"/>
        </w:r>
        <w:r>
          <w:instrText xml:space="preserve"> PAGEREF _Toc24884 \h </w:instrText>
        </w:r>
        <w:r>
          <w:fldChar w:fldCharType="separate"/>
        </w:r>
        <w:r>
          <w:t>37</w:t>
        </w:r>
        <w:r>
          <w:fldChar w:fldCharType="end"/>
        </w:r>
      </w:hyperlink>
    </w:p>
    <w:p>
      <w:pPr>
        <w:pStyle w:val="TOC2"/>
        <w:tabs>
          <w:tab w:val="right" w:leader="dot" w:pos="8306"/>
        </w:tabs>
      </w:pPr>
      <w:hyperlink w:anchor="_Toc19606" w:history="1">
        <w:r>
          <w:rPr>
            <w:rFonts w:ascii="仿宋" w:eastAsia="仿宋" w:hAnsi="仿宋" w:cs="仿宋" w:hint="eastAsia"/>
            <w:lang w:eastAsia="zh-CN"/>
          </w:rPr>
          <w:t>(四)、用地控制指标</w:t>
        </w:r>
        <w:r>
          <w:tab/>
        </w:r>
        <w:r>
          <w:fldChar w:fldCharType="begin"/>
        </w:r>
        <w:r>
          <w:instrText xml:space="preserve"> PAGEREF _Toc19606 \h </w:instrText>
        </w:r>
        <w:r>
          <w:fldChar w:fldCharType="separate"/>
        </w:r>
        <w:r>
          <w:t>38</w:t>
        </w:r>
        <w:r>
          <w:fldChar w:fldCharType="end"/>
        </w:r>
      </w:hyperlink>
    </w:p>
    <w:p>
      <w:pPr>
        <w:pStyle w:val="TOC2"/>
        <w:tabs>
          <w:tab w:val="right" w:leader="dot" w:pos="8306"/>
        </w:tabs>
      </w:pPr>
      <w:hyperlink w:anchor="_Toc7680" w:history="1">
        <w:r>
          <w:rPr>
            <w:rFonts w:ascii="仿宋" w:eastAsia="仿宋" w:hAnsi="仿宋" w:cs="仿宋" w:hint="eastAsia"/>
            <w:lang w:eastAsia="zh-CN"/>
          </w:rPr>
          <w:t>(五)、地总体要求</w:t>
        </w:r>
        <w:r>
          <w:tab/>
        </w:r>
        <w:r>
          <w:fldChar w:fldCharType="begin"/>
        </w:r>
        <w:r>
          <w:instrText xml:space="preserve"> PAGEREF _Toc7680 \h </w:instrText>
        </w:r>
        <w:r>
          <w:fldChar w:fldCharType="separate"/>
        </w:r>
        <w:r>
          <w:t>40</w:t>
        </w:r>
        <w:r>
          <w:fldChar w:fldCharType="end"/>
        </w:r>
      </w:hyperlink>
    </w:p>
    <w:p>
      <w:pPr>
        <w:pStyle w:val="TOC2"/>
        <w:tabs>
          <w:tab w:val="right" w:leader="dot" w:pos="8306"/>
        </w:tabs>
      </w:pPr>
      <w:hyperlink w:anchor="_Toc17410" w:history="1">
        <w:r>
          <w:rPr>
            <w:rFonts w:ascii="仿宋" w:eastAsia="仿宋" w:hAnsi="仿宋" w:cs="仿宋" w:hint="eastAsia"/>
            <w:lang w:eastAsia="zh-CN"/>
          </w:rPr>
          <w:t>(六)、节约用地措施</w:t>
        </w:r>
        <w:r>
          <w:tab/>
        </w:r>
        <w:r>
          <w:fldChar w:fldCharType="begin"/>
        </w:r>
        <w:r>
          <w:instrText xml:space="preserve"> PAGEREF _Toc17410 \h </w:instrText>
        </w:r>
        <w:r>
          <w:fldChar w:fldCharType="separate"/>
        </w:r>
        <w:r>
          <w:t>41</w:t>
        </w:r>
        <w:r>
          <w:fldChar w:fldCharType="end"/>
        </w:r>
      </w:hyperlink>
    </w:p>
    <w:p>
      <w:pPr>
        <w:pStyle w:val="TOC2"/>
        <w:tabs>
          <w:tab w:val="right" w:leader="dot" w:pos="8306"/>
        </w:tabs>
      </w:pPr>
      <w:hyperlink w:anchor="_Toc17520" w:history="1">
        <w:r>
          <w:rPr>
            <w:rFonts w:ascii="仿宋" w:eastAsia="仿宋" w:hAnsi="仿宋" w:cs="仿宋" w:hint="eastAsia"/>
            <w:lang w:eastAsia="zh-CN"/>
          </w:rPr>
          <w:t>(七)、选址综合评价</w:t>
        </w:r>
        <w:r>
          <w:tab/>
        </w:r>
        <w:r>
          <w:fldChar w:fldCharType="begin"/>
        </w:r>
        <w:r>
          <w:instrText xml:space="preserve"> PAGEREF _Toc17520 \h </w:instrText>
        </w:r>
        <w:r>
          <w:fldChar w:fldCharType="separate"/>
        </w:r>
        <w:r>
          <w:t>42</w:t>
        </w:r>
        <w:r>
          <w:fldChar w:fldCharType="end"/>
        </w:r>
      </w:hyperlink>
    </w:p>
    <w:p>
      <w:pPr>
        <w:pStyle w:val="TOC1"/>
        <w:tabs>
          <w:tab w:val="right" w:leader="dot" w:pos="8306"/>
        </w:tabs>
      </w:pPr>
      <w:hyperlink w:anchor="_Toc26680" w:history="1">
        <w:r>
          <w:rPr>
            <w:rFonts w:ascii="仿宋" w:eastAsia="仿宋" w:hAnsi="仿宋" w:cs="仿宋" w:hint="eastAsia"/>
            <w:lang w:eastAsia="zh-CN"/>
          </w:rPr>
          <w:t>六、社会影响分析</w:t>
        </w:r>
        <w:r>
          <w:tab/>
        </w:r>
        <w:r>
          <w:fldChar w:fldCharType="begin"/>
        </w:r>
        <w:r>
          <w:instrText xml:space="preserve"> PAGEREF _Toc26680 \h </w:instrText>
        </w:r>
        <w:r>
          <w:fldChar w:fldCharType="separate"/>
        </w:r>
        <w:r>
          <w:t>43</w:t>
        </w:r>
        <w:r>
          <w:fldChar w:fldCharType="end"/>
        </w:r>
      </w:hyperlink>
    </w:p>
    <w:p>
      <w:pPr>
        <w:pStyle w:val="TOC2"/>
        <w:tabs>
          <w:tab w:val="right" w:leader="dot" w:pos="8306"/>
        </w:tabs>
      </w:pPr>
      <w:hyperlink w:anchor="_Toc22616" w:history="1">
        <w:r>
          <w:rPr>
            <w:rFonts w:ascii="仿宋" w:eastAsia="仿宋" w:hAnsi="仿宋" w:cs="仿宋" w:hint="eastAsia"/>
            <w:lang w:eastAsia="zh-CN"/>
          </w:rPr>
          <w:t>(一)、社会影响效果分析</w:t>
        </w:r>
        <w:r>
          <w:tab/>
        </w:r>
        <w:r>
          <w:fldChar w:fldCharType="begin"/>
        </w:r>
        <w:r>
          <w:instrText xml:space="preserve"> PAGEREF _Toc22616 \h </w:instrText>
        </w:r>
        <w:r>
          <w:fldChar w:fldCharType="separate"/>
        </w:r>
        <w:r>
          <w:t>43</w:t>
        </w:r>
        <w:r>
          <w:fldChar w:fldCharType="end"/>
        </w:r>
      </w:hyperlink>
    </w:p>
    <w:p>
      <w:pPr>
        <w:pStyle w:val="TOC2"/>
        <w:tabs>
          <w:tab w:val="right" w:leader="dot" w:pos="8306"/>
        </w:tabs>
      </w:pPr>
      <w:hyperlink w:anchor="_Toc21889" w:history="1">
        <w:r>
          <w:rPr>
            <w:rFonts w:ascii="仿宋" w:eastAsia="仿宋" w:hAnsi="仿宋" w:cs="仿宋" w:hint="eastAsia"/>
            <w:lang w:eastAsia="zh-CN"/>
          </w:rPr>
          <w:t>(二)、社会适应性分析</w:t>
        </w:r>
        <w:r>
          <w:tab/>
        </w:r>
        <w:r>
          <w:fldChar w:fldCharType="begin"/>
        </w:r>
        <w:r>
          <w:instrText xml:space="preserve"> PAGEREF _Toc21889 \h </w:instrText>
        </w:r>
        <w:r>
          <w:fldChar w:fldCharType="separate"/>
        </w:r>
        <w:r>
          <w:t>46</w:t>
        </w:r>
        <w:r>
          <w:fldChar w:fldCharType="end"/>
        </w:r>
      </w:hyperlink>
    </w:p>
    <w:p>
      <w:pPr>
        <w:pStyle w:val="TOC2"/>
        <w:tabs>
          <w:tab w:val="right" w:leader="dot" w:pos="8306"/>
        </w:tabs>
      </w:pPr>
      <w:hyperlink w:anchor="_Toc5527" w:history="1">
        <w:r>
          <w:rPr>
            <w:rFonts w:ascii="仿宋" w:eastAsia="仿宋" w:hAnsi="仿宋" w:cs="仿宋" w:hint="eastAsia"/>
            <w:lang w:eastAsia="zh-CN"/>
          </w:rPr>
          <w:t>(三)、社会风险及对策分析</w:t>
        </w:r>
        <w:r>
          <w:tab/>
        </w:r>
        <w:r>
          <w:fldChar w:fldCharType="begin"/>
        </w:r>
        <w:r>
          <w:instrText xml:space="preserve"> PAGEREF _Toc5527 \h </w:instrText>
        </w:r>
        <w:r>
          <w:fldChar w:fldCharType="separate"/>
        </w:r>
        <w:r>
          <w:t>47</w:t>
        </w:r>
        <w:r>
          <w:fldChar w:fldCharType="end"/>
        </w:r>
      </w:hyperlink>
    </w:p>
    <w:p>
      <w:pPr>
        <w:pStyle w:val="TOC1"/>
        <w:tabs>
          <w:tab w:val="right" w:leader="dot" w:pos="8306"/>
        </w:tabs>
      </w:pPr>
      <w:hyperlink w:anchor="_Toc3602" w:history="1">
        <w:r>
          <w:rPr>
            <w:rFonts w:ascii="仿宋" w:eastAsia="仿宋" w:hAnsi="仿宋" w:cs="仿宋" w:hint="eastAsia"/>
            <w:lang w:eastAsia="zh-CN"/>
          </w:rPr>
          <w:t>七、环境保护与绿色发展</w:t>
        </w:r>
        <w:r>
          <w:tab/>
        </w:r>
        <w:r>
          <w:fldChar w:fldCharType="begin"/>
        </w:r>
        <w:r>
          <w:instrText xml:space="preserve"> PAGEREF _Toc3602 \h </w:instrText>
        </w:r>
        <w:r>
          <w:fldChar w:fldCharType="separate"/>
        </w:r>
        <w:r>
          <w:t>51</w:t>
        </w:r>
        <w:r>
          <w:fldChar w:fldCharType="end"/>
        </w:r>
      </w:hyperlink>
    </w:p>
    <w:p>
      <w:pPr>
        <w:pStyle w:val="TOC2"/>
        <w:tabs>
          <w:tab w:val="right" w:leader="dot" w:pos="8306"/>
        </w:tabs>
      </w:pPr>
      <w:hyperlink w:anchor="_Toc7195" w:history="1">
        <w:r>
          <w:rPr>
            <w:rFonts w:ascii="仿宋" w:eastAsia="仿宋" w:hAnsi="仿宋" w:cs="仿宋" w:hint="eastAsia"/>
            <w:lang w:eastAsia="zh-CN"/>
          </w:rPr>
          <w:t>(一)、环境保护措施</w:t>
        </w:r>
        <w:r>
          <w:tab/>
        </w:r>
        <w:r>
          <w:fldChar w:fldCharType="begin"/>
        </w:r>
        <w:r>
          <w:instrText xml:space="preserve"> PAGEREF _Toc7195 \h </w:instrText>
        </w:r>
        <w:r>
          <w:fldChar w:fldCharType="separate"/>
        </w:r>
        <w:r>
          <w:t>51</w:t>
        </w:r>
        <w:r>
          <w:fldChar w:fldCharType="end"/>
        </w:r>
      </w:hyperlink>
    </w:p>
    <w:p>
      <w:pPr>
        <w:pStyle w:val="TOC2"/>
        <w:tabs>
          <w:tab w:val="right" w:leader="dot" w:pos="8306"/>
        </w:tabs>
      </w:pPr>
      <w:hyperlink w:anchor="_Toc26244" w:history="1">
        <w:r>
          <w:rPr>
            <w:rFonts w:ascii="仿宋" w:eastAsia="仿宋" w:hAnsi="仿宋" w:cs="仿宋" w:hint="eastAsia"/>
            <w:lang w:eastAsia="zh-CN"/>
          </w:rPr>
          <w:t>(二)、绿色发展与可持续发展策略</w:t>
        </w:r>
        <w:r>
          <w:tab/>
        </w:r>
        <w:r>
          <w:fldChar w:fldCharType="begin"/>
        </w:r>
        <w:r>
          <w:instrText xml:space="preserve"> PAGEREF _Toc26244 \h </w:instrText>
        </w:r>
        <w:r>
          <w:fldChar w:fldCharType="separate"/>
        </w:r>
        <w:r>
          <w:t>53</w:t>
        </w:r>
        <w:r>
          <w:fldChar w:fldCharType="end"/>
        </w:r>
      </w:hyperlink>
    </w:p>
    <w:p>
      <w:pPr>
        <w:pStyle w:val="TOC1"/>
        <w:tabs>
          <w:tab w:val="right" w:leader="dot" w:pos="8306"/>
        </w:tabs>
      </w:pPr>
      <w:hyperlink w:anchor="_Toc22770" w:history="1">
        <w:r>
          <w:rPr>
            <w:rFonts w:ascii="仿宋" w:eastAsia="仿宋" w:hAnsi="仿宋" w:cs="仿宋" w:hint="eastAsia"/>
            <w:lang w:eastAsia="zh-CN"/>
          </w:rPr>
          <w:t>八、资金管理与财务规划</w:t>
        </w:r>
        <w:r>
          <w:tab/>
        </w:r>
        <w:r>
          <w:fldChar w:fldCharType="begin"/>
        </w:r>
        <w:r>
          <w:instrText xml:space="preserve"> PAGEREF _Toc22770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54" w:history="1">
        <w:r>
          <w:rPr>
            <w:rFonts w:ascii="仿宋" w:eastAsia="仿宋" w:hAnsi="仿宋" w:cs="仿宋" w:hint="eastAsia"/>
            <w:lang w:eastAsia="zh-CN"/>
          </w:rPr>
          <w:t>(一)、项目资金来源与筹措</w:t>
        </w:r>
        <w:r>
          <w:tab/>
        </w:r>
        <w:r>
          <w:fldChar w:fldCharType="begin"/>
        </w:r>
        <w:r>
          <w:instrText xml:space="preserve"> PAGEREF _Toc16154 \h </w:instrText>
        </w:r>
        <w:r>
          <w:fldChar w:fldCharType="separate"/>
        </w:r>
        <w:r>
          <w:t>54</w:t>
        </w:r>
        <w:r>
          <w:fldChar w:fldCharType="end"/>
        </w:r>
      </w:hyperlink>
    </w:p>
    <w:p>
      <w:pPr>
        <w:pStyle w:val="TOC2"/>
        <w:tabs>
          <w:tab w:val="right" w:leader="dot" w:pos="8306"/>
        </w:tabs>
      </w:pPr>
      <w:hyperlink w:anchor="_Toc31994" w:history="1">
        <w:r>
          <w:rPr>
            <w:rFonts w:ascii="仿宋" w:eastAsia="仿宋" w:hAnsi="仿宋" w:cs="仿宋" w:hint="eastAsia"/>
            <w:lang w:eastAsia="zh-CN"/>
          </w:rPr>
          <w:t>(二)、资金使用与监管</w:t>
        </w:r>
        <w:r>
          <w:tab/>
        </w:r>
        <w:r>
          <w:fldChar w:fldCharType="begin"/>
        </w:r>
        <w:r>
          <w:instrText xml:space="preserve"> PAGEREF _Toc31994 \h </w:instrText>
        </w:r>
        <w:r>
          <w:fldChar w:fldCharType="separate"/>
        </w:r>
        <w:r>
          <w:t>55</w:t>
        </w:r>
        <w:r>
          <w:fldChar w:fldCharType="end"/>
        </w:r>
      </w:hyperlink>
    </w:p>
    <w:p>
      <w:pPr>
        <w:pStyle w:val="TOC2"/>
        <w:tabs>
          <w:tab w:val="right" w:leader="dot" w:pos="8306"/>
        </w:tabs>
      </w:pPr>
      <w:hyperlink w:anchor="_Toc14401" w:history="1">
        <w:r>
          <w:rPr>
            <w:rFonts w:ascii="仿宋" w:eastAsia="仿宋" w:hAnsi="仿宋" w:cs="仿宋" w:hint="eastAsia"/>
            <w:lang w:eastAsia="zh-CN"/>
          </w:rPr>
          <w:t>(三)、财务规划与预测</w:t>
        </w:r>
        <w:r>
          <w:tab/>
        </w:r>
        <w:r>
          <w:fldChar w:fldCharType="begin"/>
        </w:r>
        <w:r>
          <w:instrText xml:space="preserve"> PAGEREF _Toc14401 \h </w:instrText>
        </w:r>
        <w:r>
          <w:fldChar w:fldCharType="separate"/>
        </w:r>
        <w:r>
          <w:t>57</w:t>
        </w:r>
        <w:r>
          <w:fldChar w:fldCharType="end"/>
        </w:r>
      </w:hyperlink>
    </w:p>
    <w:p>
      <w:pPr>
        <w:pStyle w:val="TOC1"/>
        <w:tabs>
          <w:tab w:val="right" w:leader="dot" w:pos="8306"/>
        </w:tabs>
      </w:pPr>
      <w:hyperlink w:anchor="_Toc5610" w:history="1">
        <w:r>
          <w:rPr>
            <w:rFonts w:ascii="仿宋" w:eastAsia="仿宋" w:hAnsi="仿宋" w:cs="仿宋" w:hint="eastAsia"/>
            <w:lang w:eastAsia="zh-CN"/>
          </w:rPr>
          <w:t>九、客户关系管理与市场拓展</w:t>
        </w:r>
        <w:r>
          <w:tab/>
        </w:r>
        <w:r>
          <w:fldChar w:fldCharType="begin"/>
        </w:r>
        <w:r>
          <w:instrText xml:space="preserve"> PAGEREF _Toc5610 \h </w:instrText>
        </w:r>
        <w:r>
          <w:fldChar w:fldCharType="separate"/>
        </w:r>
        <w:r>
          <w:t>58</w:t>
        </w:r>
        <w:r>
          <w:fldChar w:fldCharType="end"/>
        </w:r>
      </w:hyperlink>
    </w:p>
    <w:p>
      <w:pPr>
        <w:pStyle w:val="TOC2"/>
        <w:tabs>
          <w:tab w:val="right" w:leader="dot" w:pos="8306"/>
        </w:tabs>
      </w:pPr>
      <w:hyperlink w:anchor="_Toc17379" w:history="1">
        <w:r>
          <w:rPr>
            <w:rFonts w:ascii="仿宋" w:eastAsia="仿宋" w:hAnsi="仿宋" w:cs="仿宋" w:hint="eastAsia"/>
            <w:lang w:eastAsia="zh-CN"/>
          </w:rPr>
          <w:t>(一)、客户关系管理策略</w:t>
        </w:r>
        <w:r>
          <w:tab/>
        </w:r>
        <w:r>
          <w:fldChar w:fldCharType="begin"/>
        </w:r>
        <w:r>
          <w:instrText xml:space="preserve"> PAGEREF _Toc17379 \h </w:instrText>
        </w:r>
        <w:r>
          <w:fldChar w:fldCharType="separate"/>
        </w:r>
        <w:r>
          <w:t>58</w:t>
        </w:r>
        <w:r>
          <w:fldChar w:fldCharType="end"/>
        </w:r>
      </w:hyperlink>
    </w:p>
    <w:p>
      <w:pPr>
        <w:pStyle w:val="TOC2"/>
        <w:tabs>
          <w:tab w:val="right" w:leader="dot" w:pos="8306"/>
        </w:tabs>
      </w:pPr>
      <w:hyperlink w:anchor="_Toc17611" w:history="1">
        <w:r>
          <w:rPr>
            <w:rFonts w:ascii="仿宋" w:eastAsia="仿宋" w:hAnsi="仿宋" w:cs="仿宋" w:hint="eastAsia"/>
            <w:lang w:eastAsia="zh-CN"/>
          </w:rPr>
          <w:t>(二)、市场拓展方案</w:t>
        </w:r>
        <w:r>
          <w:tab/>
        </w:r>
        <w:r>
          <w:fldChar w:fldCharType="begin"/>
        </w:r>
        <w:r>
          <w:instrText xml:space="preserve"> PAGEREF _Toc17611 \h </w:instrText>
        </w:r>
        <w:r>
          <w:fldChar w:fldCharType="separate"/>
        </w:r>
        <w:r>
          <w:t>59</w:t>
        </w:r>
        <w:r>
          <w:fldChar w:fldCharType="end"/>
        </w:r>
      </w:hyperlink>
    </w:p>
    <w:p>
      <w:pPr>
        <w:pStyle w:val="TOC1"/>
        <w:tabs>
          <w:tab w:val="right" w:leader="dot" w:pos="8306"/>
        </w:tabs>
      </w:pPr>
      <w:hyperlink w:anchor="_Toc17033" w:history="1">
        <w:r>
          <w:rPr>
            <w:rFonts w:ascii="仿宋" w:eastAsia="仿宋" w:hAnsi="仿宋" w:cs="仿宋" w:hint="eastAsia"/>
            <w:lang w:eastAsia="zh-CN"/>
          </w:rPr>
          <w:t>十、技术创新与产业升级</w:t>
        </w:r>
        <w:r>
          <w:tab/>
        </w:r>
        <w:r>
          <w:fldChar w:fldCharType="begin"/>
        </w:r>
        <w:r>
          <w:instrText xml:space="preserve"> PAGEREF _Toc17033 \h </w:instrText>
        </w:r>
        <w:r>
          <w:fldChar w:fldCharType="separate"/>
        </w:r>
        <w:r>
          <w:t>60</w:t>
        </w:r>
        <w:r>
          <w:fldChar w:fldCharType="end"/>
        </w:r>
      </w:hyperlink>
    </w:p>
    <w:p>
      <w:pPr>
        <w:pStyle w:val="TOC2"/>
        <w:tabs>
          <w:tab w:val="right" w:leader="dot" w:pos="8306"/>
        </w:tabs>
      </w:pPr>
      <w:hyperlink w:anchor="_Toc9501" w:history="1">
        <w:r>
          <w:rPr>
            <w:rFonts w:ascii="仿宋" w:eastAsia="仿宋" w:hAnsi="仿宋" w:cs="仿宋" w:hint="eastAsia"/>
            <w:lang w:eastAsia="zh-CN"/>
          </w:rPr>
          <w:t>(一)、技术创新方向与目标</w:t>
        </w:r>
        <w:r>
          <w:tab/>
        </w:r>
        <w:r>
          <w:fldChar w:fldCharType="begin"/>
        </w:r>
        <w:r>
          <w:instrText xml:space="preserve"> PAGEREF _Toc9501 \h </w:instrText>
        </w:r>
        <w:r>
          <w:fldChar w:fldCharType="separate"/>
        </w:r>
        <w:r>
          <w:t>60</w:t>
        </w:r>
        <w:r>
          <w:fldChar w:fldCharType="end"/>
        </w:r>
      </w:hyperlink>
    </w:p>
    <w:p>
      <w:pPr>
        <w:pStyle w:val="TOC2"/>
        <w:tabs>
          <w:tab w:val="right" w:leader="dot" w:pos="8306"/>
        </w:tabs>
      </w:pPr>
      <w:hyperlink w:anchor="_Toc4708" w:history="1">
        <w:r>
          <w:rPr>
            <w:rFonts w:ascii="仿宋" w:eastAsia="仿宋" w:hAnsi="仿宋" w:cs="仿宋" w:hint="eastAsia"/>
            <w:lang w:eastAsia="zh-CN"/>
          </w:rPr>
          <w:t>(二)、产业升级路径与措施</w:t>
        </w:r>
        <w:r>
          <w:tab/>
        </w:r>
        <w:r>
          <w:fldChar w:fldCharType="begin"/>
        </w:r>
        <w:r>
          <w:instrText xml:space="preserve"> PAGEREF _Toc4708 \h </w:instrText>
        </w:r>
        <w:r>
          <w:fldChar w:fldCharType="separate"/>
        </w:r>
        <w:r>
          <w:t>61</w:t>
        </w:r>
        <w:r>
          <w:fldChar w:fldCharType="end"/>
        </w:r>
      </w:hyperlink>
    </w:p>
    <w:p>
      <w:pPr>
        <w:pStyle w:val="TOC1"/>
        <w:tabs>
          <w:tab w:val="right" w:leader="dot" w:pos="8306"/>
        </w:tabs>
      </w:pPr>
      <w:hyperlink w:anchor="_Toc21049" w:history="1">
        <w:r>
          <w:rPr>
            <w:rFonts w:ascii="仿宋" w:eastAsia="仿宋" w:hAnsi="仿宋" w:cs="仿宋" w:hint="eastAsia"/>
            <w:lang w:eastAsia="zh-CN"/>
          </w:rPr>
          <w:t>十一、项目质量与标准</w:t>
        </w:r>
        <w:r>
          <w:tab/>
        </w:r>
        <w:r>
          <w:fldChar w:fldCharType="begin"/>
        </w:r>
        <w:r>
          <w:instrText xml:space="preserve"> PAGEREF _Toc21049 \h </w:instrText>
        </w:r>
        <w:r>
          <w:fldChar w:fldCharType="separate"/>
        </w:r>
        <w:r>
          <w:t>63</w:t>
        </w:r>
        <w:r>
          <w:fldChar w:fldCharType="end"/>
        </w:r>
      </w:hyperlink>
    </w:p>
    <w:p>
      <w:pPr>
        <w:pStyle w:val="TOC2"/>
        <w:tabs>
          <w:tab w:val="right" w:leader="dot" w:pos="8306"/>
        </w:tabs>
      </w:pPr>
      <w:hyperlink w:anchor="_Toc26539" w:history="1">
        <w:r>
          <w:rPr>
            <w:rFonts w:ascii="仿宋" w:eastAsia="仿宋" w:hAnsi="仿宋" w:cs="仿宋" w:hint="eastAsia"/>
            <w:lang w:eastAsia="zh-CN"/>
          </w:rPr>
          <w:t>(一)、质量保障体系</w:t>
        </w:r>
        <w:r>
          <w:tab/>
        </w:r>
        <w:r>
          <w:fldChar w:fldCharType="begin"/>
        </w:r>
        <w:r>
          <w:instrText xml:space="preserve"> PAGEREF _Toc26539 \h </w:instrText>
        </w:r>
        <w:r>
          <w:fldChar w:fldCharType="separate"/>
        </w:r>
        <w:r>
          <w:t>63</w:t>
        </w:r>
        <w:r>
          <w:fldChar w:fldCharType="end"/>
        </w:r>
      </w:hyperlink>
    </w:p>
    <w:p>
      <w:pPr>
        <w:pStyle w:val="TOC2"/>
        <w:tabs>
          <w:tab w:val="right" w:leader="dot" w:pos="8306"/>
        </w:tabs>
      </w:pPr>
      <w:hyperlink w:anchor="_Toc9393" w:history="1">
        <w:r>
          <w:rPr>
            <w:rFonts w:ascii="仿宋" w:eastAsia="仿宋" w:hAnsi="仿宋" w:cs="仿宋" w:hint="eastAsia"/>
            <w:lang w:eastAsia="zh-CN"/>
          </w:rPr>
          <w:t>(二)、标准化作业流程</w:t>
        </w:r>
        <w:r>
          <w:tab/>
        </w:r>
        <w:r>
          <w:fldChar w:fldCharType="begin"/>
        </w:r>
        <w:r>
          <w:instrText xml:space="preserve"> PAGEREF _Toc9393 \h </w:instrText>
        </w:r>
        <w:r>
          <w:fldChar w:fldCharType="separate"/>
        </w:r>
        <w:r>
          <w:t>64</w:t>
        </w:r>
        <w:r>
          <w:fldChar w:fldCharType="end"/>
        </w:r>
      </w:hyperlink>
    </w:p>
    <w:p>
      <w:pPr>
        <w:pStyle w:val="TOC2"/>
        <w:tabs>
          <w:tab w:val="right" w:leader="dot" w:pos="8306"/>
        </w:tabs>
      </w:pPr>
      <w:hyperlink w:anchor="_Toc16635" w:history="1">
        <w:r>
          <w:rPr>
            <w:rFonts w:ascii="仿宋" w:eastAsia="仿宋" w:hAnsi="仿宋" w:cs="仿宋" w:hint="eastAsia"/>
            <w:lang w:eastAsia="zh-CN"/>
          </w:rPr>
          <w:t>(三)、质量监控与评估</w:t>
        </w:r>
        <w:r>
          <w:tab/>
        </w:r>
        <w:r>
          <w:fldChar w:fldCharType="begin"/>
        </w:r>
        <w:r>
          <w:instrText xml:space="preserve"> PAGEREF _Toc16635 \h </w:instrText>
        </w:r>
        <w:r>
          <w:fldChar w:fldCharType="separate"/>
        </w:r>
        <w:r>
          <w:t>66</w:t>
        </w:r>
        <w:r>
          <w:fldChar w:fldCharType="end"/>
        </w:r>
      </w:hyperlink>
    </w:p>
    <w:p>
      <w:pPr>
        <w:pStyle w:val="TOC2"/>
        <w:tabs>
          <w:tab w:val="right" w:leader="dot" w:pos="8306"/>
        </w:tabs>
      </w:pPr>
      <w:hyperlink w:anchor="_Toc20410" w:history="1">
        <w:r>
          <w:rPr>
            <w:rFonts w:ascii="仿宋" w:eastAsia="仿宋" w:hAnsi="仿宋" w:cs="仿宋" w:hint="eastAsia"/>
            <w:lang w:eastAsia="zh-CN"/>
          </w:rPr>
          <w:t>(四)、质量改进计划</w:t>
        </w:r>
        <w:r>
          <w:tab/>
        </w:r>
        <w:r>
          <w:fldChar w:fldCharType="begin"/>
        </w:r>
        <w:r>
          <w:instrText xml:space="preserve"> PAGEREF _Toc20410 \h </w:instrText>
        </w:r>
        <w:r>
          <w:fldChar w:fldCharType="separate"/>
        </w:r>
        <w:r>
          <w:t>67</w:t>
        </w:r>
        <w:r>
          <w:fldChar w:fldCharType="end"/>
        </w:r>
      </w:hyperlink>
    </w:p>
    <w:p>
      <w:pPr>
        <w:pStyle w:val="TOC1"/>
        <w:tabs>
          <w:tab w:val="right" w:leader="dot" w:pos="8306"/>
        </w:tabs>
      </w:pPr>
      <w:hyperlink w:anchor="_Toc8086" w:history="1">
        <w:r>
          <w:rPr>
            <w:rFonts w:ascii="仿宋" w:eastAsia="仿宋" w:hAnsi="仿宋" w:cs="仿宋" w:hint="eastAsia"/>
            <w:lang w:eastAsia="zh-CN"/>
          </w:rPr>
          <w:t>十二、安全与应急管理</w:t>
        </w:r>
        <w:r>
          <w:tab/>
        </w:r>
        <w:r>
          <w:fldChar w:fldCharType="begin"/>
        </w:r>
        <w:r>
          <w:instrText xml:space="preserve"> PAGEREF _Toc8086 \h </w:instrText>
        </w:r>
        <w:r>
          <w:fldChar w:fldCharType="separate"/>
        </w:r>
        <w:r>
          <w:t>68</w:t>
        </w:r>
        <w:r>
          <w:fldChar w:fldCharType="end"/>
        </w:r>
      </w:hyperlink>
    </w:p>
    <w:p>
      <w:pPr>
        <w:pStyle w:val="TOC2"/>
        <w:tabs>
          <w:tab w:val="right" w:leader="dot" w:pos="8306"/>
        </w:tabs>
      </w:pPr>
      <w:hyperlink w:anchor="_Toc1768" w:history="1">
        <w:r>
          <w:rPr>
            <w:rFonts w:ascii="仿宋" w:eastAsia="仿宋" w:hAnsi="仿宋" w:cs="仿宋" w:hint="eastAsia"/>
            <w:lang w:eastAsia="zh-CN"/>
          </w:rPr>
          <w:t>(一)、安全生产管理</w:t>
        </w:r>
        <w:r>
          <w:tab/>
        </w:r>
        <w:r>
          <w:fldChar w:fldCharType="begin"/>
        </w:r>
        <w:r>
          <w:instrText xml:space="preserve"> PAGEREF _Toc1768 \h </w:instrText>
        </w:r>
        <w:r>
          <w:fldChar w:fldCharType="separate"/>
        </w:r>
        <w:r>
          <w:t>68</w:t>
        </w:r>
        <w:r>
          <w:fldChar w:fldCharType="end"/>
        </w:r>
      </w:hyperlink>
    </w:p>
    <w:p>
      <w:pPr>
        <w:pStyle w:val="TOC2"/>
        <w:tabs>
          <w:tab w:val="right" w:leader="dot" w:pos="8306"/>
        </w:tabs>
      </w:pPr>
      <w:hyperlink w:anchor="_Toc10930" w:history="1">
        <w:r>
          <w:rPr>
            <w:rFonts w:ascii="仿宋" w:eastAsia="仿宋" w:hAnsi="仿宋" w:cs="仿宋" w:hint="eastAsia"/>
            <w:lang w:eastAsia="zh-CN"/>
          </w:rPr>
          <w:t>(二)、应急预案与响应</w:t>
        </w:r>
        <w:r>
          <w:tab/>
        </w:r>
        <w:r>
          <w:fldChar w:fldCharType="begin"/>
        </w:r>
        <w:r>
          <w:instrText xml:space="preserve"> PAGEREF _Toc10930 \h </w:instrText>
        </w:r>
        <w:r>
          <w:fldChar w:fldCharType="separate"/>
        </w:r>
        <w:r>
          <w:t>69</w:t>
        </w:r>
        <w:r>
          <w:fldChar w:fldCharType="end"/>
        </w:r>
      </w:hyperlink>
    </w:p>
    <w:p>
      <w:pPr>
        <w:pStyle w:val="TOC1"/>
        <w:tabs>
          <w:tab w:val="right" w:leader="dot" w:pos="8306"/>
        </w:tabs>
      </w:pPr>
      <w:hyperlink w:anchor="_Toc22210" w:history="1">
        <w:r>
          <w:rPr>
            <w:rFonts w:ascii="仿宋" w:eastAsia="仿宋" w:hAnsi="仿宋" w:cs="仿宋" w:hint="eastAsia"/>
            <w:lang w:eastAsia="zh-CN"/>
          </w:rPr>
          <w:t>十三、成果转化与推广应用</w:t>
        </w:r>
        <w:r>
          <w:tab/>
        </w:r>
        <w:r>
          <w:fldChar w:fldCharType="begin"/>
        </w:r>
        <w:r>
          <w:instrText xml:space="preserve"> PAGEREF _Toc22210 \h </w:instrText>
        </w:r>
        <w:r>
          <w:fldChar w:fldCharType="separate"/>
        </w:r>
        <w:r>
          <w:t>71</w:t>
        </w:r>
        <w:r>
          <w:fldChar w:fldCharType="end"/>
        </w:r>
      </w:hyperlink>
    </w:p>
    <w:p>
      <w:pPr>
        <w:pStyle w:val="TOC2"/>
        <w:tabs>
          <w:tab w:val="right" w:leader="dot" w:pos="8306"/>
        </w:tabs>
      </w:pPr>
      <w:hyperlink w:anchor="_Toc24125" w:history="1">
        <w:r>
          <w:rPr>
            <w:rFonts w:ascii="仿宋" w:eastAsia="仿宋" w:hAnsi="仿宋" w:cs="仿宋" w:hint="eastAsia"/>
            <w:lang w:eastAsia="zh-CN"/>
          </w:rPr>
          <w:t>(一)、成果转化策略制定</w:t>
        </w:r>
        <w:r>
          <w:tab/>
        </w:r>
        <w:r>
          <w:fldChar w:fldCharType="begin"/>
        </w:r>
        <w:r>
          <w:instrText xml:space="preserve"> PAGEREF _Toc24125 \h </w:instrText>
        </w:r>
        <w:r>
          <w:fldChar w:fldCharType="separate"/>
        </w:r>
        <w:r>
          <w:t>71</w:t>
        </w:r>
        <w:r>
          <w:fldChar w:fldCharType="end"/>
        </w:r>
      </w:hyperlink>
    </w:p>
    <w:p>
      <w:pPr>
        <w:pStyle w:val="TOC2"/>
        <w:tabs>
          <w:tab w:val="right" w:leader="dot" w:pos="8306"/>
        </w:tabs>
      </w:pPr>
      <w:hyperlink w:anchor="_Toc28405" w:history="1">
        <w:r>
          <w:rPr>
            <w:rFonts w:ascii="仿宋" w:eastAsia="仿宋" w:hAnsi="仿宋" w:cs="仿宋" w:hint="eastAsia"/>
            <w:lang w:eastAsia="zh-CN"/>
          </w:rPr>
          <w:t>(二)、成果推广应用方案</w:t>
        </w:r>
        <w:r>
          <w:tab/>
        </w:r>
        <w:r>
          <w:fldChar w:fldCharType="begin"/>
        </w:r>
        <w:r>
          <w:instrText xml:space="preserve"> PAGEREF _Toc28405 \h </w:instrText>
        </w:r>
        <w:r>
          <w:fldChar w:fldCharType="separate"/>
        </w:r>
        <w:r>
          <w:t>73</w:t>
        </w:r>
        <w:r>
          <w:fldChar w:fldCharType="end"/>
        </w:r>
      </w:hyperlink>
    </w:p>
    <w:p>
      <w:pPr>
        <w:pStyle w:val="TOC1"/>
        <w:tabs>
          <w:tab w:val="right" w:leader="dot" w:pos="8306"/>
        </w:tabs>
      </w:pPr>
      <w:hyperlink w:anchor="_Toc10432" w:history="1">
        <w:r>
          <w:rPr>
            <w:rFonts w:ascii="仿宋" w:eastAsia="仿宋" w:hAnsi="仿宋" w:cs="仿宋" w:hint="eastAsia"/>
            <w:lang w:eastAsia="zh-CN"/>
          </w:rPr>
          <w:t>十四、项目施工方案</w:t>
        </w:r>
        <w:r>
          <w:tab/>
        </w:r>
        <w:r>
          <w:fldChar w:fldCharType="begin"/>
        </w:r>
        <w:r>
          <w:instrText xml:space="preserve"> PAGEREF _Toc10432 \h </w:instrText>
        </w:r>
        <w:r>
          <w:fldChar w:fldCharType="separate"/>
        </w:r>
        <w:r>
          <w:t>74</w:t>
        </w:r>
        <w:r>
          <w:fldChar w:fldCharType="end"/>
        </w:r>
      </w:hyperlink>
    </w:p>
    <w:p>
      <w:pPr>
        <w:pStyle w:val="TOC2"/>
        <w:tabs>
          <w:tab w:val="right" w:leader="dot" w:pos="8306"/>
        </w:tabs>
      </w:pPr>
      <w:hyperlink w:anchor="_Toc21303" w:history="1">
        <w:r>
          <w:rPr>
            <w:rFonts w:ascii="仿宋" w:eastAsia="仿宋" w:hAnsi="仿宋" w:cs="仿宋" w:hint="eastAsia"/>
            <w:lang w:eastAsia="zh-CN"/>
          </w:rPr>
          <w:t>(一)、施工组织设计</w:t>
        </w:r>
        <w:r>
          <w:tab/>
        </w:r>
        <w:r>
          <w:fldChar w:fldCharType="begin"/>
        </w:r>
        <w:r>
          <w:instrText xml:space="preserve"> PAGEREF _Toc21303 \h </w:instrText>
        </w:r>
        <w:r>
          <w:fldChar w:fldCharType="separate"/>
        </w:r>
        <w:r>
          <w:t>74</w:t>
        </w:r>
        <w:r>
          <w:fldChar w:fldCharType="end"/>
        </w:r>
      </w:hyperlink>
    </w:p>
    <w:p>
      <w:pPr>
        <w:pStyle w:val="TOC2"/>
        <w:tabs>
          <w:tab w:val="right" w:leader="dot" w:pos="8306"/>
        </w:tabs>
      </w:pPr>
      <w:hyperlink w:anchor="_Toc14656" w:history="1">
        <w:r>
          <w:rPr>
            <w:rFonts w:ascii="仿宋" w:eastAsia="仿宋" w:hAnsi="仿宋" w:cs="仿宋" w:hint="eastAsia"/>
            <w:lang w:eastAsia="zh-CN"/>
          </w:rPr>
          <w:t>(二)、施工工艺与技术路线</w:t>
        </w:r>
        <w:r>
          <w:tab/>
        </w:r>
        <w:r>
          <w:fldChar w:fldCharType="begin"/>
        </w:r>
        <w:r>
          <w:instrText xml:space="preserve"> PAGEREF _Toc14656 \h </w:instrText>
        </w:r>
        <w:r>
          <w:fldChar w:fldCharType="separate"/>
        </w:r>
        <w:r>
          <w:t>76</w:t>
        </w:r>
        <w:r>
          <w:fldChar w:fldCharType="end"/>
        </w:r>
      </w:hyperlink>
    </w:p>
    <w:p>
      <w:pPr>
        <w:pStyle w:val="TOC2"/>
        <w:tabs>
          <w:tab w:val="right" w:leader="dot" w:pos="8306"/>
        </w:tabs>
      </w:pPr>
      <w:hyperlink w:anchor="_Toc20495" w:history="1">
        <w:r>
          <w:rPr>
            <w:rFonts w:ascii="仿宋" w:eastAsia="仿宋" w:hAnsi="仿宋" w:cs="仿宋" w:hint="eastAsia"/>
            <w:lang w:eastAsia="zh-CN"/>
          </w:rPr>
          <w:t>(三)、关键节点施工计划</w:t>
        </w:r>
        <w:r>
          <w:tab/>
        </w:r>
        <w:r>
          <w:fldChar w:fldCharType="begin"/>
        </w:r>
        <w:r>
          <w:instrText xml:space="preserve"> PAGEREF _Toc20495 \h </w:instrText>
        </w:r>
        <w:r>
          <w:fldChar w:fldCharType="separate"/>
        </w:r>
        <w:r>
          <w:t>77</w:t>
        </w:r>
        <w:r>
          <w:fldChar w:fldCharType="end"/>
        </w:r>
      </w:hyperlink>
    </w:p>
    <w:p>
      <w:pPr>
        <w:pStyle w:val="TOC2"/>
        <w:tabs>
          <w:tab w:val="right" w:leader="dot" w:pos="8306"/>
        </w:tabs>
      </w:pPr>
      <w:hyperlink w:anchor="_Toc1363" w:history="1">
        <w:r>
          <w:rPr>
            <w:rFonts w:ascii="仿宋" w:eastAsia="仿宋" w:hAnsi="仿宋" w:cs="仿宋" w:hint="eastAsia"/>
            <w:lang w:eastAsia="zh-CN"/>
          </w:rPr>
          <w:t>(四)、施工现场管理</w:t>
        </w:r>
        <w:r>
          <w:tab/>
        </w:r>
        <w:r>
          <w:fldChar w:fldCharType="begin"/>
        </w:r>
        <w:r>
          <w:instrText xml:space="preserve"> PAGEREF _Toc1363 \h </w:instrText>
        </w:r>
        <w:r>
          <w:fldChar w:fldCharType="separate"/>
        </w:r>
        <w:r>
          <w:t>78</w:t>
        </w:r>
        <w:r>
          <w:fldChar w:fldCharType="end"/>
        </w:r>
      </w:hyperlink>
    </w:p>
    <w:p>
      <w:pPr>
        <w:pStyle w:val="TOC1"/>
        <w:tabs>
          <w:tab w:val="right" w:leader="dot" w:pos="8306"/>
        </w:tabs>
      </w:pPr>
      <w:hyperlink w:anchor="_Toc15140" w:history="1">
        <w:r>
          <w:rPr>
            <w:rFonts w:ascii="仿宋" w:eastAsia="仿宋" w:hAnsi="仿宋" w:cs="仿宋" w:hint="eastAsia"/>
            <w:lang w:eastAsia="zh-CN"/>
          </w:rPr>
          <w:t>十五、创新驱动与持续发展</w:t>
        </w:r>
        <w:r>
          <w:tab/>
        </w:r>
        <w:r>
          <w:fldChar w:fldCharType="begin"/>
        </w:r>
        <w:r>
          <w:instrText xml:space="preserve"> PAGEREF _Toc15140 \h </w:instrText>
        </w:r>
        <w:r>
          <w:fldChar w:fldCharType="separate"/>
        </w:r>
        <w:r>
          <w:t>81</w:t>
        </w:r>
        <w:r>
          <w:fldChar w:fldCharType="end"/>
        </w:r>
      </w:hyperlink>
    </w:p>
    <w:p>
      <w:pPr>
        <w:pStyle w:val="TOC2"/>
        <w:tabs>
          <w:tab w:val="right" w:leader="dot" w:pos="8306"/>
        </w:tabs>
      </w:pPr>
      <w:hyperlink w:anchor="_Toc4296" w:history="1">
        <w:r>
          <w:rPr>
            <w:rFonts w:ascii="仿宋" w:eastAsia="仿宋" w:hAnsi="仿宋" w:cs="仿宋" w:hint="eastAsia"/>
            <w:lang w:eastAsia="zh-CN"/>
          </w:rPr>
          <w:t>(一)、创新驱动战略实施</w:t>
        </w:r>
        <w:r>
          <w:tab/>
        </w:r>
        <w:r>
          <w:fldChar w:fldCharType="begin"/>
        </w:r>
        <w:r>
          <w:instrText xml:space="preserve"> PAGEREF _Toc4296 \h </w:instrText>
        </w:r>
        <w:r>
          <w:fldChar w:fldCharType="separate"/>
        </w:r>
        <w:r>
          <w:t>81</w:t>
        </w:r>
        <w:r>
          <w:fldChar w:fldCharType="end"/>
        </w:r>
      </w:hyperlink>
    </w:p>
    <w:p>
      <w:pPr>
        <w:pStyle w:val="TOC2"/>
        <w:tabs>
          <w:tab w:val="right" w:leader="dot" w:pos="8306"/>
        </w:tabs>
      </w:pPr>
      <w:hyperlink w:anchor="_Toc707" w:history="1">
        <w:r>
          <w:rPr>
            <w:rFonts w:ascii="仿宋" w:eastAsia="仿宋" w:hAnsi="仿宋" w:cs="仿宋" w:hint="eastAsia"/>
            <w:lang w:eastAsia="zh-CN"/>
          </w:rPr>
          <w:t>(二)、持续发展路径探索</w:t>
        </w:r>
        <w:r>
          <w:tab/>
        </w:r>
        <w:r>
          <w:fldChar w:fldCharType="begin"/>
        </w:r>
        <w:r>
          <w:instrText xml:space="preserve"> PAGEREF _Toc707 \h </w:instrText>
        </w:r>
        <w:r>
          <w:fldChar w:fldCharType="separate"/>
        </w:r>
        <w:r>
          <w:t>82</w:t>
        </w:r>
        <w:r>
          <w:fldChar w:fldCharType="end"/>
        </w:r>
      </w:hyperlink>
    </w:p>
    <w:p>
      <w:pPr>
        <w:pStyle w:val="TOC1"/>
        <w:tabs>
          <w:tab w:val="right" w:leader="dot" w:pos="8306"/>
        </w:tabs>
      </w:pPr>
      <w:hyperlink w:anchor="_Toc2956" w:history="1">
        <w:r>
          <w:rPr>
            <w:rFonts w:ascii="仿宋" w:eastAsia="仿宋" w:hAnsi="仿宋" w:cs="仿宋" w:hint="eastAsia"/>
            <w:lang w:eastAsia="zh-CN"/>
          </w:rPr>
          <w:t>十六、法律法规与政策遵循</w:t>
        </w:r>
        <w:r>
          <w:tab/>
        </w:r>
        <w:r>
          <w:fldChar w:fldCharType="begin"/>
        </w:r>
        <w:r>
          <w:instrText xml:space="preserve"> PAGEREF _Toc2956 \h </w:instrText>
        </w:r>
        <w:r>
          <w:fldChar w:fldCharType="separate"/>
        </w:r>
        <w:r>
          <w:t>86</w:t>
        </w:r>
        <w:r>
          <w:fldChar w:fldCharType="end"/>
        </w:r>
      </w:hyperlink>
    </w:p>
    <w:p>
      <w:pPr>
        <w:pStyle w:val="TOC2"/>
        <w:tabs>
          <w:tab w:val="right" w:leader="dot" w:pos="8306"/>
        </w:tabs>
      </w:pPr>
      <w:hyperlink w:anchor="_Toc28337" w:history="1">
        <w:r>
          <w:rPr>
            <w:rFonts w:ascii="仿宋" w:eastAsia="仿宋" w:hAnsi="仿宋" w:cs="仿宋" w:hint="eastAsia"/>
            <w:lang w:eastAsia="zh-CN"/>
          </w:rPr>
          <w:t>(一)、法律法规遵守</w:t>
        </w:r>
        <w:r>
          <w:tab/>
        </w:r>
        <w:r>
          <w:fldChar w:fldCharType="begin"/>
        </w:r>
        <w:r>
          <w:instrText xml:space="preserve"> PAGEREF _Toc28337 \h </w:instrText>
        </w:r>
        <w:r>
          <w:fldChar w:fldCharType="separate"/>
        </w:r>
        <w:r>
          <w:t>86</w:t>
        </w:r>
        <w:r>
          <w:fldChar w:fldCharType="end"/>
        </w:r>
      </w:hyperlink>
    </w:p>
    <w:p>
      <w:pPr>
        <w:pStyle w:val="TOC2"/>
        <w:tabs>
          <w:tab w:val="right" w:leader="dot" w:pos="8306"/>
        </w:tabs>
      </w:pPr>
      <w:hyperlink w:anchor="_Toc16306" w:history="1">
        <w:r>
          <w:rPr>
            <w:rFonts w:ascii="仿宋" w:eastAsia="仿宋" w:hAnsi="仿宋" w:cs="仿宋" w:hint="eastAsia"/>
            <w:lang w:eastAsia="zh-CN"/>
          </w:rPr>
          <w:t>(二)、政策导向与利用</w:t>
        </w:r>
        <w:r>
          <w:tab/>
        </w:r>
        <w:r>
          <w:fldChar w:fldCharType="begin"/>
        </w:r>
        <w:r>
          <w:instrText xml:space="preserve"> PAGEREF _Toc16306 \h </w:instrText>
        </w:r>
        <w:r>
          <w:fldChar w:fldCharType="separate"/>
        </w:r>
        <w:r>
          <w:t>87</w:t>
        </w:r>
        <w:r>
          <w:fldChar w:fldCharType="end"/>
        </w:r>
      </w:hyperlink>
    </w:p>
    <w:p>
      <w:pPr>
        <w:pStyle w:val="TOC1"/>
        <w:tabs>
          <w:tab w:val="right" w:leader="dot" w:pos="8306"/>
        </w:tabs>
      </w:pPr>
      <w:hyperlink w:anchor="_Toc17550" w:history="1">
        <w:r>
          <w:rPr>
            <w:rFonts w:ascii="仿宋" w:eastAsia="仿宋" w:hAnsi="仿宋" w:cs="仿宋" w:hint="eastAsia"/>
            <w:lang w:eastAsia="zh-CN"/>
          </w:rPr>
          <w:t>十七、知识产权管理与保护</w:t>
        </w:r>
        <w:r>
          <w:tab/>
        </w:r>
        <w:r>
          <w:fldChar w:fldCharType="begin"/>
        </w:r>
        <w:r>
          <w:instrText xml:space="preserve"> PAGEREF _Toc17550 \h </w:instrText>
        </w:r>
        <w:r>
          <w:fldChar w:fldCharType="separate"/>
        </w:r>
        <w:r>
          <w:t>88</w:t>
        </w:r>
        <w:r>
          <w:fldChar w:fldCharType="end"/>
        </w:r>
      </w:hyperlink>
    </w:p>
    <w:p>
      <w:pPr>
        <w:pStyle w:val="TOC2"/>
        <w:tabs>
          <w:tab w:val="right" w:leader="dot" w:pos="8306"/>
        </w:tabs>
      </w:pPr>
      <w:hyperlink w:anchor="_Toc22731" w:history="1">
        <w:r>
          <w:rPr>
            <w:rFonts w:ascii="仿宋" w:eastAsia="仿宋" w:hAnsi="仿宋" w:cs="仿宋" w:hint="eastAsia"/>
            <w:lang w:eastAsia="zh-CN"/>
          </w:rPr>
          <w:t>(一)、知识产权管理体系建设</w:t>
        </w:r>
        <w:r>
          <w:tab/>
        </w:r>
        <w:r>
          <w:fldChar w:fldCharType="begin"/>
        </w:r>
        <w:r>
          <w:instrText xml:space="preserve"> PAGEREF _Toc22731 \h </w:instrText>
        </w:r>
        <w:r>
          <w:fldChar w:fldCharType="separate"/>
        </w:r>
        <w:r>
          <w:t>88</w:t>
        </w:r>
        <w:r>
          <w:fldChar w:fldCharType="end"/>
        </w:r>
      </w:hyperlink>
    </w:p>
    <w:p>
      <w:pPr>
        <w:pStyle w:val="TOC2"/>
        <w:tabs>
          <w:tab w:val="right" w:leader="dot" w:pos="8306"/>
        </w:tabs>
      </w:pPr>
      <w:hyperlink w:anchor="_Toc21587" w:history="1">
        <w:r>
          <w:rPr>
            <w:rFonts w:ascii="仿宋" w:eastAsia="仿宋" w:hAnsi="仿宋" w:cs="仿宋" w:hint="eastAsia"/>
            <w:lang w:eastAsia="zh-CN"/>
          </w:rPr>
          <w:t>(二)、知识产权保护措施</w:t>
        </w:r>
        <w:r>
          <w:tab/>
        </w:r>
        <w:r>
          <w:fldChar w:fldCharType="begin"/>
        </w:r>
        <w:r>
          <w:instrText xml:space="preserve"> PAGEREF _Toc21587 \h </w:instrText>
        </w:r>
        <w:r>
          <w:fldChar w:fldCharType="separate"/>
        </w:r>
        <w:r>
          <w:t>89</w:t>
        </w:r>
        <w:r>
          <w:fldChar w:fldCharType="end"/>
        </w:r>
      </w:hyperlink>
    </w:p>
    <w:p>
      <w:pPr>
        <w:pStyle w:val="TOC1"/>
        <w:tabs>
          <w:tab w:val="right" w:leader="dot" w:pos="8306"/>
        </w:tabs>
      </w:pPr>
      <w:hyperlink w:anchor="_Toc5873" w:history="1">
        <w:r>
          <w:rPr>
            <w:rFonts w:ascii="仿宋" w:eastAsia="仿宋" w:hAnsi="仿宋" w:cs="仿宋" w:hint="eastAsia"/>
            <w:lang w:eastAsia="zh-CN"/>
          </w:rPr>
          <w:t>十八、产业协同与集群发展</w:t>
        </w:r>
        <w:r>
          <w:tab/>
        </w:r>
        <w:r>
          <w:fldChar w:fldCharType="begin"/>
        </w:r>
        <w:r>
          <w:instrText xml:space="preserve"> PAGEREF _Toc5873 \h </w:instrText>
        </w:r>
        <w:r>
          <w:fldChar w:fldCharType="separate"/>
        </w:r>
        <w:r>
          <w:t>91</w:t>
        </w:r>
        <w:r>
          <w:fldChar w:fldCharType="end"/>
        </w:r>
      </w:hyperlink>
    </w:p>
    <w:p>
      <w:pPr>
        <w:pStyle w:val="TOC2"/>
        <w:tabs>
          <w:tab w:val="right" w:leader="dot" w:pos="8306"/>
        </w:tabs>
      </w:pPr>
      <w:hyperlink w:anchor="_Toc21931" w:history="1">
        <w:r>
          <w:rPr>
            <w:rFonts w:ascii="仿宋" w:eastAsia="仿宋" w:hAnsi="仿宋" w:cs="仿宋" w:hint="eastAsia"/>
            <w:lang w:eastAsia="zh-CN"/>
          </w:rPr>
          <w:t>(一)、产业协同机制建设</w:t>
        </w:r>
        <w:r>
          <w:tab/>
        </w:r>
        <w:r>
          <w:fldChar w:fldCharType="begin"/>
        </w:r>
        <w:r>
          <w:instrText xml:space="preserve"> PAGEREF _Toc21931 \h </w:instrText>
        </w:r>
        <w:r>
          <w:fldChar w:fldCharType="separate"/>
        </w:r>
        <w:r>
          <w:t>91</w:t>
        </w:r>
        <w:r>
          <w:fldChar w:fldCharType="end"/>
        </w:r>
      </w:hyperlink>
    </w:p>
    <w:p>
      <w:pPr>
        <w:pStyle w:val="TOC2"/>
        <w:tabs>
          <w:tab w:val="right" w:leader="dot" w:pos="8306"/>
        </w:tabs>
      </w:pPr>
      <w:hyperlink w:anchor="_Toc21294" w:history="1">
        <w:r>
          <w:rPr>
            <w:rFonts w:ascii="仿宋" w:eastAsia="仿宋" w:hAnsi="仿宋" w:cs="仿宋" w:hint="eastAsia"/>
            <w:lang w:eastAsia="zh-CN"/>
          </w:rPr>
          <w:t>(二)、产业集群培育与发展</w:t>
        </w:r>
        <w:r>
          <w:tab/>
        </w:r>
        <w:r>
          <w:fldChar w:fldCharType="begin"/>
        </w:r>
        <w:r>
          <w:instrText xml:space="preserve"> PAGEREF _Toc21294 \h </w:instrText>
        </w:r>
        <w:r>
          <w:fldChar w:fldCharType="separate"/>
        </w:r>
        <w:r>
          <w:t>92</w:t>
        </w:r>
        <w:r>
          <w:fldChar w:fldCharType="end"/>
        </w:r>
      </w:hyperlink>
    </w:p>
    <w:p>
      <w:pPr>
        <w:pStyle w:val="TOC1"/>
        <w:tabs>
          <w:tab w:val="right" w:leader="dot" w:pos="8306"/>
        </w:tabs>
      </w:pPr>
      <w:hyperlink w:anchor="_Toc1344" w:history="1">
        <w:r>
          <w:rPr>
            <w:rFonts w:ascii="仿宋" w:eastAsia="仿宋" w:hAnsi="仿宋" w:cs="仿宋" w:hint="eastAsia"/>
            <w:lang w:eastAsia="zh-CN"/>
          </w:rPr>
          <w:t>十九、人力资源管理与开发</w:t>
        </w:r>
        <w:r>
          <w:tab/>
        </w:r>
        <w:r>
          <w:fldChar w:fldCharType="begin"/>
        </w:r>
        <w:r>
          <w:instrText xml:space="preserve"> PAGEREF _Toc1344 \h </w:instrText>
        </w:r>
        <w:r>
          <w:fldChar w:fldCharType="separate"/>
        </w:r>
        <w:r>
          <w:t>93</w:t>
        </w:r>
        <w:r>
          <w:fldChar w:fldCharType="end"/>
        </w:r>
      </w:hyperlink>
    </w:p>
    <w:p>
      <w:pPr>
        <w:pStyle w:val="TOC2"/>
        <w:tabs>
          <w:tab w:val="right" w:leader="dot" w:pos="8306"/>
        </w:tabs>
      </w:pPr>
      <w:hyperlink w:anchor="_Toc10285" w:history="1">
        <w:r>
          <w:rPr>
            <w:rFonts w:ascii="仿宋" w:eastAsia="仿宋" w:hAnsi="仿宋" w:cs="仿宋" w:hint="eastAsia"/>
            <w:lang w:eastAsia="zh-CN"/>
          </w:rPr>
          <w:t>(一)、人力资源规划</w:t>
        </w:r>
        <w:r>
          <w:tab/>
        </w:r>
        <w:r>
          <w:fldChar w:fldCharType="begin"/>
        </w:r>
        <w:r>
          <w:instrText xml:space="preserve"> PAGEREF _Toc10285 \h </w:instrText>
        </w:r>
        <w:r>
          <w:fldChar w:fldCharType="separate"/>
        </w:r>
        <w:r>
          <w:t>93</w:t>
        </w:r>
        <w:r>
          <w:fldChar w:fldCharType="end"/>
        </w:r>
      </w:hyperlink>
    </w:p>
    <w:p>
      <w:pPr>
        <w:pStyle w:val="TOC2"/>
        <w:tabs>
          <w:tab w:val="right" w:leader="dot" w:pos="8306"/>
        </w:tabs>
      </w:pPr>
      <w:hyperlink w:anchor="_Toc10538" w:history="1">
        <w:r>
          <w:rPr>
            <w:rFonts w:ascii="仿宋" w:eastAsia="仿宋" w:hAnsi="仿宋" w:cs="仿宋" w:hint="eastAsia"/>
            <w:lang w:eastAsia="zh-CN"/>
          </w:rPr>
          <w:t>(二)、人力资源开发与培训</w:t>
        </w:r>
        <w:r>
          <w:tab/>
        </w:r>
        <w:r>
          <w:fldChar w:fldCharType="begin"/>
        </w:r>
        <w:r>
          <w:instrText xml:space="preserve"> PAGEREF _Toc10538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7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0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964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直接收益：假设室外环境清洁电器项目的产品或服务年销售收入为XX万元。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172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若室外环境清洁电器项目成功推广新型环保产品，比如采用可回收材料的包装，可能会激发消费者对可持续产品的需求。这种需求的增长可能迫使整个行业转向更环保的产品设计和生产方法。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26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462"/>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室外环境清洁电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室外环境清洁电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室外环境清洁电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室外环境清洁电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室外环境清洁电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836"/>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27933"/>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室外环境清洁电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0798"/>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https://d.book118.com/738134137107006025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室外环境清洁电器项目建设方案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762DB4"/>
    <w:rsid w:val="1F762DB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38134137107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2024-01-07T01:25:00Z</dcterms:created>
  <dcterms:modified xsi:type="dcterms:W3CDTF">2024-01-07T01:26:21Z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B5322A7B3A3C4ACDAB16B006AA186DEF_11</vt:lpwstr>
  </property>
  <property fmtid="{D5CDD505-2E9C-101B-9397-08002B2CF9AE}" pid="3" name="KSOProductBuildVer">
    <vt:lpwstr>2052-12.1.0.16120</vt:lpwstr>
  </property>
</Properties>
</file>