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电子探空仪项目计划设计方案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2" w:history="1">
        <w:r>
          <w:rPr>
            <w:rFonts w:ascii="仿宋" w:eastAsia="仿宋" w:hAnsi="仿宋" w:cs="仿宋" w:hint="eastAsia"/>
            <w:lang w:eastAsia="zh-CN"/>
          </w:rPr>
          <w:t>概论</w:t>
        </w:r>
        <w:r>
          <w:tab/>
        </w:r>
        <w:r>
          <w:fldChar w:fldCharType="begin"/>
        </w:r>
        <w:r>
          <w:instrText xml:space="preserve"> PAGEREF _Toc2412 \h </w:instrText>
        </w:r>
        <w:r>
          <w:fldChar w:fldCharType="separate"/>
        </w:r>
        <w:r>
          <w:t>3</w:t>
        </w:r>
        <w:r>
          <w:fldChar w:fldCharType="end"/>
        </w:r>
      </w:hyperlink>
    </w:p>
    <w:p>
      <w:pPr>
        <w:pStyle w:val="TOC1"/>
        <w:tabs>
          <w:tab w:val="right" w:leader="dot" w:pos="8306"/>
        </w:tabs>
      </w:pPr>
      <w:hyperlink w:anchor="_Toc31209" w:history="1">
        <w:r>
          <w:rPr>
            <w:rFonts w:ascii="仿宋" w:eastAsia="仿宋" w:hAnsi="仿宋" w:cs="仿宋" w:hint="eastAsia"/>
            <w:lang w:eastAsia="zh-CN"/>
          </w:rPr>
          <w:t>一、产品规划分析</w:t>
        </w:r>
        <w:r>
          <w:tab/>
        </w:r>
        <w:r>
          <w:fldChar w:fldCharType="begin"/>
        </w:r>
        <w:r>
          <w:instrText xml:space="preserve"> PAGEREF _Toc31209 \h </w:instrText>
        </w:r>
        <w:r>
          <w:fldChar w:fldCharType="separate"/>
        </w:r>
        <w:r>
          <w:t>3</w:t>
        </w:r>
        <w:r>
          <w:fldChar w:fldCharType="end"/>
        </w:r>
      </w:hyperlink>
    </w:p>
    <w:p>
      <w:pPr>
        <w:pStyle w:val="TOC2"/>
        <w:tabs>
          <w:tab w:val="right" w:leader="dot" w:pos="8306"/>
        </w:tabs>
      </w:pPr>
      <w:hyperlink w:anchor="_Toc9827" w:history="1">
        <w:r>
          <w:rPr>
            <w:rFonts w:ascii="仿宋" w:eastAsia="仿宋" w:hAnsi="仿宋" w:cs="仿宋" w:hint="eastAsia"/>
            <w:lang w:eastAsia="zh-CN"/>
          </w:rPr>
          <w:t>(一)、产品规划</w:t>
        </w:r>
        <w:r>
          <w:tab/>
        </w:r>
        <w:r>
          <w:fldChar w:fldCharType="begin"/>
        </w:r>
        <w:r>
          <w:instrText xml:space="preserve"> PAGEREF _Toc9827 \h </w:instrText>
        </w:r>
        <w:r>
          <w:fldChar w:fldCharType="separate"/>
        </w:r>
        <w:r>
          <w:t>3</w:t>
        </w:r>
        <w:r>
          <w:fldChar w:fldCharType="end"/>
        </w:r>
      </w:hyperlink>
    </w:p>
    <w:p>
      <w:pPr>
        <w:pStyle w:val="TOC2"/>
        <w:tabs>
          <w:tab w:val="right" w:leader="dot" w:pos="8306"/>
        </w:tabs>
      </w:pPr>
      <w:hyperlink w:anchor="_Toc13016" w:history="1">
        <w:r>
          <w:rPr>
            <w:rFonts w:ascii="仿宋" w:eastAsia="仿宋" w:hAnsi="仿宋" w:cs="仿宋" w:hint="eastAsia"/>
            <w:lang w:eastAsia="zh-CN"/>
          </w:rPr>
          <w:t>(二)、建设规模</w:t>
        </w:r>
        <w:r>
          <w:tab/>
        </w:r>
        <w:r>
          <w:fldChar w:fldCharType="begin"/>
        </w:r>
        <w:r>
          <w:instrText xml:space="preserve"> PAGEREF _Toc13016 \h </w:instrText>
        </w:r>
        <w:r>
          <w:fldChar w:fldCharType="separate"/>
        </w:r>
        <w:r>
          <w:t>4</w:t>
        </w:r>
        <w:r>
          <w:fldChar w:fldCharType="end"/>
        </w:r>
      </w:hyperlink>
    </w:p>
    <w:p>
      <w:pPr>
        <w:pStyle w:val="TOC1"/>
        <w:tabs>
          <w:tab w:val="right" w:leader="dot" w:pos="8306"/>
        </w:tabs>
      </w:pPr>
      <w:hyperlink w:anchor="_Toc29889" w:history="1">
        <w:r>
          <w:rPr>
            <w:rFonts w:ascii="仿宋" w:eastAsia="仿宋" w:hAnsi="仿宋" w:cs="仿宋" w:hint="eastAsia"/>
            <w:lang w:eastAsia="zh-CN"/>
          </w:rPr>
          <w:t>二、市场分析、调研</w:t>
        </w:r>
        <w:r>
          <w:tab/>
        </w:r>
        <w:r>
          <w:fldChar w:fldCharType="begin"/>
        </w:r>
        <w:r>
          <w:instrText xml:space="preserve"> PAGEREF _Toc29889 \h </w:instrText>
        </w:r>
        <w:r>
          <w:fldChar w:fldCharType="separate"/>
        </w:r>
        <w:r>
          <w:t>5</w:t>
        </w:r>
        <w:r>
          <w:fldChar w:fldCharType="end"/>
        </w:r>
      </w:hyperlink>
    </w:p>
    <w:p>
      <w:pPr>
        <w:pStyle w:val="TOC2"/>
        <w:tabs>
          <w:tab w:val="right" w:leader="dot" w:pos="8306"/>
        </w:tabs>
      </w:pPr>
      <w:hyperlink w:anchor="_Toc25181" w:history="1">
        <w:r>
          <w:rPr>
            <w:rFonts w:ascii="仿宋" w:eastAsia="仿宋" w:hAnsi="仿宋" w:cs="仿宋" w:hint="eastAsia"/>
            <w:lang w:eastAsia="zh-CN"/>
          </w:rPr>
          <w:t>(一)、电子探空仪行业分析</w:t>
        </w:r>
        <w:r>
          <w:tab/>
        </w:r>
        <w:r>
          <w:fldChar w:fldCharType="begin"/>
        </w:r>
        <w:r>
          <w:instrText xml:space="preserve"> PAGEREF _Toc25181 \h </w:instrText>
        </w:r>
        <w:r>
          <w:fldChar w:fldCharType="separate"/>
        </w:r>
        <w:r>
          <w:t>5</w:t>
        </w:r>
        <w:r>
          <w:fldChar w:fldCharType="end"/>
        </w:r>
      </w:hyperlink>
    </w:p>
    <w:p>
      <w:pPr>
        <w:pStyle w:val="TOC2"/>
        <w:tabs>
          <w:tab w:val="right" w:leader="dot" w:pos="8306"/>
        </w:tabs>
      </w:pPr>
      <w:hyperlink w:anchor="_Toc1014" w:history="1">
        <w:r>
          <w:rPr>
            <w:rFonts w:ascii="仿宋" w:eastAsia="仿宋" w:hAnsi="仿宋" w:cs="仿宋" w:hint="eastAsia"/>
            <w:lang w:eastAsia="zh-CN"/>
          </w:rPr>
          <w:t>(二)、电子探空仪市场分析预测</w:t>
        </w:r>
        <w:r>
          <w:tab/>
        </w:r>
        <w:r>
          <w:fldChar w:fldCharType="begin"/>
        </w:r>
        <w:r>
          <w:instrText xml:space="preserve"> PAGEREF _Toc1014 \h </w:instrText>
        </w:r>
        <w:r>
          <w:fldChar w:fldCharType="separate"/>
        </w:r>
        <w:r>
          <w:t>6</w:t>
        </w:r>
        <w:r>
          <w:fldChar w:fldCharType="end"/>
        </w:r>
      </w:hyperlink>
    </w:p>
    <w:p>
      <w:pPr>
        <w:pStyle w:val="TOC1"/>
        <w:tabs>
          <w:tab w:val="right" w:leader="dot" w:pos="8306"/>
        </w:tabs>
      </w:pPr>
      <w:hyperlink w:anchor="_Toc4756" w:history="1">
        <w:r>
          <w:rPr>
            <w:rFonts w:ascii="仿宋" w:eastAsia="仿宋" w:hAnsi="仿宋" w:cs="仿宋" w:hint="eastAsia"/>
            <w:lang w:eastAsia="zh-CN"/>
          </w:rPr>
          <w:t>三、电子探空仪项目文档管理</w:t>
        </w:r>
        <w:r>
          <w:tab/>
        </w:r>
        <w:r>
          <w:fldChar w:fldCharType="begin"/>
        </w:r>
        <w:r>
          <w:instrText xml:space="preserve"> PAGEREF _Toc4756 \h </w:instrText>
        </w:r>
        <w:r>
          <w:fldChar w:fldCharType="separate"/>
        </w:r>
        <w:r>
          <w:t>6</w:t>
        </w:r>
        <w:r>
          <w:fldChar w:fldCharType="end"/>
        </w:r>
      </w:hyperlink>
    </w:p>
    <w:p>
      <w:pPr>
        <w:pStyle w:val="TOC2"/>
        <w:tabs>
          <w:tab w:val="right" w:leader="dot" w:pos="8306"/>
        </w:tabs>
      </w:pPr>
      <w:hyperlink w:anchor="_Toc13421" w:history="1">
        <w:r>
          <w:rPr>
            <w:rFonts w:ascii="仿宋" w:eastAsia="仿宋" w:hAnsi="仿宋" w:cs="仿宋" w:hint="eastAsia"/>
            <w:lang w:eastAsia="zh-CN"/>
          </w:rPr>
          <w:t>(一)、文档编制与审查</w:t>
        </w:r>
        <w:r>
          <w:tab/>
        </w:r>
        <w:r>
          <w:fldChar w:fldCharType="begin"/>
        </w:r>
        <w:r>
          <w:instrText xml:space="preserve"> PAGEREF _Toc13421 \h </w:instrText>
        </w:r>
        <w:r>
          <w:fldChar w:fldCharType="separate"/>
        </w:r>
        <w:r>
          <w:t>6</w:t>
        </w:r>
        <w:r>
          <w:fldChar w:fldCharType="end"/>
        </w:r>
      </w:hyperlink>
    </w:p>
    <w:p>
      <w:pPr>
        <w:pStyle w:val="TOC2"/>
        <w:tabs>
          <w:tab w:val="right" w:leader="dot" w:pos="8306"/>
        </w:tabs>
      </w:pPr>
      <w:hyperlink w:anchor="_Toc11765" w:history="1">
        <w:r>
          <w:rPr>
            <w:rFonts w:ascii="仿宋" w:eastAsia="仿宋" w:hAnsi="仿宋" w:cs="仿宋" w:hint="eastAsia"/>
            <w:lang w:eastAsia="zh-CN"/>
          </w:rPr>
          <w:t>(二)、文档发布与分发</w:t>
        </w:r>
        <w:r>
          <w:tab/>
        </w:r>
        <w:r>
          <w:fldChar w:fldCharType="begin"/>
        </w:r>
        <w:r>
          <w:instrText xml:space="preserve"> PAGEREF _Toc11765 \h </w:instrText>
        </w:r>
        <w:r>
          <w:fldChar w:fldCharType="separate"/>
        </w:r>
        <w:r>
          <w:t>8</w:t>
        </w:r>
        <w:r>
          <w:fldChar w:fldCharType="end"/>
        </w:r>
      </w:hyperlink>
    </w:p>
    <w:p>
      <w:pPr>
        <w:pStyle w:val="TOC2"/>
        <w:tabs>
          <w:tab w:val="right" w:leader="dot" w:pos="8306"/>
        </w:tabs>
      </w:pPr>
      <w:hyperlink w:anchor="_Toc2964" w:history="1">
        <w:r>
          <w:rPr>
            <w:rFonts w:ascii="仿宋" w:eastAsia="仿宋" w:hAnsi="仿宋" w:cs="仿宋" w:hint="eastAsia"/>
            <w:lang w:eastAsia="zh-CN"/>
          </w:rPr>
          <w:t>(三)、文档存档与归档</w:t>
        </w:r>
        <w:r>
          <w:tab/>
        </w:r>
        <w:r>
          <w:fldChar w:fldCharType="begin"/>
        </w:r>
        <w:r>
          <w:instrText xml:space="preserve"> PAGEREF _Toc2964 \h </w:instrText>
        </w:r>
        <w:r>
          <w:fldChar w:fldCharType="separate"/>
        </w:r>
        <w:r>
          <w:t>9</w:t>
        </w:r>
        <w:r>
          <w:fldChar w:fldCharType="end"/>
        </w:r>
      </w:hyperlink>
    </w:p>
    <w:p>
      <w:pPr>
        <w:pStyle w:val="TOC1"/>
        <w:tabs>
          <w:tab w:val="right" w:leader="dot" w:pos="8306"/>
        </w:tabs>
      </w:pPr>
      <w:hyperlink w:anchor="_Toc7619" w:history="1">
        <w:r>
          <w:rPr>
            <w:rFonts w:ascii="仿宋" w:eastAsia="仿宋" w:hAnsi="仿宋" w:cs="仿宋" w:hint="eastAsia"/>
            <w:lang w:eastAsia="zh-CN"/>
          </w:rPr>
          <w:t>四、电子探空仪项目概论</w:t>
        </w:r>
        <w:r>
          <w:tab/>
        </w:r>
        <w:r>
          <w:fldChar w:fldCharType="begin"/>
        </w:r>
        <w:r>
          <w:instrText xml:space="preserve"> PAGEREF _Toc7619 \h </w:instrText>
        </w:r>
        <w:r>
          <w:fldChar w:fldCharType="separate"/>
        </w:r>
        <w:r>
          <w:t>10</w:t>
        </w:r>
        <w:r>
          <w:fldChar w:fldCharType="end"/>
        </w:r>
      </w:hyperlink>
    </w:p>
    <w:p>
      <w:pPr>
        <w:pStyle w:val="TOC2"/>
        <w:tabs>
          <w:tab w:val="right" w:leader="dot" w:pos="8306"/>
        </w:tabs>
      </w:pPr>
      <w:hyperlink w:anchor="_Toc2306" w:history="1">
        <w:r>
          <w:rPr>
            <w:rFonts w:ascii="仿宋" w:eastAsia="仿宋" w:hAnsi="仿宋" w:cs="仿宋" w:hint="eastAsia"/>
            <w:lang w:eastAsia="zh-CN"/>
          </w:rPr>
          <w:t>(一)、电子探空仪项目概况</w:t>
        </w:r>
        <w:r>
          <w:tab/>
        </w:r>
        <w:r>
          <w:fldChar w:fldCharType="begin"/>
        </w:r>
        <w:r>
          <w:instrText xml:space="preserve"> PAGEREF _Toc2306 \h </w:instrText>
        </w:r>
        <w:r>
          <w:fldChar w:fldCharType="separate"/>
        </w:r>
        <w:r>
          <w:t>10</w:t>
        </w:r>
        <w:r>
          <w:fldChar w:fldCharType="end"/>
        </w:r>
      </w:hyperlink>
    </w:p>
    <w:p>
      <w:pPr>
        <w:pStyle w:val="TOC2"/>
        <w:tabs>
          <w:tab w:val="right" w:leader="dot" w:pos="8306"/>
        </w:tabs>
      </w:pPr>
      <w:hyperlink w:anchor="_Toc14609" w:history="1">
        <w:r>
          <w:rPr>
            <w:rFonts w:ascii="仿宋" w:eastAsia="仿宋" w:hAnsi="仿宋" w:cs="仿宋" w:hint="eastAsia"/>
            <w:lang w:eastAsia="zh-CN"/>
          </w:rPr>
          <w:t>(二)、电子探空仪项目目标</w:t>
        </w:r>
        <w:r>
          <w:tab/>
        </w:r>
        <w:r>
          <w:fldChar w:fldCharType="begin"/>
        </w:r>
        <w:r>
          <w:instrText xml:space="preserve"> PAGEREF _Toc14609 \h </w:instrText>
        </w:r>
        <w:r>
          <w:fldChar w:fldCharType="separate"/>
        </w:r>
        <w:r>
          <w:t>12</w:t>
        </w:r>
        <w:r>
          <w:fldChar w:fldCharType="end"/>
        </w:r>
      </w:hyperlink>
    </w:p>
    <w:p>
      <w:pPr>
        <w:pStyle w:val="TOC2"/>
        <w:tabs>
          <w:tab w:val="right" w:leader="dot" w:pos="8306"/>
        </w:tabs>
      </w:pPr>
      <w:hyperlink w:anchor="_Toc3568" w:history="1">
        <w:r>
          <w:rPr>
            <w:rFonts w:ascii="仿宋" w:eastAsia="仿宋" w:hAnsi="仿宋" w:cs="仿宋" w:hint="eastAsia"/>
            <w:lang w:eastAsia="zh-CN"/>
          </w:rPr>
          <w:t>(三)、电子探空仪项目提出的理由</w:t>
        </w:r>
        <w:r>
          <w:tab/>
        </w:r>
        <w:r>
          <w:fldChar w:fldCharType="begin"/>
        </w:r>
        <w:r>
          <w:instrText xml:space="preserve"> PAGEREF _Toc3568 \h </w:instrText>
        </w:r>
        <w:r>
          <w:fldChar w:fldCharType="separate"/>
        </w:r>
        <w:r>
          <w:t>13</w:t>
        </w:r>
        <w:r>
          <w:fldChar w:fldCharType="end"/>
        </w:r>
      </w:hyperlink>
    </w:p>
    <w:p>
      <w:pPr>
        <w:pStyle w:val="TOC2"/>
        <w:tabs>
          <w:tab w:val="right" w:leader="dot" w:pos="8306"/>
        </w:tabs>
      </w:pPr>
      <w:hyperlink w:anchor="_Toc28894" w:history="1">
        <w:r>
          <w:rPr>
            <w:rFonts w:ascii="仿宋" w:eastAsia="仿宋" w:hAnsi="仿宋" w:cs="仿宋" w:hint="eastAsia"/>
            <w:lang w:eastAsia="zh-CN"/>
          </w:rPr>
          <w:t>(四)、电子探空仪项目意义</w:t>
        </w:r>
        <w:r>
          <w:tab/>
        </w:r>
        <w:r>
          <w:fldChar w:fldCharType="begin"/>
        </w:r>
        <w:r>
          <w:instrText xml:space="preserve"> PAGEREF _Toc28894 \h </w:instrText>
        </w:r>
        <w:r>
          <w:fldChar w:fldCharType="separate"/>
        </w:r>
        <w:r>
          <w:t>15</w:t>
        </w:r>
        <w:r>
          <w:fldChar w:fldCharType="end"/>
        </w:r>
      </w:hyperlink>
    </w:p>
    <w:p>
      <w:pPr>
        <w:pStyle w:val="TOC2"/>
        <w:tabs>
          <w:tab w:val="right" w:leader="dot" w:pos="8306"/>
        </w:tabs>
      </w:pPr>
      <w:hyperlink w:anchor="_Toc12645" w:history="1">
        <w:r>
          <w:rPr>
            <w:rFonts w:ascii="仿宋" w:eastAsia="仿宋" w:hAnsi="仿宋" w:cs="仿宋" w:hint="eastAsia"/>
            <w:lang w:eastAsia="zh-CN"/>
          </w:rPr>
          <w:t>(五)、电子探空仪项目背景</w:t>
        </w:r>
        <w:r>
          <w:tab/>
        </w:r>
        <w:r>
          <w:fldChar w:fldCharType="begin"/>
        </w:r>
        <w:r>
          <w:instrText xml:space="preserve"> PAGEREF _Toc12645 \h </w:instrText>
        </w:r>
        <w:r>
          <w:fldChar w:fldCharType="separate"/>
        </w:r>
        <w:r>
          <w:t>16</w:t>
        </w:r>
        <w:r>
          <w:fldChar w:fldCharType="end"/>
        </w:r>
      </w:hyperlink>
    </w:p>
    <w:p>
      <w:pPr>
        <w:pStyle w:val="TOC1"/>
        <w:tabs>
          <w:tab w:val="right" w:leader="dot" w:pos="8306"/>
        </w:tabs>
      </w:pPr>
      <w:hyperlink w:anchor="_Toc18960" w:history="1">
        <w:r>
          <w:rPr>
            <w:rFonts w:ascii="仿宋" w:eastAsia="仿宋" w:hAnsi="仿宋" w:cs="仿宋" w:hint="eastAsia"/>
            <w:lang w:eastAsia="zh-CN"/>
          </w:rPr>
          <w:t>五、电子探空仪项目选址可行性分析</w:t>
        </w:r>
        <w:r>
          <w:tab/>
        </w:r>
        <w:r>
          <w:fldChar w:fldCharType="begin"/>
        </w:r>
        <w:r>
          <w:instrText xml:space="preserve"> PAGEREF _Toc18960 \h </w:instrText>
        </w:r>
        <w:r>
          <w:fldChar w:fldCharType="separate"/>
        </w:r>
        <w:r>
          <w:t>16</w:t>
        </w:r>
        <w:r>
          <w:fldChar w:fldCharType="end"/>
        </w:r>
      </w:hyperlink>
    </w:p>
    <w:p>
      <w:pPr>
        <w:pStyle w:val="TOC2"/>
        <w:tabs>
          <w:tab w:val="right" w:leader="dot" w:pos="8306"/>
        </w:tabs>
      </w:pPr>
      <w:hyperlink w:anchor="_Toc28348" w:history="1">
        <w:r>
          <w:rPr>
            <w:rFonts w:ascii="仿宋" w:eastAsia="仿宋" w:hAnsi="仿宋" w:cs="仿宋" w:hint="eastAsia"/>
            <w:lang w:eastAsia="zh-CN"/>
          </w:rPr>
          <w:t>(一)、电子探空仪项目选址</w:t>
        </w:r>
        <w:r>
          <w:tab/>
        </w:r>
        <w:r>
          <w:fldChar w:fldCharType="begin"/>
        </w:r>
        <w:r>
          <w:instrText xml:space="preserve"> PAGEREF _Toc28348 \h </w:instrText>
        </w:r>
        <w:r>
          <w:fldChar w:fldCharType="separate"/>
        </w:r>
        <w:r>
          <w:t>16</w:t>
        </w:r>
        <w:r>
          <w:fldChar w:fldCharType="end"/>
        </w:r>
      </w:hyperlink>
    </w:p>
    <w:p>
      <w:pPr>
        <w:pStyle w:val="TOC2"/>
        <w:tabs>
          <w:tab w:val="right" w:leader="dot" w:pos="8306"/>
        </w:tabs>
      </w:pPr>
      <w:hyperlink w:anchor="_Toc31839" w:history="1">
        <w:r>
          <w:rPr>
            <w:rFonts w:ascii="仿宋" w:eastAsia="仿宋" w:hAnsi="仿宋" w:cs="仿宋" w:hint="eastAsia"/>
            <w:lang w:eastAsia="zh-CN"/>
          </w:rPr>
          <w:t>(二)、用地控制指标</w:t>
        </w:r>
        <w:r>
          <w:tab/>
        </w:r>
        <w:r>
          <w:fldChar w:fldCharType="begin"/>
        </w:r>
        <w:r>
          <w:instrText xml:space="preserve"> PAGEREF _Toc31839 \h </w:instrText>
        </w:r>
        <w:r>
          <w:fldChar w:fldCharType="separate"/>
        </w:r>
        <w:r>
          <w:t>17</w:t>
        </w:r>
        <w:r>
          <w:fldChar w:fldCharType="end"/>
        </w:r>
      </w:hyperlink>
    </w:p>
    <w:p>
      <w:pPr>
        <w:pStyle w:val="TOC2"/>
        <w:tabs>
          <w:tab w:val="right" w:leader="dot" w:pos="8306"/>
        </w:tabs>
      </w:pPr>
      <w:hyperlink w:anchor="_Toc18804" w:history="1">
        <w:r>
          <w:rPr>
            <w:rFonts w:ascii="仿宋" w:eastAsia="仿宋" w:hAnsi="仿宋" w:cs="仿宋" w:hint="eastAsia"/>
            <w:lang w:eastAsia="zh-CN"/>
          </w:rPr>
          <w:t>(三)、节约用地措施</w:t>
        </w:r>
        <w:r>
          <w:tab/>
        </w:r>
        <w:r>
          <w:fldChar w:fldCharType="begin"/>
        </w:r>
        <w:r>
          <w:instrText xml:space="preserve"> PAGEREF _Toc18804 \h </w:instrText>
        </w:r>
        <w:r>
          <w:fldChar w:fldCharType="separate"/>
        </w:r>
        <w:r>
          <w:t>18</w:t>
        </w:r>
        <w:r>
          <w:fldChar w:fldCharType="end"/>
        </w:r>
      </w:hyperlink>
    </w:p>
    <w:p>
      <w:pPr>
        <w:pStyle w:val="TOC2"/>
        <w:tabs>
          <w:tab w:val="right" w:leader="dot" w:pos="8306"/>
        </w:tabs>
      </w:pPr>
      <w:hyperlink w:anchor="_Toc1382" w:history="1">
        <w:r>
          <w:rPr>
            <w:rFonts w:ascii="仿宋" w:eastAsia="仿宋" w:hAnsi="仿宋" w:cs="仿宋" w:hint="eastAsia"/>
            <w:lang w:eastAsia="zh-CN"/>
          </w:rPr>
          <w:t>(四)、总图布置方案</w:t>
        </w:r>
        <w:r>
          <w:tab/>
        </w:r>
        <w:r>
          <w:fldChar w:fldCharType="begin"/>
        </w:r>
        <w:r>
          <w:instrText xml:space="preserve"> PAGEREF _Toc1382 \h </w:instrText>
        </w:r>
        <w:r>
          <w:fldChar w:fldCharType="separate"/>
        </w:r>
        <w:r>
          <w:t>20</w:t>
        </w:r>
        <w:r>
          <w:fldChar w:fldCharType="end"/>
        </w:r>
      </w:hyperlink>
    </w:p>
    <w:p>
      <w:pPr>
        <w:pStyle w:val="TOC2"/>
        <w:tabs>
          <w:tab w:val="right" w:leader="dot" w:pos="8306"/>
        </w:tabs>
      </w:pPr>
      <w:hyperlink w:anchor="_Toc6251" w:history="1">
        <w:r>
          <w:rPr>
            <w:rFonts w:ascii="仿宋" w:eastAsia="仿宋" w:hAnsi="仿宋" w:cs="仿宋" w:hint="eastAsia"/>
            <w:lang w:eastAsia="zh-CN"/>
          </w:rPr>
          <w:t>(五)、选址综合评价</w:t>
        </w:r>
        <w:r>
          <w:tab/>
        </w:r>
        <w:r>
          <w:fldChar w:fldCharType="begin"/>
        </w:r>
        <w:r>
          <w:instrText xml:space="preserve"> PAGEREF _Toc6251 \h </w:instrText>
        </w:r>
        <w:r>
          <w:fldChar w:fldCharType="separate"/>
        </w:r>
        <w:r>
          <w:t>21</w:t>
        </w:r>
        <w:r>
          <w:fldChar w:fldCharType="end"/>
        </w:r>
      </w:hyperlink>
    </w:p>
    <w:p>
      <w:pPr>
        <w:pStyle w:val="TOC1"/>
        <w:tabs>
          <w:tab w:val="right" w:leader="dot" w:pos="8306"/>
        </w:tabs>
      </w:pPr>
      <w:hyperlink w:anchor="_Toc14713" w:history="1">
        <w:r>
          <w:rPr>
            <w:rFonts w:ascii="仿宋" w:eastAsia="仿宋" w:hAnsi="仿宋" w:cs="仿宋" w:hint="eastAsia"/>
            <w:lang w:eastAsia="zh-CN"/>
          </w:rPr>
          <w:t>六、电子探空仪项目土建工程</w:t>
        </w:r>
        <w:r>
          <w:tab/>
        </w:r>
        <w:r>
          <w:fldChar w:fldCharType="begin"/>
        </w:r>
        <w:r>
          <w:instrText xml:space="preserve"> PAGEREF _Toc14713 \h </w:instrText>
        </w:r>
        <w:r>
          <w:fldChar w:fldCharType="separate"/>
        </w:r>
        <w:r>
          <w:t>22</w:t>
        </w:r>
        <w:r>
          <w:fldChar w:fldCharType="end"/>
        </w:r>
      </w:hyperlink>
    </w:p>
    <w:p>
      <w:pPr>
        <w:pStyle w:val="TOC2"/>
        <w:tabs>
          <w:tab w:val="right" w:leader="dot" w:pos="8306"/>
        </w:tabs>
      </w:pPr>
      <w:hyperlink w:anchor="_Toc31724" w:history="1">
        <w:r>
          <w:rPr>
            <w:rFonts w:ascii="仿宋" w:eastAsia="仿宋" w:hAnsi="仿宋" w:cs="仿宋" w:hint="eastAsia"/>
            <w:lang w:eastAsia="zh-CN"/>
          </w:rPr>
          <w:t>(一)、建筑工程设计原则</w:t>
        </w:r>
        <w:r>
          <w:tab/>
        </w:r>
        <w:r>
          <w:fldChar w:fldCharType="begin"/>
        </w:r>
        <w:r>
          <w:instrText xml:space="preserve"> PAGEREF _Toc31724 \h </w:instrText>
        </w:r>
        <w:r>
          <w:fldChar w:fldCharType="separate"/>
        </w:r>
        <w:r>
          <w:t>22</w:t>
        </w:r>
        <w:r>
          <w:fldChar w:fldCharType="end"/>
        </w:r>
      </w:hyperlink>
    </w:p>
    <w:p>
      <w:pPr>
        <w:pStyle w:val="TOC2"/>
        <w:tabs>
          <w:tab w:val="right" w:leader="dot" w:pos="8306"/>
        </w:tabs>
      </w:pPr>
      <w:hyperlink w:anchor="_Toc26607" w:history="1">
        <w:r>
          <w:rPr>
            <w:rFonts w:ascii="仿宋" w:eastAsia="仿宋" w:hAnsi="仿宋" w:cs="仿宋" w:hint="eastAsia"/>
            <w:lang w:eastAsia="zh-CN"/>
          </w:rPr>
          <w:t>(二)、土建工程设计年限及安全等级</w:t>
        </w:r>
        <w:r>
          <w:tab/>
        </w:r>
        <w:r>
          <w:fldChar w:fldCharType="begin"/>
        </w:r>
        <w:r>
          <w:instrText xml:space="preserve"> PAGEREF _Toc26607 \h </w:instrText>
        </w:r>
        <w:r>
          <w:fldChar w:fldCharType="separate"/>
        </w:r>
        <w:r>
          <w:t>23</w:t>
        </w:r>
        <w:r>
          <w:fldChar w:fldCharType="end"/>
        </w:r>
      </w:hyperlink>
    </w:p>
    <w:p>
      <w:pPr>
        <w:pStyle w:val="TOC2"/>
        <w:tabs>
          <w:tab w:val="right" w:leader="dot" w:pos="8306"/>
        </w:tabs>
      </w:pPr>
      <w:hyperlink w:anchor="_Toc23868" w:history="1">
        <w:r>
          <w:rPr>
            <w:rFonts w:ascii="仿宋" w:eastAsia="仿宋" w:hAnsi="仿宋" w:cs="仿宋" w:hint="eastAsia"/>
            <w:lang w:eastAsia="zh-CN"/>
          </w:rPr>
          <w:t>(三)、建筑工程设计总体要求</w:t>
        </w:r>
        <w:r>
          <w:tab/>
        </w:r>
        <w:r>
          <w:fldChar w:fldCharType="begin"/>
        </w:r>
        <w:r>
          <w:instrText xml:space="preserve"> PAGEREF _Toc23868 \h </w:instrText>
        </w:r>
        <w:r>
          <w:fldChar w:fldCharType="separate"/>
        </w:r>
        <w:r>
          <w:t>24</w:t>
        </w:r>
        <w:r>
          <w:fldChar w:fldCharType="end"/>
        </w:r>
      </w:hyperlink>
    </w:p>
    <w:p>
      <w:pPr>
        <w:pStyle w:val="TOC2"/>
        <w:tabs>
          <w:tab w:val="right" w:leader="dot" w:pos="8306"/>
        </w:tabs>
      </w:pPr>
      <w:hyperlink w:anchor="_Toc5894" w:history="1">
        <w:r>
          <w:rPr>
            <w:rFonts w:ascii="仿宋" w:eastAsia="仿宋" w:hAnsi="仿宋" w:cs="仿宋" w:hint="eastAsia"/>
            <w:lang w:eastAsia="zh-CN"/>
          </w:rPr>
          <w:t>(四)、土建工程建设指标</w:t>
        </w:r>
        <w:r>
          <w:tab/>
        </w:r>
        <w:r>
          <w:fldChar w:fldCharType="begin"/>
        </w:r>
        <w:r>
          <w:instrText xml:space="preserve"> PAGEREF _Toc5894 \h </w:instrText>
        </w:r>
        <w:r>
          <w:fldChar w:fldCharType="separate"/>
        </w:r>
        <w:r>
          <w:t>25</w:t>
        </w:r>
        <w:r>
          <w:fldChar w:fldCharType="end"/>
        </w:r>
      </w:hyperlink>
    </w:p>
    <w:p>
      <w:pPr>
        <w:pStyle w:val="TOC1"/>
        <w:tabs>
          <w:tab w:val="right" w:leader="dot" w:pos="8306"/>
        </w:tabs>
      </w:pPr>
      <w:hyperlink w:anchor="_Toc2954" w:history="1">
        <w:r>
          <w:rPr>
            <w:rFonts w:ascii="仿宋" w:eastAsia="仿宋" w:hAnsi="仿宋" w:cs="仿宋" w:hint="eastAsia"/>
            <w:lang w:eastAsia="zh-CN"/>
          </w:rPr>
          <w:t>七、电子探空仪项目投资规划</w:t>
        </w:r>
        <w:r>
          <w:tab/>
        </w:r>
        <w:r>
          <w:fldChar w:fldCharType="begin"/>
        </w:r>
        <w:r>
          <w:instrText xml:space="preserve"> PAGEREF _Toc2954 \h </w:instrText>
        </w:r>
        <w:r>
          <w:fldChar w:fldCharType="separate"/>
        </w:r>
        <w:r>
          <w:t>25</w:t>
        </w:r>
        <w:r>
          <w:fldChar w:fldCharType="end"/>
        </w:r>
      </w:hyperlink>
    </w:p>
    <w:p>
      <w:pPr>
        <w:pStyle w:val="TOC2"/>
        <w:tabs>
          <w:tab w:val="right" w:leader="dot" w:pos="8306"/>
        </w:tabs>
      </w:pPr>
      <w:hyperlink w:anchor="_Toc15236" w:history="1">
        <w:r>
          <w:rPr>
            <w:rFonts w:ascii="仿宋" w:eastAsia="仿宋" w:hAnsi="仿宋" w:cs="仿宋" w:hint="eastAsia"/>
            <w:lang w:eastAsia="zh-CN"/>
          </w:rPr>
          <w:t>(一)、电子探空仪项目总投资估算</w:t>
        </w:r>
        <w:r>
          <w:tab/>
        </w:r>
        <w:r>
          <w:fldChar w:fldCharType="begin"/>
        </w:r>
        <w:r>
          <w:instrText xml:space="preserve"> PAGEREF _Toc15236 \h </w:instrText>
        </w:r>
        <w:r>
          <w:fldChar w:fldCharType="separate"/>
        </w:r>
        <w:r>
          <w:t>25</w:t>
        </w:r>
        <w:r>
          <w:fldChar w:fldCharType="end"/>
        </w:r>
      </w:hyperlink>
    </w:p>
    <w:p>
      <w:pPr>
        <w:pStyle w:val="TOC2"/>
        <w:tabs>
          <w:tab w:val="right" w:leader="dot" w:pos="8306"/>
        </w:tabs>
      </w:pPr>
      <w:hyperlink w:anchor="_Toc26996" w:history="1">
        <w:r>
          <w:rPr>
            <w:rFonts w:ascii="仿宋" w:eastAsia="仿宋" w:hAnsi="仿宋" w:cs="仿宋" w:hint="eastAsia"/>
            <w:lang w:eastAsia="zh-CN"/>
          </w:rPr>
          <w:t>(二)、资金筹措</w:t>
        </w:r>
        <w:r>
          <w:tab/>
        </w:r>
        <w:r>
          <w:fldChar w:fldCharType="begin"/>
        </w:r>
        <w:r>
          <w:instrText xml:space="preserve"> PAGEREF _Toc26996 \h </w:instrText>
        </w:r>
        <w:r>
          <w:fldChar w:fldCharType="separate"/>
        </w:r>
        <w:r>
          <w:t>26</w:t>
        </w:r>
        <w:r>
          <w:fldChar w:fldCharType="end"/>
        </w:r>
      </w:hyperlink>
    </w:p>
    <w:p>
      <w:pPr>
        <w:pStyle w:val="TOC1"/>
        <w:tabs>
          <w:tab w:val="right" w:leader="dot" w:pos="8306"/>
        </w:tabs>
      </w:pPr>
      <w:hyperlink w:anchor="_Toc12993" w:history="1">
        <w:r>
          <w:rPr>
            <w:rFonts w:ascii="仿宋" w:eastAsia="仿宋" w:hAnsi="仿宋" w:cs="仿宋" w:hint="eastAsia"/>
            <w:lang w:eastAsia="zh-CN"/>
          </w:rPr>
          <w:t>八、电子探空仪项目技术管理</w:t>
        </w:r>
        <w:r>
          <w:tab/>
        </w:r>
        <w:r>
          <w:fldChar w:fldCharType="begin"/>
        </w:r>
        <w:r>
          <w:instrText xml:space="preserve"> PAGEREF _Toc12993 \h </w:instrText>
        </w:r>
        <w:r>
          <w:fldChar w:fldCharType="separate"/>
        </w:r>
        <w:r>
          <w:t>27</w:t>
        </w:r>
        <w:r>
          <w:fldChar w:fldCharType="end"/>
        </w:r>
      </w:hyperlink>
    </w:p>
    <w:p>
      <w:pPr>
        <w:pStyle w:val="TOC2"/>
        <w:tabs>
          <w:tab w:val="right" w:leader="dot" w:pos="8306"/>
        </w:tabs>
      </w:pPr>
      <w:hyperlink w:anchor="_Toc30577" w:history="1">
        <w:r>
          <w:rPr>
            <w:rFonts w:ascii="仿宋" w:eastAsia="仿宋" w:hAnsi="仿宋" w:cs="仿宋" w:hint="eastAsia"/>
            <w:lang w:eastAsia="zh-CN"/>
          </w:rPr>
          <w:t>(一)、技术方案选用方向</w:t>
        </w:r>
        <w:r>
          <w:tab/>
        </w:r>
        <w:r>
          <w:fldChar w:fldCharType="begin"/>
        </w:r>
        <w:r>
          <w:instrText xml:space="preserve"> PAGEREF _Toc30577 \h </w:instrText>
        </w:r>
        <w:r>
          <w:fldChar w:fldCharType="separate"/>
        </w:r>
        <w:r>
          <w:t>27</w:t>
        </w:r>
        <w:r>
          <w:fldChar w:fldCharType="end"/>
        </w:r>
      </w:hyperlink>
    </w:p>
    <w:p>
      <w:pPr>
        <w:pStyle w:val="TOC2"/>
        <w:tabs>
          <w:tab w:val="right" w:leader="dot" w:pos="8306"/>
        </w:tabs>
      </w:pPr>
      <w:hyperlink w:anchor="_Toc14795" w:history="1">
        <w:r>
          <w:rPr>
            <w:rFonts w:ascii="仿宋" w:eastAsia="仿宋" w:hAnsi="仿宋" w:cs="仿宋" w:hint="eastAsia"/>
            <w:lang w:eastAsia="zh-CN"/>
          </w:rPr>
          <w:t>(二)、工艺技术方案选用原则</w:t>
        </w:r>
        <w:r>
          <w:tab/>
        </w:r>
        <w:r>
          <w:fldChar w:fldCharType="begin"/>
        </w:r>
        <w:r>
          <w:instrText xml:space="preserve"> PAGEREF _Toc14795 \h </w:instrText>
        </w:r>
        <w:r>
          <w:fldChar w:fldCharType="separate"/>
        </w:r>
        <w:r>
          <w:t>29</w:t>
        </w:r>
        <w:r>
          <w:fldChar w:fldCharType="end"/>
        </w:r>
      </w:hyperlink>
    </w:p>
    <w:p>
      <w:pPr>
        <w:pStyle w:val="TOC2"/>
        <w:tabs>
          <w:tab w:val="right" w:leader="dot" w:pos="8306"/>
        </w:tabs>
      </w:pPr>
      <w:hyperlink w:anchor="_Toc10986" w:history="1">
        <w:r>
          <w:rPr>
            <w:rFonts w:ascii="仿宋" w:eastAsia="仿宋" w:hAnsi="仿宋" w:cs="仿宋" w:hint="eastAsia"/>
            <w:lang w:eastAsia="zh-CN"/>
          </w:rPr>
          <w:t>(三)、工艺技术方案要求</w:t>
        </w:r>
        <w:r>
          <w:tab/>
        </w:r>
        <w:r>
          <w:fldChar w:fldCharType="begin"/>
        </w:r>
        <w:r>
          <w:instrText xml:space="preserve"> PAGEREF _Toc10986 \h </w:instrText>
        </w:r>
        <w:r>
          <w:fldChar w:fldCharType="separate"/>
        </w:r>
        <w:r>
          <w:t>31</w:t>
        </w:r>
        <w:r>
          <w:fldChar w:fldCharType="end"/>
        </w:r>
      </w:hyperlink>
    </w:p>
    <w:p>
      <w:pPr>
        <w:pStyle w:val="TOC1"/>
        <w:tabs>
          <w:tab w:val="right" w:leader="dot" w:pos="8306"/>
        </w:tabs>
      </w:pPr>
      <w:hyperlink w:anchor="_Toc12981" w:history="1">
        <w:r>
          <w:rPr>
            <w:rFonts w:ascii="仿宋" w:eastAsia="仿宋" w:hAnsi="仿宋" w:cs="仿宋" w:hint="eastAsia"/>
            <w:lang w:eastAsia="zh-CN"/>
          </w:rPr>
          <w:t>九、电子探空仪项目人力资源管理</w:t>
        </w:r>
        <w:r>
          <w:tab/>
        </w:r>
        <w:r>
          <w:fldChar w:fldCharType="begin"/>
        </w:r>
        <w:r>
          <w:instrText xml:space="preserve"> PAGEREF _Toc12981 \h </w:instrText>
        </w:r>
        <w:r>
          <w:fldChar w:fldCharType="separate"/>
        </w:r>
        <w:r>
          <w:t>33</w:t>
        </w:r>
        <w:r>
          <w:fldChar w:fldCharType="end"/>
        </w:r>
      </w:hyperlink>
    </w:p>
    <w:p>
      <w:pPr>
        <w:pStyle w:val="TOC2"/>
        <w:tabs>
          <w:tab w:val="right" w:leader="dot" w:pos="8306"/>
        </w:tabs>
      </w:pPr>
      <w:hyperlink w:anchor="_Toc16076" w:history="1">
        <w:r>
          <w:rPr>
            <w:rFonts w:ascii="仿宋" w:eastAsia="仿宋" w:hAnsi="仿宋" w:cs="仿宋" w:hint="eastAsia"/>
            <w:lang w:eastAsia="zh-CN"/>
          </w:rPr>
          <w:t>(一)、建立健全的预算管理制度</w:t>
        </w:r>
        <w:r>
          <w:tab/>
        </w:r>
        <w:r>
          <w:fldChar w:fldCharType="begin"/>
        </w:r>
        <w:r>
          <w:instrText xml:space="preserve"> PAGEREF _Toc16076 \h </w:instrText>
        </w:r>
        <w:r>
          <w:fldChar w:fldCharType="separate"/>
        </w:r>
        <w:r>
          <w:t>33</w:t>
        </w:r>
        <w:r>
          <w:fldChar w:fldCharType="end"/>
        </w:r>
      </w:hyperlink>
    </w:p>
    <w:p>
      <w:pPr>
        <w:pStyle w:val="TOC2"/>
        <w:tabs>
          <w:tab w:val="right" w:leader="dot" w:pos="8306"/>
        </w:tabs>
      </w:pPr>
      <w:hyperlink w:anchor="_Toc20819" w:history="1">
        <w:r>
          <w:rPr>
            <w:rFonts w:ascii="仿宋" w:eastAsia="仿宋" w:hAnsi="仿宋" w:cs="仿宋" w:hint="eastAsia"/>
            <w:lang w:eastAsia="zh-CN"/>
          </w:rPr>
          <w:t>(二)、加强资金流动监控</w:t>
        </w:r>
        <w:r>
          <w:tab/>
        </w:r>
        <w:r>
          <w:fldChar w:fldCharType="begin"/>
        </w:r>
        <w:r>
          <w:instrText xml:space="preserve"> PAGEREF _Toc20819 \h </w:instrText>
        </w:r>
        <w:r>
          <w:fldChar w:fldCharType="separate"/>
        </w:r>
        <w:r>
          <w:t>35</w:t>
        </w:r>
        <w:r>
          <w:fldChar w:fldCharType="end"/>
        </w:r>
      </w:hyperlink>
    </w:p>
    <w:p>
      <w:pPr>
        <w:pStyle w:val="TOC2"/>
        <w:tabs>
          <w:tab w:val="right" w:leader="dot" w:pos="8306"/>
        </w:tabs>
      </w:pPr>
      <w:hyperlink w:anchor="_Toc20937" w:history="1">
        <w:r>
          <w:rPr>
            <w:rFonts w:ascii="仿宋" w:eastAsia="仿宋" w:hAnsi="仿宋" w:cs="仿宋" w:hint="eastAsia"/>
            <w:lang w:eastAsia="zh-CN"/>
          </w:rPr>
          <w:t>(三)、制定完善的风险控制机制</w:t>
        </w:r>
        <w:r>
          <w:tab/>
        </w:r>
        <w:r>
          <w:fldChar w:fldCharType="begin"/>
        </w:r>
        <w:r>
          <w:instrText xml:space="preserve"> PAGEREF _Toc20937 \h </w:instrText>
        </w:r>
        <w:r>
          <w:fldChar w:fldCharType="separate"/>
        </w:r>
        <w:r>
          <w:t>36</w:t>
        </w:r>
        <w:r>
          <w:fldChar w:fldCharType="end"/>
        </w:r>
      </w:hyperlink>
    </w:p>
    <w:p>
      <w:pPr>
        <w:pStyle w:val="TOC2"/>
        <w:tabs>
          <w:tab w:val="right" w:leader="dot" w:pos="8306"/>
        </w:tabs>
      </w:pPr>
      <w:hyperlink w:anchor="_Toc21237" w:history="1">
        <w:r>
          <w:rPr>
            <w:rFonts w:ascii="仿宋" w:eastAsia="仿宋" w:hAnsi="仿宋" w:cs="仿宋" w:hint="eastAsia"/>
            <w:lang w:eastAsia="zh-CN"/>
          </w:rPr>
          <w:t>(四)、优化成本管理</w:t>
        </w:r>
        <w:r>
          <w:tab/>
        </w:r>
        <w:r>
          <w:fldChar w:fldCharType="begin"/>
        </w:r>
        <w:r>
          <w:instrText xml:space="preserve"> PAGEREF _Toc21237 \h </w:instrText>
        </w:r>
        <w:r>
          <w:fldChar w:fldCharType="separate"/>
        </w:r>
        <w:r>
          <w:t>37</w:t>
        </w:r>
        <w:r>
          <w:fldChar w:fldCharType="end"/>
        </w:r>
      </w:hyperlink>
    </w:p>
    <w:p>
      <w:pPr>
        <w:pStyle w:val="TOC1"/>
        <w:tabs>
          <w:tab w:val="right" w:leader="dot" w:pos="8306"/>
        </w:tabs>
      </w:pPr>
      <w:hyperlink w:anchor="_Toc1972" w:history="1">
        <w:r>
          <w:rPr>
            <w:rFonts w:ascii="仿宋" w:eastAsia="仿宋" w:hAnsi="仿宋" w:cs="仿宋" w:hint="eastAsia"/>
            <w:lang w:eastAsia="zh-CN"/>
          </w:rPr>
          <w:t>十、电子探空仪项目社会影响</w:t>
        </w:r>
        <w:r>
          <w:tab/>
        </w:r>
        <w:r>
          <w:fldChar w:fldCharType="begin"/>
        </w:r>
        <w:r>
          <w:instrText xml:space="preserve"> PAGEREF _Toc1972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08" w:history="1">
        <w:r>
          <w:rPr>
            <w:rFonts w:ascii="仿宋" w:eastAsia="仿宋" w:hAnsi="仿宋" w:cs="仿宋" w:hint="eastAsia"/>
            <w:lang w:eastAsia="zh-CN"/>
          </w:rPr>
          <w:t>(一)、社会责任与义务</w:t>
        </w:r>
        <w:r>
          <w:tab/>
        </w:r>
        <w:r>
          <w:fldChar w:fldCharType="begin"/>
        </w:r>
        <w:r>
          <w:instrText xml:space="preserve"> PAGEREF _Toc16608 \h </w:instrText>
        </w:r>
        <w:r>
          <w:fldChar w:fldCharType="separate"/>
        </w:r>
        <w:r>
          <w:t>39</w:t>
        </w:r>
        <w:r>
          <w:fldChar w:fldCharType="end"/>
        </w:r>
      </w:hyperlink>
    </w:p>
    <w:p>
      <w:pPr>
        <w:pStyle w:val="TOC2"/>
        <w:tabs>
          <w:tab w:val="right" w:leader="dot" w:pos="8306"/>
        </w:tabs>
      </w:pPr>
      <w:hyperlink w:anchor="_Toc20114" w:history="1">
        <w:r>
          <w:rPr>
            <w:rFonts w:ascii="仿宋" w:eastAsia="仿宋" w:hAnsi="仿宋" w:cs="仿宋" w:hint="eastAsia"/>
            <w:lang w:eastAsia="zh-CN"/>
          </w:rPr>
          <w:t>(二)、社会参与与沟通</w:t>
        </w:r>
        <w:r>
          <w:tab/>
        </w:r>
        <w:r>
          <w:fldChar w:fldCharType="begin"/>
        </w:r>
        <w:r>
          <w:instrText xml:space="preserve"> PAGEREF _Toc20114 \h </w:instrText>
        </w:r>
        <w:r>
          <w:fldChar w:fldCharType="separate"/>
        </w:r>
        <w:r>
          <w:t>39</w:t>
        </w:r>
        <w:r>
          <w:fldChar w:fldCharType="end"/>
        </w:r>
      </w:hyperlink>
    </w:p>
    <w:p>
      <w:pPr>
        <w:pStyle w:val="TOC1"/>
        <w:tabs>
          <w:tab w:val="right" w:leader="dot" w:pos="8306"/>
        </w:tabs>
      </w:pPr>
      <w:hyperlink w:anchor="_Toc31630" w:history="1">
        <w:r>
          <w:rPr>
            <w:rFonts w:ascii="仿宋" w:eastAsia="仿宋" w:hAnsi="仿宋" w:cs="仿宋" w:hint="eastAsia"/>
            <w:lang w:eastAsia="zh-CN"/>
          </w:rPr>
          <w:t>十一、电子探空仪项目创新与研发</w:t>
        </w:r>
        <w:r>
          <w:tab/>
        </w:r>
        <w:r>
          <w:fldChar w:fldCharType="begin"/>
        </w:r>
        <w:r>
          <w:instrText xml:space="preserve"> PAGEREF _Toc31630 \h </w:instrText>
        </w:r>
        <w:r>
          <w:fldChar w:fldCharType="separate"/>
        </w:r>
        <w:r>
          <w:t>40</w:t>
        </w:r>
        <w:r>
          <w:fldChar w:fldCharType="end"/>
        </w:r>
      </w:hyperlink>
    </w:p>
    <w:p>
      <w:pPr>
        <w:pStyle w:val="TOC2"/>
        <w:tabs>
          <w:tab w:val="right" w:leader="dot" w:pos="8306"/>
        </w:tabs>
      </w:pPr>
      <w:hyperlink w:anchor="_Toc11604" w:history="1">
        <w:r>
          <w:rPr>
            <w:rFonts w:ascii="仿宋" w:eastAsia="仿宋" w:hAnsi="仿宋" w:cs="仿宋" w:hint="eastAsia"/>
            <w:lang w:eastAsia="zh-CN"/>
          </w:rPr>
          <w:t>(一)、创新策略与方向</w:t>
        </w:r>
        <w:r>
          <w:tab/>
        </w:r>
        <w:r>
          <w:fldChar w:fldCharType="begin"/>
        </w:r>
        <w:r>
          <w:instrText xml:space="preserve"> PAGEREF _Toc11604 \h </w:instrText>
        </w:r>
        <w:r>
          <w:fldChar w:fldCharType="separate"/>
        </w:r>
        <w:r>
          <w:t>40</w:t>
        </w:r>
        <w:r>
          <w:fldChar w:fldCharType="end"/>
        </w:r>
      </w:hyperlink>
    </w:p>
    <w:p>
      <w:pPr>
        <w:pStyle w:val="TOC2"/>
        <w:tabs>
          <w:tab w:val="right" w:leader="dot" w:pos="8306"/>
        </w:tabs>
      </w:pPr>
      <w:hyperlink w:anchor="_Toc32003" w:history="1">
        <w:r>
          <w:rPr>
            <w:rFonts w:ascii="仿宋" w:eastAsia="仿宋" w:hAnsi="仿宋" w:cs="仿宋" w:hint="eastAsia"/>
            <w:lang w:eastAsia="zh-CN"/>
          </w:rPr>
          <w:t>(二)、研发规划与投入</w:t>
        </w:r>
        <w:r>
          <w:tab/>
        </w:r>
        <w:r>
          <w:fldChar w:fldCharType="begin"/>
        </w:r>
        <w:r>
          <w:instrText xml:space="preserve"> PAGEREF _Toc32003 \h </w:instrText>
        </w:r>
        <w:r>
          <w:fldChar w:fldCharType="separate"/>
        </w:r>
        <w:r>
          <w:t>42</w:t>
        </w:r>
        <w:r>
          <w:fldChar w:fldCharType="end"/>
        </w:r>
      </w:hyperlink>
    </w:p>
    <w:p>
      <w:pPr>
        <w:pStyle w:val="TOC1"/>
        <w:tabs>
          <w:tab w:val="right" w:leader="dot" w:pos="8306"/>
        </w:tabs>
      </w:pPr>
      <w:hyperlink w:anchor="_Toc29024" w:history="1">
        <w:r>
          <w:rPr>
            <w:rFonts w:ascii="仿宋" w:eastAsia="仿宋" w:hAnsi="仿宋" w:cs="仿宋" w:hint="eastAsia"/>
            <w:lang w:eastAsia="zh-CN"/>
          </w:rPr>
          <w:t>十二、电子探空仪项目人力资源培养与发展</w:t>
        </w:r>
        <w:r>
          <w:tab/>
        </w:r>
        <w:r>
          <w:fldChar w:fldCharType="begin"/>
        </w:r>
        <w:r>
          <w:instrText xml:space="preserve"> PAGEREF _Toc29024 \h </w:instrText>
        </w:r>
        <w:r>
          <w:fldChar w:fldCharType="separate"/>
        </w:r>
        <w:r>
          <w:t>43</w:t>
        </w:r>
        <w:r>
          <w:fldChar w:fldCharType="end"/>
        </w:r>
      </w:hyperlink>
    </w:p>
    <w:p>
      <w:pPr>
        <w:pStyle w:val="TOC2"/>
        <w:tabs>
          <w:tab w:val="right" w:leader="dot" w:pos="8306"/>
        </w:tabs>
      </w:pPr>
      <w:hyperlink w:anchor="_Toc29370" w:history="1">
        <w:r>
          <w:rPr>
            <w:rFonts w:ascii="仿宋" w:eastAsia="仿宋" w:hAnsi="仿宋" w:cs="仿宋" w:hint="eastAsia"/>
            <w:lang w:eastAsia="zh-CN"/>
          </w:rPr>
          <w:t>(一)、人才需求与规划</w:t>
        </w:r>
        <w:r>
          <w:tab/>
        </w:r>
        <w:r>
          <w:fldChar w:fldCharType="begin"/>
        </w:r>
        <w:r>
          <w:instrText xml:space="preserve"> PAGEREF _Toc29370 \h </w:instrText>
        </w:r>
        <w:r>
          <w:fldChar w:fldCharType="separate"/>
        </w:r>
        <w:r>
          <w:t>43</w:t>
        </w:r>
        <w:r>
          <w:fldChar w:fldCharType="end"/>
        </w:r>
      </w:hyperlink>
    </w:p>
    <w:p>
      <w:pPr>
        <w:pStyle w:val="TOC2"/>
        <w:tabs>
          <w:tab w:val="right" w:leader="dot" w:pos="8306"/>
        </w:tabs>
      </w:pPr>
      <w:hyperlink w:anchor="_Toc31051" w:history="1">
        <w:r>
          <w:rPr>
            <w:rFonts w:ascii="仿宋" w:eastAsia="仿宋" w:hAnsi="仿宋" w:cs="仿宋" w:hint="eastAsia"/>
            <w:lang w:eastAsia="zh-CN"/>
          </w:rPr>
          <w:t>(二)、培训与发展计划</w:t>
        </w:r>
        <w:r>
          <w:tab/>
        </w:r>
        <w:r>
          <w:fldChar w:fldCharType="begin"/>
        </w:r>
        <w:r>
          <w:instrText xml:space="preserve"> PAGEREF _Toc31051 \h </w:instrText>
        </w:r>
        <w:r>
          <w:fldChar w:fldCharType="separate"/>
        </w:r>
        <w:r>
          <w:t>44</w:t>
        </w:r>
        <w:r>
          <w:fldChar w:fldCharType="end"/>
        </w:r>
      </w:hyperlink>
    </w:p>
    <w:p>
      <w:pPr>
        <w:pStyle w:val="TOC1"/>
        <w:tabs>
          <w:tab w:val="right" w:leader="dot" w:pos="8306"/>
        </w:tabs>
      </w:pPr>
      <w:hyperlink w:anchor="_Toc5102" w:history="1">
        <w:r>
          <w:rPr>
            <w:rFonts w:ascii="仿宋" w:eastAsia="仿宋" w:hAnsi="仿宋" w:cs="仿宋" w:hint="eastAsia"/>
            <w:lang w:eastAsia="zh-CN"/>
          </w:rPr>
          <w:t>十三、电子探空仪项目工程方案分析</w:t>
        </w:r>
        <w:r>
          <w:tab/>
        </w:r>
        <w:r>
          <w:fldChar w:fldCharType="begin"/>
        </w:r>
        <w:r>
          <w:instrText xml:space="preserve"> PAGEREF _Toc5102 \h </w:instrText>
        </w:r>
        <w:r>
          <w:fldChar w:fldCharType="separate"/>
        </w:r>
        <w:r>
          <w:t>44</w:t>
        </w:r>
        <w:r>
          <w:fldChar w:fldCharType="end"/>
        </w:r>
      </w:hyperlink>
    </w:p>
    <w:p>
      <w:pPr>
        <w:pStyle w:val="TOC2"/>
        <w:tabs>
          <w:tab w:val="right" w:leader="dot" w:pos="8306"/>
        </w:tabs>
      </w:pPr>
      <w:hyperlink w:anchor="_Toc3696" w:history="1">
        <w:r>
          <w:rPr>
            <w:rFonts w:ascii="仿宋" w:eastAsia="仿宋" w:hAnsi="仿宋" w:cs="仿宋" w:hint="eastAsia"/>
            <w:lang w:eastAsia="zh-CN"/>
          </w:rPr>
          <w:t>(一)、建筑工程设计原则</w:t>
        </w:r>
        <w:r>
          <w:tab/>
        </w:r>
        <w:r>
          <w:fldChar w:fldCharType="begin"/>
        </w:r>
        <w:r>
          <w:instrText xml:space="preserve"> PAGEREF _Toc3696 \h </w:instrText>
        </w:r>
        <w:r>
          <w:fldChar w:fldCharType="separate"/>
        </w:r>
        <w:r>
          <w:t>44</w:t>
        </w:r>
        <w:r>
          <w:fldChar w:fldCharType="end"/>
        </w:r>
      </w:hyperlink>
    </w:p>
    <w:p>
      <w:pPr>
        <w:pStyle w:val="TOC2"/>
        <w:tabs>
          <w:tab w:val="right" w:leader="dot" w:pos="8306"/>
        </w:tabs>
      </w:pPr>
      <w:hyperlink w:anchor="_Toc32598" w:history="1">
        <w:r>
          <w:rPr>
            <w:rFonts w:ascii="仿宋" w:eastAsia="仿宋" w:hAnsi="仿宋" w:cs="仿宋" w:hint="eastAsia"/>
            <w:lang w:eastAsia="zh-CN"/>
          </w:rPr>
          <w:t>(二)、土建工程建设指标</w:t>
        </w:r>
        <w:r>
          <w:tab/>
        </w:r>
        <w:r>
          <w:fldChar w:fldCharType="begin"/>
        </w:r>
        <w:r>
          <w:instrText xml:space="preserve"> PAGEREF _Toc32598 \h </w:instrText>
        </w:r>
        <w:r>
          <w:fldChar w:fldCharType="separate"/>
        </w:r>
        <w:r>
          <w:t>48</w:t>
        </w:r>
        <w:r>
          <w:fldChar w:fldCharType="end"/>
        </w:r>
      </w:hyperlink>
    </w:p>
    <w:p>
      <w:pPr>
        <w:pStyle w:val="TOC1"/>
        <w:tabs>
          <w:tab w:val="right" w:leader="dot" w:pos="8306"/>
        </w:tabs>
      </w:pPr>
      <w:hyperlink w:anchor="_Toc3153" w:history="1">
        <w:r>
          <w:rPr>
            <w:rFonts w:ascii="仿宋" w:eastAsia="仿宋" w:hAnsi="仿宋" w:cs="仿宋" w:hint="eastAsia"/>
            <w:lang w:eastAsia="zh-CN"/>
          </w:rPr>
          <w:t>十四、电子探空仪项目实施时间节点</w:t>
        </w:r>
        <w:r>
          <w:tab/>
        </w:r>
        <w:r>
          <w:fldChar w:fldCharType="begin"/>
        </w:r>
        <w:r>
          <w:instrText xml:space="preserve"> PAGEREF _Toc3153 \h </w:instrText>
        </w:r>
        <w:r>
          <w:fldChar w:fldCharType="separate"/>
        </w:r>
        <w:r>
          <w:t>49</w:t>
        </w:r>
        <w:r>
          <w:fldChar w:fldCharType="end"/>
        </w:r>
      </w:hyperlink>
    </w:p>
    <w:p>
      <w:pPr>
        <w:pStyle w:val="TOC2"/>
        <w:tabs>
          <w:tab w:val="right" w:leader="dot" w:pos="8306"/>
        </w:tabs>
      </w:pPr>
      <w:hyperlink w:anchor="_Toc903" w:history="1">
        <w:r>
          <w:rPr>
            <w:rFonts w:ascii="仿宋" w:eastAsia="仿宋" w:hAnsi="仿宋" w:cs="仿宋" w:hint="eastAsia"/>
            <w:lang w:eastAsia="zh-CN"/>
          </w:rPr>
          <w:t>(一)、电子探空仪项目启动阶段时间节点</w:t>
        </w:r>
        <w:r>
          <w:tab/>
        </w:r>
        <w:r>
          <w:fldChar w:fldCharType="begin"/>
        </w:r>
        <w:r>
          <w:instrText xml:space="preserve"> PAGEREF _Toc903 \h </w:instrText>
        </w:r>
        <w:r>
          <w:fldChar w:fldCharType="separate"/>
        </w:r>
        <w:r>
          <w:t>49</w:t>
        </w:r>
        <w:r>
          <w:fldChar w:fldCharType="end"/>
        </w:r>
      </w:hyperlink>
    </w:p>
    <w:p>
      <w:pPr>
        <w:pStyle w:val="TOC2"/>
        <w:tabs>
          <w:tab w:val="right" w:leader="dot" w:pos="8306"/>
        </w:tabs>
      </w:pPr>
      <w:hyperlink w:anchor="_Toc19424" w:history="1">
        <w:r>
          <w:rPr>
            <w:rFonts w:ascii="仿宋" w:eastAsia="仿宋" w:hAnsi="仿宋" w:cs="仿宋" w:hint="eastAsia"/>
            <w:lang w:eastAsia="zh-CN"/>
          </w:rPr>
          <w:t>(二)、电子探空仪项目执行阶段时间节点</w:t>
        </w:r>
        <w:r>
          <w:tab/>
        </w:r>
        <w:r>
          <w:fldChar w:fldCharType="begin"/>
        </w:r>
        <w:r>
          <w:instrText xml:space="preserve"> PAGEREF _Toc19424 \h </w:instrText>
        </w:r>
        <w:r>
          <w:fldChar w:fldCharType="separate"/>
        </w:r>
        <w:r>
          <w:t>51</w:t>
        </w:r>
        <w:r>
          <w:fldChar w:fldCharType="end"/>
        </w:r>
      </w:hyperlink>
    </w:p>
    <w:p>
      <w:pPr>
        <w:pStyle w:val="TOC2"/>
        <w:tabs>
          <w:tab w:val="right" w:leader="dot" w:pos="8306"/>
        </w:tabs>
      </w:pPr>
      <w:hyperlink w:anchor="_Toc3990" w:history="1">
        <w:r>
          <w:rPr>
            <w:rFonts w:ascii="仿宋" w:eastAsia="仿宋" w:hAnsi="仿宋" w:cs="仿宋" w:hint="eastAsia"/>
            <w:lang w:eastAsia="zh-CN"/>
          </w:rPr>
          <w:t>(三)、电子探空仪项目完成阶段时间节点</w:t>
        </w:r>
        <w:r>
          <w:tab/>
        </w:r>
        <w:r>
          <w:fldChar w:fldCharType="begin"/>
        </w:r>
        <w:r>
          <w:instrText xml:space="preserve"> PAGEREF _Toc3990 \h </w:instrText>
        </w:r>
        <w:r>
          <w:fldChar w:fldCharType="separate"/>
        </w:r>
        <w:r>
          <w:t>52</w:t>
        </w:r>
        <w:r>
          <w:fldChar w:fldCharType="end"/>
        </w:r>
      </w:hyperlink>
    </w:p>
    <w:p>
      <w:pPr>
        <w:pStyle w:val="TOC1"/>
        <w:tabs>
          <w:tab w:val="right" w:leader="dot" w:pos="8306"/>
        </w:tabs>
      </w:pPr>
      <w:hyperlink w:anchor="_Toc14878" w:history="1">
        <w:r>
          <w:rPr>
            <w:rFonts w:ascii="仿宋" w:eastAsia="仿宋" w:hAnsi="仿宋" w:cs="仿宋" w:hint="eastAsia"/>
            <w:lang w:eastAsia="zh-CN"/>
          </w:rPr>
          <w:t>十五、利益相关者分析与沟通计划</w:t>
        </w:r>
        <w:r>
          <w:tab/>
        </w:r>
        <w:r>
          <w:fldChar w:fldCharType="begin"/>
        </w:r>
        <w:r>
          <w:instrText xml:space="preserve"> PAGEREF _Toc14878 \h </w:instrText>
        </w:r>
        <w:r>
          <w:fldChar w:fldCharType="separate"/>
        </w:r>
        <w:r>
          <w:t>53</w:t>
        </w:r>
        <w:r>
          <w:fldChar w:fldCharType="end"/>
        </w:r>
      </w:hyperlink>
    </w:p>
    <w:p>
      <w:pPr>
        <w:pStyle w:val="TOC2"/>
        <w:tabs>
          <w:tab w:val="right" w:leader="dot" w:pos="8306"/>
        </w:tabs>
      </w:pPr>
      <w:hyperlink w:anchor="_Toc13755" w:history="1">
        <w:r>
          <w:rPr>
            <w:rFonts w:ascii="仿宋" w:eastAsia="仿宋" w:hAnsi="仿宋" w:cs="仿宋" w:hint="eastAsia"/>
            <w:lang w:eastAsia="zh-CN"/>
          </w:rPr>
          <w:t>(一)、利益相关者分析</w:t>
        </w:r>
        <w:r>
          <w:tab/>
        </w:r>
        <w:r>
          <w:fldChar w:fldCharType="begin"/>
        </w:r>
        <w:r>
          <w:instrText xml:space="preserve"> PAGEREF _Toc13755 \h </w:instrText>
        </w:r>
        <w:r>
          <w:fldChar w:fldCharType="separate"/>
        </w:r>
        <w:r>
          <w:t>53</w:t>
        </w:r>
        <w:r>
          <w:fldChar w:fldCharType="end"/>
        </w:r>
      </w:hyperlink>
    </w:p>
    <w:p>
      <w:pPr>
        <w:pStyle w:val="TOC2"/>
        <w:tabs>
          <w:tab w:val="right" w:leader="dot" w:pos="8306"/>
        </w:tabs>
      </w:pPr>
      <w:hyperlink w:anchor="_Toc31927" w:history="1">
        <w:r>
          <w:rPr>
            <w:rFonts w:ascii="仿宋" w:eastAsia="仿宋" w:hAnsi="仿宋" w:cs="仿宋" w:hint="eastAsia"/>
            <w:lang w:eastAsia="zh-CN"/>
          </w:rPr>
          <w:t>(二)、沟通计划</w:t>
        </w:r>
        <w:r>
          <w:tab/>
        </w:r>
        <w:r>
          <w:fldChar w:fldCharType="begin"/>
        </w:r>
        <w:r>
          <w:instrText xml:space="preserve"> PAGEREF _Toc31927 \h </w:instrText>
        </w:r>
        <w:r>
          <w:fldChar w:fldCharType="separate"/>
        </w:r>
        <w:r>
          <w:t>54</w:t>
        </w:r>
        <w:r>
          <w:fldChar w:fldCharType="end"/>
        </w:r>
      </w:hyperlink>
    </w:p>
    <w:p>
      <w:pPr>
        <w:pStyle w:val="TOC1"/>
        <w:tabs>
          <w:tab w:val="right" w:leader="dot" w:pos="8306"/>
        </w:tabs>
      </w:pPr>
      <w:hyperlink w:anchor="_Toc14328" w:history="1">
        <w:r>
          <w:rPr>
            <w:rFonts w:ascii="仿宋" w:eastAsia="仿宋" w:hAnsi="仿宋" w:cs="仿宋" w:hint="eastAsia"/>
            <w:lang w:eastAsia="zh-CN"/>
          </w:rPr>
          <w:t>十六、电子探空仪项目变更管理</w:t>
        </w:r>
        <w:r>
          <w:tab/>
        </w:r>
        <w:r>
          <w:fldChar w:fldCharType="begin"/>
        </w:r>
        <w:r>
          <w:instrText xml:space="preserve"> PAGEREF _Toc14328 \h </w:instrText>
        </w:r>
        <w:r>
          <w:fldChar w:fldCharType="separate"/>
        </w:r>
        <w:r>
          <w:t>55</w:t>
        </w:r>
        <w:r>
          <w:fldChar w:fldCharType="end"/>
        </w:r>
      </w:hyperlink>
    </w:p>
    <w:p>
      <w:pPr>
        <w:pStyle w:val="TOC2"/>
        <w:tabs>
          <w:tab w:val="right" w:leader="dot" w:pos="8306"/>
        </w:tabs>
      </w:pPr>
      <w:hyperlink w:anchor="_Toc23688" w:history="1">
        <w:r>
          <w:rPr>
            <w:rFonts w:ascii="仿宋" w:eastAsia="仿宋" w:hAnsi="仿宋" w:cs="仿宋" w:hint="eastAsia"/>
            <w:lang w:eastAsia="zh-CN"/>
          </w:rPr>
          <w:t>(一)、变更申请与评估</w:t>
        </w:r>
        <w:r>
          <w:tab/>
        </w:r>
        <w:r>
          <w:fldChar w:fldCharType="begin"/>
        </w:r>
        <w:r>
          <w:instrText xml:space="preserve"> PAGEREF _Toc23688 \h </w:instrText>
        </w:r>
        <w:r>
          <w:fldChar w:fldCharType="separate"/>
        </w:r>
        <w:r>
          <w:t>55</w:t>
        </w:r>
        <w:r>
          <w:fldChar w:fldCharType="end"/>
        </w:r>
      </w:hyperlink>
    </w:p>
    <w:p>
      <w:pPr>
        <w:pStyle w:val="TOC2"/>
        <w:tabs>
          <w:tab w:val="right" w:leader="dot" w:pos="8306"/>
        </w:tabs>
      </w:pPr>
      <w:hyperlink w:anchor="_Toc5909" w:history="1">
        <w:r>
          <w:rPr>
            <w:rFonts w:ascii="仿宋" w:eastAsia="仿宋" w:hAnsi="仿宋" w:cs="仿宋" w:hint="eastAsia"/>
            <w:lang w:eastAsia="zh-CN"/>
          </w:rPr>
          <w:t>(二)、变更实施与控制</w:t>
        </w:r>
        <w:r>
          <w:tab/>
        </w:r>
        <w:r>
          <w:fldChar w:fldCharType="begin"/>
        </w:r>
        <w:r>
          <w:instrText xml:space="preserve"> PAGEREF _Toc5909 \h </w:instrText>
        </w:r>
        <w:r>
          <w:fldChar w:fldCharType="separate"/>
        </w:r>
        <w:r>
          <w:t>55</w:t>
        </w:r>
        <w:r>
          <w:fldChar w:fldCharType="end"/>
        </w:r>
      </w:hyperlink>
    </w:p>
    <w:p>
      <w:pPr>
        <w:pStyle w:val="TOC1"/>
        <w:tabs>
          <w:tab w:val="right" w:leader="dot" w:pos="8306"/>
        </w:tabs>
      </w:pPr>
      <w:hyperlink w:anchor="_Toc11558" w:history="1">
        <w:r>
          <w:rPr>
            <w:rFonts w:ascii="仿宋" w:eastAsia="仿宋" w:hAnsi="仿宋" w:cs="仿宋" w:hint="eastAsia"/>
            <w:lang w:eastAsia="zh-CN"/>
          </w:rPr>
          <w:t>十七、电子探空仪项目实施保障措施</w:t>
        </w:r>
        <w:r>
          <w:tab/>
        </w:r>
        <w:r>
          <w:fldChar w:fldCharType="begin"/>
        </w:r>
        <w:r>
          <w:instrText xml:space="preserve"> PAGEREF _Toc11558 \h </w:instrText>
        </w:r>
        <w:r>
          <w:fldChar w:fldCharType="separate"/>
        </w:r>
        <w:r>
          <w:t>56</w:t>
        </w:r>
        <w:r>
          <w:fldChar w:fldCharType="end"/>
        </w:r>
      </w:hyperlink>
    </w:p>
    <w:p>
      <w:pPr>
        <w:pStyle w:val="TOC2"/>
        <w:tabs>
          <w:tab w:val="right" w:leader="dot" w:pos="8306"/>
        </w:tabs>
      </w:pPr>
      <w:hyperlink w:anchor="_Toc7798" w:history="1">
        <w:r>
          <w:rPr>
            <w:rFonts w:ascii="仿宋" w:eastAsia="仿宋" w:hAnsi="仿宋" w:cs="仿宋" w:hint="eastAsia"/>
            <w:lang w:eastAsia="zh-CN"/>
          </w:rPr>
          <w:t>(一)、电子探空仪项目实施保障机制</w:t>
        </w:r>
        <w:r>
          <w:tab/>
        </w:r>
        <w:r>
          <w:fldChar w:fldCharType="begin"/>
        </w:r>
        <w:r>
          <w:instrText xml:space="preserve"> PAGEREF _Toc7798 \h </w:instrText>
        </w:r>
        <w:r>
          <w:fldChar w:fldCharType="separate"/>
        </w:r>
        <w:r>
          <w:t>56</w:t>
        </w:r>
        <w:r>
          <w:fldChar w:fldCharType="end"/>
        </w:r>
      </w:hyperlink>
    </w:p>
    <w:p>
      <w:pPr>
        <w:pStyle w:val="TOC2"/>
        <w:tabs>
          <w:tab w:val="right" w:leader="dot" w:pos="8306"/>
        </w:tabs>
      </w:pPr>
      <w:hyperlink w:anchor="_Toc25067" w:history="1">
        <w:r>
          <w:rPr>
            <w:rFonts w:ascii="仿宋" w:eastAsia="仿宋" w:hAnsi="仿宋" w:cs="仿宋" w:hint="eastAsia"/>
            <w:lang w:eastAsia="zh-CN"/>
          </w:rPr>
          <w:t>(二)、电子探空仪项目法律合规要求</w:t>
        </w:r>
        <w:r>
          <w:tab/>
        </w:r>
        <w:r>
          <w:fldChar w:fldCharType="begin"/>
        </w:r>
        <w:r>
          <w:instrText xml:space="preserve"> PAGEREF _Toc25067 \h </w:instrText>
        </w:r>
        <w:r>
          <w:fldChar w:fldCharType="separate"/>
        </w:r>
        <w:r>
          <w:t>60</w:t>
        </w:r>
        <w:r>
          <w:fldChar w:fldCharType="end"/>
        </w:r>
      </w:hyperlink>
    </w:p>
    <w:p>
      <w:pPr>
        <w:pStyle w:val="TOC2"/>
        <w:tabs>
          <w:tab w:val="right" w:leader="dot" w:pos="8306"/>
        </w:tabs>
      </w:pPr>
      <w:hyperlink w:anchor="_Toc31631" w:history="1">
        <w:r>
          <w:rPr>
            <w:rFonts w:ascii="仿宋" w:eastAsia="仿宋" w:hAnsi="仿宋" w:cs="仿宋" w:hint="eastAsia"/>
            <w:lang w:eastAsia="zh-CN"/>
          </w:rPr>
          <w:t>(三)、电子探空仪项目合同管理与法律事务</w:t>
        </w:r>
        <w:r>
          <w:tab/>
        </w:r>
        <w:r>
          <w:fldChar w:fldCharType="begin"/>
        </w:r>
        <w:r>
          <w:instrText xml:space="preserve"> PAGEREF _Toc31631 \h </w:instrText>
        </w:r>
        <w:r>
          <w:fldChar w:fldCharType="separate"/>
        </w:r>
        <w:r>
          <w:t>64</w:t>
        </w:r>
        <w:r>
          <w:fldChar w:fldCharType="end"/>
        </w:r>
      </w:hyperlink>
    </w:p>
    <w:p>
      <w:pPr>
        <w:pStyle w:val="TOC2"/>
        <w:tabs>
          <w:tab w:val="right" w:leader="dot" w:pos="8306"/>
        </w:tabs>
      </w:pPr>
      <w:hyperlink w:anchor="_Toc17422" w:history="1">
        <w:r>
          <w:rPr>
            <w:rFonts w:ascii="仿宋" w:eastAsia="仿宋" w:hAnsi="仿宋" w:cs="仿宋" w:hint="eastAsia"/>
            <w:lang w:eastAsia="zh-CN"/>
          </w:rPr>
          <w:t>(四)、电子探空仪项目知识产权保护策略</w:t>
        </w:r>
        <w:r>
          <w:tab/>
        </w:r>
        <w:r>
          <w:fldChar w:fldCharType="begin"/>
        </w:r>
        <w:r>
          <w:instrText xml:space="preserve"> PAGEREF _Toc17422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0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82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电子探空仪项目的主要产品是XXXX，预计年产值为XXX万元。这一产品在市场中占据着重要的地位，其广泛的应用范围使得该电子探空仪项目的市场前景非常广阔。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探空仪项目的xxx产品作为重要的原材料之一，将在多个领域发挥关键作用。其在建筑、交通、能源等方面的广泛应用将为整个产业链提供强大的支持，形成产业协同效应。电子探空仪项目的年产值XXX万XXX万XXX万万元不仅反映了其在市场上的巨大潜力，更预示着它对国民经济的积极贡献。这种关联度高、涉及面广的产业关系，使得该电子探空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01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总征地面积为XXXX平方米，相当于约XX.XX亩，其中净用地面积为XXXX平方米，红线范围内相当于约XX.XX亩。这一用地规模充分考虑了电子探空仪项目的建设需求，保障了电子探空仪项目在合适的空间内得以充分发展。电子探空仪项目规划的总建筑面积为XXXX平方米，其中主体工程建设占XXXX平方米，计容建筑面积达XXXX平方米。预计建筑工程的投资将达到XXXX万元，为电子探空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计划购置的设备共计XXXX台（套），设备购置费用为XXXX万元。这一设备购置计划充分考虑到电子探空仪项目的生产需求和技术要求，确保了电子探空仪项目在生产运营中具备先进的技术装备和高效的生产能力。设备的合理配置将为电子探空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计划总投资为XXXX万元，预计年实现营业收入为XXXX万元。这一产能规模的设定旨在确保电子探空仪项目能够在投资与回报之间取得平衡，实现长期可持续的发展。电子探空仪项目的总投资充分考虑到各个方面的需求，包括用地建设、设备购置等多个环节，以确保电子探空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88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5181"/>
      <w:r>
        <w:rPr>
          <w:rFonts w:ascii="仿宋" w:eastAsia="仿宋" w:hAnsi="仿宋" w:cs="仿宋" w:hint="eastAsia"/>
          <w:lang w:eastAsia="zh-CN"/>
        </w:rPr>
        <w:t>(一)、电子探空仪行业分析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行业一直以来都是市场的关注焦点。行业内的发展趋势、竞争态势以及潜在机会都对电子探空仪项目的推进产生深远的影响。通过深入研究行业的整体概貌，我们将更好地理解行业的核心特征，为电子探空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探空仪行业，技术一直是推动创新和发展的关键因素。我们将对当前技术趋势进行详尽分析，包括但不限于人工智能、大数据应用、先进制造技术等。这有助于电子探空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电子探空仪项目成功的基础。我们将对主要竞争对手进行深入研究，包括其市场份额、产品特点、市场定位等。通过全面了解竞争对手的优势和劣势，电子探空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014"/>
      <w:r>
        <w:rPr>
          <w:rFonts w:ascii="仿宋" w:eastAsia="仿宋" w:hAnsi="仿宋" w:cs="仿宋" w:hint="eastAsia"/>
          <w:sz w:val="28"/>
          <w:lang w:eastAsia="zh-CN"/>
        </w:rPr>
        <w:t>(二)、电子探空仪市场分析预测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探空仪市场未来的增长趋势。这包括市场的整体规模、各细分领域的发展趋势等。电子探空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探空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探空仪项目实施过程中需要充分考虑的因素。我们将对市场风险进行全面评估，包括但不限于政策法规风险、市场竞争风险、技术变革风险等。通过对潜在风险的深入分析，电子探空仪项目可以制定相应的风险缓解策略，降低不确定性对电子探空仪项目的影响。</w:t>
      </w:r>
    </w:p>
    <w:p>
      <w:pPr>
        <w:pStyle w:val="Heading1"/>
        <w:ind w:firstLine="560" w:firstLineChars="200"/>
        <w:rPr>
          <w:rFonts w:ascii="仿宋" w:eastAsia="仿宋" w:hAnsi="仿宋" w:cs="仿宋" w:hint="eastAsia"/>
          <w:sz w:val="28"/>
          <w:lang w:eastAsia="zh-CN"/>
        </w:rPr>
      </w:pPr>
      <w:bookmarkStart w:id="8" w:name="_Toc4756"/>
      <w:r>
        <w:rPr>
          <w:rFonts w:ascii="仿宋" w:eastAsia="仿宋" w:hAnsi="仿宋" w:cs="仿宋" w:hint="eastAsia"/>
          <w:sz w:val="28"/>
          <w:lang w:eastAsia="zh-CN"/>
        </w:rPr>
        <w:t>三、电子探空仪项目文档管理</w:t>
      </w:r>
      <w:bookmarkEnd w:id="8"/>
    </w:p>
    <w:p>
      <w:pPr>
        <w:pStyle w:val="Heading2"/>
        <w:rPr>
          <w:rFonts w:ascii="仿宋" w:eastAsia="仿宋" w:hAnsi="仿宋" w:cs="仿宋" w:hint="eastAsia"/>
          <w:lang w:eastAsia="zh-CN"/>
        </w:rPr>
      </w:pPr>
      <w:bookmarkStart w:id="9" w:name="_Toc1342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电子探空仪项目高度重视文档的质量和准确性，以支持电子探空仪项目的各项活动和决策。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文档的编制始于电子探空仪项目计划的初期，我们制定了详细的文档编制计划，明确了每个文档的内容、格式和编写责任人。在电子探空仪项目启动阶段，我们首先编制了电子探空仪项目章程，明确定义了电子探空仪项目的目标、范围、风险等关键要素。随后，电子探空仪项目团队根据计划陆续编制了需求文档、设计文档、测试文档等各类文档，确保电子探空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探空仪项目管理中的重要环节，旨在确保电子探空仪项目文档符合质量标准和电子探空仪项目需求。在电子探空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探空仪项目相关利益方和专业领域的专家对文档进行独立审查。这有助于获取更全面、客观的反馈，确保电子探空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电子探空仪项目在文档编制与审查方面建立了严格的管理机制，通过规范的流程和多维度的审查，确保电子探空仪项目文档的质量、准确性和可靠性，为电子探空仪项目的顺利推进提供了有力支持。</w:t>
      </w:r>
    </w:p>
    <w:p>
      <w:pPr>
        <w:pStyle w:val="Heading2"/>
        <w:ind w:firstLine="560" w:firstLineChars="200"/>
        <w:rPr>
          <w:rFonts w:ascii="仿宋" w:eastAsia="仿宋" w:hAnsi="仿宋" w:cs="仿宋" w:hint="eastAsia"/>
          <w:sz w:val="28"/>
          <w:lang w:eastAsia="zh-CN"/>
        </w:rPr>
      </w:pPr>
      <w:bookmarkStart w:id="10" w:name="_Toc1176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在电子探空仪项目中，我们致力于优化文档发布与分发过程，以确保信息的高效传递和团队间协作的顺畅进行。以下是我们采取的关键优化策略：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我们通过多渠道发布文档，包括电子邮件、电子探空仪项目管理平台、内部网站等，以满足不同团队成员的偏好和需求。多渠道发布确保了信息的全面覆盖。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我们采用了精细的权限控制，确保只有授权人员可以访问敏感信息。这种安全措施保护了电子探空仪项目文档的机密性，防止了未经授权的信息泄露。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96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文档存档与归档是电子探空仪项目生命周期中一个至关重要的环节，直接关系到电子探空仪项目信息的长期保存和历史记录的完整性。在电子探空仪项目中，我们实施了一系列有效的文档存档与归档管理策略：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619"/>
      <w:r>
        <w:rPr>
          <w:rFonts w:ascii="仿宋" w:eastAsia="仿宋" w:hAnsi="仿宋" w:cs="仿宋" w:hint="eastAsia"/>
          <w:sz w:val="28"/>
          <w:lang w:eastAsia="zh-CN"/>
        </w:rPr>
        <w:t>四、电子探空仪项目概论</w:t>
      </w:r>
      <w:bookmarkEnd w:id="12"/>
    </w:p>
    <w:p>
      <w:pPr>
        <w:pStyle w:val="Heading2"/>
        <w:rPr>
          <w:rFonts w:ascii="仿宋" w:eastAsia="仿宋" w:hAnsi="仿宋" w:cs="仿宋" w:hint="eastAsia"/>
          <w:lang w:eastAsia="zh-CN"/>
        </w:rPr>
      </w:pPr>
      <w:bookmarkStart w:id="13" w:name="_Toc2306"/>
      <w:r>
        <w:rPr>
          <w:rFonts w:ascii="仿宋" w:eastAsia="仿宋" w:hAnsi="仿宋" w:cs="仿宋" w:hint="eastAsia"/>
          <w:lang w:eastAsia="zh-CN"/>
        </w:rPr>
        <w:t>(一)、电子探空仪项目概况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的起源追溯至对市场的深入洞察。市场的不断演变与变革为电子探空仪项目提供了难得的机遇。当前市场存在的需求缺口和变革的大环境共同构成了电子探空仪项目的背景。这个电子探空仪项目旨在充分利用市场机遇，填补行业中尚未满足的需求，为客户提供全新的解决方案。市场的变革和需求的增长使得这个电子探空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电子探空仪项目名称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正式命名为电子探空仪。这个名称不仅仅是一个标识，更代表了电子探空仪项目的核心理念和愿景。它蕴含着电子探空仪项目所要解决问题的关键字，具有强烈的表达和辨识度，为电子探空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电子探空仪项目目标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的核心目标是提供一种全新、高效的解决方案，满足客户日益增长的需求。电子探空仪项目追求的不仅仅是满足市场需求，更是在市场中获得卓越的竞争优势。通过不断提升产品或服务的质量和创新水平，电子探空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电子探空仪项目范围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全面涵盖了产品研发、制造、市场推广和售后服务，确保从产品设计到最终用户体验的全方位关注。这一全面的电子探空仪项目范围是为了确保电子探空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电子探空仪项目时间表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电子探空仪项目计划在未来18个月内完成，包括研发、测试、市场试点和正式推出等不同阶段。这个时间表的合理设计是为了确保电子探空仪项目各个阶段的顺利推进，以便按时交付高质量的成果。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电子探空仪项目预算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电子探空仪项目总预算估算为XX百万美元，主要分配在研发、市场推广、人员培训和运营等方面。这一充足的预算为电子探空仪项目提供了充足的资源，确保电子探空仪项目在各个方面都能取得优异的表现。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电子探空仪项目风险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子探空仪项目可能面临的风险包括市场接受度低、技术难题、竞争激烈等。电子探空仪项目团队已经制定了相应的风险应对计划，通过前瞻性的风险管理，确保电子探空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电子探空仪项目团队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电子探空仪项目汇聚了一支经验丰富、多领域专业素养的核心团队，确保电子探空仪项目在各个方面都能拥有高水平的执行力。团队的协同作战是电子探空仪项目成功的关键因素之一。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电子探空仪项目背景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电子探空仪项目的背景根植于市场对更高效、创新产品的渴望，同时也受到科技发展对行业格局的深刻改变的影响。这为电子探空仪项目提供了广阔的发展空间和市场需求。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电子探空仪项目现状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截至目前，电子探空仪项目已完成市场调研和技术验证，取得了初步的成功。这为电子探空仪项目在未来的发展奠定了坚实的基础，为更远大的目标打下了坚实的基石。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4609"/>
      <w:r>
        <w:rPr>
          <w:rFonts w:ascii="仿宋" w:eastAsia="仿宋" w:hAnsi="仿宋" w:cs="仿宋" w:hint="eastAsia"/>
          <w:sz w:val="28"/>
          <w:lang w:eastAsia="zh-CN"/>
        </w:rPr>
        <w:t>(二)、电子探空仪项目目标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keyword》电子探空仪项目首要业务目标是在市场中占据有利地位，实现产品/服务的成功推广和销售。通过不断提升产品质量、创新性，电子探空仪项目追求成为行业中的领导者，赢得更多客户的青睐。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在科技迅速发展的时代，电子探空仪项目着眼于技术创新。通过持续的研发和技术升级，电子探空仪项目旨在推出更具创新性的产品或服务，以满足市场对新鲜、先进解决方案的需求。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为了建立可持续的客户关系，电子探空仪项目设定了客户满意度目标。通过提供卓越的产品质量和优质的客户服务，电子探空仪项目追求赢得客户的信任和忠诚度，确保他们的满意度达到行业领先水平。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电子探空仪项目注重社会责任和可持续发展。通过实施环保、社会责任电子探空仪项目，电子探空仪项目致力于在经济发展的同时保护环境，促进社会公平，实现可持续经营。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电子探空仪项目的团队是实现目标的核心驱动力。因此，电子探空仪项目设定了团队发展目标，包括提升团队成员的专业技能、培养领导力，以及搭建协同高效的团队工作氛围。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568"/>
      <w:r>
        <w:rPr>
          <w:rFonts w:ascii="仿宋" w:eastAsia="仿宋" w:hAnsi="仿宋" w:cs="仿宋" w:hint="eastAsia"/>
          <w:sz w:val="28"/>
          <w:lang w:eastAsia="zh-CN"/>
        </w:rPr>
        <w:t>(三)、电子探空仪项目提出的理由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电子探空仪项目提出的理由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的提出源于对市场机遇的深刻洞察。当前市场中存在的需求缺口和行业发展趋势表明，有巨大的商业机会等待被开发。通过准确捕捉市场机遇，电子探空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的理念基于对技术创新的信仰。通过持续的研发和技术投入，电子探空仪项目有望推出更具创新性的产品或服务。在科技飞速发展的当下，电子探空仪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的提出是为了增强企业的行业竞争力。通过提升产品或服务的质量和独特性，电子探空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响应了消费者需求的变化。随着社会和科技的不断发展，消费者对产品和服务的需求也在发生变化。通过深入了解并及时回应消费者的新需求，电子探空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电子探空仪项目的提出是企业战略发展规划的一部分。在面对日益激烈的市场竞争和不断变化的商业环境中，电子探空仪项目作为企业战略的一环，旨在为企业开辟新的增长领域，巩固企业在行业中的地位。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的提出不仅仅是基于商业考量，还注重社会责任。通过推出环保、社会责任等方面的电子探空仪项目，电子探空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电子探空仪项目的提出反映了对利益相关者期望的关注。包括客户、员工、投资者等利益相关者在企业发展中都有着各自的期望，电子探空仪项目力求在满足这些期望的同时，取得更大的共赢。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8894"/>
      <w:r>
        <w:rPr>
          <w:rFonts w:ascii="仿宋" w:eastAsia="仿宋" w:hAnsi="仿宋" w:cs="仿宋" w:hint="eastAsia"/>
          <w:sz w:val="28"/>
          <w:lang w:eastAsia="zh-CN"/>
        </w:rPr>
        <w:t>(四)、电子探空仪项目意义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在实施电子探空仪项目的过程中，我们不仅仅是在追逐商业成功，更是为企业和社会的多个层面创造了深远的意义。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的首要意义在于提升企业的市场竞争力。通过持续的创新和对产品质量的高标准要求，电子探空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探空仪项目的推进将促使行业技术水平的提升。通过引入先进技术和创新性解决方案，电子探空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子探空仪项目不仅创造了大量就业机会，提高了就业水平，还注重社会责任和环保。通过参与社会公益事业和推动环保电子探空仪项目，电子探空仪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综合而言，电子探空仪项目意义重大，不仅推动了企业的发展，也为行业和社会的进步贡献了积极力量。这是一个全面而深刻的影响，将在未来产生可持续的正面效应。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2645"/>
      <w:r>
        <w:rPr>
          <w:rFonts w:ascii="仿宋" w:eastAsia="仿宋" w:hAnsi="仿宋" w:cs="仿宋" w:hint="eastAsia"/>
          <w:sz w:val="28"/>
          <w:lang w:eastAsia="zh-CN"/>
        </w:rPr>
        <w:t>(五)、电子探空仪项目背景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在当今迅猛发展的商业环境中，电子探空仪项目的动因根植于对多方面因素的审慎考量。这个电子探空仪项目的提出并非孤立的决策，而是对企业所处背景深入思考的产物。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子探空仪项目背后的首要原因。科技的迅速发展和全球市场的快速变化使得企业必须灵活应对。电子探空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竞争的激烈程度也是电子探空仪项目背景中不可忽视的一环。企业需要在激烈竞争中脱颖而出，为此，电子探空仪项目致力于打破常规，提供独特的价值主张，以吸引客户并确保市场份额的增长。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技术的迅速发展为企业带来了机遇与挑战。作为电子探空仪项目启动的背景之一，对新兴技术的应用将有助于提升企业的技术水平，使其在不断演进的商业环境中保持竞争优势。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此外，社会对企业责任的期望也在逐渐升高。电子探空仪项目充分融入了社会责任的理念，通过可持续经营和社会公益电子探空仪项目，企图为社会贡献一份力量，在商业成功的同时关注社会价值。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8960"/>
      <w:r>
        <w:rPr>
          <w:rFonts w:ascii="仿宋" w:eastAsia="仿宋" w:hAnsi="仿宋" w:cs="仿宋" w:hint="eastAsia"/>
          <w:sz w:val="28"/>
          <w:lang w:eastAsia="zh-CN"/>
        </w:rPr>
        <w:t>五、电子探空仪项目选址可行性分析</w:t>
      </w:r>
      <w:bookmarkEnd w:id="18"/>
    </w:p>
    <w:p>
      <w:pPr>
        <w:pStyle w:val="Heading2"/>
        <w:rPr>
          <w:rFonts w:ascii="仿宋" w:eastAsia="仿宋" w:hAnsi="仿宋" w:cs="仿宋" w:hint="eastAsia"/>
          <w:lang w:eastAsia="zh-CN"/>
        </w:rPr>
      </w:pPr>
      <w:bookmarkStart w:id="19" w:name="_Toc28348"/>
      <w:r>
        <w:rPr>
          <w:rFonts w:ascii="仿宋" w:eastAsia="仿宋" w:hAnsi="仿宋" w:cs="仿宋" w:hint="eastAsia"/>
          <w:lang w:eastAsia="zh-CN"/>
        </w:rPr>
        <w:t>(一)、电子探空仪项目选址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该电子探空仪项目选址位于XX省XX市XX区XXX街道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https://d.book118.com/745030203012011043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6A029D"/>
    <w:rsid w:val="636A02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03020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2024-01-15T00:55:00Z</dcterms:created>
  <dcterms:modified xsi:type="dcterms:W3CDTF">2024-01-15T00:55:48Z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952739814EC14A96A2A0BC98ED49C750_11</vt:lpwstr>
  </property>
  <property fmtid="{D5CDD505-2E9C-101B-9397-08002B2CF9AE}" pid="3" name="KSOProductBuildVer">
    <vt:lpwstr>2052-12.1.0.16120</vt:lpwstr>
  </property>
</Properties>
</file>