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B6C18" w:rsidP="007B6C18" w14:paraId="34BF14E4" w14:textId="77777777">
      <w:pPr>
        <w:spacing w:before="48" w:beforeLines="20" w:after="360" w:afterLines="150" w:line="360" w:lineRule="auto"/>
        <w:jc w:val="center"/>
        <w:rPr>
          <w:rFonts w:ascii="华文中宋" w:eastAsia="华文中宋" w:hAnsi="华文中宋"/>
          <w:b/>
          <w:sz w:val="30"/>
        </w:rPr>
      </w:pPr>
      <w:r w:rsidRPr="007B6C18">
        <w:rPr>
          <w:rFonts w:ascii="华文中宋" w:eastAsia="华文中宋" w:hAnsi="华文中宋"/>
          <w:b/>
          <w:sz w:val="30"/>
        </w:rPr>
        <w:t>2024</w:t>
      </w:r>
      <w:r w:rsidRPr="007B6C18">
        <w:rPr>
          <w:rFonts w:ascii="华文中宋" w:eastAsia="华文中宋" w:hAnsi="华文中宋"/>
          <w:b/>
          <w:sz w:val="30"/>
        </w:rPr>
        <w:t>浙江绍兴市新昌县卫健系统第三次校园招聘医技人员（含教体系统校医）</w:t>
      </w:r>
      <w:r w:rsidRPr="007B6C18">
        <w:rPr>
          <w:rFonts w:ascii="华文中宋" w:eastAsia="华文中宋" w:hAnsi="华文中宋"/>
          <w:b/>
          <w:sz w:val="30"/>
        </w:rPr>
        <w:t>43</w:t>
      </w:r>
      <w:r w:rsidRPr="007B6C18">
        <w:rPr>
          <w:rFonts w:ascii="华文中宋" w:eastAsia="华文中宋" w:hAnsi="华文中宋"/>
          <w:b/>
          <w:sz w:val="30"/>
        </w:rPr>
        <w:t>人笔试备考试题及答案解析</w:t>
      </w:r>
    </w:p>
    <w:p w:rsidR="00A77B3E" w14:paraId="219138C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3C3535" w14:textId="77777777">
      <w:pPr>
        <w:spacing w:after="260" w:line="360" w:lineRule="auto"/>
      </w:pPr>
      <w:r>
        <w:rPr>
          <w:rFonts w:ascii="微软雅黑" w:eastAsia="微软雅黑" w:cs="微软雅黑"/>
        </w:rPr>
        <w:t>一、选择题</w:t>
      </w:r>
    </w:p>
    <w:p w:rsidR="00D11858" w14:paraId="2FD2295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C87D3F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71DB151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7CC4672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15B5F05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FD2748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7CE267B"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AA70DD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5CA73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42B82EC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EE704B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6FAC054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3553E5E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EA80990"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F83C50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3D2BB21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505B9D1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65A6E79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4F0FF42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215997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https://d.book118.com/745113223132011102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paraId="1420B2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C18" w14:paraId="48BE1C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paraId="4578472D" w14:textId="2ADBB8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6C18" w14:paraId="14F302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paraId="452382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C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textId="2ADBB8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6C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6C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rsidP="00B8546F" w14:textId="2ADBB8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6C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paraId="6D487C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paraId="1DAB361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paraId="574C3D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6C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B6C18"/>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F53565"/>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B6C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B6C18"/>
    <w:rPr>
      <w:sz w:val="18"/>
      <w:szCs w:val="18"/>
    </w:rPr>
  </w:style>
  <w:style w:type="paragraph" w:styleId="Footer">
    <w:name w:val="footer"/>
    <w:basedOn w:val="Normal"/>
    <w:link w:val="a0"/>
    <w:rsid w:val="007B6C18"/>
    <w:pPr>
      <w:tabs>
        <w:tab w:val="center" w:pos="4153"/>
        <w:tab w:val="right" w:pos="8306"/>
      </w:tabs>
      <w:snapToGrid w:val="0"/>
    </w:pPr>
    <w:rPr>
      <w:sz w:val="18"/>
      <w:szCs w:val="18"/>
    </w:rPr>
  </w:style>
  <w:style w:type="character" w:customStyle="1" w:styleId="a0">
    <w:name w:val="页脚 字符"/>
    <w:basedOn w:val="DefaultParagraphFont"/>
    <w:link w:val="Footer"/>
    <w:rsid w:val="007B6C18"/>
    <w:rPr>
      <w:sz w:val="18"/>
      <w:szCs w:val="18"/>
    </w:rPr>
  </w:style>
  <w:style w:type="character" w:styleId="PageNumber">
    <w:name w:val="page number"/>
    <w:basedOn w:val="DefaultParagraphFont"/>
    <w:rsid w:val="007B6C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511322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3158</Words>
  <Characters>18001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2024-02-02T08:57:00Z</dcterms:created>
  <dcterms:modified xsi:type="dcterms:W3CDTF">2024-02-02T08:57:00Z</dcterms:modified>
</cp:coreProperties>
</file>