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电力GIS项目构思建设方案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1" w:history="1">
        <w:r>
          <w:rPr>
            <w:rFonts w:ascii="仿宋" w:eastAsia="仿宋" w:hAnsi="仿宋" w:cs="仿宋" w:hint="eastAsia"/>
            <w:lang w:eastAsia="zh-CN"/>
          </w:rPr>
          <w:t>序言</w:t>
        </w:r>
        <w:r>
          <w:tab/>
        </w:r>
        <w:r>
          <w:fldChar w:fldCharType="begin"/>
        </w:r>
        <w:r>
          <w:instrText xml:space="preserve"> PAGEREF _Toc27541 \h </w:instrText>
        </w:r>
        <w:r>
          <w:fldChar w:fldCharType="separate"/>
        </w:r>
        <w:r>
          <w:t>3</w:t>
        </w:r>
        <w:r>
          <w:fldChar w:fldCharType="end"/>
        </w:r>
      </w:hyperlink>
    </w:p>
    <w:p>
      <w:pPr>
        <w:pStyle w:val="TOC1"/>
        <w:tabs>
          <w:tab w:val="right" w:leader="dot" w:pos="8306"/>
        </w:tabs>
      </w:pPr>
      <w:hyperlink w:anchor="_Toc30257" w:history="1">
        <w:r>
          <w:rPr>
            <w:rFonts w:ascii="仿宋" w:eastAsia="仿宋" w:hAnsi="仿宋" w:cs="仿宋" w:hint="eastAsia"/>
            <w:lang w:eastAsia="zh-CN"/>
          </w:rPr>
          <w:t>一、社会影响分析</w:t>
        </w:r>
        <w:r>
          <w:tab/>
        </w:r>
        <w:r>
          <w:fldChar w:fldCharType="begin"/>
        </w:r>
        <w:r>
          <w:instrText xml:space="preserve"> PAGEREF _Toc30257 \h </w:instrText>
        </w:r>
        <w:r>
          <w:fldChar w:fldCharType="separate"/>
        </w:r>
        <w:r>
          <w:t>3</w:t>
        </w:r>
        <w:r>
          <w:fldChar w:fldCharType="end"/>
        </w:r>
      </w:hyperlink>
    </w:p>
    <w:p>
      <w:pPr>
        <w:pStyle w:val="TOC2"/>
        <w:tabs>
          <w:tab w:val="right" w:leader="dot" w:pos="8306"/>
        </w:tabs>
      </w:pPr>
      <w:hyperlink w:anchor="_Toc28136" w:history="1">
        <w:r>
          <w:rPr>
            <w:rFonts w:ascii="仿宋" w:eastAsia="仿宋" w:hAnsi="仿宋" w:cs="仿宋" w:hint="eastAsia"/>
            <w:lang w:eastAsia="zh-CN"/>
          </w:rPr>
          <w:t>(一)、社会影响效果分析</w:t>
        </w:r>
        <w:r>
          <w:tab/>
        </w:r>
        <w:r>
          <w:fldChar w:fldCharType="begin"/>
        </w:r>
        <w:r>
          <w:instrText xml:space="preserve"> PAGEREF _Toc28136 \h </w:instrText>
        </w:r>
        <w:r>
          <w:fldChar w:fldCharType="separate"/>
        </w:r>
        <w:r>
          <w:t>3</w:t>
        </w:r>
        <w:r>
          <w:fldChar w:fldCharType="end"/>
        </w:r>
      </w:hyperlink>
    </w:p>
    <w:p>
      <w:pPr>
        <w:pStyle w:val="TOC2"/>
        <w:tabs>
          <w:tab w:val="right" w:leader="dot" w:pos="8306"/>
        </w:tabs>
      </w:pPr>
      <w:hyperlink w:anchor="_Toc14669" w:history="1">
        <w:r>
          <w:rPr>
            <w:rFonts w:ascii="仿宋" w:eastAsia="仿宋" w:hAnsi="仿宋" w:cs="仿宋" w:hint="eastAsia"/>
            <w:lang w:eastAsia="zh-CN"/>
          </w:rPr>
          <w:t>(二)、社会适应性分析</w:t>
        </w:r>
        <w:r>
          <w:tab/>
        </w:r>
        <w:r>
          <w:fldChar w:fldCharType="begin"/>
        </w:r>
        <w:r>
          <w:instrText xml:space="preserve"> PAGEREF _Toc14669 \h </w:instrText>
        </w:r>
        <w:r>
          <w:fldChar w:fldCharType="separate"/>
        </w:r>
        <w:r>
          <w:t>5</w:t>
        </w:r>
        <w:r>
          <w:fldChar w:fldCharType="end"/>
        </w:r>
      </w:hyperlink>
    </w:p>
    <w:p>
      <w:pPr>
        <w:pStyle w:val="TOC2"/>
        <w:tabs>
          <w:tab w:val="right" w:leader="dot" w:pos="8306"/>
        </w:tabs>
      </w:pPr>
      <w:hyperlink w:anchor="_Toc5102" w:history="1">
        <w:r>
          <w:rPr>
            <w:rFonts w:ascii="仿宋" w:eastAsia="仿宋" w:hAnsi="仿宋" w:cs="仿宋" w:hint="eastAsia"/>
            <w:lang w:eastAsia="zh-CN"/>
          </w:rPr>
          <w:t>(三)、社会风险及对策分析</w:t>
        </w:r>
        <w:r>
          <w:tab/>
        </w:r>
        <w:r>
          <w:fldChar w:fldCharType="begin"/>
        </w:r>
        <w:r>
          <w:instrText xml:space="preserve"> PAGEREF _Toc5102 \h </w:instrText>
        </w:r>
        <w:r>
          <w:fldChar w:fldCharType="separate"/>
        </w:r>
        <w:r>
          <w:t>7</w:t>
        </w:r>
        <w:r>
          <w:fldChar w:fldCharType="end"/>
        </w:r>
      </w:hyperlink>
    </w:p>
    <w:p>
      <w:pPr>
        <w:pStyle w:val="TOC1"/>
        <w:tabs>
          <w:tab w:val="right" w:leader="dot" w:pos="8306"/>
        </w:tabs>
      </w:pPr>
      <w:hyperlink w:anchor="_Toc4168" w:history="1">
        <w:r>
          <w:rPr>
            <w:rFonts w:ascii="仿宋" w:eastAsia="仿宋" w:hAnsi="仿宋" w:cs="仿宋" w:hint="eastAsia"/>
            <w:lang w:eastAsia="zh-CN"/>
          </w:rPr>
          <w:t>二、经济影响分析</w:t>
        </w:r>
        <w:r>
          <w:tab/>
        </w:r>
        <w:r>
          <w:fldChar w:fldCharType="begin"/>
        </w:r>
        <w:r>
          <w:instrText xml:space="preserve"> PAGEREF _Toc4168 \h </w:instrText>
        </w:r>
        <w:r>
          <w:fldChar w:fldCharType="separate"/>
        </w:r>
        <w:r>
          <w:t>10</w:t>
        </w:r>
        <w:r>
          <w:fldChar w:fldCharType="end"/>
        </w:r>
      </w:hyperlink>
    </w:p>
    <w:p>
      <w:pPr>
        <w:pStyle w:val="TOC2"/>
        <w:tabs>
          <w:tab w:val="right" w:leader="dot" w:pos="8306"/>
        </w:tabs>
      </w:pPr>
      <w:hyperlink w:anchor="_Toc28275" w:history="1">
        <w:r>
          <w:rPr>
            <w:rFonts w:ascii="仿宋" w:eastAsia="仿宋" w:hAnsi="仿宋" w:cs="仿宋" w:hint="eastAsia"/>
            <w:lang w:eastAsia="zh-CN"/>
          </w:rPr>
          <w:t>(一)、经济费用效益或费用效果分析</w:t>
        </w:r>
        <w:r>
          <w:tab/>
        </w:r>
        <w:r>
          <w:fldChar w:fldCharType="begin"/>
        </w:r>
        <w:r>
          <w:instrText xml:space="preserve"> PAGEREF _Toc28275 \h </w:instrText>
        </w:r>
        <w:r>
          <w:fldChar w:fldCharType="separate"/>
        </w:r>
        <w:r>
          <w:t>10</w:t>
        </w:r>
        <w:r>
          <w:fldChar w:fldCharType="end"/>
        </w:r>
      </w:hyperlink>
    </w:p>
    <w:p>
      <w:pPr>
        <w:pStyle w:val="TOC2"/>
        <w:tabs>
          <w:tab w:val="right" w:leader="dot" w:pos="8306"/>
        </w:tabs>
      </w:pPr>
      <w:hyperlink w:anchor="_Toc12923" w:history="1">
        <w:r>
          <w:rPr>
            <w:rFonts w:ascii="仿宋" w:eastAsia="仿宋" w:hAnsi="仿宋" w:cs="仿宋" w:hint="eastAsia"/>
            <w:lang w:eastAsia="zh-CN"/>
          </w:rPr>
          <w:t>(二)、行业影响分析</w:t>
        </w:r>
        <w:r>
          <w:tab/>
        </w:r>
        <w:r>
          <w:fldChar w:fldCharType="begin"/>
        </w:r>
        <w:r>
          <w:instrText xml:space="preserve"> PAGEREF _Toc12923 \h </w:instrText>
        </w:r>
        <w:r>
          <w:fldChar w:fldCharType="separate"/>
        </w:r>
        <w:r>
          <w:t>13</w:t>
        </w:r>
        <w:r>
          <w:fldChar w:fldCharType="end"/>
        </w:r>
      </w:hyperlink>
    </w:p>
    <w:p>
      <w:pPr>
        <w:pStyle w:val="TOC2"/>
        <w:tabs>
          <w:tab w:val="right" w:leader="dot" w:pos="8306"/>
        </w:tabs>
      </w:pPr>
      <w:hyperlink w:anchor="_Toc573" w:history="1">
        <w:r>
          <w:rPr>
            <w:rFonts w:ascii="仿宋" w:eastAsia="仿宋" w:hAnsi="仿宋" w:cs="仿宋" w:hint="eastAsia"/>
            <w:lang w:eastAsia="zh-CN"/>
          </w:rPr>
          <w:t>(三)、区域经济影响分析</w:t>
        </w:r>
        <w:r>
          <w:tab/>
        </w:r>
        <w:r>
          <w:fldChar w:fldCharType="begin"/>
        </w:r>
        <w:r>
          <w:instrText xml:space="preserve"> PAGEREF _Toc573 \h </w:instrText>
        </w:r>
        <w:r>
          <w:fldChar w:fldCharType="separate"/>
        </w:r>
        <w:r>
          <w:t>14</w:t>
        </w:r>
        <w:r>
          <w:fldChar w:fldCharType="end"/>
        </w:r>
      </w:hyperlink>
    </w:p>
    <w:p>
      <w:pPr>
        <w:pStyle w:val="TOC2"/>
        <w:tabs>
          <w:tab w:val="right" w:leader="dot" w:pos="8306"/>
        </w:tabs>
      </w:pPr>
      <w:hyperlink w:anchor="_Toc22805" w:history="1">
        <w:r>
          <w:rPr>
            <w:rFonts w:ascii="仿宋" w:eastAsia="仿宋" w:hAnsi="仿宋" w:cs="仿宋" w:hint="eastAsia"/>
            <w:lang w:eastAsia="zh-CN"/>
          </w:rPr>
          <w:t>(四)、宏观经济影响分析</w:t>
        </w:r>
        <w:r>
          <w:tab/>
        </w:r>
        <w:r>
          <w:fldChar w:fldCharType="begin"/>
        </w:r>
        <w:r>
          <w:instrText xml:space="preserve"> PAGEREF _Toc22805 \h </w:instrText>
        </w:r>
        <w:r>
          <w:fldChar w:fldCharType="separate"/>
        </w:r>
        <w:r>
          <w:t>15</w:t>
        </w:r>
        <w:r>
          <w:fldChar w:fldCharType="end"/>
        </w:r>
      </w:hyperlink>
    </w:p>
    <w:p>
      <w:pPr>
        <w:pStyle w:val="TOC1"/>
        <w:tabs>
          <w:tab w:val="right" w:leader="dot" w:pos="8306"/>
        </w:tabs>
      </w:pPr>
      <w:hyperlink w:anchor="_Toc29982" w:history="1">
        <w:r>
          <w:rPr>
            <w:rFonts w:ascii="仿宋" w:eastAsia="仿宋" w:hAnsi="仿宋" w:cs="仿宋" w:hint="eastAsia"/>
            <w:lang w:eastAsia="zh-CN"/>
          </w:rPr>
          <w:t>三、项目选址研究</w:t>
        </w:r>
        <w:r>
          <w:tab/>
        </w:r>
        <w:r>
          <w:fldChar w:fldCharType="begin"/>
        </w:r>
        <w:r>
          <w:instrText xml:space="preserve"> PAGEREF _Toc29982 \h </w:instrText>
        </w:r>
        <w:r>
          <w:fldChar w:fldCharType="separate"/>
        </w:r>
        <w:r>
          <w:t>17</w:t>
        </w:r>
        <w:r>
          <w:fldChar w:fldCharType="end"/>
        </w:r>
      </w:hyperlink>
    </w:p>
    <w:p>
      <w:pPr>
        <w:pStyle w:val="TOC2"/>
        <w:tabs>
          <w:tab w:val="right" w:leader="dot" w:pos="8306"/>
        </w:tabs>
      </w:pPr>
      <w:hyperlink w:anchor="_Toc9861" w:history="1">
        <w:r>
          <w:rPr>
            <w:rFonts w:ascii="仿宋" w:eastAsia="仿宋" w:hAnsi="仿宋" w:cs="仿宋" w:hint="eastAsia"/>
            <w:lang w:eastAsia="zh-CN"/>
          </w:rPr>
          <w:t>(一)、项目选址原则</w:t>
        </w:r>
        <w:r>
          <w:tab/>
        </w:r>
        <w:r>
          <w:fldChar w:fldCharType="begin"/>
        </w:r>
        <w:r>
          <w:instrText xml:space="preserve"> PAGEREF _Toc9861 \h </w:instrText>
        </w:r>
        <w:r>
          <w:fldChar w:fldCharType="separate"/>
        </w:r>
        <w:r>
          <w:t>17</w:t>
        </w:r>
        <w:r>
          <w:fldChar w:fldCharType="end"/>
        </w:r>
      </w:hyperlink>
    </w:p>
    <w:p>
      <w:pPr>
        <w:pStyle w:val="TOC2"/>
        <w:tabs>
          <w:tab w:val="right" w:leader="dot" w:pos="8306"/>
        </w:tabs>
      </w:pPr>
      <w:hyperlink w:anchor="_Toc3136" w:history="1">
        <w:r>
          <w:rPr>
            <w:rFonts w:ascii="仿宋" w:eastAsia="仿宋" w:hAnsi="仿宋" w:cs="仿宋" w:hint="eastAsia"/>
            <w:lang w:eastAsia="zh-CN"/>
          </w:rPr>
          <w:t>(二)、项目选址</w:t>
        </w:r>
        <w:r>
          <w:tab/>
        </w:r>
        <w:r>
          <w:fldChar w:fldCharType="begin"/>
        </w:r>
        <w:r>
          <w:instrText xml:space="preserve"> PAGEREF _Toc3136 \h </w:instrText>
        </w:r>
        <w:r>
          <w:fldChar w:fldCharType="separate"/>
        </w:r>
        <w:r>
          <w:t>20</w:t>
        </w:r>
        <w:r>
          <w:fldChar w:fldCharType="end"/>
        </w:r>
      </w:hyperlink>
    </w:p>
    <w:p>
      <w:pPr>
        <w:pStyle w:val="TOC2"/>
        <w:tabs>
          <w:tab w:val="right" w:leader="dot" w:pos="8306"/>
        </w:tabs>
      </w:pPr>
      <w:hyperlink w:anchor="_Toc3565" w:history="1">
        <w:r>
          <w:rPr>
            <w:rFonts w:ascii="仿宋" w:eastAsia="仿宋" w:hAnsi="仿宋" w:cs="仿宋" w:hint="eastAsia"/>
            <w:lang w:eastAsia="zh-CN"/>
          </w:rPr>
          <w:t>(三)、建设条件分析</w:t>
        </w:r>
        <w:r>
          <w:tab/>
        </w:r>
        <w:r>
          <w:fldChar w:fldCharType="begin"/>
        </w:r>
        <w:r>
          <w:instrText xml:space="preserve"> PAGEREF _Toc3565 \h </w:instrText>
        </w:r>
        <w:r>
          <w:fldChar w:fldCharType="separate"/>
        </w:r>
        <w:r>
          <w:t>22</w:t>
        </w:r>
        <w:r>
          <w:fldChar w:fldCharType="end"/>
        </w:r>
      </w:hyperlink>
    </w:p>
    <w:p>
      <w:pPr>
        <w:pStyle w:val="TOC2"/>
        <w:tabs>
          <w:tab w:val="right" w:leader="dot" w:pos="8306"/>
        </w:tabs>
      </w:pPr>
      <w:hyperlink w:anchor="_Toc20026" w:history="1">
        <w:r>
          <w:rPr>
            <w:rFonts w:ascii="仿宋" w:eastAsia="仿宋" w:hAnsi="仿宋" w:cs="仿宋" w:hint="eastAsia"/>
            <w:lang w:eastAsia="zh-CN"/>
          </w:rPr>
          <w:t>(四)、用地控制指标</w:t>
        </w:r>
        <w:r>
          <w:tab/>
        </w:r>
        <w:r>
          <w:fldChar w:fldCharType="begin"/>
        </w:r>
        <w:r>
          <w:instrText xml:space="preserve"> PAGEREF _Toc20026 \h </w:instrText>
        </w:r>
        <w:r>
          <w:fldChar w:fldCharType="separate"/>
        </w:r>
        <w:r>
          <w:t>23</w:t>
        </w:r>
        <w:r>
          <w:fldChar w:fldCharType="end"/>
        </w:r>
      </w:hyperlink>
    </w:p>
    <w:p>
      <w:pPr>
        <w:pStyle w:val="TOC2"/>
        <w:tabs>
          <w:tab w:val="right" w:leader="dot" w:pos="8306"/>
        </w:tabs>
      </w:pPr>
      <w:hyperlink w:anchor="_Toc25479" w:history="1">
        <w:r>
          <w:rPr>
            <w:rFonts w:ascii="仿宋" w:eastAsia="仿宋" w:hAnsi="仿宋" w:cs="仿宋" w:hint="eastAsia"/>
            <w:lang w:eastAsia="zh-CN"/>
          </w:rPr>
          <w:t>(五)、地总体要求</w:t>
        </w:r>
        <w:r>
          <w:tab/>
        </w:r>
        <w:r>
          <w:fldChar w:fldCharType="begin"/>
        </w:r>
        <w:r>
          <w:instrText xml:space="preserve"> PAGEREF _Toc25479 \h </w:instrText>
        </w:r>
        <w:r>
          <w:fldChar w:fldCharType="separate"/>
        </w:r>
        <w:r>
          <w:t>25</w:t>
        </w:r>
        <w:r>
          <w:fldChar w:fldCharType="end"/>
        </w:r>
      </w:hyperlink>
    </w:p>
    <w:p>
      <w:pPr>
        <w:pStyle w:val="TOC2"/>
        <w:tabs>
          <w:tab w:val="right" w:leader="dot" w:pos="8306"/>
        </w:tabs>
      </w:pPr>
      <w:hyperlink w:anchor="_Toc28276" w:history="1">
        <w:r>
          <w:rPr>
            <w:rFonts w:ascii="仿宋" w:eastAsia="仿宋" w:hAnsi="仿宋" w:cs="仿宋" w:hint="eastAsia"/>
            <w:lang w:eastAsia="zh-CN"/>
          </w:rPr>
          <w:t>(六)、节约用地措施</w:t>
        </w:r>
        <w:r>
          <w:tab/>
        </w:r>
        <w:r>
          <w:fldChar w:fldCharType="begin"/>
        </w:r>
        <w:r>
          <w:instrText xml:space="preserve"> PAGEREF _Toc28276 \h </w:instrText>
        </w:r>
        <w:r>
          <w:fldChar w:fldCharType="separate"/>
        </w:r>
        <w:r>
          <w:t>26</w:t>
        </w:r>
        <w:r>
          <w:fldChar w:fldCharType="end"/>
        </w:r>
      </w:hyperlink>
    </w:p>
    <w:p>
      <w:pPr>
        <w:pStyle w:val="TOC2"/>
        <w:tabs>
          <w:tab w:val="right" w:leader="dot" w:pos="8306"/>
        </w:tabs>
      </w:pPr>
      <w:hyperlink w:anchor="_Toc17638" w:history="1">
        <w:r>
          <w:rPr>
            <w:rFonts w:ascii="仿宋" w:eastAsia="仿宋" w:hAnsi="仿宋" w:cs="仿宋" w:hint="eastAsia"/>
            <w:lang w:eastAsia="zh-CN"/>
          </w:rPr>
          <w:t>(七)、选址综合评价</w:t>
        </w:r>
        <w:r>
          <w:tab/>
        </w:r>
        <w:r>
          <w:fldChar w:fldCharType="begin"/>
        </w:r>
        <w:r>
          <w:instrText xml:space="preserve"> PAGEREF _Toc17638 \h </w:instrText>
        </w:r>
        <w:r>
          <w:fldChar w:fldCharType="separate"/>
        </w:r>
        <w:r>
          <w:t>27</w:t>
        </w:r>
        <w:r>
          <w:fldChar w:fldCharType="end"/>
        </w:r>
      </w:hyperlink>
    </w:p>
    <w:p>
      <w:pPr>
        <w:pStyle w:val="TOC1"/>
        <w:tabs>
          <w:tab w:val="right" w:leader="dot" w:pos="8306"/>
        </w:tabs>
      </w:pPr>
      <w:hyperlink w:anchor="_Toc5331" w:history="1">
        <w:r>
          <w:rPr>
            <w:rFonts w:ascii="仿宋" w:eastAsia="仿宋" w:hAnsi="仿宋" w:cs="仿宋" w:hint="eastAsia"/>
            <w:lang w:eastAsia="zh-CN"/>
          </w:rPr>
          <w:t>四、项目监理与质量保证</w:t>
        </w:r>
        <w:r>
          <w:tab/>
        </w:r>
        <w:r>
          <w:fldChar w:fldCharType="begin"/>
        </w:r>
        <w:r>
          <w:instrText xml:space="preserve"> PAGEREF _Toc5331 \h </w:instrText>
        </w:r>
        <w:r>
          <w:fldChar w:fldCharType="separate"/>
        </w:r>
        <w:r>
          <w:t>28</w:t>
        </w:r>
        <w:r>
          <w:fldChar w:fldCharType="end"/>
        </w:r>
      </w:hyperlink>
    </w:p>
    <w:p>
      <w:pPr>
        <w:pStyle w:val="TOC2"/>
        <w:tabs>
          <w:tab w:val="right" w:leader="dot" w:pos="8306"/>
        </w:tabs>
      </w:pPr>
      <w:hyperlink w:anchor="_Toc16496" w:history="1">
        <w:r>
          <w:rPr>
            <w:rFonts w:ascii="仿宋" w:eastAsia="仿宋" w:hAnsi="仿宋" w:cs="仿宋" w:hint="eastAsia"/>
            <w:lang w:eastAsia="zh-CN"/>
          </w:rPr>
          <w:t>(一)、监理体系构建</w:t>
        </w:r>
        <w:r>
          <w:tab/>
        </w:r>
        <w:r>
          <w:fldChar w:fldCharType="begin"/>
        </w:r>
        <w:r>
          <w:instrText xml:space="preserve"> PAGEREF _Toc16496 \h </w:instrText>
        </w:r>
        <w:r>
          <w:fldChar w:fldCharType="separate"/>
        </w:r>
        <w:r>
          <w:t>28</w:t>
        </w:r>
        <w:r>
          <w:fldChar w:fldCharType="end"/>
        </w:r>
      </w:hyperlink>
    </w:p>
    <w:p>
      <w:pPr>
        <w:pStyle w:val="TOC2"/>
        <w:tabs>
          <w:tab w:val="right" w:leader="dot" w:pos="8306"/>
        </w:tabs>
      </w:pPr>
      <w:hyperlink w:anchor="_Toc27609" w:history="1">
        <w:r>
          <w:rPr>
            <w:rFonts w:ascii="仿宋" w:eastAsia="仿宋" w:hAnsi="仿宋" w:cs="仿宋" w:hint="eastAsia"/>
            <w:lang w:eastAsia="zh-CN"/>
          </w:rPr>
          <w:t>(二)、质量保证体系实施</w:t>
        </w:r>
        <w:r>
          <w:tab/>
        </w:r>
        <w:r>
          <w:fldChar w:fldCharType="begin"/>
        </w:r>
        <w:r>
          <w:instrText xml:space="preserve"> PAGEREF _Toc27609 \h </w:instrText>
        </w:r>
        <w:r>
          <w:fldChar w:fldCharType="separate"/>
        </w:r>
        <w:r>
          <w:t>29</w:t>
        </w:r>
        <w:r>
          <w:fldChar w:fldCharType="end"/>
        </w:r>
      </w:hyperlink>
    </w:p>
    <w:p>
      <w:pPr>
        <w:pStyle w:val="TOC2"/>
        <w:tabs>
          <w:tab w:val="right" w:leader="dot" w:pos="8306"/>
        </w:tabs>
      </w:pPr>
      <w:hyperlink w:anchor="_Toc7566" w:history="1">
        <w:r>
          <w:rPr>
            <w:rFonts w:ascii="仿宋" w:eastAsia="仿宋" w:hAnsi="仿宋" w:cs="仿宋" w:hint="eastAsia"/>
            <w:lang w:eastAsia="zh-CN"/>
          </w:rPr>
          <w:t>(三)、监理与质量控制流程</w:t>
        </w:r>
        <w:r>
          <w:tab/>
        </w:r>
        <w:r>
          <w:fldChar w:fldCharType="begin"/>
        </w:r>
        <w:r>
          <w:instrText xml:space="preserve"> PAGEREF _Toc7566 \h </w:instrText>
        </w:r>
        <w:r>
          <w:fldChar w:fldCharType="separate"/>
        </w:r>
        <w:r>
          <w:t>30</w:t>
        </w:r>
        <w:r>
          <w:fldChar w:fldCharType="end"/>
        </w:r>
      </w:hyperlink>
    </w:p>
    <w:p>
      <w:pPr>
        <w:pStyle w:val="TOC1"/>
        <w:tabs>
          <w:tab w:val="right" w:leader="dot" w:pos="8306"/>
        </w:tabs>
      </w:pPr>
      <w:hyperlink w:anchor="_Toc28817" w:history="1">
        <w:r>
          <w:rPr>
            <w:rFonts w:ascii="仿宋" w:eastAsia="仿宋" w:hAnsi="仿宋" w:cs="仿宋" w:hint="eastAsia"/>
            <w:lang w:eastAsia="zh-CN"/>
          </w:rPr>
          <w:t>五、资源开发及综合利用分析</w:t>
        </w:r>
        <w:r>
          <w:tab/>
        </w:r>
        <w:r>
          <w:fldChar w:fldCharType="begin"/>
        </w:r>
        <w:r>
          <w:instrText xml:space="preserve"> PAGEREF _Toc28817 \h </w:instrText>
        </w:r>
        <w:r>
          <w:fldChar w:fldCharType="separate"/>
        </w:r>
        <w:r>
          <w:t>30</w:t>
        </w:r>
        <w:r>
          <w:fldChar w:fldCharType="end"/>
        </w:r>
      </w:hyperlink>
    </w:p>
    <w:p>
      <w:pPr>
        <w:pStyle w:val="TOC2"/>
        <w:tabs>
          <w:tab w:val="right" w:leader="dot" w:pos="8306"/>
        </w:tabs>
      </w:pPr>
      <w:hyperlink w:anchor="_Toc29529" w:history="1">
        <w:r>
          <w:rPr>
            <w:rFonts w:ascii="仿宋" w:eastAsia="仿宋" w:hAnsi="仿宋" w:cs="仿宋" w:hint="eastAsia"/>
            <w:lang w:eastAsia="zh-CN"/>
          </w:rPr>
          <w:t>(一)、资源开发方案</w:t>
        </w:r>
        <w:r>
          <w:tab/>
        </w:r>
        <w:r>
          <w:fldChar w:fldCharType="begin"/>
        </w:r>
        <w:r>
          <w:instrText xml:space="preserve"> PAGEREF _Toc29529 \h </w:instrText>
        </w:r>
        <w:r>
          <w:fldChar w:fldCharType="separate"/>
        </w:r>
        <w:r>
          <w:t>30</w:t>
        </w:r>
        <w:r>
          <w:fldChar w:fldCharType="end"/>
        </w:r>
      </w:hyperlink>
    </w:p>
    <w:p>
      <w:pPr>
        <w:pStyle w:val="TOC2"/>
        <w:tabs>
          <w:tab w:val="right" w:leader="dot" w:pos="8306"/>
        </w:tabs>
      </w:pPr>
      <w:hyperlink w:anchor="_Toc6905" w:history="1">
        <w:r>
          <w:rPr>
            <w:rFonts w:ascii="仿宋" w:eastAsia="仿宋" w:hAnsi="仿宋" w:cs="仿宋" w:hint="eastAsia"/>
            <w:lang w:eastAsia="zh-CN"/>
          </w:rPr>
          <w:t>(二)、资源利用方案</w:t>
        </w:r>
        <w:r>
          <w:tab/>
        </w:r>
        <w:r>
          <w:fldChar w:fldCharType="begin"/>
        </w:r>
        <w:r>
          <w:instrText xml:space="preserve"> PAGEREF _Toc6905 \h </w:instrText>
        </w:r>
        <w:r>
          <w:fldChar w:fldCharType="separate"/>
        </w:r>
        <w:r>
          <w:t>31</w:t>
        </w:r>
        <w:r>
          <w:fldChar w:fldCharType="end"/>
        </w:r>
      </w:hyperlink>
    </w:p>
    <w:p>
      <w:pPr>
        <w:pStyle w:val="TOC2"/>
        <w:tabs>
          <w:tab w:val="right" w:leader="dot" w:pos="8306"/>
        </w:tabs>
      </w:pPr>
      <w:hyperlink w:anchor="_Toc27100" w:history="1">
        <w:r>
          <w:rPr>
            <w:rFonts w:ascii="仿宋" w:eastAsia="仿宋" w:hAnsi="仿宋" w:cs="仿宋" w:hint="eastAsia"/>
            <w:lang w:eastAsia="zh-CN"/>
          </w:rPr>
          <w:t>(三)、资源节约措施</w:t>
        </w:r>
        <w:r>
          <w:tab/>
        </w:r>
        <w:r>
          <w:fldChar w:fldCharType="begin"/>
        </w:r>
        <w:r>
          <w:instrText xml:space="preserve"> PAGEREF _Toc27100 \h </w:instrText>
        </w:r>
        <w:r>
          <w:fldChar w:fldCharType="separate"/>
        </w:r>
        <w:r>
          <w:t>33</w:t>
        </w:r>
        <w:r>
          <w:fldChar w:fldCharType="end"/>
        </w:r>
      </w:hyperlink>
    </w:p>
    <w:p>
      <w:pPr>
        <w:pStyle w:val="TOC1"/>
        <w:tabs>
          <w:tab w:val="right" w:leader="dot" w:pos="8306"/>
        </w:tabs>
      </w:pPr>
      <w:hyperlink w:anchor="_Toc27356" w:history="1">
        <w:r>
          <w:rPr>
            <w:rFonts w:ascii="仿宋" w:eastAsia="仿宋" w:hAnsi="仿宋" w:cs="仿宋" w:hint="eastAsia"/>
            <w:lang w:eastAsia="zh-CN"/>
          </w:rPr>
          <w:t>六、建设风险评估分析</w:t>
        </w:r>
        <w:r>
          <w:tab/>
        </w:r>
        <w:r>
          <w:fldChar w:fldCharType="begin"/>
        </w:r>
        <w:r>
          <w:instrText xml:space="preserve"> PAGEREF _Toc27356 \h </w:instrText>
        </w:r>
        <w:r>
          <w:fldChar w:fldCharType="separate"/>
        </w:r>
        <w:r>
          <w:t>34</w:t>
        </w:r>
        <w:r>
          <w:fldChar w:fldCharType="end"/>
        </w:r>
      </w:hyperlink>
    </w:p>
    <w:p>
      <w:pPr>
        <w:pStyle w:val="TOC2"/>
        <w:tabs>
          <w:tab w:val="right" w:leader="dot" w:pos="8306"/>
        </w:tabs>
      </w:pPr>
      <w:hyperlink w:anchor="_Toc8726" w:history="1">
        <w:r>
          <w:rPr>
            <w:rFonts w:ascii="仿宋" w:eastAsia="仿宋" w:hAnsi="仿宋" w:cs="仿宋" w:hint="eastAsia"/>
            <w:lang w:eastAsia="zh-CN"/>
          </w:rPr>
          <w:t>(一)、政策风险分析</w:t>
        </w:r>
        <w:r>
          <w:tab/>
        </w:r>
        <w:r>
          <w:fldChar w:fldCharType="begin"/>
        </w:r>
        <w:r>
          <w:instrText xml:space="preserve"> PAGEREF _Toc8726 \h </w:instrText>
        </w:r>
        <w:r>
          <w:fldChar w:fldCharType="separate"/>
        </w:r>
        <w:r>
          <w:t>34</w:t>
        </w:r>
        <w:r>
          <w:fldChar w:fldCharType="end"/>
        </w:r>
      </w:hyperlink>
    </w:p>
    <w:p>
      <w:pPr>
        <w:pStyle w:val="TOC2"/>
        <w:tabs>
          <w:tab w:val="right" w:leader="dot" w:pos="8306"/>
        </w:tabs>
      </w:pPr>
      <w:hyperlink w:anchor="_Toc1063" w:history="1">
        <w:r>
          <w:rPr>
            <w:rFonts w:ascii="仿宋" w:eastAsia="仿宋" w:hAnsi="仿宋" w:cs="仿宋" w:hint="eastAsia"/>
            <w:lang w:eastAsia="zh-CN"/>
          </w:rPr>
          <w:t>(二)、社会风险分析</w:t>
        </w:r>
        <w:r>
          <w:tab/>
        </w:r>
        <w:r>
          <w:fldChar w:fldCharType="begin"/>
        </w:r>
        <w:r>
          <w:instrText xml:space="preserve"> PAGEREF _Toc1063 \h </w:instrText>
        </w:r>
        <w:r>
          <w:fldChar w:fldCharType="separate"/>
        </w:r>
        <w:r>
          <w:t>35</w:t>
        </w:r>
        <w:r>
          <w:fldChar w:fldCharType="end"/>
        </w:r>
      </w:hyperlink>
    </w:p>
    <w:p>
      <w:pPr>
        <w:pStyle w:val="TOC2"/>
        <w:tabs>
          <w:tab w:val="right" w:leader="dot" w:pos="8306"/>
        </w:tabs>
      </w:pPr>
      <w:hyperlink w:anchor="_Toc25446" w:history="1">
        <w:r>
          <w:rPr>
            <w:rFonts w:ascii="仿宋" w:eastAsia="仿宋" w:hAnsi="仿宋" w:cs="仿宋" w:hint="eastAsia"/>
            <w:lang w:eastAsia="zh-CN"/>
          </w:rPr>
          <w:t>(三)、市场风险分析</w:t>
        </w:r>
        <w:r>
          <w:tab/>
        </w:r>
        <w:r>
          <w:fldChar w:fldCharType="begin"/>
        </w:r>
        <w:r>
          <w:instrText xml:space="preserve"> PAGEREF _Toc25446 \h </w:instrText>
        </w:r>
        <w:r>
          <w:fldChar w:fldCharType="separate"/>
        </w:r>
        <w:r>
          <w:t>37</w:t>
        </w:r>
        <w:r>
          <w:fldChar w:fldCharType="end"/>
        </w:r>
      </w:hyperlink>
    </w:p>
    <w:p>
      <w:pPr>
        <w:pStyle w:val="TOC2"/>
        <w:tabs>
          <w:tab w:val="right" w:leader="dot" w:pos="8306"/>
        </w:tabs>
      </w:pPr>
      <w:hyperlink w:anchor="_Toc8003" w:history="1">
        <w:r>
          <w:rPr>
            <w:rFonts w:ascii="仿宋" w:eastAsia="仿宋" w:hAnsi="仿宋" w:cs="仿宋" w:hint="eastAsia"/>
            <w:lang w:eastAsia="zh-CN"/>
          </w:rPr>
          <w:t>(四)、资金风险分析</w:t>
        </w:r>
        <w:r>
          <w:tab/>
        </w:r>
        <w:r>
          <w:fldChar w:fldCharType="begin"/>
        </w:r>
        <w:r>
          <w:instrText xml:space="preserve"> PAGEREF _Toc8003 \h </w:instrText>
        </w:r>
        <w:r>
          <w:fldChar w:fldCharType="separate"/>
        </w:r>
        <w:r>
          <w:t>37</w:t>
        </w:r>
        <w:r>
          <w:fldChar w:fldCharType="end"/>
        </w:r>
      </w:hyperlink>
    </w:p>
    <w:p>
      <w:pPr>
        <w:pStyle w:val="TOC2"/>
        <w:tabs>
          <w:tab w:val="right" w:leader="dot" w:pos="8306"/>
        </w:tabs>
      </w:pPr>
      <w:hyperlink w:anchor="_Toc24843" w:history="1">
        <w:r>
          <w:rPr>
            <w:rFonts w:ascii="仿宋" w:eastAsia="仿宋" w:hAnsi="仿宋" w:cs="仿宋" w:hint="eastAsia"/>
            <w:lang w:eastAsia="zh-CN"/>
          </w:rPr>
          <w:t>(五)、技术风险分析</w:t>
        </w:r>
        <w:r>
          <w:tab/>
        </w:r>
        <w:r>
          <w:fldChar w:fldCharType="begin"/>
        </w:r>
        <w:r>
          <w:instrText xml:space="preserve"> PAGEREF _Toc24843 \h </w:instrText>
        </w:r>
        <w:r>
          <w:fldChar w:fldCharType="separate"/>
        </w:r>
        <w:r>
          <w:t>38</w:t>
        </w:r>
        <w:r>
          <w:fldChar w:fldCharType="end"/>
        </w:r>
      </w:hyperlink>
    </w:p>
    <w:p>
      <w:pPr>
        <w:pStyle w:val="TOC2"/>
        <w:tabs>
          <w:tab w:val="right" w:leader="dot" w:pos="8306"/>
        </w:tabs>
      </w:pPr>
      <w:hyperlink w:anchor="_Toc29957" w:history="1">
        <w:r>
          <w:rPr>
            <w:rFonts w:ascii="仿宋" w:eastAsia="仿宋" w:hAnsi="仿宋" w:cs="仿宋" w:hint="eastAsia"/>
            <w:lang w:eastAsia="zh-CN"/>
          </w:rPr>
          <w:t>(六)、财务风险分析</w:t>
        </w:r>
        <w:r>
          <w:tab/>
        </w:r>
        <w:r>
          <w:fldChar w:fldCharType="begin"/>
        </w:r>
        <w:r>
          <w:instrText xml:space="preserve"> PAGEREF _Toc29957 \h </w:instrText>
        </w:r>
        <w:r>
          <w:fldChar w:fldCharType="separate"/>
        </w:r>
        <w:r>
          <w:t>40</w:t>
        </w:r>
        <w:r>
          <w:fldChar w:fldCharType="end"/>
        </w:r>
      </w:hyperlink>
    </w:p>
    <w:p>
      <w:pPr>
        <w:pStyle w:val="TOC2"/>
        <w:tabs>
          <w:tab w:val="right" w:leader="dot" w:pos="8306"/>
        </w:tabs>
      </w:pPr>
      <w:hyperlink w:anchor="_Toc16597" w:history="1">
        <w:r>
          <w:rPr>
            <w:rFonts w:ascii="仿宋" w:eastAsia="仿宋" w:hAnsi="仿宋" w:cs="仿宋" w:hint="eastAsia"/>
            <w:lang w:eastAsia="zh-CN"/>
          </w:rPr>
          <w:t>(七)、管理风险分析</w:t>
        </w:r>
        <w:r>
          <w:tab/>
        </w:r>
        <w:r>
          <w:fldChar w:fldCharType="begin"/>
        </w:r>
        <w:r>
          <w:instrText xml:space="preserve"> PAGEREF _Toc16597 \h </w:instrText>
        </w:r>
        <w:r>
          <w:fldChar w:fldCharType="separate"/>
        </w:r>
        <w:r>
          <w:t>41</w:t>
        </w:r>
        <w:r>
          <w:fldChar w:fldCharType="end"/>
        </w:r>
      </w:hyperlink>
    </w:p>
    <w:p>
      <w:pPr>
        <w:pStyle w:val="TOC2"/>
        <w:tabs>
          <w:tab w:val="right" w:leader="dot" w:pos="8306"/>
        </w:tabs>
      </w:pPr>
      <w:hyperlink w:anchor="_Toc19231" w:history="1">
        <w:r>
          <w:rPr>
            <w:rFonts w:ascii="仿宋" w:eastAsia="仿宋" w:hAnsi="仿宋" w:cs="仿宋" w:hint="eastAsia"/>
            <w:lang w:eastAsia="zh-CN"/>
          </w:rPr>
          <w:t>(八)、其它风险分析</w:t>
        </w:r>
        <w:r>
          <w:tab/>
        </w:r>
        <w:r>
          <w:fldChar w:fldCharType="begin"/>
        </w:r>
        <w:r>
          <w:instrText xml:space="preserve"> PAGEREF _Toc19231 \h </w:instrText>
        </w:r>
        <w:r>
          <w:fldChar w:fldCharType="separate"/>
        </w:r>
        <w:r>
          <w:t>43</w:t>
        </w:r>
        <w:r>
          <w:fldChar w:fldCharType="end"/>
        </w:r>
      </w:hyperlink>
    </w:p>
    <w:p>
      <w:pPr>
        <w:pStyle w:val="TOC2"/>
        <w:tabs>
          <w:tab w:val="right" w:leader="dot" w:pos="8306"/>
        </w:tabs>
      </w:pPr>
      <w:hyperlink w:anchor="_Toc5185" w:history="1">
        <w:r>
          <w:rPr>
            <w:rFonts w:ascii="仿宋" w:eastAsia="仿宋" w:hAnsi="仿宋" w:cs="仿宋" w:hint="eastAsia"/>
            <w:lang w:eastAsia="zh-CN"/>
          </w:rPr>
          <w:t>(九)、社会影响评估</w:t>
        </w:r>
        <w:r>
          <w:tab/>
        </w:r>
        <w:r>
          <w:fldChar w:fldCharType="begin"/>
        </w:r>
        <w:r>
          <w:instrText xml:space="preserve"> PAGEREF _Toc5185 \h </w:instrText>
        </w:r>
        <w:r>
          <w:fldChar w:fldCharType="separate"/>
        </w:r>
        <w:r>
          <w:t>44</w:t>
        </w:r>
        <w:r>
          <w:fldChar w:fldCharType="end"/>
        </w:r>
      </w:hyperlink>
    </w:p>
    <w:p>
      <w:pPr>
        <w:pStyle w:val="TOC1"/>
        <w:tabs>
          <w:tab w:val="right" w:leader="dot" w:pos="8306"/>
        </w:tabs>
      </w:pPr>
      <w:hyperlink w:anchor="_Toc11593" w:history="1">
        <w:r>
          <w:rPr>
            <w:rFonts w:ascii="仿宋" w:eastAsia="仿宋" w:hAnsi="仿宋" w:cs="仿宋" w:hint="eastAsia"/>
            <w:lang w:eastAsia="zh-CN"/>
          </w:rPr>
          <w:t>七、项目质量与标准</w:t>
        </w:r>
        <w:r>
          <w:tab/>
        </w:r>
        <w:r>
          <w:fldChar w:fldCharType="begin"/>
        </w:r>
        <w:r>
          <w:instrText xml:space="preserve"> PAGEREF _Toc11593 \h </w:instrText>
        </w:r>
        <w:r>
          <w:fldChar w:fldCharType="separate"/>
        </w:r>
        <w:r>
          <w:t>46</w:t>
        </w:r>
        <w:r>
          <w:fldChar w:fldCharType="end"/>
        </w:r>
      </w:hyperlink>
    </w:p>
    <w:p>
      <w:pPr>
        <w:pStyle w:val="TOC2"/>
        <w:tabs>
          <w:tab w:val="right" w:leader="dot" w:pos="8306"/>
        </w:tabs>
      </w:pPr>
      <w:hyperlink w:anchor="_Toc16278" w:history="1">
        <w:r>
          <w:rPr>
            <w:rFonts w:ascii="仿宋" w:eastAsia="仿宋" w:hAnsi="仿宋" w:cs="仿宋" w:hint="eastAsia"/>
            <w:lang w:eastAsia="zh-CN"/>
          </w:rPr>
          <w:t>(一)、质量保障体系</w:t>
        </w:r>
        <w:r>
          <w:tab/>
        </w:r>
        <w:r>
          <w:fldChar w:fldCharType="begin"/>
        </w:r>
        <w:r>
          <w:instrText xml:space="preserve"> PAGEREF _Toc16278 \h </w:instrText>
        </w:r>
        <w:r>
          <w:fldChar w:fldCharType="separate"/>
        </w:r>
        <w:r>
          <w:t>46</w:t>
        </w:r>
        <w:r>
          <w:fldChar w:fldCharType="end"/>
        </w:r>
      </w:hyperlink>
    </w:p>
    <w:p>
      <w:pPr>
        <w:pStyle w:val="TOC2"/>
        <w:tabs>
          <w:tab w:val="right" w:leader="dot" w:pos="8306"/>
        </w:tabs>
      </w:pPr>
      <w:hyperlink w:anchor="_Toc115" w:history="1">
        <w:r>
          <w:rPr>
            <w:rFonts w:ascii="仿宋" w:eastAsia="仿宋" w:hAnsi="仿宋" w:cs="仿宋" w:hint="eastAsia"/>
            <w:lang w:eastAsia="zh-CN"/>
          </w:rPr>
          <w:t>(二)、标准化作业流程</w:t>
        </w:r>
        <w:r>
          <w:tab/>
        </w:r>
        <w:r>
          <w:fldChar w:fldCharType="begin"/>
        </w:r>
        <w:r>
          <w:instrText xml:space="preserve"> PAGEREF _Toc115 \h </w:instrText>
        </w:r>
        <w:r>
          <w:fldChar w:fldCharType="separate"/>
        </w:r>
        <w:r>
          <w:t>48</w:t>
        </w:r>
        <w:r>
          <w:fldChar w:fldCharType="end"/>
        </w:r>
      </w:hyperlink>
    </w:p>
    <w:p>
      <w:pPr>
        <w:pStyle w:val="TOC2"/>
        <w:tabs>
          <w:tab w:val="right" w:leader="dot" w:pos="8306"/>
        </w:tabs>
      </w:pPr>
      <w:hyperlink w:anchor="_Toc26298" w:history="1">
        <w:r>
          <w:rPr>
            <w:rFonts w:ascii="仿宋" w:eastAsia="仿宋" w:hAnsi="仿宋" w:cs="仿宋" w:hint="eastAsia"/>
            <w:lang w:eastAsia="zh-CN"/>
          </w:rPr>
          <w:t>(三)、质量监控与评估</w:t>
        </w:r>
        <w:r>
          <w:tab/>
        </w:r>
        <w:r>
          <w:fldChar w:fldCharType="begin"/>
        </w:r>
        <w:r>
          <w:instrText xml:space="preserve"> PAGEREF _Toc26298 \h </w:instrText>
        </w:r>
        <w:r>
          <w:fldChar w:fldCharType="separate"/>
        </w:r>
        <w:r>
          <w:t>49</w:t>
        </w:r>
        <w:r>
          <w:fldChar w:fldCharType="end"/>
        </w:r>
      </w:hyperlink>
    </w:p>
    <w:p>
      <w:pPr>
        <w:pStyle w:val="TOC2"/>
        <w:tabs>
          <w:tab w:val="right" w:leader="dot" w:pos="8306"/>
        </w:tabs>
      </w:pPr>
      <w:hyperlink w:anchor="_Toc18624" w:history="1">
        <w:r>
          <w:rPr>
            <w:rFonts w:ascii="仿宋" w:eastAsia="仿宋" w:hAnsi="仿宋" w:cs="仿宋" w:hint="eastAsia"/>
            <w:lang w:eastAsia="zh-CN"/>
          </w:rPr>
          <w:t>(四)、质量改进计划</w:t>
        </w:r>
        <w:r>
          <w:tab/>
        </w:r>
        <w:r>
          <w:fldChar w:fldCharType="begin"/>
        </w:r>
        <w:r>
          <w:instrText xml:space="preserve"> PAGEREF _Toc18624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3" w:history="1">
        <w:r>
          <w:rPr>
            <w:rFonts w:ascii="仿宋" w:eastAsia="仿宋" w:hAnsi="仿宋" w:cs="仿宋" w:hint="eastAsia"/>
            <w:lang w:eastAsia="zh-CN"/>
          </w:rPr>
          <w:t>八、项目进度计划</w:t>
        </w:r>
        <w:r>
          <w:tab/>
        </w:r>
        <w:r>
          <w:fldChar w:fldCharType="begin"/>
        </w:r>
        <w:r>
          <w:instrText xml:space="preserve"> PAGEREF _Toc30163 \h </w:instrText>
        </w:r>
        <w:r>
          <w:fldChar w:fldCharType="separate"/>
        </w:r>
        <w:r>
          <w:t>52</w:t>
        </w:r>
        <w:r>
          <w:fldChar w:fldCharType="end"/>
        </w:r>
      </w:hyperlink>
    </w:p>
    <w:p>
      <w:pPr>
        <w:pStyle w:val="TOC2"/>
        <w:tabs>
          <w:tab w:val="right" w:leader="dot" w:pos="8306"/>
        </w:tabs>
      </w:pPr>
      <w:hyperlink w:anchor="_Toc23" w:history="1">
        <w:r>
          <w:rPr>
            <w:rFonts w:ascii="仿宋" w:eastAsia="仿宋" w:hAnsi="仿宋" w:cs="仿宋" w:hint="eastAsia"/>
            <w:lang w:eastAsia="zh-CN"/>
          </w:rPr>
          <w:t>(一)、建设周期</w:t>
        </w:r>
        <w:r>
          <w:tab/>
        </w:r>
        <w:r>
          <w:fldChar w:fldCharType="begin"/>
        </w:r>
        <w:r>
          <w:instrText xml:space="preserve"> PAGEREF _Toc23 \h </w:instrText>
        </w:r>
        <w:r>
          <w:fldChar w:fldCharType="separate"/>
        </w:r>
        <w:r>
          <w:t>52</w:t>
        </w:r>
        <w:r>
          <w:fldChar w:fldCharType="end"/>
        </w:r>
      </w:hyperlink>
    </w:p>
    <w:p>
      <w:pPr>
        <w:pStyle w:val="TOC2"/>
        <w:tabs>
          <w:tab w:val="right" w:leader="dot" w:pos="8306"/>
        </w:tabs>
      </w:pPr>
      <w:hyperlink w:anchor="_Toc19457" w:history="1">
        <w:r>
          <w:rPr>
            <w:rFonts w:ascii="仿宋" w:eastAsia="仿宋" w:hAnsi="仿宋" w:cs="仿宋" w:hint="eastAsia"/>
            <w:lang w:eastAsia="zh-CN"/>
          </w:rPr>
          <w:t>(二)、建设进度</w:t>
        </w:r>
        <w:r>
          <w:tab/>
        </w:r>
        <w:r>
          <w:fldChar w:fldCharType="begin"/>
        </w:r>
        <w:r>
          <w:instrText xml:space="preserve"> PAGEREF _Toc19457 \h </w:instrText>
        </w:r>
        <w:r>
          <w:fldChar w:fldCharType="separate"/>
        </w:r>
        <w:r>
          <w:t>52</w:t>
        </w:r>
        <w:r>
          <w:fldChar w:fldCharType="end"/>
        </w:r>
      </w:hyperlink>
    </w:p>
    <w:p>
      <w:pPr>
        <w:pStyle w:val="TOC2"/>
        <w:tabs>
          <w:tab w:val="right" w:leader="dot" w:pos="8306"/>
        </w:tabs>
      </w:pPr>
      <w:hyperlink w:anchor="_Toc2707" w:history="1">
        <w:r>
          <w:rPr>
            <w:rFonts w:ascii="仿宋" w:eastAsia="仿宋" w:hAnsi="仿宋" w:cs="仿宋" w:hint="eastAsia"/>
            <w:lang w:eastAsia="zh-CN"/>
          </w:rPr>
          <w:t>(三)、进度安排注意事项</w:t>
        </w:r>
        <w:r>
          <w:tab/>
        </w:r>
        <w:r>
          <w:fldChar w:fldCharType="begin"/>
        </w:r>
        <w:r>
          <w:instrText xml:space="preserve"> PAGEREF _Toc2707 \h </w:instrText>
        </w:r>
        <w:r>
          <w:fldChar w:fldCharType="separate"/>
        </w:r>
        <w:r>
          <w:t>53</w:t>
        </w:r>
        <w:r>
          <w:fldChar w:fldCharType="end"/>
        </w:r>
      </w:hyperlink>
    </w:p>
    <w:p>
      <w:pPr>
        <w:pStyle w:val="TOC2"/>
        <w:tabs>
          <w:tab w:val="right" w:leader="dot" w:pos="8306"/>
        </w:tabs>
      </w:pPr>
      <w:hyperlink w:anchor="_Toc162" w:history="1">
        <w:r>
          <w:rPr>
            <w:rFonts w:ascii="仿宋" w:eastAsia="仿宋" w:hAnsi="仿宋" w:cs="仿宋" w:hint="eastAsia"/>
            <w:lang w:eastAsia="zh-CN"/>
          </w:rPr>
          <w:t>(四)、人力资源配置</w:t>
        </w:r>
        <w:r>
          <w:tab/>
        </w:r>
        <w:r>
          <w:fldChar w:fldCharType="begin"/>
        </w:r>
        <w:r>
          <w:instrText xml:space="preserve"> PAGEREF _Toc162 \h </w:instrText>
        </w:r>
        <w:r>
          <w:fldChar w:fldCharType="separate"/>
        </w:r>
        <w:r>
          <w:t>54</w:t>
        </w:r>
        <w:r>
          <w:fldChar w:fldCharType="end"/>
        </w:r>
      </w:hyperlink>
    </w:p>
    <w:p>
      <w:pPr>
        <w:pStyle w:val="TOC2"/>
        <w:tabs>
          <w:tab w:val="right" w:leader="dot" w:pos="8306"/>
        </w:tabs>
      </w:pPr>
      <w:hyperlink w:anchor="_Toc32534" w:history="1">
        <w:r>
          <w:rPr>
            <w:rFonts w:ascii="仿宋" w:eastAsia="仿宋" w:hAnsi="仿宋" w:cs="仿宋" w:hint="eastAsia"/>
            <w:lang w:eastAsia="zh-CN"/>
          </w:rPr>
          <w:t>(五)、员工培训</w:t>
        </w:r>
        <w:r>
          <w:tab/>
        </w:r>
        <w:r>
          <w:fldChar w:fldCharType="begin"/>
        </w:r>
        <w:r>
          <w:instrText xml:space="preserve"> PAGEREF _Toc32534 \h </w:instrText>
        </w:r>
        <w:r>
          <w:fldChar w:fldCharType="separate"/>
        </w:r>
        <w:r>
          <w:t>56</w:t>
        </w:r>
        <w:r>
          <w:fldChar w:fldCharType="end"/>
        </w:r>
      </w:hyperlink>
    </w:p>
    <w:p>
      <w:pPr>
        <w:pStyle w:val="TOC2"/>
        <w:tabs>
          <w:tab w:val="right" w:leader="dot" w:pos="8306"/>
        </w:tabs>
      </w:pPr>
      <w:hyperlink w:anchor="_Toc16388" w:history="1">
        <w:r>
          <w:rPr>
            <w:rFonts w:ascii="仿宋" w:eastAsia="仿宋" w:hAnsi="仿宋" w:cs="仿宋" w:hint="eastAsia"/>
            <w:lang w:eastAsia="zh-CN"/>
          </w:rPr>
          <w:t>(六)、项目实施保障</w:t>
        </w:r>
        <w:r>
          <w:tab/>
        </w:r>
        <w:r>
          <w:fldChar w:fldCharType="begin"/>
        </w:r>
        <w:r>
          <w:instrText xml:space="preserve"> PAGEREF _Toc16388 \h </w:instrText>
        </w:r>
        <w:r>
          <w:fldChar w:fldCharType="separate"/>
        </w:r>
        <w:r>
          <w:t>57</w:t>
        </w:r>
        <w:r>
          <w:fldChar w:fldCharType="end"/>
        </w:r>
      </w:hyperlink>
    </w:p>
    <w:p>
      <w:pPr>
        <w:pStyle w:val="TOC2"/>
        <w:tabs>
          <w:tab w:val="right" w:leader="dot" w:pos="8306"/>
        </w:tabs>
      </w:pPr>
      <w:hyperlink w:anchor="_Toc28105" w:history="1">
        <w:r>
          <w:rPr>
            <w:rFonts w:ascii="仿宋" w:eastAsia="仿宋" w:hAnsi="仿宋" w:cs="仿宋" w:hint="eastAsia"/>
            <w:lang w:eastAsia="zh-CN"/>
          </w:rPr>
          <w:t>(七)、安全规范管理</w:t>
        </w:r>
        <w:r>
          <w:tab/>
        </w:r>
        <w:r>
          <w:fldChar w:fldCharType="begin"/>
        </w:r>
        <w:r>
          <w:instrText xml:space="preserve"> PAGEREF _Toc28105 \h </w:instrText>
        </w:r>
        <w:r>
          <w:fldChar w:fldCharType="separate"/>
        </w:r>
        <w:r>
          <w:t>58</w:t>
        </w:r>
        <w:r>
          <w:fldChar w:fldCharType="end"/>
        </w:r>
      </w:hyperlink>
    </w:p>
    <w:p>
      <w:pPr>
        <w:pStyle w:val="TOC1"/>
        <w:tabs>
          <w:tab w:val="right" w:leader="dot" w:pos="8306"/>
        </w:tabs>
      </w:pPr>
      <w:hyperlink w:anchor="_Toc25212" w:history="1">
        <w:r>
          <w:rPr>
            <w:rFonts w:ascii="仿宋" w:eastAsia="仿宋" w:hAnsi="仿宋" w:cs="仿宋" w:hint="eastAsia"/>
            <w:lang w:eastAsia="zh-CN"/>
          </w:rPr>
          <w:t>九、土地利用与规划方案</w:t>
        </w:r>
        <w:r>
          <w:tab/>
        </w:r>
        <w:r>
          <w:fldChar w:fldCharType="begin"/>
        </w:r>
        <w:r>
          <w:instrText xml:space="preserve"> PAGEREF _Toc25212 \h </w:instrText>
        </w:r>
        <w:r>
          <w:fldChar w:fldCharType="separate"/>
        </w:r>
        <w:r>
          <w:t>59</w:t>
        </w:r>
        <w:r>
          <w:fldChar w:fldCharType="end"/>
        </w:r>
      </w:hyperlink>
    </w:p>
    <w:p>
      <w:pPr>
        <w:pStyle w:val="TOC2"/>
        <w:tabs>
          <w:tab w:val="right" w:leader="dot" w:pos="8306"/>
        </w:tabs>
      </w:pPr>
      <w:hyperlink w:anchor="_Toc23380" w:history="1">
        <w:r>
          <w:rPr>
            <w:rFonts w:ascii="仿宋" w:eastAsia="仿宋" w:hAnsi="仿宋" w:cs="仿宋" w:hint="eastAsia"/>
            <w:lang w:eastAsia="zh-CN"/>
          </w:rPr>
          <w:t>(一)、项目用地情况分析</w:t>
        </w:r>
        <w:r>
          <w:tab/>
        </w:r>
        <w:r>
          <w:fldChar w:fldCharType="begin"/>
        </w:r>
        <w:r>
          <w:instrText xml:space="preserve"> PAGEREF _Toc23380 \h </w:instrText>
        </w:r>
        <w:r>
          <w:fldChar w:fldCharType="separate"/>
        </w:r>
        <w:r>
          <w:t>59</w:t>
        </w:r>
        <w:r>
          <w:fldChar w:fldCharType="end"/>
        </w:r>
      </w:hyperlink>
    </w:p>
    <w:p>
      <w:pPr>
        <w:pStyle w:val="TOC2"/>
        <w:tabs>
          <w:tab w:val="right" w:leader="dot" w:pos="8306"/>
        </w:tabs>
      </w:pPr>
      <w:hyperlink w:anchor="_Toc14630" w:history="1">
        <w:r>
          <w:rPr>
            <w:rFonts w:ascii="仿宋" w:eastAsia="仿宋" w:hAnsi="仿宋" w:cs="仿宋" w:hint="eastAsia"/>
            <w:lang w:eastAsia="zh-CN"/>
          </w:rPr>
          <w:t>(二)、土地利用规划方案</w:t>
        </w:r>
        <w:r>
          <w:tab/>
        </w:r>
        <w:r>
          <w:fldChar w:fldCharType="begin"/>
        </w:r>
        <w:r>
          <w:instrText xml:space="preserve"> PAGEREF _Toc14630 \h </w:instrText>
        </w:r>
        <w:r>
          <w:fldChar w:fldCharType="separate"/>
        </w:r>
        <w:r>
          <w:t>60</w:t>
        </w:r>
        <w:r>
          <w:fldChar w:fldCharType="end"/>
        </w:r>
      </w:hyperlink>
    </w:p>
    <w:p>
      <w:pPr>
        <w:pStyle w:val="TOC1"/>
        <w:tabs>
          <w:tab w:val="right" w:leader="dot" w:pos="8306"/>
        </w:tabs>
      </w:pPr>
      <w:hyperlink w:anchor="_Toc7949" w:history="1">
        <w:r>
          <w:rPr>
            <w:rFonts w:ascii="仿宋" w:eastAsia="仿宋" w:hAnsi="仿宋" w:cs="仿宋" w:hint="eastAsia"/>
            <w:lang w:eastAsia="zh-CN"/>
          </w:rPr>
          <w:t>十、经济效益与社会效益优化</w:t>
        </w:r>
        <w:r>
          <w:tab/>
        </w:r>
        <w:r>
          <w:fldChar w:fldCharType="begin"/>
        </w:r>
        <w:r>
          <w:instrText xml:space="preserve"> PAGEREF _Toc7949 \h </w:instrText>
        </w:r>
        <w:r>
          <w:fldChar w:fldCharType="separate"/>
        </w:r>
        <w:r>
          <w:t>61</w:t>
        </w:r>
        <w:r>
          <w:fldChar w:fldCharType="end"/>
        </w:r>
      </w:hyperlink>
    </w:p>
    <w:p>
      <w:pPr>
        <w:pStyle w:val="TOC2"/>
        <w:tabs>
          <w:tab w:val="right" w:leader="dot" w:pos="8306"/>
        </w:tabs>
      </w:pPr>
      <w:hyperlink w:anchor="_Toc9712" w:history="1">
        <w:r>
          <w:rPr>
            <w:rFonts w:ascii="仿宋" w:eastAsia="仿宋" w:hAnsi="仿宋" w:cs="仿宋" w:hint="eastAsia"/>
            <w:lang w:eastAsia="zh-CN"/>
          </w:rPr>
          <w:t>(一)、经济效益提升策略</w:t>
        </w:r>
        <w:r>
          <w:tab/>
        </w:r>
        <w:r>
          <w:fldChar w:fldCharType="begin"/>
        </w:r>
        <w:r>
          <w:instrText xml:space="preserve"> PAGEREF _Toc9712 \h </w:instrText>
        </w:r>
        <w:r>
          <w:fldChar w:fldCharType="separate"/>
        </w:r>
        <w:r>
          <w:t>61</w:t>
        </w:r>
        <w:r>
          <w:fldChar w:fldCharType="end"/>
        </w:r>
      </w:hyperlink>
    </w:p>
    <w:p>
      <w:pPr>
        <w:pStyle w:val="TOC2"/>
        <w:tabs>
          <w:tab w:val="right" w:leader="dot" w:pos="8306"/>
        </w:tabs>
      </w:pPr>
      <w:hyperlink w:anchor="_Toc884" w:history="1">
        <w:r>
          <w:rPr>
            <w:rFonts w:ascii="仿宋" w:eastAsia="仿宋" w:hAnsi="仿宋" w:cs="仿宋" w:hint="eastAsia"/>
            <w:lang w:eastAsia="zh-CN"/>
          </w:rPr>
          <w:t>(二)、社会效益增强方案</w:t>
        </w:r>
        <w:r>
          <w:tab/>
        </w:r>
        <w:r>
          <w:fldChar w:fldCharType="begin"/>
        </w:r>
        <w:r>
          <w:instrText xml:space="preserve"> PAGEREF _Toc884 \h </w:instrText>
        </w:r>
        <w:r>
          <w:fldChar w:fldCharType="separate"/>
        </w:r>
        <w:r>
          <w:t>63</w:t>
        </w:r>
        <w:r>
          <w:fldChar w:fldCharType="end"/>
        </w:r>
      </w:hyperlink>
    </w:p>
    <w:p>
      <w:pPr>
        <w:pStyle w:val="TOC1"/>
        <w:tabs>
          <w:tab w:val="right" w:leader="dot" w:pos="8306"/>
        </w:tabs>
      </w:pPr>
      <w:hyperlink w:anchor="_Toc145" w:history="1">
        <w:r>
          <w:rPr>
            <w:rFonts w:ascii="仿宋" w:eastAsia="仿宋" w:hAnsi="仿宋" w:cs="仿宋" w:hint="eastAsia"/>
            <w:lang w:eastAsia="zh-CN"/>
          </w:rPr>
          <w:t>十一、项目变更管理</w:t>
        </w:r>
        <w:r>
          <w:tab/>
        </w:r>
        <w:r>
          <w:fldChar w:fldCharType="begin"/>
        </w:r>
        <w:r>
          <w:instrText xml:space="preserve"> PAGEREF _Toc145 \h </w:instrText>
        </w:r>
        <w:r>
          <w:fldChar w:fldCharType="separate"/>
        </w:r>
        <w:r>
          <w:t>63</w:t>
        </w:r>
        <w:r>
          <w:fldChar w:fldCharType="end"/>
        </w:r>
      </w:hyperlink>
    </w:p>
    <w:p>
      <w:pPr>
        <w:pStyle w:val="TOC2"/>
        <w:tabs>
          <w:tab w:val="right" w:leader="dot" w:pos="8306"/>
        </w:tabs>
      </w:pPr>
      <w:hyperlink w:anchor="_Toc17329" w:history="1">
        <w:r>
          <w:rPr>
            <w:rFonts w:ascii="仿宋" w:eastAsia="仿宋" w:hAnsi="仿宋" w:cs="仿宋" w:hint="eastAsia"/>
            <w:lang w:eastAsia="zh-CN"/>
          </w:rPr>
          <w:t>(一)、变更控制流程</w:t>
        </w:r>
        <w:r>
          <w:tab/>
        </w:r>
        <w:r>
          <w:fldChar w:fldCharType="begin"/>
        </w:r>
        <w:r>
          <w:instrText xml:space="preserve"> PAGEREF _Toc17329 \h </w:instrText>
        </w:r>
        <w:r>
          <w:fldChar w:fldCharType="separate"/>
        </w:r>
        <w:r>
          <w:t>63</w:t>
        </w:r>
        <w:r>
          <w:fldChar w:fldCharType="end"/>
        </w:r>
      </w:hyperlink>
    </w:p>
    <w:p>
      <w:pPr>
        <w:pStyle w:val="TOC2"/>
        <w:tabs>
          <w:tab w:val="right" w:leader="dot" w:pos="8306"/>
        </w:tabs>
      </w:pPr>
      <w:hyperlink w:anchor="_Toc6296" w:history="1">
        <w:r>
          <w:rPr>
            <w:rFonts w:ascii="仿宋" w:eastAsia="仿宋" w:hAnsi="仿宋" w:cs="仿宋" w:hint="eastAsia"/>
            <w:lang w:eastAsia="zh-CN"/>
          </w:rPr>
          <w:t>(二)、影响评估与处理</w:t>
        </w:r>
        <w:r>
          <w:tab/>
        </w:r>
        <w:r>
          <w:fldChar w:fldCharType="begin"/>
        </w:r>
        <w:r>
          <w:instrText xml:space="preserve"> PAGEREF _Toc6296 \h </w:instrText>
        </w:r>
        <w:r>
          <w:fldChar w:fldCharType="separate"/>
        </w:r>
        <w:r>
          <w:t>64</w:t>
        </w:r>
        <w:r>
          <w:fldChar w:fldCharType="end"/>
        </w:r>
      </w:hyperlink>
    </w:p>
    <w:p>
      <w:pPr>
        <w:pStyle w:val="TOC2"/>
        <w:tabs>
          <w:tab w:val="right" w:leader="dot" w:pos="8306"/>
        </w:tabs>
      </w:pPr>
      <w:hyperlink w:anchor="_Toc5624" w:history="1">
        <w:r>
          <w:rPr>
            <w:rFonts w:ascii="仿宋" w:eastAsia="仿宋" w:hAnsi="仿宋" w:cs="仿宋" w:hint="eastAsia"/>
            <w:lang w:eastAsia="zh-CN"/>
          </w:rPr>
          <w:t>(三)、变更记录与追踪</w:t>
        </w:r>
        <w:r>
          <w:tab/>
        </w:r>
        <w:r>
          <w:fldChar w:fldCharType="begin"/>
        </w:r>
        <w:r>
          <w:instrText xml:space="preserve"> PAGEREF _Toc5624 \h </w:instrText>
        </w:r>
        <w:r>
          <w:fldChar w:fldCharType="separate"/>
        </w:r>
        <w:r>
          <w:t>66</w:t>
        </w:r>
        <w:r>
          <w:fldChar w:fldCharType="end"/>
        </w:r>
      </w:hyperlink>
    </w:p>
    <w:p>
      <w:pPr>
        <w:pStyle w:val="TOC2"/>
        <w:tabs>
          <w:tab w:val="right" w:leader="dot" w:pos="8306"/>
        </w:tabs>
      </w:pPr>
      <w:hyperlink w:anchor="_Toc25801" w:history="1">
        <w:r>
          <w:rPr>
            <w:rFonts w:ascii="仿宋" w:eastAsia="仿宋" w:hAnsi="仿宋" w:cs="仿宋" w:hint="eastAsia"/>
            <w:lang w:eastAsia="zh-CN"/>
          </w:rPr>
          <w:t>(四)、变更管理策略</w:t>
        </w:r>
        <w:r>
          <w:tab/>
        </w:r>
        <w:r>
          <w:fldChar w:fldCharType="begin"/>
        </w:r>
        <w:r>
          <w:instrText xml:space="preserve"> PAGEREF _Toc25801 \h </w:instrText>
        </w:r>
        <w:r>
          <w:fldChar w:fldCharType="separate"/>
        </w:r>
        <w:r>
          <w:t>67</w:t>
        </w:r>
        <w:r>
          <w:fldChar w:fldCharType="end"/>
        </w:r>
      </w:hyperlink>
    </w:p>
    <w:p>
      <w:pPr>
        <w:pStyle w:val="TOC1"/>
        <w:tabs>
          <w:tab w:val="right" w:leader="dot" w:pos="8306"/>
        </w:tabs>
      </w:pPr>
      <w:hyperlink w:anchor="_Toc12788" w:history="1">
        <w:r>
          <w:rPr>
            <w:rFonts w:ascii="仿宋" w:eastAsia="仿宋" w:hAnsi="仿宋" w:cs="仿宋" w:hint="eastAsia"/>
            <w:lang w:eastAsia="zh-CN"/>
          </w:rPr>
          <w:t>十二、技术创新与产业升级</w:t>
        </w:r>
        <w:r>
          <w:tab/>
        </w:r>
        <w:r>
          <w:fldChar w:fldCharType="begin"/>
        </w:r>
        <w:r>
          <w:instrText xml:space="preserve"> PAGEREF _Toc12788 \h </w:instrText>
        </w:r>
        <w:r>
          <w:fldChar w:fldCharType="separate"/>
        </w:r>
        <w:r>
          <w:t>69</w:t>
        </w:r>
        <w:r>
          <w:fldChar w:fldCharType="end"/>
        </w:r>
      </w:hyperlink>
    </w:p>
    <w:p>
      <w:pPr>
        <w:pStyle w:val="TOC2"/>
        <w:tabs>
          <w:tab w:val="right" w:leader="dot" w:pos="8306"/>
        </w:tabs>
      </w:pPr>
      <w:hyperlink w:anchor="_Toc12877" w:history="1">
        <w:r>
          <w:rPr>
            <w:rFonts w:ascii="仿宋" w:eastAsia="仿宋" w:hAnsi="仿宋" w:cs="仿宋" w:hint="eastAsia"/>
            <w:lang w:eastAsia="zh-CN"/>
          </w:rPr>
          <w:t>(一)、技术创新方向与目标</w:t>
        </w:r>
        <w:r>
          <w:tab/>
        </w:r>
        <w:r>
          <w:fldChar w:fldCharType="begin"/>
        </w:r>
        <w:r>
          <w:instrText xml:space="preserve"> PAGEREF _Toc12877 \h </w:instrText>
        </w:r>
        <w:r>
          <w:fldChar w:fldCharType="separate"/>
        </w:r>
        <w:r>
          <w:t>69</w:t>
        </w:r>
        <w:r>
          <w:fldChar w:fldCharType="end"/>
        </w:r>
      </w:hyperlink>
    </w:p>
    <w:p>
      <w:pPr>
        <w:pStyle w:val="TOC2"/>
        <w:tabs>
          <w:tab w:val="right" w:leader="dot" w:pos="8306"/>
        </w:tabs>
      </w:pPr>
      <w:hyperlink w:anchor="_Toc31658" w:history="1">
        <w:r>
          <w:rPr>
            <w:rFonts w:ascii="仿宋" w:eastAsia="仿宋" w:hAnsi="仿宋" w:cs="仿宋" w:hint="eastAsia"/>
            <w:lang w:eastAsia="zh-CN"/>
          </w:rPr>
          <w:t>(二)、产业升级路径与措施</w:t>
        </w:r>
        <w:r>
          <w:tab/>
        </w:r>
        <w:r>
          <w:fldChar w:fldCharType="begin"/>
        </w:r>
        <w:r>
          <w:instrText xml:space="preserve"> PAGEREF _Toc31658 \h </w:instrText>
        </w:r>
        <w:r>
          <w:fldChar w:fldCharType="separate"/>
        </w:r>
        <w:r>
          <w:t>70</w:t>
        </w:r>
        <w:r>
          <w:fldChar w:fldCharType="end"/>
        </w:r>
      </w:hyperlink>
    </w:p>
    <w:p>
      <w:pPr>
        <w:pStyle w:val="TOC1"/>
        <w:tabs>
          <w:tab w:val="right" w:leader="dot" w:pos="8306"/>
        </w:tabs>
      </w:pPr>
      <w:hyperlink w:anchor="_Toc31367" w:history="1">
        <w:r>
          <w:rPr>
            <w:rFonts w:ascii="仿宋" w:eastAsia="仿宋" w:hAnsi="仿宋" w:cs="仿宋" w:hint="eastAsia"/>
            <w:lang w:eastAsia="zh-CN"/>
          </w:rPr>
          <w:t>十三、合作与交流机制建立</w:t>
        </w:r>
        <w:r>
          <w:tab/>
        </w:r>
        <w:r>
          <w:fldChar w:fldCharType="begin"/>
        </w:r>
        <w:r>
          <w:instrText xml:space="preserve"> PAGEREF _Toc31367 \h </w:instrText>
        </w:r>
        <w:r>
          <w:fldChar w:fldCharType="separate"/>
        </w:r>
        <w:r>
          <w:t>72</w:t>
        </w:r>
        <w:r>
          <w:fldChar w:fldCharType="end"/>
        </w:r>
      </w:hyperlink>
    </w:p>
    <w:p>
      <w:pPr>
        <w:pStyle w:val="TOC2"/>
        <w:tabs>
          <w:tab w:val="right" w:leader="dot" w:pos="8306"/>
        </w:tabs>
      </w:pPr>
      <w:hyperlink w:anchor="_Toc32384" w:history="1">
        <w:r>
          <w:rPr>
            <w:rFonts w:ascii="仿宋" w:eastAsia="仿宋" w:hAnsi="仿宋" w:cs="仿宋" w:hint="eastAsia"/>
            <w:lang w:eastAsia="zh-CN"/>
          </w:rPr>
          <w:t>(一)、合作伙伴选择与合作方式</w:t>
        </w:r>
        <w:r>
          <w:tab/>
        </w:r>
        <w:r>
          <w:fldChar w:fldCharType="begin"/>
        </w:r>
        <w:r>
          <w:instrText xml:space="preserve"> PAGEREF _Toc32384 \h </w:instrText>
        </w:r>
        <w:r>
          <w:fldChar w:fldCharType="separate"/>
        </w:r>
        <w:r>
          <w:t>72</w:t>
        </w:r>
        <w:r>
          <w:fldChar w:fldCharType="end"/>
        </w:r>
      </w:hyperlink>
    </w:p>
    <w:p>
      <w:pPr>
        <w:pStyle w:val="TOC2"/>
        <w:tabs>
          <w:tab w:val="right" w:leader="dot" w:pos="8306"/>
        </w:tabs>
      </w:pPr>
      <w:hyperlink w:anchor="_Toc31895" w:history="1">
        <w:r>
          <w:rPr>
            <w:rFonts w:ascii="仿宋" w:eastAsia="仿宋" w:hAnsi="仿宋" w:cs="仿宋" w:hint="eastAsia"/>
            <w:lang w:eastAsia="zh-CN"/>
          </w:rPr>
          <w:t>(二)、交流与合作平台搭建</w:t>
        </w:r>
        <w:r>
          <w:tab/>
        </w:r>
        <w:r>
          <w:fldChar w:fldCharType="begin"/>
        </w:r>
        <w:r>
          <w:instrText xml:space="preserve"> PAGEREF _Toc31895 \h </w:instrText>
        </w:r>
        <w:r>
          <w:fldChar w:fldCharType="separate"/>
        </w:r>
        <w:r>
          <w:t>73</w:t>
        </w:r>
        <w:r>
          <w:fldChar w:fldCharType="end"/>
        </w:r>
      </w:hyperlink>
    </w:p>
    <w:p>
      <w:pPr>
        <w:pStyle w:val="TOC1"/>
        <w:tabs>
          <w:tab w:val="right" w:leader="dot" w:pos="8306"/>
        </w:tabs>
      </w:pPr>
      <w:hyperlink w:anchor="_Toc315" w:history="1">
        <w:r>
          <w:rPr>
            <w:rFonts w:ascii="仿宋" w:eastAsia="仿宋" w:hAnsi="仿宋" w:cs="仿宋" w:hint="eastAsia"/>
            <w:lang w:eastAsia="zh-CN"/>
          </w:rPr>
          <w:t>十四、企业合规与伦理</w:t>
        </w:r>
        <w:r>
          <w:tab/>
        </w:r>
        <w:r>
          <w:fldChar w:fldCharType="begin"/>
        </w:r>
        <w:r>
          <w:instrText xml:space="preserve"> PAGEREF _Toc315 \h </w:instrText>
        </w:r>
        <w:r>
          <w:fldChar w:fldCharType="separate"/>
        </w:r>
        <w:r>
          <w:t>75</w:t>
        </w:r>
        <w:r>
          <w:fldChar w:fldCharType="end"/>
        </w:r>
      </w:hyperlink>
    </w:p>
    <w:p>
      <w:pPr>
        <w:pStyle w:val="TOC2"/>
        <w:tabs>
          <w:tab w:val="right" w:leader="dot" w:pos="8306"/>
        </w:tabs>
      </w:pPr>
      <w:hyperlink w:anchor="_Toc24516" w:history="1">
        <w:r>
          <w:rPr>
            <w:rFonts w:ascii="仿宋" w:eastAsia="仿宋" w:hAnsi="仿宋" w:cs="仿宋" w:hint="eastAsia"/>
            <w:lang w:eastAsia="zh-CN"/>
          </w:rPr>
          <w:t>(一)、合规政策与程序</w:t>
        </w:r>
        <w:r>
          <w:tab/>
        </w:r>
        <w:r>
          <w:fldChar w:fldCharType="begin"/>
        </w:r>
        <w:r>
          <w:instrText xml:space="preserve"> PAGEREF _Toc24516 \h </w:instrText>
        </w:r>
        <w:r>
          <w:fldChar w:fldCharType="separate"/>
        </w:r>
        <w:r>
          <w:t>75</w:t>
        </w:r>
        <w:r>
          <w:fldChar w:fldCharType="end"/>
        </w:r>
      </w:hyperlink>
    </w:p>
    <w:p>
      <w:pPr>
        <w:pStyle w:val="TOC2"/>
        <w:tabs>
          <w:tab w:val="right" w:leader="dot" w:pos="8306"/>
        </w:tabs>
      </w:pPr>
      <w:hyperlink w:anchor="_Toc823" w:history="1">
        <w:r>
          <w:rPr>
            <w:rFonts w:ascii="仿宋" w:eastAsia="仿宋" w:hAnsi="仿宋" w:cs="仿宋" w:hint="eastAsia"/>
            <w:lang w:eastAsia="zh-CN"/>
          </w:rPr>
          <w:t>(二)、伦理规范与培训</w:t>
        </w:r>
        <w:r>
          <w:tab/>
        </w:r>
        <w:r>
          <w:fldChar w:fldCharType="begin"/>
        </w:r>
        <w:r>
          <w:instrText xml:space="preserve"> PAGEREF _Toc823 \h </w:instrText>
        </w:r>
        <w:r>
          <w:fldChar w:fldCharType="separate"/>
        </w:r>
        <w:r>
          <w:t>76</w:t>
        </w:r>
        <w:r>
          <w:fldChar w:fldCharType="end"/>
        </w:r>
      </w:hyperlink>
    </w:p>
    <w:p>
      <w:pPr>
        <w:pStyle w:val="TOC2"/>
        <w:tabs>
          <w:tab w:val="right" w:leader="dot" w:pos="8306"/>
        </w:tabs>
      </w:pPr>
      <w:hyperlink w:anchor="_Toc3687" w:history="1">
        <w:r>
          <w:rPr>
            <w:rFonts w:ascii="仿宋" w:eastAsia="仿宋" w:hAnsi="仿宋" w:cs="仿宋" w:hint="eastAsia"/>
            <w:lang w:eastAsia="zh-CN"/>
          </w:rPr>
          <w:t>(三)、合规风险评估</w:t>
        </w:r>
        <w:r>
          <w:tab/>
        </w:r>
        <w:r>
          <w:fldChar w:fldCharType="begin"/>
        </w:r>
        <w:r>
          <w:instrText xml:space="preserve"> PAGEREF _Toc3687 \h </w:instrText>
        </w:r>
        <w:r>
          <w:fldChar w:fldCharType="separate"/>
        </w:r>
        <w:r>
          <w:t>77</w:t>
        </w:r>
        <w:r>
          <w:fldChar w:fldCharType="end"/>
        </w:r>
      </w:hyperlink>
    </w:p>
    <w:p>
      <w:pPr>
        <w:pStyle w:val="TOC2"/>
        <w:tabs>
          <w:tab w:val="right" w:leader="dot" w:pos="8306"/>
        </w:tabs>
      </w:pPr>
      <w:hyperlink w:anchor="_Toc13355" w:history="1">
        <w:r>
          <w:rPr>
            <w:rFonts w:ascii="仿宋" w:eastAsia="仿宋" w:hAnsi="仿宋" w:cs="仿宋" w:hint="eastAsia"/>
            <w:lang w:eastAsia="zh-CN"/>
          </w:rPr>
          <w:t>(四)、合规监督与执行</w:t>
        </w:r>
        <w:r>
          <w:tab/>
        </w:r>
        <w:r>
          <w:fldChar w:fldCharType="begin"/>
        </w:r>
        <w:r>
          <w:instrText xml:space="preserve"> PAGEREF _Toc13355 \h </w:instrText>
        </w:r>
        <w:r>
          <w:fldChar w:fldCharType="separate"/>
        </w:r>
        <w:r>
          <w:t>78</w:t>
        </w:r>
        <w:r>
          <w:fldChar w:fldCharType="end"/>
        </w:r>
      </w:hyperlink>
    </w:p>
    <w:p>
      <w:pPr>
        <w:pStyle w:val="TOC1"/>
        <w:tabs>
          <w:tab w:val="right" w:leader="dot" w:pos="8306"/>
        </w:tabs>
      </w:pPr>
      <w:hyperlink w:anchor="_Toc13588" w:history="1">
        <w:r>
          <w:rPr>
            <w:rFonts w:ascii="仿宋" w:eastAsia="仿宋" w:hAnsi="仿宋" w:cs="仿宋" w:hint="eastAsia"/>
            <w:lang w:eastAsia="zh-CN"/>
          </w:rPr>
          <w:t>十五、法律法规与政策遵循</w:t>
        </w:r>
        <w:r>
          <w:tab/>
        </w:r>
        <w:r>
          <w:fldChar w:fldCharType="begin"/>
        </w:r>
        <w:r>
          <w:instrText xml:space="preserve"> PAGEREF _Toc13588 \h </w:instrText>
        </w:r>
        <w:r>
          <w:fldChar w:fldCharType="separate"/>
        </w:r>
        <w:r>
          <w:t>79</w:t>
        </w:r>
        <w:r>
          <w:fldChar w:fldCharType="end"/>
        </w:r>
      </w:hyperlink>
    </w:p>
    <w:p>
      <w:pPr>
        <w:pStyle w:val="TOC2"/>
        <w:tabs>
          <w:tab w:val="right" w:leader="dot" w:pos="8306"/>
        </w:tabs>
      </w:pPr>
      <w:hyperlink w:anchor="_Toc17199" w:history="1">
        <w:r>
          <w:rPr>
            <w:rFonts w:ascii="仿宋" w:eastAsia="仿宋" w:hAnsi="仿宋" w:cs="仿宋" w:hint="eastAsia"/>
            <w:lang w:eastAsia="zh-CN"/>
          </w:rPr>
          <w:t>(一)、法律法规遵守</w:t>
        </w:r>
        <w:r>
          <w:tab/>
        </w:r>
        <w:r>
          <w:fldChar w:fldCharType="begin"/>
        </w:r>
        <w:r>
          <w:instrText xml:space="preserve"> PAGEREF _Toc17199 \h </w:instrText>
        </w:r>
        <w:r>
          <w:fldChar w:fldCharType="separate"/>
        </w:r>
        <w:r>
          <w:t>79</w:t>
        </w:r>
        <w:r>
          <w:fldChar w:fldCharType="end"/>
        </w:r>
      </w:hyperlink>
    </w:p>
    <w:p>
      <w:pPr>
        <w:pStyle w:val="TOC2"/>
        <w:tabs>
          <w:tab w:val="right" w:leader="dot" w:pos="8306"/>
        </w:tabs>
      </w:pPr>
      <w:hyperlink w:anchor="_Toc28681" w:history="1">
        <w:r>
          <w:rPr>
            <w:rFonts w:ascii="仿宋" w:eastAsia="仿宋" w:hAnsi="仿宋" w:cs="仿宋" w:hint="eastAsia"/>
            <w:lang w:eastAsia="zh-CN"/>
          </w:rPr>
          <w:t>(二)、政策导向与利用</w:t>
        </w:r>
        <w:r>
          <w:tab/>
        </w:r>
        <w:r>
          <w:fldChar w:fldCharType="begin"/>
        </w:r>
        <w:r>
          <w:instrText xml:space="preserve"> PAGEREF _Toc28681 \h </w:instrText>
        </w:r>
        <w:r>
          <w:fldChar w:fldCharType="separate"/>
        </w:r>
        <w:r>
          <w:t>80</w:t>
        </w:r>
        <w:r>
          <w:fldChar w:fldCharType="end"/>
        </w:r>
      </w:hyperlink>
    </w:p>
    <w:p>
      <w:pPr>
        <w:pStyle w:val="TOC1"/>
        <w:tabs>
          <w:tab w:val="right" w:leader="dot" w:pos="8306"/>
        </w:tabs>
      </w:pPr>
      <w:hyperlink w:anchor="_Toc1768" w:history="1">
        <w:r>
          <w:rPr>
            <w:rFonts w:ascii="仿宋" w:eastAsia="仿宋" w:hAnsi="仿宋" w:cs="仿宋" w:hint="eastAsia"/>
            <w:lang w:eastAsia="zh-CN"/>
          </w:rPr>
          <w:t>十六、知识产权管理与保护</w:t>
        </w:r>
        <w:r>
          <w:tab/>
        </w:r>
        <w:r>
          <w:fldChar w:fldCharType="begin"/>
        </w:r>
        <w:r>
          <w:instrText xml:space="preserve"> PAGEREF _Toc1768 \h </w:instrText>
        </w:r>
        <w:r>
          <w:fldChar w:fldCharType="separate"/>
        </w:r>
        <w:r>
          <w:t>81</w:t>
        </w:r>
        <w:r>
          <w:fldChar w:fldCharType="end"/>
        </w:r>
      </w:hyperlink>
    </w:p>
    <w:p>
      <w:pPr>
        <w:pStyle w:val="TOC2"/>
        <w:tabs>
          <w:tab w:val="right" w:leader="dot" w:pos="8306"/>
        </w:tabs>
      </w:pPr>
      <w:hyperlink w:anchor="_Toc16693" w:history="1">
        <w:r>
          <w:rPr>
            <w:rFonts w:ascii="仿宋" w:eastAsia="仿宋" w:hAnsi="仿宋" w:cs="仿宋" w:hint="eastAsia"/>
            <w:lang w:eastAsia="zh-CN"/>
          </w:rPr>
          <w:t>(一)、知识产权管理体系建设</w:t>
        </w:r>
        <w:r>
          <w:tab/>
        </w:r>
        <w:r>
          <w:fldChar w:fldCharType="begin"/>
        </w:r>
        <w:r>
          <w:instrText xml:space="preserve"> PAGEREF _Toc16693 \h </w:instrText>
        </w:r>
        <w:r>
          <w:fldChar w:fldCharType="separate"/>
        </w:r>
        <w:r>
          <w:t>81</w:t>
        </w:r>
        <w:r>
          <w:fldChar w:fldCharType="end"/>
        </w:r>
      </w:hyperlink>
    </w:p>
    <w:p>
      <w:pPr>
        <w:pStyle w:val="TOC2"/>
        <w:tabs>
          <w:tab w:val="right" w:leader="dot" w:pos="8306"/>
        </w:tabs>
      </w:pPr>
      <w:hyperlink w:anchor="_Toc20475" w:history="1">
        <w:r>
          <w:rPr>
            <w:rFonts w:ascii="仿宋" w:eastAsia="仿宋" w:hAnsi="仿宋" w:cs="仿宋" w:hint="eastAsia"/>
            <w:lang w:eastAsia="zh-CN"/>
          </w:rPr>
          <w:t>(二)、知识产权保护措施</w:t>
        </w:r>
        <w:r>
          <w:tab/>
        </w:r>
        <w:r>
          <w:fldChar w:fldCharType="begin"/>
        </w:r>
        <w:r>
          <w:instrText xml:space="preserve"> PAGEREF _Toc20475 \h </w:instrText>
        </w:r>
        <w:r>
          <w:fldChar w:fldCharType="separate"/>
        </w:r>
        <w:r>
          <w:t>81</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十七、设施与设备管理</w:t>
        </w:r>
        <w:r>
          <w:tab/>
        </w:r>
        <w:r>
          <w:fldChar w:fldCharType="begin"/>
        </w:r>
        <w:r>
          <w:instrText xml:space="preserve"> PAGEREF _Toc31572 \h </w:instrText>
        </w:r>
        <w:r>
          <w:fldChar w:fldCharType="separate"/>
        </w:r>
        <w:r>
          <w:t>83</w:t>
        </w:r>
        <w:r>
          <w:fldChar w:fldCharType="end"/>
        </w:r>
      </w:hyperlink>
    </w:p>
    <w:p>
      <w:pPr>
        <w:pStyle w:val="TOC2"/>
        <w:tabs>
          <w:tab w:val="right" w:leader="dot" w:pos="8306"/>
        </w:tabs>
      </w:pPr>
      <w:hyperlink w:anchor="_Toc58" w:history="1">
        <w:r>
          <w:rPr>
            <w:rFonts w:ascii="仿宋" w:eastAsia="仿宋" w:hAnsi="仿宋" w:cs="仿宋" w:hint="eastAsia"/>
            <w:lang w:eastAsia="zh-CN"/>
          </w:rPr>
          <w:t>(一)、设施规划与配置</w:t>
        </w:r>
        <w:r>
          <w:tab/>
        </w:r>
        <w:r>
          <w:fldChar w:fldCharType="begin"/>
        </w:r>
        <w:r>
          <w:instrText xml:space="preserve"> PAGEREF _Toc58 \h </w:instrText>
        </w:r>
        <w:r>
          <w:fldChar w:fldCharType="separate"/>
        </w:r>
        <w:r>
          <w:t>83</w:t>
        </w:r>
        <w:r>
          <w:fldChar w:fldCharType="end"/>
        </w:r>
      </w:hyperlink>
    </w:p>
    <w:p>
      <w:pPr>
        <w:pStyle w:val="TOC2"/>
        <w:tabs>
          <w:tab w:val="right" w:leader="dot" w:pos="8306"/>
        </w:tabs>
      </w:pPr>
      <w:hyperlink w:anchor="_Toc29416" w:history="1">
        <w:r>
          <w:rPr>
            <w:rFonts w:ascii="仿宋" w:eastAsia="仿宋" w:hAnsi="仿宋" w:cs="仿宋" w:hint="eastAsia"/>
            <w:lang w:eastAsia="zh-CN"/>
          </w:rPr>
          <w:t>(二)、设备采购与维护管理</w:t>
        </w:r>
        <w:r>
          <w:tab/>
        </w:r>
        <w:r>
          <w:fldChar w:fldCharType="begin"/>
        </w:r>
        <w:r>
          <w:instrText xml:space="preserve"> PAGEREF _Toc29416 \h </w:instrText>
        </w:r>
        <w:r>
          <w:fldChar w:fldCharType="separate"/>
        </w:r>
        <w:r>
          <w:t>84</w:t>
        </w:r>
        <w:r>
          <w:fldChar w:fldCharType="end"/>
        </w:r>
      </w:hyperlink>
    </w:p>
    <w:p>
      <w:pPr>
        <w:pStyle w:val="TOC2"/>
        <w:tabs>
          <w:tab w:val="right" w:leader="dot" w:pos="8306"/>
        </w:tabs>
      </w:pPr>
      <w:hyperlink w:anchor="_Toc5165" w:history="1">
        <w:r>
          <w:rPr>
            <w:rFonts w:ascii="仿宋" w:eastAsia="仿宋" w:hAnsi="仿宋" w:cs="仿宋" w:hint="eastAsia"/>
            <w:lang w:eastAsia="zh-CN"/>
          </w:rPr>
          <w:t>(三)、设施设备升级策略</w:t>
        </w:r>
        <w:r>
          <w:tab/>
        </w:r>
        <w:r>
          <w:fldChar w:fldCharType="begin"/>
        </w:r>
        <w:r>
          <w:instrText xml:space="preserve"> PAGEREF _Toc5165 \h </w:instrText>
        </w:r>
        <w:r>
          <w:fldChar w:fldCharType="separate"/>
        </w:r>
        <w:r>
          <w:t>84</w:t>
        </w:r>
        <w:r>
          <w:fldChar w:fldCharType="end"/>
        </w:r>
      </w:hyperlink>
    </w:p>
    <w:p>
      <w:pPr>
        <w:pStyle w:val="TOC1"/>
        <w:tabs>
          <w:tab w:val="right" w:leader="dot" w:pos="8306"/>
        </w:tabs>
      </w:pPr>
      <w:hyperlink w:anchor="_Toc3108" w:history="1">
        <w:r>
          <w:rPr>
            <w:rFonts w:ascii="仿宋" w:eastAsia="仿宋" w:hAnsi="仿宋" w:cs="仿宋" w:hint="eastAsia"/>
            <w:lang w:eastAsia="zh-CN"/>
          </w:rPr>
          <w:t>十八、人力资源管理与开发</w:t>
        </w:r>
        <w:r>
          <w:tab/>
        </w:r>
        <w:r>
          <w:fldChar w:fldCharType="begin"/>
        </w:r>
        <w:r>
          <w:instrText xml:space="preserve"> PAGEREF _Toc3108 \h </w:instrText>
        </w:r>
        <w:r>
          <w:fldChar w:fldCharType="separate"/>
        </w:r>
        <w:r>
          <w:t>85</w:t>
        </w:r>
        <w:r>
          <w:fldChar w:fldCharType="end"/>
        </w:r>
      </w:hyperlink>
    </w:p>
    <w:p>
      <w:pPr>
        <w:pStyle w:val="TOC2"/>
        <w:tabs>
          <w:tab w:val="right" w:leader="dot" w:pos="8306"/>
        </w:tabs>
      </w:pPr>
      <w:hyperlink w:anchor="_Toc31198" w:history="1">
        <w:r>
          <w:rPr>
            <w:rFonts w:ascii="仿宋" w:eastAsia="仿宋" w:hAnsi="仿宋" w:cs="仿宋" w:hint="eastAsia"/>
            <w:lang w:eastAsia="zh-CN"/>
          </w:rPr>
          <w:t>(一)、人力资源规划</w:t>
        </w:r>
        <w:r>
          <w:tab/>
        </w:r>
        <w:r>
          <w:fldChar w:fldCharType="begin"/>
        </w:r>
        <w:r>
          <w:instrText xml:space="preserve"> PAGEREF _Toc31198 \h </w:instrText>
        </w:r>
        <w:r>
          <w:fldChar w:fldCharType="separate"/>
        </w:r>
        <w:r>
          <w:t>85</w:t>
        </w:r>
        <w:r>
          <w:fldChar w:fldCharType="end"/>
        </w:r>
      </w:hyperlink>
    </w:p>
    <w:p>
      <w:pPr>
        <w:pStyle w:val="TOC2"/>
        <w:tabs>
          <w:tab w:val="right" w:leader="dot" w:pos="8306"/>
        </w:tabs>
      </w:pPr>
      <w:hyperlink w:anchor="_Toc13567" w:history="1">
        <w:r>
          <w:rPr>
            <w:rFonts w:ascii="仿宋" w:eastAsia="仿宋" w:hAnsi="仿宋" w:cs="仿宋" w:hint="eastAsia"/>
            <w:lang w:eastAsia="zh-CN"/>
          </w:rPr>
          <w:t>(二)、人力资源开发与培训</w:t>
        </w:r>
        <w:r>
          <w:tab/>
        </w:r>
        <w:r>
          <w:fldChar w:fldCharType="begin"/>
        </w:r>
        <w:r>
          <w:instrText xml:space="preserve"> PAGEREF _Toc13567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1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GI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GI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GI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GI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力GIS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GI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6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为了融入当地社区，电力GIS项目需深入理解当地的文化特色和社会习俗。例如，项目在设计广告和市场推广活动时，应考虑使用当地语言和符合地方文化的表达方式。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1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为了确保电力GIS项目的成功并最大限度地减轻潜在的社会风险，详细的风险分析和具体的应对策略至关重要。以下是针对项目可能面临的具体社会风险及相应对策的分析：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风险描述：电力GIS项目可能会引起当地社会结构和动态的变化，例如改变社区的人口组成和社交模式。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风险描述：在电力GIS项目运营过程中，可能涉及大量个人和商业敏感信息，存在信息安全和隐私保护的风险。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1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2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直接收益：假设电力GIS项目的产品或服务年销售收入为XX万元。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https://d.book118.com/745124340242011102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929B5"/>
    <w:rsid w:val="5A9929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12434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2024-01-12T22:06:00Z</dcterms:created>
  <dcterms:modified xsi:type="dcterms:W3CDTF">2024-01-12T22:06:38Z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D5A0B487C7674053AAFCCBCC94828CCB_11</vt:lpwstr>
  </property>
  <property fmtid="{D5CDD505-2E9C-101B-9397-08002B2CF9AE}" pid="3" name="KSOProductBuildVer">
    <vt:lpwstr>2052-12.1.0.16120</vt:lpwstr>
  </property>
</Properties>
</file>