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20" o:spid="_x0000_s1025" type="#_x0000_t75" style="width:22pt;height:32pt;margin-top:821pt;margin-left:913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黑体" w:eastAsia="黑体" w:hAnsi="黑体" w:cs="黑体" w:hint="eastAsia"/>
          <w:b/>
          <w:sz w:val="36"/>
          <w:szCs w:val="36"/>
          <w:lang w:eastAsia="zh-CN"/>
        </w:rPr>
        <w:t>-</w:t>
      </w:r>
      <w:r>
        <w:rPr>
          <w:rFonts w:ascii="黑体" w:eastAsia="黑体" w:hAnsi="黑体" w:cs="黑体" w:hint="eastAsia"/>
          <w:b/>
          <w:sz w:val="36"/>
          <w:szCs w:val="36"/>
        </w:rPr>
        <w:t>三年级数学下册</w:t>
      </w:r>
      <w:r>
        <w:rPr>
          <w:rFonts w:ascii="黑体" w:eastAsia="黑体" w:hAnsi="黑体" w:cs="黑体" w:hint="eastAsia"/>
          <w:b/>
          <w:sz w:val="36"/>
          <w:szCs w:val="36"/>
          <w:lang w:eastAsia="zh-CN"/>
        </w:rPr>
        <w:t>重点培优</w:t>
      </w:r>
    </w:p>
    <w:p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6"/>
          <w:szCs w:val="36"/>
        </w:rPr>
      </w:pPr>
      <w:r>
        <w:rPr>
          <w:rFonts w:ascii="黑体" w:eastAsia="黑体" w:hAnsi="黑体" w:cs="黑体" w:hint="eastAsia"/>
          <w:b/>
          <w:sz w:val="36"/>
          <w:szCs w:val="36"/>
        </w:rPr>
        <w:t>第一单元位置与方向（一）专项练习（原卷版）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1．看图回答问题。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pict>
          <v:shape id="_x0000_i1026" type="#_x0000_t75" style="width:208.5pt;height:205.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（1）电影院的北面是(        )，体育馆在电影院的(        )面。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（2）李强家在电影院的(        )方向，少年宫在电影院的(        )方向。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（3）李强从家先往(        )方向走到电影院，再往(        )方向就到学校。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2．观察平面图，然后回答问题。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pict>
          <v:shape id="_x0000_i1027" type="#_x0000_t75" style="width:202.5pt;height:111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（1）商场在学校的(        )面，在书店的(        )方向；医院的东面是(        )。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（2）丽丽从家去学校，先向(        )方向走到(        )，再向(        )方向走到(        )，最后向(        )面走到学校。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  <w:sectPr>
          <w:pgSz w:w="11906" w:h="16838"/>
          <w:pgMar w:top="1440" w:right="1800" w:bottom="1440" w:left="1800" w:header="851" w:footer="992" w:gutter="0"/>
          <w:pgNumType w:fmt="numberInDash"/>
          <w:cols w:num="1" w:space="708"/>
          <w:docGrid w:type="lines" w:linePitch="312" w:charSpace="0"/>
        </w:sect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3．下面是光明小学的校园示意图。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pict>
          <v:shape id="_x0000_i1028" type="#_x0000_t75" style="width:360.75pt;height:143.25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（1）教学楼在操场的(        )面，图书馆在操场的(        )面。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（2）科教楼在校园的(        )角，餐厅在校园的(        )角。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4．下图是动物园各种小动物的分布图，请根据图片填空。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pict>
          <v:shape id="_x0000_i1029" type="#_x0000_t75" style="width:241.5pt;height:178.5pt" coordsize="21600,21600" o:preferrelative="t" filled="f" stroked="f">
            <v:stroke joinstyle="miter"/>
            <v:imagedata r:id="rId9" o:title="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（1）从动物园大门往西北方向走，最先看到的是第一个动物(        )，而它的(        )方是大象。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（2）狮子在老虎的正(        )方，在(       )的东北方向。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（3）熊猫在袋鼠的正(        )方。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2"/>
          <w:cols w:num="1" w:space="708"/>
          <w:titlePg w:val="0"/>
          <w:docGrid w:type="lines" w:linePitch="312" w:charSpace="0"/>
        </w:sect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5．看一看，填一填。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（1）商场在学校西面，学校的东北角是邮局。请在图中分别标出商场和邮局的位置。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（2）学校的西北角是（       ）。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（3）从小华家到小红家，小华可以从家出发向（       ）走到（       ），再向（       ）走到小红家。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pict>
          <v:shape id="_x0000_i1030" type="#_x0000_t75" style="width:327pt;height:221.25pt" coordsize="21600,21600" o:preferrelative="t" filled="f" stroked="f">
            <v:stroke joinstyle="miter"/>
            <v:imagedata r:id="rId10" o:title="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6．看图回答问题。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pict>
          <v:shape id="_x0000_i1031" type="#_x0000_t75" style="width:278.25pt;height:90.75pt" coordsize="21600,21600" o:preferrelative="t" filled="f" stroked="f">
            <v:stroke joinstyle="miter"/>
            <v:imagedata r:id="rId11" o:title="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小丽上学的路线：从家出发向(        )走(        )米到图书馆，再向(        )走(        )米到商场，再向(        )走(        )米到学校。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7．（1）小明上学从家出发先向(        )走到商店，再向(        )走到电影院，再向(        )走到学校。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3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（2）爸爸下班从设计院出发先向(        )走到电影院，再向(        )走到商店，再向(        )走回到家。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pict>
          <v:shape id="_x0000_i1032" type="#_x0000_t75" style="width:294pt;height:141.75pt" coordsize="21600,21600" o:preferrelative="t" filled="f" stroked="f">
            <v:stroke joinstyle="miter"/>
            <v:imagedata r:id="rId12" o:title="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 xml:space="preserve">8．抗日英雄王小二。 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pict>
          <v:shape id="_x0000_i1033" type="#_x0000_t75" style="width:402.75pt;height:122.25pt" coordsize="21600,21600" o:preferrelative="t" filled="f" stroked="f">
            <v:stroke joinstyle="miter"/>
            <v:imagedata r:id="rId13" o:title="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敌人发现了在(        )方距离(        )米在山坡下放牛的王小二，王小二先带领敌人向(        )方向走了(        )米绕到山梁，又带领敌人向(        )方向走了(        )米进入深山沟，最后向(        )方向走了(        )米，把敌人带入了八路军的埋伏圈。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 xml:space="preserve">9．如下图是亲子采摘园的平面图。 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pict>
          <v:shape id="_x0000_i1034" type="#_x0000_t75" style="width:364.5pt;height:141pt" coordsize="21600,21600" o:preferrelative="t" filled="f" stroked="f">
            <v:stroke joinstyle="miter"/>
            <v:imagedata r:id="rId14" o:title="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（1）梨园在石榴园的东南角；石榴园在苹果园的东北方向；石榴园在杏子园的南面。请你根据描述标出它们的位置。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4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（2）小亮从大门进去到杏子园：可以先向东北方向走到桃园，再向东走到杏子园；也可以先向（       ）方向走到苹果园，再向（       ）方向走到石榴园，最后向北走到杏子园。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（3）小亮从梨园回到大门：可以先向西经过西瓜园到苹果园，再向（       ）方向走到大门。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10．看图填空并回答问题。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pict>
          <v:shape id="_x0000_i1035" type="#_x0000_t75" style="width:245.25pt;height:203.25pt" coordsize="21600,21600" o:preferrelative="t" filled="f" stroked="f">
            <v:stroke joinstyle="miter"/>
            <v:imagedata r:id="rId15" o:title="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(1)银行在小新家的(   )面．邮局在超市的(   )方向．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(2)医院的正西方向有(   )和(   )．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(3)学校在银行的(   )面．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(4)小新从家到书店应怎样走？(写出一种即可)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11．我会辨认方向。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pict>
          <v:shape id="_x0000_i1036" type="#_x0000_t75" style="width:156pt;height:124.5pt" coordsize="21600,21600" o:preferrelative="t" filled="f" stroked="f">
            <v:stroke joinstyle="miter"/>
            <v:imagedata r:id="rId16" o:title="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(1)小鹿家在百草园的（          ）方向，小兔家在百草园的（        ）方向．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(2)小狗家在百草园的（          ）方向，小猴家在百草园的（        ）方向．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(3)小狗家在小猴家的（        ）方向，在小鹿家的（        ）面．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(4)小鹿要到小猴家做客，可以怎样走?(至少写一条路线)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5"/>
          <w:cols w:num="1" w:space="708"/>
          <w:titlePg w:val="0"/>
          <w:docGrid w:type="lines" w:linePitch="312" w:charSpace="0"/>
        </w:sect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12．看游乐场示意图填空。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pict>
          <v:shape id="_x0000_i1037" type="#_x0000_t75" style="width:231.75pt;height:211.5pt" coordsize="21600,21600" o:preferrelative="t" filled="f" stroked="f">
            <v:stroke joinstyle="miter"/>
            <v:imagedata r:id="rId17" o:title="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（1）旋转木马在大门的（       ）面，海盗船在摩天轮的（       ）面。小明来到花园，他的东南面是（       ），他的（       ）面是过山车。过山车和摩天轮在旋转木马的（       ）面。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（2）从大门到摩天轮怎么走？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13．看图回答问题。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pict>
          <v:shape id="_x0000_i1038" type="#_x0000_t75" style="width:318.75pt;height:109.5pt" coordsize="21600,21600" o:preferrelative="t" filled="f" stroked="f">
            <v:stroke joinstyle="miter"/>
            <v:imagedata r:id="rId18" o:title="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（1）学校在贝贝家的（       ）面，商店在贝贝家的（       ）面。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（2）少年宫在学校的（       ）面，公园在学校的（       ）面。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（3）站在立交桥上看学校升起的国旗，要面向（       ）方站着。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6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（4）看图说一说，贝贝从家去学校的路线怎样走？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14．</w:t>
      </w:r>
      <w:r>
        <w:rPr>
          <w:rFonts w:ascii="黑体" w:eastAsia="黑体" w:hAnsi="黑体" w:cs="黑体" w:hint="eastAsia"/>
          <w:color w:val="000000"/>
          <w:sz w:val="24"/>
          <w:szCs w:val="24"/>
        </w:rPr>
        <w:pict>
          <v:shape id="_x0000_i1039" type="#_x0000_t75" style="width:159.75pt;height:135pt" coordsize="21600,21600" o:preferrelative="t" filled="f" stroked="f">
            <v:stroke joinstyle="miter"/>
            <v:imagedata r:id="rId19" o:title="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（1）银行在小新家的（       ）面。邮局在超市的（       ）方向。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（2）医院的西面有（       ）和（       ）。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（3）学校在银行的（       ）面，邮局在银行的（       ）面。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（4）小新从家到书店应怎样走？（写出一种即可）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15．</w:t>
      </w:r>
      <w:r>
        <w:rPr>
          <w:rFonts w:ascii="黑体" w:eastAsia="黑体" w:hAnsi="黑体" w:cs="黑体" w:hint="eastAsia"/>
          <w:color w:val="000000"/>
          <w:sz w:val="24"/>
          <w:szCs w:val="24"/>
        </w:rPr>
        <w:pict>
          <v:shape id="_x0000_i1040" type="#_x0000_t75" style="width:171pt;height:98.25pt" coordsize="21600,21600" o:preferrelative="t" filled="f" stroked="f">
            <v:stroke joinstyle="miter"/>
            <v:imagedata r:id="rId20" o:title="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（1）姥姥过生日，小芳去给姥姥送蛋糕，她先向（　　）走到公园，再向（　　）走到学校，再向（　　）走到（　　），最后向（　　）走到姥姥家。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（2）她回来时怎样走呢？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7"/>
          <w:cols w:num="1" w:space="708"/>
          <w:titlePg w:val="0"/>
          <w:docGrid w:type="lines" w:linePitch="312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</w:p>
    <w:p>
      <w:pPr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sz w:val="36"/>
          <w:szCs w:val="36"/>
        </w:rPr>
      </w:pPr>
      <w:r>
        <w:rPr>
          <w:rFonts w:ascii="黑体" w:eastAsia="黑体" w:hAnsi="黑体" w:cs="黑体" w:hint="eastAsia"/>
          <w:b/>
          <w:sz w:val="36"/>
          <w:szCs w:val="36"/>
        </w:rPr>
        <w:pict>
          <v:shape id="图片 100022" o:spid="_x0000_s1041" type="#_x0000_t75" style="width:21pt;height:28pt;margin-top:868pt;margin-left:895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21" o:title=""/>
            <o:lock v:ext="edit" aspectratio="t"/>
          </v:shape>
        </w:pict>
      </w:r>
      <w:r>
        <w:rPr>
          <w:rFonts w:ascii="黑体" w:eastAsia="黑体" w:hAnsi="黑体" w:cs="黑体" w:hint="eastAsia"/>
          <w:b/>
          <w:sz w:val="36"/>
          <w:szCs w:val="36"/>
          <w:lang w:eastAsia="zh-CN"/>
        </w:rPr>
        <w:t>-</w:t>
      </w:r>
      <w:r>
        <w:rPr>
          <w:rFonts w:ascii="黑体" w:eastAsia="黑体" w:hAnsi="黑体" w:cs="黑体" w:hint="eastAsia"/>
          <w:b/>
          <w:sz w:val="36"/>
          <w:szCs w:val="36"/>
        </w:rPr>
        <w:t>三年级数学下册</w:t>
      </w:r>
      <w:r>
        <w:rPr>
          <w:rFonts w:ascii="黑体" w:eastAsia="黑体" w:hAnsi="黑体" w:cs="黑体" w:hint="eastAsia"/>
          <w:b/>
          <w:sz w:val="36"/>
          <w:szCs w:val="36"/>
          <w:lang w:eastAsia="zh-CN"/>
        </w:rPr>
        <w:t>重点培优</w:t>
      </w:r>
    </w:p>
    <w:p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6"/>
          <w:szCs w:val="36"/>
        </w:rPr>
      </w:pPr>
      <w:r>
        <w:rPr>
          <w:rFonts w:ascii="黑体" w:eastAsia="黑体" w:hAnsi="黑体" w:cs="黑体" w:hint="eastAsia"/>
          <w:b/>
          <w:sz w:val="36"/>
          <w:szCs w:val="36"/>
        </w:rPr>
        <w:t>第一单元位置与方向（一）专项练习（解析版）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1．看图回答问题。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pict>
          <v:shape id="_x0000_i1042" type="#_x0000_t75" style="width:208.5pt;height:205.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（1）电影院的北面是(        )，体育馆在电影院的(        )面。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（2）李强家在电影院的(        )方向，少年宫在电影院的(        )方向。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（3）李强从家先往(        )方向走到电影院，再往(        )方向就到学校。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【答案】     图书馆     南     西南     东北     东北     西北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【解析】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【分析】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（1）根据上北下南，左西右东的方向，以电影院为观测点，它的北面是图书馆；体育馆在电影院的南。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（2）以电影院为观测点，李强家在它的西南方向，少年宫在它的东北方向。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（3）以李强家为观测点，电影院在它的东北方向；以电影院为观测点，学校在它的西北方向。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【详解】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（1）电影院的北面是图书馆，体育馆在电影院的南面。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（2）李强家在电影院的西南方向，少年宫在电影院的东北方向。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（3）李强从家先往东北方向走到电影院，再往西北方向就到学校。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【点睛】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本题主要考查学生对基本方向的辨别。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2．观察平面图，然后回答问题。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pict>
          <v:shape id="_x0000_i1043" type="#_x0000_t75" style="width:202.5pt;height:111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（1）商场在学校的(        )面，在书店的(        )方向；医院的东面是(        )。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（2）丽丽从家去学校，先向(        )方向走到(        )，再向(        )方向走到(        )，最后向(        )面走到学校。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【答案】     南     西南     学校     西北     书店     西南     商场     北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【解析】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【分析】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依据地图上的方向辨别方法，即“上北下南，左西右东”，以及图上标注的其他信息，即可解答。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【详解】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1）商场在学校的 （ 南        ） 面，在书店的 （   西南       ） 方向；医院的东面是 （   学校       ） 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（2）丽丽从家去学校，先向 （     西北     ） 方向走到 （     书店     ） ，再向 （     西南     ） 方向走到 （   商场       ） ，最后向 （     北     ） 面走到学校。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【点睛】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此题主要考查地图上的方向和距离的辨别方法。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3．下面是光明小学的校园示意图。</w:t>
      </w:r>
      <w:r>
        <w:rPr>
          <w:rFonts w:ascii="黑体" w:eastAsia="黑体" w:hAnsi="黑体" w:cs="黑体"/>
          <w:color w:val="000000"/>
          <w:sz w:val="24"/>
          <w:szCs w:val="24"/>
        </w:rPr>
        <w:br/>
      </w:r>
      <w:r>
        <w:rPr>
          <w:rFonts w:ascii="黑体" w:eastAsia="黑体" w:hAnsi="黑体" w:cs="黑体"/>
          <w:color w:val="000000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https://d.book118.com/745203213300011044</w:t>
        </w:r>
      </w:hyperlink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attachedTemplate r:id="rId1"/>
  <w:defaultTabStop w:val="420"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67E7DF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uiPriority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uiPriority w:val="99"/>
    <w:semiHidden/>
    <w:unhideWhenUsed/>
    <w:qFormat/>
    <w:pPr>
      <w:jc w:val="left"/>
    </w:pPr>
  </w:style>
  <w:style w:type="paragraph" w:styleId="BodyText">
    <w:name w:val="Body Text"/>
    <w:basedOn w:val="Normal"/>
    <w:uiPriority w:val="1"/>
    <w:qFormat/>
    <w:pPr>
      <w:ind w:left="20"/>
    </w:pPr>
    <w:rPr>
      <w:szCs w:val="21"/>
    </w:rPr>
  </w:style>
  <w:style w:type="paragraph" w:styleId="PlainText">
    <w:name w:val="Plain Text"/>
    <w:basedOn w:val="Normal"/>
    <w:uiPriority w:val="99"/>
    <w:qFormat/>
    <w:rPr>
      <w:rFonts w:ascii="宋体" w:hAnsi="Courier New"/>
      <w:szCs w:val="21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uiPriority w:val="99"/>
    <w:unhideWhenUsed/>
    <w:qFormat/>
    <w:pPr>
      <w:jc w:val="left"/>
    </w:pPr>
    <w:rPr>
      <w:kern w:val="0"/>
      <w:sz w:val="24"/>
    </w:rPr>
  </w:style>
  <w:style w:type="character" w:styleId="Strong">
    <w:name w:val="Strong"/>
    <w:uiPriority w:val="22"/>
    <w:qFormat/>
    <w:rPr>
      <w:b/>
      <w:bCs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paragraph" w:customStyle="1" w:styleId="Normal037">
    <w:name w:val="Normal_0_3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6">
    <w:name w:val="Normal_3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5">
    <w:name w:val="Normal_5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6">
    <w:name w:val="Normal_4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9">
    <w:name w:val="Normal_3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0">
    <w:name w:val="Normal_3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3">
    <w:name w:val="Normal_4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6">
    <w:name w:val="Normal_3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9">
    <w:name w:val="Normal_4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6">
    <w:name w:val="Normal_3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5">
    <w:name w:val="Normal_3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4">
    <w:name w:val="Normal_3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">
    <w:name w:val="Normal_3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">
    <w:name w:val="Normal_3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Paragraph">
    <w:name w:val="DefaultParagraph"/>
    <w:autoRedefine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biaoti021">
    <w:name w:val="biaoti021"/>
    <w:qFormat/>
    <w:rPr>
      <w:rFonts w:ascii="宋体" w:eastAsia="宋体" w:hAnsi="宋体" w:hint="eastAsia"/>
      <w:b/>
      <w:bCs/>
      <w:color w:val="6F8D14"/>
      <w:sz w:val="23"/>
      <w:szCs w:val="23"/>
      <w:shd w:val="clear" w:color="auto" w:fill="EEEEEE"/>
    </w:rPr>
  </w:style>
  <w:style w:type="paragraph" w:customStyle="1" w:styleId="Normal049">
    <w:name w:val="Normal_0_4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8">
    <w:name w:val="Normal_0_4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9">
    <w:name w:val="Normal_0_3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0">
    <w:name w:val="Normal_0_4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5">
    <w:name w:val="Normal_0_4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2">
    <w:name w:val="Normal_0_4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1">
    <w:name w:val="Normal_0_4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8">
    <w:name w:val="Normal_0_3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4">
    <w:name w:val="Normal_1_3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5">
    <w:name w:val="Normal_1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2">
    <w:name w:val="Normal_1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7">
    <w:name w:val="Normal_5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6">
    <w:name w:val="Normal_0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5">
    <w:name w:val="Normal_0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3">
    <w:name w:val="Normal_0_4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9">
    <w:name w:val="Normal_5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3">
    <w:name w:val="Normal_5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5">
    <w:name w:val="Normal_5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4">
    <w:name w:val="Normal_0_3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2">
    <w:name w:val="Normal_5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9">
    <w:name w:val="Normal_3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hyperlink" Target="https://d.book118.com/745203213300011044" TargetMode="Externa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10</Pages>
  <Words>913</Words>
  <Characters>5205</Characters>
  <Application>Microsoft Office Word</Application>
  <DocSecurity>0</DocSecurity>
  <Lines>43</Lines>
  <Paragraphs>12</Paragraphs>
  <ScaleCrop>false</ScaleCrop>
  <Company/>
  <LinksUpToDate>false</LinksUpToDate>
  <CharactersWithSpaces>6106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13</cp:revision>
  <cp:lastPrinted>2020-03-17T04:10:00Z</cp:lastPrinted>
  <dcterms:created xsi:type="dcterms:W3CDTF">2020-02-25T04:02:00Z</dcterms:created>
  <dcterms:modified xsi:type="dcterms:W3CDTF">2024-01-13T16:16:29Z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AAE954872E704A82B479D41BEAC2D12A_13</vt:lpwstr>
  </property>
  <property fmtid="{D5CDD505-2E9C-101B-9397-08002B2CF9AE}" pid="3" name="KSOProductBuildVer">
    <vt:lpwstr>2052-12.1.0.16120</vt:lpwstr>
  </property>
</Properties>
</file>