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索道缆车项目构思建设方案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7" w:history="1">
        <w:r>
          <w:rPr>
            <w:rFonts w:ascii="仿宋" w:eastAsia="仿宋" w:hAnsi="仿宋" w:cs="仿宋" w:hint="eastAsia"/>
            <w:lang w:eastAsia="zh-CN"/>
          </w:rPr>
          <w:t>序言</w:t>
        </w:r>
        <w:r>
          <w:tab/>
        </w:r>
        <w:r>
          <w:fldChar w:fldCharType="begin"/>
        </w:r>
        <w:r>
          <w:instrText xml:space="preserve"> PAGEREF _Toc24837 \h </w:instrText>
        </w:r>
        <w:r>
          <w:fldChar w:fldCharType="separate"/>
        </w:r>
        <w:r>
          <w:t>4</w:t>
        </w:r>
        <w:r>
          <w:fldChar w:fldCharType="end"/>
        </w:r>
      </w:hyperlink>
    </w:p>
    <w:p>
      <w:pPr>
        <w:pStyle w:val="TOC1"/>
        <w:tabs>
          <w:tab w:val="right" w:leader="dot" w:pos="8306"/>
        </w:tabs>
      </w:pPr>
      <w:hyperlink w:anchor="_Toc26080" w:history="1">
        <w:r>
          <w:rPr>
            <w:rFonts w:ascii="仿宋" w:eastAsia="仿宋" w:hAnsi="仿宋" w:cs="仿宋" w:hint="eastAsia"/>
            <w:lang w:eastAsia="zh-CN"/>
          </w:rPr>
          <w:t>一、项目监理与质量保证</w:t>
        </w:r>
        <w:r>
          <w:tab/>
        </w:r>
        <w:r>
          <w:fldChar w:fldCharType="begin"/>
        </w:r>
        <w:r>
          <w:instrText xml:space="preserve"> PAGEREF _Toc26080 \h </w:instrText>
        </w:r>
        <w:r>
          <w:fldChar w:fldCharType="separate"/>
        </w:r>
        <w:r>
          <w:t>4</w:t>
        </w:r>
        <w:r>
          <w:fldChar w:fldCharType="end"/>
        </w:r>
      </w:hyperlink>
    </w:p>
    <w:p>
      <w:pPr>
        <w:pStyle w:val="TOC2"/>
        <w:tabs>
          <w:tab w:val="right" w:leader="dot" w:pos="8306"/>
        </w:tabs>
      </w:pPr>
      <w:hyperlink w:anchor="_Toc22699" w:history="1">
        <w:r>
          <w:rPr>
            <w:rFonts w:ascii="仿宋" w:eastAsia="仿宋" w:hAnsi="仿宋" w:cs="仿宋" w:hint="eastAsia"/>
            <w:lang w:eastAsia="zh-CN"/>
          </w:rPr>
          <w:t>(一)、监理体系构建</w:t>
        </w:r>
        <w:r>
          <w:tab/>
        </w:r>
        <w:r>
          <w:fldChar w:fldCharType="begin"/>
        </w:r>
        <w:r>
          <w:instrText xml:space="preserve"> PAGEREF _Toc22699 \h </w:instrText>
        </w:r>
        <w:r>
          <w:fldChar w:fldCharType="separate"/>
        </w:r>
        <w:r>
          <w:t>4</w:t>
        </w:r>
        <w:r>
          <w:fldChar w:fldCharType="end"/>
        </w:r>
      </w:hyperlink>
    </w:p>
    <w:p>
      <w:pPr>
        <w:pStyle w:val="TOC2"/>
        <w:tabs>
          <w:tab w:val="right" w:leader="dot" w:pos="8306"/>
        </w:tabs>
      </w:pPr>
      <w:hyperlink w:anchor="_Toc3622" w:history="1">
        <w:r>
          <w:rPr>
            <w:rFonts w:ascii="仿宋" w:eastAsia="仿宋" w:hAnsi="仿宋" w:cs="仿宋" w:hint="eastAsia"/>
            <w:lang w:eastAsia="zh-CN"/>
          </w:rPr>
          <w:t>(二)、质量保证体系实施</w:t>
        </w:r>
        <w:r>
          <w:tab/>
        </w:r>
        <w:r>
          <w:fldChar w:fldCharType="begin"/>
        </w:r>
        <w:r>
          <w:instrText xml:space="preserve"> PAGEREF _Toc3622 \h </w:instrText>
        </w:r>
        <w:r>
          <w:fldChar w:fldCharType="separate"/>
        </w:r>
        <w:r>
          <w:t>5</w:t>
        </w:r>
        <w:r>
          <w:fldChar w:fldCharType="end"/>
        </w:r>
      </w:hyperlink>
    </w:p>
    <w:p>
      <w:pPr>
        <w:pStyle w:val="TOC2"/>
        <w:tabs>
          <w:tab w:val="right" w:leader="dot" w:pos="8306"/>
        </w:tabs>
      </w:pPr>
      <w:hyperlink w:anchor="_Toc20047" w:history="1">
        <w:r>
          <w:rPr>
            <w:rFonts w:ascii="仿宋" w:eastAsia="仿宋" w:hAnsi="仿宋" w:cs="仿宋" w:hint="eastAsia"/>
            <w:lang w:eastAsia="zh-CN"/>
          </w:rPr>
          <w:t>(三)、监理与质量控制流程</w:t>
        </w:r>
        <w:r>
          <w:tab/>
        </w:r>
        <w:r>
          <w:fldChar w:fldCharType="begin"/>
        </w:r>
        <w:r>
          <w:instrText xml:space="preserve"> PAGEREF _Toc20047 \h </w:instrText>
        </w:r>
        <w:r>
          <w:fldChar w:fldCharType="separate"/>
        </w:r>
        <w:r>
          <w:t>5</w:t>
        </w:r>
        <w:r>
          <w:fldChar w:fldCharType="end"/>
        </w:r>
      </w:hyperlink>
    </w:p>
    <w:p>
      <w:pPr>
        <w:pStyle w:val="TOC1"/>
        <w:tabs>
          <w:tab w:val="right" w:leader="dot" w:pos="8306"/>
        </w:tabs>
      </w:pPr>
      <w:hyperlink w:anchor="_Toc3446" w:history="1">
        <w:r>
          <w:rPr>
            <w:rFonts w:ascii="仿宋" w:eastAsia="仿宋" w:hAnsi="仿宋" w:cs="仿宋" w:hint="eastAsia"/>
            <w:lang w:eastAsia="zh-CN"/>
          </w:rPr>
          <w:t>二、建设风险评估分析</w:t>
        </w:r>
        <w:r>
          <w:tab/>
        </w:r>
        <w:r>
          <w:fldChar w:fldCharType="begin"/>
        </w:r>
        <w:r>
          <w:instrText xml:space="preserve"> PAGEREF _Toc3446 \h </w:instrText>
        </w:r>
        <w:r>
          <w:fldChar w:fldCharType="separate"/>
        </w:r>
        <w:r>
          <w:t>6</w:t>
        </w:r>
        <w:r>
          <w:fldChar w:fldCharType="end"/>
        </w:r>
      </w:hyperlink>
    </w:p>
    <w:p>
      <w:pPr>
        <w:pStyle w:val="TOC2"/>
        <w:tabs>
          <w:tab w:val="right" w:leader="dot" w:pos="8306"/>
        </w:tabs>
      </w:pPr>
      <w:hyperlink w:anchor="_Toc11463" w:history="1">
        <w:r>
          <w:rPr>
            <w:rFonts w:ascii="仿宋" w:eastAsia="仿宋" w:hAnsi="仿宋" w:cs="仿宋" w:hint="eastAsia"/>
            <w:lang w:eastAsia="zh-CN"/>
          </w:rPr>
          <w:t>(一)、政策风险分析</w:t>
        </w:r>
        <w:r>
          <w:tab/>
        </w:r>
        <w:r>
          <w:fldChar w:fldCharType="begin"/>
        </w:r>
        <w:r>
          <w:instrText xml:space="preserve"> PAGEREF _Toc11463 \h </w:instrText>
        </w:r>
        <w:r>
          <w:fldChar w:fldCharType="separate"/>
        </w:r>
        <w:r>
          <w:t>6</w:t>
        </w:r>
        <w:r>
          <w:fldChar w:fldCharType="end"/>
        </w:r>
      </w:hyperlink>
    </w:p>
    <w:p>
      <w:pPr>
        <w:pStyle w:val="TOC2"/>
        <w:tabs>
          <w:tab w:val="right" w:leader="dot" w:pos="8306"/>
        </w:tabs>
      </w:pPr>
      <w:hyperlink w:anchor="_Toc25969" w:history="1">
        <w:r>
          <w:rPr>
            <w:rFonts w:ascii="仿宋" w:eastAsia="仿宋" w:hAnsi="仿宋" w:cs="仿宋" w:hint="eastAsia"/>
            <w:lang w:eastAsia="zh-CN"/>
          </w:rPr>
          <w:t>(二)、社会风险分析</w:t>
        </w:r>
        <w:r>
          <w:tab/>
        </w:r>
        <w:r>
          <w:fldChar w:fldCharType="begin"/>
        </w:r>
        <w:r>
          <w:instrText xml:space="preserve"> PAGEREF _Toc25969 \h </w:instrText>
        </w:r>
        <w:r>
          <w:fldChar w:fldCharType="separate"/>
        </w:r>
        <w:r>
          <w:t>7</w:t>
        </w:r>
        <w:r>
          <w:fldChar w:fldCharType="end"/>
        </w:r>
      </w:hyperlink>
    </w:p>
    <w:p>
      <w:pPr>
        <w:pStyle w:val="TOC2"/>
        <w:tabs>
          <w:tab w:val="right" w:leader="dot" w:pos="8306"/>
        </w:tabs>
      </w:pPr>
      <w:hyperlink w:anchor="_Toc12495" w:history="1">
        <w:r>
          <w:rPr>
            <w:rFonts w:ascii="仿宋" w:eastAsia="仿宋" w:hAnsi="仿宋" w:cs="仿宋" w:hint="eastAsia"/>
            <w:lang w:eastAsia="zh-CN"/>
          </w:rPr>
          <w:t>(三)、市场风险分析</w:t>
        </w:r>
        <w:r>
          <w:tab/>
        </w:r>
        <w:r>
          <w:fldChar w:fldCharType="begin"/>
        </w:r>
        <w:r>
          <w:instrText xml:space="preserve"> PAGEREF _Toc12495 \h </w:instrText>
        </w:r>
        <w:r>
          <w:fldChar w:fldCharType="separate"/>
        </w:r>
        <w:r>
          <w:t>9</w:t>
        </w:r>
        <w:r>
          <w:fldChar w:fldCharType="end"/>
        </w:r>
      </w:hyperlink>
    </w:p>
    <w:p>
      <w:pPr>
        <w:pStyle w:val="TOC2"/>
        <w:tabs>
          <w:tab w:val="right" w:leader="dot" w:pos="8306"/>
        </w:tabs>
      </w:pPr>
      <w:hyperlink w:anchor="_Toc790" w:history="1">
        <w:r>
          <w:rPr>
            <w:rFonts w:ascii="仿宋" w:eastAsia="仿宋" w:hAnsi="仿宋" w:cs="仿宋" w:hint="eastAsia"/>
            <w:lang w:eastAsia="zh-CN"/>
          </w:rPr>
          <w:t>(四)、资金风险分析</w:t>
        </w:r>
        <w:r>
          <w:tab/>
        </w:r>
        <w:r>
          <w:fldChar w:fldCharType="begin"/>
        </w:r>
        <w:r>
          <w:instrText xml:space="preserve"> PAGEREF _Toc790 \h </w:instrText>
        </w:r>
        <w:r>
          <w:fldChar w:fldCharType="separate"/>
        </w:r>
        <w:r>
          <w:t>9</w:t>
        </w:r>
        <w:r>
          <w:fldChar w:fldCharType="end"/>
        </w:r>
      </w:hyperlink>
    </w:p>
    <w:p>
      <w:pPr>
        <w:pStyle w:val="TOC2"/>
        <w:tabs>
          <w:tab w:val="right" w:leader="dot" w:pos="8306"/>
        </w:tabs>
      </w:pPr>
      <w:hyperlink w:anchor="_Toc29134" w:history="1">
        <w:r>
          <w:rPr>
            <w:rFonts w:ascii="仿宋" w:eastAsia="仿宋" w:hAnsi="仿宋" w:cs="仿宋" w:hint="eastAsia"/>
            <w:lang w:eastAsia="zh-CN"/>
          </w:rPr>
          <w:t>(五)、技术风险分析</w:t>
        </w:r>
        <w:r>
          <w:tab/>
        </w:r>
        <w:r>
          <w:fldChar w:fldCharType="begin"/>
        </w:r>
        <w:r>
          <w:instrText xml:space="preserve"> PAGEREF _Toc29134 \h </w:instrText>
        </w:r>
        <w:r>
          <w:fldChar w:fldCharType="separate"/>
        </w:r>
        <w:r>
          <w:t>11</w:t>
        </w:r>
        <w:r>
          <w:fldChar w:fldCharType="end"/>
        </w:r>
      </w:hyperlink>
    </w:p>
    <w:p>
      <w:pPr>
        <w:pStyle w:val="TOC2"/>
        <w:tabs>
          <w:tab w:val="right" w:leader="dot" w:pos="8306"/>
        </w:tabs>
      </w:pPr>
      <w:hyperlink w:anchor="_Toc11503" w:history="1">
        <w:r>
          <w:rPr>
            <w:rFonts w:ascii="仿宋" w:eastAsia="仿宋" w:hAnsi="仿宋" w:cs="仿宋" w:hint="eastAsia"/>
            <w:lang w:eastAsia="zh-CN"/>
          </w:rPr>
          <w:t>(六)、财务风险分析</w:t>
        </w:r>
        <w:r>
          <w:tab/>
        </w:r>
        <w:r>
          <w:fldChar w:fldCharType="begin"/>
        </w:r>
        <w:r>
          <w:instrText xml:space="preserve"> PAGEREF _Toc11503 \h </w:instrText>
        </w:r>
        <w:r>
          <w:fldChar w:fldCharType="separate"/>
        </w:r>
        <w:r>
          <w:t>12</w:t>
        </w:r>
        <w:r>
          <w:fldChar w:fldCharType="end"/>
        </w:r>
      </w:hyperlink>
    </w:p>
    <w:p>
      <w:pPr>
        <w:pStyle w:val="TOC2"/>
        <w:tabs>
          <w:tab w:val="right" w:leader="dot" w:pos="8306"/>
        </w:tabs>
      </w:pPr>
      <w:hyperlink w:anchor="_Toc32227" w:history="1">
        <w:r>
          <w:rPr>
            <w:rFonts w:ascii="仿宋" w:eastAsia="仿宋" w:hAnsi="仿宋" w:cs="仿宋" w:hint="eastAsia"/>
            <w:lang w:eastAsia="zh-CN"/>
          </w:rPr>
          <w:t>(七)、管理风险分析</w:t>
        </w:r>
        <w:r>
          <w:tab/>
        </w:r>
        <w:r>
          <w:fldChar w:fldCharType="begin"/>
        </w:r>
        <w:r>
          <w:instrText xml:space="preserve"> PAGEREF _Toc32227 \h </w:instrText>
        </w:r>
        <w:r>
          <w:fldChar w:fldCharType="separate"/>
        </w:r>
        <w:r>
          <w:t>14</w:t>
        </w:r>
        <w:r>
          <w:fldChar w:fldCharType="end"/>
        </w:r>
      </w:hyperlink>
    </w:p>
    <w:p>
      <w:pPr>
        <w:pStyle w:val="TOC2"/>
        <w:tabs>
          <w:tab w:val="right" w:leader="dot" w:pos="8306"/>
        </w:tabs>
      </w:pPr>
      <w:hyperlink w:anchor="_Toc31602" w:history="1">
        <w:r>
          <w:rPr>
            <w:rFonts w:ascii="仿宋" w:eastAsia="仿宋" w:hAnsi="仿宋" w:cs="仿宋" w:hint="eastAsia"/>
            <w:lang w:eastAsia="zh-CN"/>
          </w:rPr>
          <w:t>(八)、其它风险分析</w:t>
        </w:r>
        <w:r>
          <w:tab/>
        </w:r>
        <w:r>
          <w:fldChar w:fldCharType="begin"/>
        </w:r>
        <w:r>
          <w:instrText xml:space="preserve"> PAGEREF _Toc31602 \h </w:instrText>
        </w:r>
        <w:r>
          <w:fldChar w:fldCharType="separate"/>
        </w:r>
        <w:r>
          <w:t>15</w:t>
        </w:r>
        <w:r>
          <w:fldChar w:fldCharType="end"/>
        </w:r>
      </w:hyperlink>
    </w:p>
    <w:p>
      <w:pPr>
        <w:pStyle w:val="TOC2"/>
        <w:tabs>
          <w:tab w:val="right" w:leader="dot" w:pos="8306"/>
        </w:tabs>
      </w:pPr>
      <w:hyperlink w:anchor="_Toc2869" w:history="1">
        <w:r>
          <w:rPr>
            <w:rFonts w:ascii="仿宋" w:eastAsia="仿宋" w:hAnsi="仿宋" w:cs="仿宋" w:hint="eastAsia"/>
            <w:lang w:eastAsia="zh-CN"/>
          </w:rPr>
          <w:t>(九)、社会影响评估</w:t>
        </w:r>
        <w:r>
          <w:tab/>
        </w:r>
        <w:r>
          <w:fldChar w:fldCharType="begin"/>
        </w:r>
        <w:r>
          <w:instrText xml:space="preserve"> PAGEREF _Toc2869 \h </w:instrText>
        </w:r>
        <w:r>
          <w:fldChar w:fldCharType="separate"/>
        </w:r>
        <w:r>
          <w:t>16</w:t>
        </w:r>
        <w:r>
          <w:fldChar w:fldCharType="end"/>
        </w:r>
      </w:hyperlink>
    </w:p>
    <w:p>
      <w:pPr>
        <w:pStyle w:val="TOC1"/>
        <w:tabs>
          <w:tab w:val="right" w:leader="dot" w:pos="8306"/>
        </w:tabs>
      </w:pPr>
      <w:hyperlink w:anchor="_Toc30092" w:history="1">
        <w:r>
          <w:rPr>
            <w:rFonts w:ascii="仿宋" w:eastAsia="仿宋" w:hAnsi="仿宋" w:cs="仿宋" w:hint="eastAsia"/>
            <w:lang w:eastAsia="zh-CN"/>
          </w:rPr>
          <w:t>三、发展规划、产业政策和行业准入分析</w:t>
        </w:r>
        <w:r>
          <w:tab/>
        </w:r>
        <w:r>
          <w:fldChar w:fldCharType="begin"/>
        </w:r>
        <w:r>
          <w:instrText xml:space="preserve"> PAGEREF _Toc30092 \h </w:instrText>
        </w:r>
        <w:r>
          <w:fldChar w:fldCharType="separate"/>
        </w:r>
        <w:r>
          <w:t>18</w:t>
        </w:r>
        <w:r>
          <w:fldChar w:fldCharType="end"/>
        </w:r>
      </w:hyperlink>
    </w:p>
    <w:p>
      <w:pPr>
        <w:pStyle w:val="TOC2"/>
        <w:tabs>
          <w:tab w:val="right" w:leader="dot" w:pos="8306"/>
        </w:tabs>
      </w:pPr>
      <w:hyperlink w:anchor="_Toc4310" w:history="1">
        <w:r>
          <w:rPr>
            <w:rFonts w:ascii="仿宋" w:eastAsia="仿宋" w:hAnsi="仿宋" w:cs="仿宋" w:hint="eastAsia"/>
            <w:lang w:eastAsia="zh-CN"/>
          </w:rPr>
          <w:t>(一)、发展规划分析</w:t>
        </w:r>
        <w:r>
          <w:tab/>
        </w:r>
        <w:r>
          <w:fldChar w:fldCharType="begin"/>
        </w:r>
        <w:r>
          <w:instrText xml:space="preserve"> PAGEREF _Toc4310 \h </w:instrText>
        </w:r>
        <w:r>
          <w:fldChar w:fldCharType="separate"/>
        </w:r>
        <w:r>
          <w:t>18</w:t>
        </w:r>
        <w:r>
          <w:fldChar w:fldCharType="end"/>
        </w:r>
      </w:hyperlink>
    </w:p>
    <w:p>
      <w:pPr>
        <w:pStyle w:val="TOC2"/>
        <w:tabs>
          <w:tab w:val="right" w:leader="dot" w:pos="8306"/>
        </w:tabs>
      </w:pPr>
      <w:hyperlink w:anchor="_Toc31352" w:history="1">
        <w:r>
          <w:rPr>
            <w:rFonts w:ascii="仿宋" w:eastAsia="仿宋" w:hAnsi="仿宋" w:cs="仿宋" w:hint="eastAsia"/>
            <w:lang w:eastAsia="zh-CN"/>
          </w:rPr>
          <w:t>(二)、产业政策分析</w:t>
        </w:r>
        <w:r>
          <w:tab/>
        </w:r>
        <w:r>
          <w:fldChar w:fldCharType="begin"/>
        </w:r>
        <w:r>
          <w:instrText xml:space="preserve"> PAGEREF _Toc31352 \h </w:instrText>
        </w:r>
        <w:r>
          <w:fldChar w:fldCharType="separate"/>
        </w:r>
        <w:r>
          <w:t>20</w:t>
        </w:r>
        <w:r>
          <w:fldChar w:fldCharType="end"/>
        </w:r>
      </w:hyperlink>
    </w:p>
    <w:p>
      <w:pPr>
        <w:pStyle w:val="TOC2"/>
        <w:tabs>
          <w:tab w:val="right" w:leader="dot" w:pos="8306"/>
        </w:tabs>
      </w:pPr>
      <w:hyperlink w:anchor="_Toc27585" w:history="1">
        <w:r>
          <w:rPr>
            <w:rFonts w:ascii="仿宋" w:eastAsia="仿宋" w:hAnsi="仿宋" w:cs="仿宋" w:hint="eastAsia"/>
            <w:lang w:eastAsia="zh-CN"/>
          </w:rPr>
          <w:t>(三)、行业准入分析</w:t>
        </w:r>
        <w:r>
          <w:tab/>
        </w:r>
        <w:r>
          <w:fldChar w:fldCharType="begin"/>
        </w:r>
        <w:r>
          <w:instrText xml:space="preserve"> PAGEREF _Toc27585 \h </w:instrText>
        </w:r>
        <w:r>
          <w:fldChar w:fldCharType="separate"/>
        </w:r>
        <w:r>
          <w:t>22</w:t>
        </w:r>
        <w:r>
          <w:fldChar w:fldCharType="end"/>
        </w:r>
      </w:hyperlink>
    </w:p>
    <w:p>
      <w:pPr>
        <w:pStyle w:val="TOC1"/>
        <w:tabs>
          <w:tab w:val="right" w:leader="dot" w:pos="8306"/>
        </w:tabs>
      </w:pPr>
      <w:hyperlink w:anchor="_Toc11082" w:history="1">
        <w:r>
          <w:rPr>
            <w:rFonts w:ascii="仿宋" w:eastAsia="仿宋" w:hAnsi="仿宋" w:cs="仿宋" w:hint="eastAsia"/>
            <w:lang w:eastAsia="zh-CN"/>
          </w:rPr>
          <w:t>四、经济影响分析</w:t>
        </w:r>
        <w:r>
          <w:tab/>
        </w:r>
        <w:r>
          <w:fldChar w:fldCharType="begin"/>
        </w:r>
        <w:r>
          <w:instrText xml:space="preserve"> PAGEREF _Toc11082 \h </w:instrText>
        </w:r>
        <w:r>
          <w:fldChar w:fldCharType="separate"/>
        </w:r>
        <w:r>
          <w:t>23</w:t>
        </w:r>
        <w:r>
          <w:fldChar w:fldCharType="end"/>
        </w:r>
      </w:hyperlink>
    </w:p>
    <w:p>
      <w:pPr>
        <w:pStyle w:val="TOC2"/>
        <w:tabs>
          <w:tab w:val="right" w:leader="dot" w:pos="8306"/>
        </w:tabs>
      </w:pPr>
      <w:hyperlink w:anchor="_Toc6324" w:history="1">
        <w:r>
          <w:rPr>
            <w:rFonts w:ascii="仿宋" w:eastAsia="仿宋" w:hAnsi="仿宋" w:cs="仿宋" w:hint="eastAsia"/>
            <w:lang w:eastAsia="zh-CN"/>
          </w:rPr>
          <w:t>(一)、经济费用效益或费用效果分析</w:t>
        </w:r>
        <w:r>
          <w:tab/>
        </w:r>
        <w:r>
          <w:fldChar w:fldCharType="begin"/>
        </w:r>
        <w:r>
          <w:instrText xml:space="preserve"> PAGEREF _Toc6324 \h </w:instrText>
        </w:r>
        <w:r>
          <w:fldChar w:fldCharType="separate"/>
        </w:r>
        <w:r>
          <w:t>23</w:t>
        </w:r>
        <w:r>
          <w:fldChar w:fldCharType="end"/>
        </w:r>
      </w:hyperlink>
    </w:p>
    <w:p>
      <w:pPr>
        <w:pStyle w:val="TOC2"/>
        <w:tabs>
          <w:tab w:val="right" w:leader="dot" w:pos="8306"/>
        </w:tabs>
      </w:pPr>
      <w:hyperlink w:anchor="_Toc22998" w:history="1">
        <w:r>
          <w:rPr>
            <w:rFonts w:ascii="仿宋" w:eastAsia="仿宋" w:hAnsi="仿宋" w:cs="仿宋" w:hint="eastAsia"/>
            <w:lang w:eastAsia="zh-CN"/>
          </w:rPr>
          <w:t>(二)、行业影响分析</w:t>
        </w:r>
        <w:r>
          <w:tab/>
        </w:r>
        <w:r>
          <w:fldChar w:fldCharType="begin"/>
        </w:r>
        <w:r>
          <w:instrText xml:space="preserve"> PAGEREF _Toc22998 \h </w:instrText>
        </w:r>
        <w:r>
          <w:fldChar w:fldCharType="separate"/>
        </w:r>
        <w:r>
          <w:t>25</w:t>
        </w:r>
        <w:r>
          <w:fldChar w:fldCharType="end"/>
        </w:r>
      </w:hyperlink>
    </w:p>
    <w:p>
      <w:pPr>
        <w:pStyle w:val="TOC2"/>
        <w:tabs>
          <w:tab w:val="right" w:leader="dot" w:pos="8306"/>
        </w:tabs>
      </w:pPr>
      <w:hyperlink w:anchor="_Toc4602" w:history="1">
        <w:r>
          <w:rPr>
            <w:rFonts w:ascii="仿宋" w:eastAsia="仿宋" w:hAnsi="仿宋" w:cs="仿宋" w:hint="eastAsia"/>
            <w:lang w:eastAsia="zh-CN"/>
          </w:rPr>
          <w:t>(三)、区域经济影响分析</w:t>
        </w:r>
        <w:r>
          <w:tab/>
        </w:r>
        <w:r>
          <w:fldChar w:fldCharType="begin"/>
        </w:r>
        <w:r>
          <w:instrText xml:space="preserve"> PAGEREF _Toc4602 \h </w:instrText>
        </w:r>
        <w:r>
          <w:fldChar w:fldCharType="separate"/>
        </w:r>
        <w:r>
          <w:t>27</w:t>
        </w:r>
        <w:r>
          <w:fldChar w:fldCharType="end"/>
        </w:r>
      </w:hyperlink>
    </w:p>
    <w:p>
      <w:pPr>
        <w:pStyle w:val="TOC2"/>
        <w:tabs>
          <w:tab w:val="right" w:leader="dot" w:pos="8306"/>
        </w:tabs>
      </w:pPr>
      <w:hyperlink w:anchor="_Toc28643" w:history="1">
        <w:r>
          <w:rPr>
            <w:rFonts w:ascii="仿宋" w:eastAsia="仿宋" w:hAnsi="仿宋" w:cs="仿宋" w:hint="eastAsia"/>
            <w:lang w:eastAsia="zh-CN"/>
          </w:rPr>
          <w:t>(四)、宏观经济影响分析</w:t>
        </w:r>
        <w:r>
          <w:tab/>
        </w:r>
        <w:r>
          <w:fldChar w:fldCharType="begin"/>
        </w:r>
        <w:r>
          <w:instrText xml:space="preserve"> PAGEREF _Toc28643 \h </w:instrText>
        </w:r>
        <w:r>
          <w:fldChar w:fldCharType="separate"/>
        </w:r>
        <w:r>
          <w:t>28</w:t>
        </w:r>
        <w:r>
          <w:fldChar w:fldCharType="end"/>
        </w:r>
      </w:hyperlink>
    </w:p>
    <w:p>
      <w:pPr>
        <w:pStyle w:val="TOC1"/>
        <w:tabs>
          <w:tab w:val="right" w:leader="dot" w:pos="8306"/>
        </w:tabs>
      </w:pPr>
      <w:hyperlink w:anchor="_Toc6237" w:history="1">
        <w:r>
          <w:rPr>
            <w:rFonts w:ascii="仿宋" w:eastAsia="仿宋" w:hAnsi="仿宋" w:cs="仿宋" w:hint="eastAsia"/>
            <w:lang w:eastAsia="zh-CN"/>
          </w:rPr>
          <w:t>五、环境和生态影响分析</w:t>
        </w:r>
        <w:r>
          <w:tab/>
        </w:r>
        <w:r>
          <w:fldChar w:fldCharType="begin"/>
        </w:r>
        <w:r>
          <w:instrText xml:space="preserve"> PAGEREF _Toc6237 \h </w:instrText>
        </w:r>
        <w:r>
          <w:fldChar w:fldCharType="separate"/>
        </w:r>
        <w:r>
          <w:t>29</w:t>
        </w:r>
        <w:r>
          <w:fldChar w:fldCharType="end"/>
        </w:r>
      </w:hyperlink>
    </w:p>
    <w:p>
      <w:pPr>
        <w:pStyle w:val="TOC2"/>
        <w:tabs>
          <w:tab w:val="right" w:leader="dot" w:pos="8306"/>
        </w:tabs>
      </w:pPr>
      <w:hyperlink w:anchor="_Toc6334" w:history="1">
        <w:r>
          <w:rPr>
            <w:rFonts w:ascii="仿宋" w:eastAsia="仿宋" w:hAnsi="仿宋" w:cs="仿宋" w:hint="eastAsia"/>
            <w:lang w:eastAsia="zh-CN"/>
          </w:rPr>
          <w:t>(一)、环境和生态现状</w:t>
        </w:r>
        <w:r>
          <w:tab/>
        </w:r>
        <w:r>
          <w:fldChar w:fldCharType="begin"/>
        </w:r>
        <w:r>
          <w:instrText xml:space="preserve"> PAGEREF _Toc6334 \h </w:instrText>
        </w:r>
        <w:r>
          <w:fldChar w:fldCharType="separate"/>
        </w:r>
        <w:r>
          <w:t>29</w:t>
        </w:r>
        <w:r>
          <w:fldChar w:fldCharType="end"/>
        </w:r>
      </w:hyperlink>
    </w:p>
    <w:p>
      <w:pPr>
        <w:pStyle w:val="TOC2"/>
        <w:tabs>
          <w:tab w:val="right" w:leader="dot" w:pos="8306"/>
        </w:tabs>
      </w:pPr>
      <w:hyperlink w:anchor="_Toc10461" w:history="1">
        <w:r>
          <w:rPr>
            <w:rFonts w:ascii="仿宋" w:eastAsia="仿宋" w:hAnsi="仿宋" w:cs="仿宋" w:hint="eastAsia"/>
            <w:lang w:eastAsia="zh-CN"/>
          </w:rPr>
          <w:t>(二)、生态环境影响分析</w:t>
        </w:r>
        <w:r>
          <w:tab/>
        </w:r>
        <w:r>
          <w:fldChar w:fldCharType="begin"/>
        </w:r>
        <w:r>
          <w:instrText xml:space="preserve"> PAGEREF _Toc10461 \h </w:instrText>
        </w:r>
        <w:r>
          <w:fldChar w:fldCharType="separate"/>
        </w:r>
        <w:r>
          <w:t>31</w:t>
        </w:r>
        <w:r>
          <w:fldChar w:fldCharType="end"/>
        </w:r>
      </w:hyperlink>
    </w:p>
    <w:p>
      <w:pPr>
        <w:pStyle w:val="TOC2"/>
        <w:tabs>
          <w:tab w:val="right" w:leader="dot" w:pos="8306"/>
        </w:tabs>
      </w:pPr>
      <w:hyperlink w:anchor="_Toc2224" w:history="1">
        <w:r>
          <w:rPr>
            <w:rFonts w:ascii="仿宋" w:eastAsia="仿宋" w:hAnsi="仿宋" w:cs="仿宋" w:hint="eastAsia"/>
            <w:lang w:eastAsia="zh-CN"/>
          </w:rPr>
          <w:t>(三)、生态环境保护措施</w:t>
        </w:r>
        <w:r>
          <w:tab/>
        </w:r>
        <w:r>
          <w:fldChar w:fldCharType="begin"/>
        </w:r>
        <w:r>
          <w:instrText xml:space="preserve"> PAGEREF _Toc2224 \h </w:instrText>
        </w:r>
        <w:r>
          <w:fldChar w:fldCharType="separate"/>
        </w:r>
        <w:r>
          <w:t>32</w:t>
        </w:r>
        <w:r>
          <w:fldChar w:fldCharType="end"/>
        </w:r>
      </w:hyperlink>
    </w:p>
    <w:p>
      <w:pPr>
        <w:pStyle w:val="TOC2"/>
        <w:tabs>
          <w:tab w:val="right" w:leader="dot" w:pos="8306"/>
        </w:tabs>
      </w:pPr>
      <w:hyperlink w:anchor="_Toc11481" w:history="1">
        <w:r>
          <w:rPr>
            <w:rFonts w:ascii="仿宋" w:eastAsia="仿宋" w:hAnsi="仿宋" w:cs="仿宋" w:hint="eastAsia"/>
            <w:lang w:eastAsia="zh-CN"/>
          </w:rPr>
          <w:t>(四)、地质灾害影响分析</w:t>
        </w:r>
        <w:r>
          <w:tab/>
        </w:r>
        <w:r>
          <w:fldChar w:fldCharType="begin"/>
        </w:r>
        <w:r>
          <w:instrText xml:space="preserve"> PAGEREF _Toc11481 \h </w:instrText>
        </w:r>
        <w:r>
          <w:fldChar w:fldCharType="separate"/>
        </w:r>
        <w:r>
          <w:t>34</w:t>
        </w:r>
        <w:r>
          <w:fldChar w:fldCharType="end"/>
        </w:r>
      </w:hyperlink>
    </w:p>
    <w:p>
      <w:pPr>
        <w:pStyle w:val="TOC2"/>
        <w:tabs>
          <w:tab w:val="right" w:leader="dot" w:pos="8306"/>
        </w:tabs>
      </w:pPr>
      <w:hyperlink w:anchor="_Toc22758" w:history="1">
        <w:r>
          <w:rPr>
            <w:rFonts w:ascii="仿宋" w:eastAsia="仿宋" w:hAnsi="仿宋" w:cs="仿宋" w:hint="eastAsia"/>
            <w:lang w:eastAsia="zh-CN"/>
          </w:rPr>
          <w:t>(五)、特殊环境影响</w:t>
        </w:r>
        <w:r>
          <w:tab/>
        </w:r>
        <w:r>
          <w:fldChar w:fldCharType="begin"/>
        </w:r>
        <w:r>
          <w:instrText xml:space="preserve"> PAGEREF _Toc22758 \h </w:instrText>
        </w:r>
        <w:r>
          <w:fldChar w:fldCharType="separate"/>
        </w:r>
        <w:r>
          <w:t>35</w:t>
        </w:r>
        <w:r>
          <w:fldChar w:fldCharType="end"/>
        </w:r>
      </w:hyperlink>
    </w:p>
    <w:p>
      <w:pPr>
        <w:pStyle w:val="TOC1"/>
        <w:tabs>
          <w:tab w:val="right" w:leader="dot" w:pos="8306"/>
        </w:tabs>
      </w:pPr>
      <w:hyperlink w:anchor="_Toc8401" w:history="1">
        <w:r>
          <w:rPr>
            <w:rFonts w:ascii="仿宋" w:eastAsia="仿宋" w:hAnsi="仿宋" w:cs="仿宋" w:hint="eastAsia"/>
            <w:lang w:eastAsia="zh-CN"/>
          </w:rPr>
          <w:t>六、项目选址研究</w:t>
        </w:r>
        <w:r>
          <w:tab/>
        </w:r>
        <w:r>
          <w:fldChar w:fldCharType="begin"/>
        </w:r>
        <w:r>
          <w:instrText xml:space="preserve"> PAGEREF _Toc8401 \h </w:instrText>
        </w:r>
        <w:r>
          <w:fldChar w:fldCharType="separate"/>
        </w:r>
        <w:r>
          <w:t>36</w:t>
        </w:r>
        <w:r>
          <w:fldChar w:fldCharType="end"/>
        </w:r>
      </w:hyperlink>
    </w:p>
    <w:p>
      <w:pPr>
        <w:pStyle w:val="TOC2"/>
        <w:tabs>
          <w:tab w:val="right" w:leader="dot" w:pos="8306"/>
        </w:tabs>
      </w:pPr>
      <w:hyperlink w:anchor="_Toc25545" w:history="1">
        <w:r>
          <w:rPr>
            <w:rFonts w:ascii="仿宋" w:eastAsia="仿宋" w:hAnsi="仿宋" w:cs="仿宋" w:hint="eastAsia"/>
            <w:lang w:eastAsia="zh-CN"/>
          </w:rPr>
          <w:t>(一)、项目选址原则</w:t>
        </w:r>
        <w:r>
          <w:tab/>
        </w:r>
        <w:r>
          <w:fldChar w:fldCharType="begin"/>
        </w:r>
        <w:r>
          <w:instrText xml:space="preserve"> PAGEREF _Toc25545 \h </w:instrText>
        </w:r>
        <w:r>
          <w:fldChar w:fldCharType="separate"/>
        </w:r>
        <w:r>
          <w:t>36</w:t>
        </w:r>
        <w:r>
          <w:fldChar w:fldCharType="end"/>
        </w:r>
      </w:hyperlink>
    </w:p>
    <w:p>
      <w:pPr>
        <w:pStyle w:val="TOC2"/>
        <w:tabs>
          <w:tab w:val="right" w:leader="dot" w:pos="8306"/>
        </w:tabs>
      </w:pPr>
      <w:hyperlink w:anchor="_Toc3563" w:history="1">
        <w:r>
          <w:rPr>
            <w:rFonts w:ascii="仿宋" w:eastAsia="仿宋" w:hAnsi="仿宋" w:cs="仿宋" w:hint="eastAsia"/>
            <w:lang w:eastAsia="zh-CN"/>
          </w:rPr>
          <w:t>(二)、项目选址</w:t>
        </w:r>
        <w:r>
          <w:tab/>
        </w:r>
        <w:r>
          <w:fldChar w:fldCharType="begin"/>
        </w:r>
        <w:r>
          <w:instrText xml:space="preserve"> PAGEREF _Toc3563 \h </w:instrText>
        </w:r>
        <w:r>
          <w:fldChar w:fldCharType="separate"/>
        </w:r>
        <w:r>
          <w:t>40</w:t>
        </w:r>
        <w:r>
          <w:fldChar w:fldCharType="end"/>
        </w:r>
      </w:hyperlink>
    </w:p>
    <w:p>
      <w:pPr>
        <w:pStyle w:val="TOC2"/>
        <w:tabs>
          <w:tab w:val="right" w:leader="dot" w:pos="8306"/>
        </w:tabs>
      </w:pPr>
      <w:hyperlink w:anchor="_Toc11476" w:history="1">
        <w:r>
          <w:rPr>
            <w:rFonts w:ascii="仿宋" w:eastAsia="仿宋" w:hAnsi="仿宋" w:cs="仿宋" w:hint="eastAsia"/>
            <w:lang w:eastAsia="zh-CN"/>
          </w:rPr>
          <w:t>(三)、建设条件分析</w:t>
        </w:r>
        <w:r>
          <w:tab/>
        </w:r>
        <w:r>
          <w:fldChar w:fldCharType="begin"/>
        </w:r>
        <w:r>
          <w:instrText xml:space="preserve"> PAGEREF _Toc11476 \h </w:instrText>
        </w:r>
        <w:r>
          <w:fldChar w:fldCharType="separate"/>
        </w:r>
        <w:r>
          <w:t>42</w:t>
        </w:r>
        <w:r>
          <w:fldChar w:fldCharType="end"/>
        </w:r>
      </w:hyperlink>
    </w:p>
    <w:p>
      <w:pPr>
        <w:pStyle w:val="TOC2"/>
        <w:tabs>
          <w:tab w:val="right" w:leader="dot" w:pos="8306"/>
        </w:tabs>
      </w:pPr>
      <w:hyperlink w:anchor="_Toc21724" w:history="1">
        <w:r>
          <w:rPr>
            <w:rFonts w:ascii="仿宋" w:eastAsia="仿宋" w:hAnsi="仿宋" w:cs="仿宋" w:hint="eastAsia"/>
            <w:lang w:eastAsia="zh-CN"/>
          </w:rPr>
          <w:t>(四)、用地控制指标</w:t>
        </w:r>
        <w:r>
          <w:tab/>
        </w:r>
        <w:r>
          <w:fldChar w:fldCharType="begin"/>
        </w:r>
        <w:r>
          <w:instrText xml:space="preserve"> PAGEREF _Toc21724 \h </w:instrText>
        </w:r>
        <w:r>
          <w:fldChar w:fldCharType="separate"/>
        </w:r>
        <w:r>
          <w:t>43</w:t>
        </w:r>
        <w:r>
          <w:fldChar w:fldCharType="end"/>
        </w:r>
      </w:hyperlink>
    </w:p>
    <w:p>
      <w:pPr>
        <w:pStyle w:val="TOC2"/>
        <w:tabs>
          <w:tab w:val="right" w:leader="dot" w:pos="8306"/>
        </w:tabs>
      </w:pPr>
      <w:hyperlink w:anchor="_Toc30830" w:history="1">
        <w:r>
          <w:rPr>
            <w:rFonts w:ascii="仿宋" w:eastAsia="仿宋" w:hAnsi="仿宋" w:cs="仿宋" w:hint="eastAsia"/>
            <w:lang w:eastAsia="zh-CN"/>
          </w:rPr>
          <w:t>(五)、地总体要求</w:t>
        </w:r>
        <w:r>
          <w:tab/>
        </w:r>
        <w:r>
          <w:fldChar w:fldCharType="begin"/>
        </w:r>
        <w:r>
          <w:instrText xml:space="preserve"> PAGEREF _Toc30830 \h </w:instrText>
        </w:r>
        <w:r>
          <w:fldChar w:fldCharType="separate"/>
        </w:r>
        <w:r>
          <w:t>44</w:t>
        </w:r>
        <w:r>
          <w:fldChar w:fldCharType="end"/>
        </w:r>
      </w:hyperlink>
    </w:p>
    <w:p>
      <w:pPr>
        <w:pStyle w:val="TOC2"/>
        <w:tabs>
          <w:tab w:val="right" w:leader="dot" w:pos="8306"/>
        </w:tabs>
      </w:pPr>
      <w:hyperlink w:anchor="_Toc31977" w:history="1">
        <w:r>
          <w:rPr>
            <w:rFonts w:ascii="仿宋" w:eastAsia="仿宋" w:hAnsi="仿宋" w:cs="仿宋" w:hint="eastAsia"/>
            <w:lang w:eastAsia="zh-CN"/>
          </w:rPr>
          <w:t>(六)、节约用地措施</w:t>
        </w:r>
        <w:r>
          <w:tab/>
        </w:r>
        <w:r>
          <w:fldChar w:fldCharType="begin"/>
        </w:r>
        <w:r>
          <w:instrText xml:space="preserve"> PAGEREF _Toc31977 \h </w:instrText>
        </w:r>
        <w:r>
          <w:fldChar w:fldCharType="separate"/>
        </w:r>
        <w:r>
          <w:t>46</w:t>
        </w:r>
        <w:r>
          <w:fldChar w:fldCharType="end"/>
        </w:r>
      </w:hyperlink>
    </w:p>
    <w:p>
      <w:pPr>
        <w:pStyle w:val="TOC2"/>
        <w:tabs>
          <w:tab w:val="right" w:leader="dot" w:pos="8306"/>
        </w:tabs>
      </w:pPr>
      <w:hyperlink w:anchor="_Toc7000" w:history="1">
        <w:r>
          <w:rPr>
            <w:rFonts w:ascii="仿宋" w:eastAsia="仿宋" w:hAnsi="仿宋" w:cs="仿宋" w:hint="eastAsia"/>
            <w:lang w:eastAsia="zh-CN"/>
          </w:rPr>
          <w:t>(七)、选址综合评价</w:t>
        </w:r>
        <w:r>
          <w:tab/>
        </w:r>
        <w:r>
          <w:fldChar w:fldCharType="begin"/>
        </w:r>
        <w:r>
          <w:instrText xml:space="preserve"> PAGEREF _Toc7000 \h </w:instrText>
        </w:r>
        <w:r>
          <w:fldChar w:fldCharType="separate"/>
        </w:r>
        <w:r>
          <w:t>47</w:t>
        </w:r>
        <w:r>
          <w:fldChar w:fldCharType="end"/>
        </w:r>
      </w:hyperlink>
    </w:p>
    <w:p>
      <w:pPr>
        <w:pStyle w:val="TOC1"/>
        <w:tabs>
          <w:tab w:val="right" w:leader="dot" w:pos="8306"/>
        </w:tabs>
      </w:pPr>
      <w:hyperlink w:anchor="_Toc4119" w:history="1">
        <w:r>
          <w:rPr>
            <w:rFonts w:ascii="仿宋" w:eastAsia="仿宋" w:hAnsi="仿宋" w:cs="仿宋" w:hint="eastAsia"/>
            <w:lang w:eastAsia="zh-CN"/>
          </w:rPr>
          <w:t>七、资金管理与财务规划</w:t>
        </w:r>
        <w:r>
          <w:tab/>
        </w:r>
        <w:r>
          <w:fldChar w:fldCharType="begin"/>
        </w:r>
        <w:r>
          <w:instrText xml:space="preserve"> PAGEREF _Toc4119 \h </w:instrText>
        </w:r>
        <w:r>
          <w:fldChar w:fldCharType="separate"/>
        </w:r>
        <w:r>
          <w:t>48</w:t>
        </w:r>
        <w:r>
          <w:fldChar w:fldCharType="end"/>
        </w:r>
      </w:hyperlink>
    </w:p>
    <w:p>
      <w:pPr>
        <w:pStyle w:val="TOC2"/>
        <w:tabs>
          <w:tab w:val="right" w:leader="dot" w:pos="8306"/>
        </w:tabs>
      </w:pPr>
      <w:hyperlink w:anchor="_Toc1701" w:history="1">
        <w:r>
          <w:rPr>
            <w:rFonts w:ascii="仿宋" w:eastAsia="仿宋" w:hAnsi="仿宋" w:cs="仿宋" w:hint="eastAsia"/>
            <w:lang w:eastAsia="zh-CN"/>
          </w:rPr>
          <w:t>(一)、项目资金来源与筹措</w:t>
        </w:r>
        <w:r>
          <w:tab/>
        </w:r>
        <w:r>
          <w:fldChar w:fldCharType="begin"/>
        </w:r>
        <w:r>
          <w:instrText xml:space="preserve"> PAGEREF _Toc1701 \h </w:instrText>
        </w:r>
        <w:r>
          <w:fldChar w:fldCharType="separate"/>
        </w:r>
        <w:r>
          <w:t>48</w:t>
        </w:r>
        <w:r>
          <w:fldChar w:fldCharType="end"/>
        </w:r>
      </w:hyperlink>
    </w:p>
    <w:p>
      <w:pPr>
        <w:pStyle w:val="TOC2"/>
        <w:tabs>
          <w:tab w:val="right" w:leader="dot" w:pos="8306"/>
        </w:tabs>
      </w:pPr>
      <w:hyperlink w:anchor="_Toc5578" w:history="1">
        <w:r>
          <w:rPr>
            <w:rFonts w:ascii="仿宋" w:eastAsia="仿宋" w:hAnsi="仿宋" w:cs="仿宋" w:hint="eastAsia"/>
            <w:lang w:eastAsia="zh-CN"/>
          </w:rPr>
          <w:t>(二)、资金使用与监管</w:t>
        </w:r>
        <w:r>
          <w:tab/>
        </w:r>
        <w:r>
          <w:fldChar w:fldCharType="begin"/>
        </w:r>
        <w:r>
          <w:instrText xml:space="preserve"> PAGEREF _Toc5578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34" w:history="1">
        <w:r>
          <w:rPr>
            <w:rFonts w:ascii="仿宋" w:eastAsia="仿宋" w:hAnsi="仿宋" w:cs="仿宋" w:hint="eastAsia"/>
            <w:lang w:eastAsia="zh-CN"/>
          </w:rPr>
          <w:t>(三)、财务规划与预测</w:t>
        </w:r>
        <w:r>
          <w:tab/>
        </w:r>
        <w:r>
          <w:fldChar w:fldCharType="begin"/>
        </w:r>
        <w:r>
          <w:instrText xml:space="preserve"> PAGEREF _Toc31834 \h </w:instrText>
        </w:r>
        <w:r>
          <w:fldChar w:fldCharType="separate"/>
        </w:r>
        <w:r>
          <w:t>51</w:t>
        </w:r>
        <w:r>
          <w:fldChar w:fldCharType="end"/>
        </w:r>
      </w:hyperlink>
    </w:p>
    <w:p>
      <w:pPr>
        <w:pStyle w:val="TOC1"/>
        <w:tabs>
          <w:tab w:val="right" w:leader="dot" w:pos="8306"/>
        </w:tabs>
      </w:pPr>
      <w:hyperlink w:anchor="_Toc1887" w:history="1">
        <w:r>
          <w:rPr>
            <w:rFonts w:ascii="仿宋" w:eastAsia="仿宋" w:hAnsi="仿宋" w:cs="仿宋" w:hint="eastAsia"/>
            <w:lang w:eastAsia="zh-CN"/>
          </w:rPr>
          <w:t>八、项目进度计划</w:t>
        </w:r>
        <w:r>
          <w:tab/>
        </w:r>
        <w:r>
          <w:fldChar w:fldCharType="begin"/>
        </w:r>
        <w:r>
          <w:instrText xml:space="preserve"> PAGEREF _Toc1887 \h </w:instrText>
        </w:r>
        <w:r>
          <w:fldChar w:fldCharType="separate"/>
        </w:r>
        <w:r>
          <w:t>52</w:t>
        </w:r>
        <w:r>
          <w:fldChar w:fldCharType="end"/>
        </w:r>
      </w:hyperlink>
    </w:p>
    <w:p>
      <w:pPr>
        <w:pStyle w:val="TOC2"/>
        <w:tabs>
          <w:tab w:val="right" w:leader="dot" w:pos="8306"/>
        </w:tabs>
      </w:pPr>
      <w:hyperlink w:anchor="_Toc31269" w:history="1">
        <w:r>
          <w:rPr>
            <w:rFonts w:ascii="仿宋" w:eastAsia="仿宋" w:hAnsi="仿宋" w:cs="仿宋" w:hint="eastAsia"/>
            <w:lang w:eastAsia="zh-CN"/>
          </w:rPr>
          <w:t>(一)、建设周期</w:t>
        </w:r>
        <w:r>
          <w:tab/>
        </w:r>
        <w:r>
          <w:fldChar w:fldCharType="begin"/>
        </w:r>
        <w:r>
          <w:instrText xml:space="preserve"> PAGEREF _Toc31269 \h </w:instrText>
        </w:r>
        <w:r>
          <w:fldChar w:fldCharType="separate"/>
        </w:r>
        <w:r>
          <w:t>52</w:t>
        </w:r>
        <w:r>
          <w:fldChar w:fldCharType="end"/>
        </w:r>
      </w:hyperlink>
    </w:p>
    <w:p>
      <w:pPr>
        <w:pStyle w:val="TOC2"/>
        <w:tabs>
          <w:tab w:val="right" w:leader="dot" w:pos="8306"/>
        </w:tabs>
      </w:pPr>
      <w:hyperlink w:anchor="_Toc13953" w:history="1">
        <w:r>
          <w:rPr>
            <w:rFonts w:ascii="仿宋" w:eastAsia="仿宋" w:hAnsi="仿宋" w:cs="仿宋" w:hint="eastAsia"/>
            <w:lang w:eastAsia="zh-CN"/>
          </w:rPr>
          <w:t>(二)、建设进度</w:t>
        </w:r>
        <w:r>
          <w:tab/>
        </w:r>
        <w:r>
          <w:fldChar w:fldCharType="begin"/>
        </w:r>
        <w:r>
          <w:instrText xml:space="preserve"> PAGEREF _Toc13953 \h </w:instrText>
        </w:r>
        <w:r>
          <w:fldChar w:fldCharType="separate"/>
        </w:r>
        <w:r>
          <w:t>52</w:t>
        </w:r>
        <w:r>
          <w:fldChar w:fldCharType="end"/>
        </w:r>
      </w:hyperlink>
    </w:p>
    <w:p>
      <w:pPr>
        <w:pStyle w:val="TOC2"/>
        <w:tabs>
          <w:tab w:val="right" w:leader="dot" w:pos="8306"/>
        </w:tabs>
      </w:pPr>
      <w:hyperlink w:anchor="_Toc4821" w:history="1">
        <w:r>
          <w:rPr>
            <w:rFonts w:ascii="仿宋" w:eastAsia="仿宋" w:hAnsi="仿宋" w:cs="仿宋" w:hint="eastAsia"/>
            <w:lang w:eastAsia="zh-CN"/>
          </w:rPr>
          <w:t>(三)、进度安排注意事项</w:t>
        </w:r>
        <w:r>
          <w:tab/>
        </w:r>
        <w:r>
          <w:fldChar w:fldCharType="begin"/>
        </w:r>
        <w:r>
          <w:instrText xml:space="preserve"> PAGEREF _Toc4821 \h </w:instrText>
        </w:r>
        <w:r>
          <w:fldChar w:fldCharType="separate"/>
        </w:r>
        <w:r>
          <w:t>53</w:t>
        </w:r>
        <w:r>
          <w:fldChar w:fldCharType="end"/>
        </w:r>
      </w:hyperlink>
    </w:p>
    <w:p>
      <w:pPr>
        <w:pStyle w:val="TOC2"/>
        <w:tabs>
          <w:tab w:val="right" w:leader="dot" w:pos="8306"/>
        </w:tabs>
      </w:pPr>
      <w:hyperlink w:anchor="_Toc6990" w:history="1">
        <w:r>
          <w:rPr>
            <w:rFonts w:ascii="仿宋" w:eastAsia="仿宋" w:hAnsi="仿宋" w:cs="仿宋" w:hint="eastAsia"/>
            <w:lang w:eastAsia="zh-CN"/>
          </w:rPr>
          <w:t>(四)、人力资源配置</w:t>
        </w:r>
        <w:r>
          <w:tab/>
        </w:r>
        <w:r>
          <w:fldChar w:fldCharType="begin"/>
        </w:r>
        <w:r>
          <w:instrText xml:space="preserve"> PAGEREF _Toc6990 \h </w:instrText>
        </w:r>
        <w:r>
          <w:fldChar w:fldCharType="separate"/>
        </w:r>
        <w:r>
          <w:t>54</w:t>
        </w:r>
        <w:r>
          <w:fldChar w:fldCharType="end"/>
        </w:r>
      </w:hyperlink>
    </w:p>
    <w:p>
      <w:pPr>
        <w:pStyle w:val="TOC2"/>
        <w:tabs>
          <w:tab w:val="right" w:leader="dot" w:pos="8306"/>
        </w:tabs>
      </w:pPr>
      <w:hyperlink w:anchor="_Toc29811" w:history="1">
        <w:r>
          <w:rPr>
            <w:rFonts w:ascii="仿宋" w:eastAsia="仿宋" w:hAnsi="仿宋" w:cs="仿宋" w:hint="eastAsia"/>
            <w:lang w:eastAsia="zh-CN"/>
          </w:rPr>
          <w:t>(五)、员工培训</w:t>
        </w:r>
        <w:r>
          <w:tab/>
        </w:r>
        <w:r>
          <w:fldChar w:fldCharType="begin"/>
        </w:r>
        <w:r>
          <w:instrText xml:space="preserve"> PAGEREF _Toc29811 \h </w:instrText>
        </w:r>
        <w:r>
          <w:fldChar w:fldCharType="separate"/>
        </w:r>
        <w:r>
          <w:t>56</w:t>
        </w:r>
        <w:r>
          <w:fldChar w:fldCharType="end"/>
        </w:r>
      </w:hyperlink>
    </w:p>
    <w:p>
      <w:pPr>
        <w:pStyle w:val="TOC2"/>
        <w:tabs>
          <w:tab w:val="right" w:leader="dot" w:pos="8306"/>
        </w:tabs>
      </w:pPr>
      <w:hyperlink w:anchor="_Toc28810" w:history="1">
        <w:r>
          <w:rPr>
            <w:rFonts w:ascii="仿宋" w:eastAsia="仿宋" w:hAnsi="仿宋" w:cs="仿宋" w:hint="eastAsia"/>
            <w:lang w:eastAsia="zh-CN"/>
          </w:rPr>
          <w:t>(六)、项目实施保障</w:t>
        </w:r>
        <w:r>
          <w:tab/>
        </w:r>
        <w:r>
          <w:fldChar w:fldCharType="begin"/>
        </w:r>
        <w:r>
          <w:instrText xml:space="preserve"> PAGEREF _Toc28810 \h </w:instrText>
        </w:r>
        <w:r>
          <w:fldChar w:fldCharType="separate"/>
        </w:r>
        <w:r>
          <w:t>57</w:t>
        </w:r>
        <w:r>
          <w:fldChar w:fldCharType="end"/>
        </w:r>
      </w:hyperlink>
    </w:p>
    <w:p>
      <w:pPr>
        <w:pStyle w:val="TOC2"/>
        <w:tabs>
          <w:tab w:val="right" w:leader="dot" w:pos="8306"/>
        </w:tabs>
      </w:pPr>
      <w:hyperlink w:anchor="_Toc2084" w:history="1">
        <w:r>
          <w:rPr>
            <w:rFonts w:ascii="仿宋" w:eastAsia="仿宋" w:hAnsi="仿宋" w:cs="仿宋" w:hint="eastAsia"/>
            <w:lang w:eastAsia="zh-CN"/>
          </w:rPr>
          <w:t>(七)、安全规范管理</w:t>
        </w:r>
        <w:r>
          <w:tab/>
        </w:r>
        <w:r>
          <w:fldChar w:fldCharType="begin"/>
        </w:r>
        <w:r>
          <w:instrText xml:space="preserve"> PAGEREF _Toc2084 \h </w:instrText>
        </w:r>
        <w:r>
          <w:fldChar w:fldCharType="separate"/>
        </w:r>
        <w:r>
          <w:t>58</w:t>
        </w:r>
        <w:r>
          <w:fldChar w:fldCharType="end"/>
        </w:r>
      </w:hyperlink>
    </w:p>
    <w:p>
      <w:pPr>
        <w:pStyle w:val="TOC1"/>
        <w:tabs>
          <w:tab w:val="right" w:leader="dot" w:pos="8306"/>
        </w:tabs>
      </w:pPr>
      <w:hyperlink w:anchor="_Toc30313" w:history="1">
        <w:r>
          <w:rPr>
            <w:rFonts w:ascii="仿宋" w:eastAsia="仿宋" w:hAnsi="仿宋" w:cs="仿宋" w:hint="eastAsia"/>
            <w:lang w:eastAsia="zh-CN"/>
          </w:rPr>
          <w:t>九、环境保护与绿色发展</w:t>
        </w:r>
        <w:r>
          <w:tab/>
        </w:r>
        <w:r>
          <w:fldChar w:fldCharType="begin"/>
        </w:r>
        <w:r>
          <w:instrText xml:space="preserve"> PAGEREF _Toc30313 \h </w:instrText>
        </w:r>
        <w:r>
          <w:fldChar w:fldCharType="separate"/>
        </w:r>
        <w:r>
          <w:t>59</w:t>
        </w:r>
        <w:r>
          <w:fldChar w:fldCharType="end"/>
        </w:r>
      </w:hyperlink>
    </w:p>
    <w:p>
      <w:pPr>
        <w:pStyle w:val="TOC2"/>
        <w:tabs>
          <w:tab w:val="right" w:leader="dot" w:pos="8306"/>
        </w:tabs>
      </w:pPr>
      <w:hyperlink w:anchor="_Toc16971" w:history="1">
        <w:r>
          <w:rPr>
            <w:rFonts w:ascii="仿宋" w:eastAsia="仿宋" w:hAnsi="仿宋" w:cs="仿宋" w:hint="eastAsia"/>
            <w:lang w:eastAsia="zh-CN"/>
          </w:rPr>
          <w:t>(一)、环境保护措施</w:t>
        </w:r>
        <w:r>
          <w:tab/>
        </w:r>
        <w:r>
          <w:fldChar w:fldCharType="begin"/>
        </w:r>
        <w:r>
          <w:instrText xml:space="preserve"> PAGEREF _Toc16971 \h </w:instrText>
        </w:r>
        <w:r>
          <w:fldChar w:fldCharType="separate"/>
        </w:r>
        <w:r>
          <w:t>59</w:t>
        </w:r>
        <w:r>
          <w:fldChar w:fldCharType="end"/>
        </w:r>
      </w:hyperlink>
    </w:p>
    <w:p>
      <w:pPr>
        <w:pStyle w:val="TOC2"/>
        <w:tabs>
          <w:tab w:val="right" w:leader="dot" w:pos="8306"/>
        </w:tabs>
      </w:pPr>
      <w:hyperlink w:anchor="_Toc14530" w:history="1">
        <w:r>
          <w:rPr>
            <w:rFonts w:ascii="仿宋" w:eastAsia="仿宋" w:hAnsi="仿宋" w:cs="仿宋" w:hint="eastAsia"/>
            <w:lang w:eastAsia="zh-CN"/>
          </w:rPr>
          <w:t>(二)、绿色发展与可持续发展策略</w:t>
        </w:r>
        <w:r>
          <w:tab/>
        </w:r>
        <w:r>
          <w:fldChar w:fldCharType="begin"/>
        </w:r>
        <w:r>
          <w:instrText xml:space="preserve"> PAGEREF _Toc14530 \h </w:instrText>
        </w:r>
        <w:r>
          <w:fldChar w:fldCharType="separate"/>
        </w:r>
        <w:r>
          <w:t>61</w:t>
        </w:r>
        <w:r>
          <w:fldChar w:fldCharType="end"/>
        </w:r>
      </w:hyperlink>
    </w:p>
    <w:p>
      <w:pPr>
        <w:pStyle w:val="TOC1"/>
        <w:tabs>
          <w:tab w:val="right" w:leader="dot" w:pos="8306"/>
        </w:tabs>
      </w:pPr>
      <w:hyperlink w:anchor="_Toc11389" w:history="1">
        <w:r>
          <w:rPr>
            <w:rFonts w:ascii="仿宋" w:eastAsia="仿宋" w:hAnsi="仿宋" w:cs="仿宋" w:hint="eastAsia"/>
            <w:lang w:eastAsia="zh-CN"/>
          </w:rPr>
          <w:t>十、经济效益与社会效益优化</w:t>
        </w:r>
        <w:r>
          <w:tab/>
        </w:r>
        <w:r>
          <w:fldChar w:fldCharType="begin"/>
        </w:r>
        <w:r>
          <w:instrText xml:space="preserve"> PAGEREF _Toc11389 \h </w:instrText>
        </w:r>
        <w:r>
          <w:fldChar w:fldCharType="separate"/>
        </w:r>
        <w:r>
          <w:t>63</w:t>
        </w:r>
        <w:r>
          <w:fldChar w:fldCharType="end"/>
        </w:r>
      </w:hyperlink>
    </w:p>
    <w:p>
      <w:pPr>
        <w:pStyle w:val="TOC2"/>
        <w:tabs>
          <w:tab w:val="right" w:leader="dot" w:pos="8306"/>
        </w:tabs>
      </w:pPr>
      <w:hyperlink w:anchor="_Toc23451" w:history="1">
        <w:r>
          <w:rPr>
            <w:rFonts w:ascii="仿宋" w:eastAsia="仿宋" w:hAnsi="仿宋" w:cs="仿宋" w:hint="eastAsia"/>
            <w:lang w:eastAsia="zh-CN"/>
          </w:rPr>
          <w:t>(一)、经济效益提升策略</w:t>
        </w:r>
        <w:r>
          <w:tab/>
        </w:r>
        <w:r>
          <w:fldChar w:fldCharType="begin"/>
        </w:r>
        <w:r>
          <w:instrText xml:space="preserve"> PAGEREF _Toc23451 \h </w:instrText>
        </w:r>
        <w:r>
          <w:fldChar w:fldCharType="separate"/>
        </w:r>
        <w:r>
          <w:t>63</w:t>
        </w:r>
        <w:r>
          <w:fldChar w:fldCharType="end"/>
        </w:r>
      </w:hyperlink>
    </w:p>
    <w:p>
      <w:pPr>
        <w:pStyle w:val="TOC2"/>
        <w:tabs>
          <w:tab w:val="right" w:leader="dot" w:pos="8306"/>
        </w:tabs>
      </w:pPr>
      <w:hyperlink w:anchor="_Toc16449" w:history="1">
        <w:r>
          <w:rPr>
            <w:rFonts w:ascii="仿宋" w:eastAsia="仿宋" w:hAnsi="仿宋" w:cs="仿宋" w:hint="eastAsia"/>
            <w:lang w:eastAsia="zh-CN"/>
          </w:rPr>
          <w:t>(二)、社会效益增强方案</w:t>
        </w:r>
        <w:r>
          <w:tab/>
        </w:r>
        <w:r>
          <w:fldChar w:fldCharType="begin"/>
        </w:r>
        <w:r>
          <w:instrText xml:space="preserve"> PAGEREF _Toc16449 \h </w:instrText>
        </w:r>
        <w:r>
          <w:fldChar w:fldCharType="separate"/>
        </w:r>
        <w:r>
          <w:t>64</w:t>
        </w:r>
        <w:r>
          <w:fldChar w:fldCharType="end"/>
        </w:r>
      </w:hyperlink>
    </w:p>
    <w:p>
      <w:pPr>
        <w:pStyle w:val="TOC1"/>
        <w:tabs>
          <w:tab w:val="right" w:leader="dot" w:pos="8306"/>
        </w:tabs>
      </w:pPr>
      <w:hyperlink w:anchor="_Toc18811" w:history="1">
        <w:r>
          <w:rPr>
            <w:rFonts w:ascii="仿宋" w:eastAsia="仿宋" w:hAnsi="仿宋" w:cs="仿宋" w:hint="eastAsia"/>
            <w:lang w:eastAsia="zh-CN"/>
          </w:rPr>
          <w:t>十一、土地利用与规划方案</w:t>
        </w:r>
        <w:r>
          <w:tab/>
        </w:r>
        <w:r>
          <w:fldChar w:fldCharType="begin"/>
        </w:r>
        <w:r>
          <w:instrText xml:space="preserve"> PAGEREF _Toc18811 \h </w:instrText>
        </w:r>
        <w:r>
          <w:fldChar w:fldCharType="separate"/>
        </w:r>
        <w:r>
          <w:t>65</w:t>
        </w:r>
        <w:r>
          <w:fldChar w:fldCharType="end"/>
        </w:r>
      </w:hyperlink>
    </w:p>
    <w:p>
      <w:pPr>
        <w:pStyle w:val="TOC2"/>
        <w:tabs>
          <w:tab w:val="right" w:leader="dot" w:pos="8306"/>
        </w:tabs>
      </w:pPr>
      <w:hyperlink w:anchor="_Toc8379" w:history="1">
        <w:r>
          <w:rPr>
            <w:rFonts w:ascii="仿宋" w:eastAsia="仿宋" w:hAnsi="仿宋" w:cs="仿宋" w:hint="eastAsia"/>
            <w:lang w:eastAsia="zh-CN"/>
          </w:rPr>
          <w:t>(一)、项目用地情况分析</w:t>
        </w:r>
        <w:r>
          <w:tab/>
        </w:r>
        <w:r>
          <w:fldChar w:fldCharType="begin"/>
        </w:r>
        <w:r>
          <w:instrText xml:space="preserve"> PAGEREF _Toc8379 \h </w:instrText>
        </w:r>
        <w:r>
          <w:fldChar w:fldCharType="separate"/>
        </w:r>
        <w:r>
          <w:t>65</w:t>
        </w:r>
        <w:r>
          <w:fldChar w:fldCharType="end"/>
        </w:r>
      </w:hyperlink>
    </w:p>
    <w:p>
      <w:pPr>
        <w:pStyle w:val="TOC2"/>
        <w:tabs>
          <w:tab w:val="right" w:leader="dot" w:pos="8306"/>
        </w:tabs>
      </w:pPr>
      <w:hyperlink w:anchor="_Toc14563" w:history="1">
        <w:r>
          <w:rPr>
            <w:rFonts w:ascii="仿宋" w:eastAsia="仿宋" w:hAnsi="仿宋" w:cs="仿宋" w:hint="eastAsia"/>
            <w:lang w:eastAsia="zh-CN"/>
          </w:rPr>
          <w:t>(二)、土地利用规划方案</w:t>
        </w:r>
        <w:r>
          <w:tab/>
        </w:r>
        <w:r>
          <w:fldChar w:fldCharType="begin"/>
        </w:r>
        <w:r>
          <w:instrText xml:space="preserve"> PAGEREF _Toc14563 \h </w:instrText>
        </w:r>
        <w:r>
          <w:fldChar w:fldCharType="separate"/>
        </w:r>
        <w:r>
          <w:t>66</w:t>
        </w:r>
        <w:r>
          <w:fldChar w:fldCharType="end"/>
        </w:r>
      </w:hyperlink>
    </w:p>
    <w:p>
      <w:pPr>
        <w:pStyle w:val="TOC1"/>
        <w:tabs>
          <w:tab w:val="right" w:leader="dot" w:pos="8306"/>
        </w:tabs>
      </w:pPr>
      <w:hyperlink w:anchor="_Toc29352" w:history="1">
        <w:r>
          <w:rPr>
            <w:rFonts w:ascii="仿宋" w:eastAsia="仿宋" w:hAnsi="仿宋" w:cs="仿宋" w:hint="eastAsia"/>
            <w:lang w:eastAsia="zh-CN"/>
          </w:rPr>
          <w:t>十二、项目质量与标准</w:t>
        </w:r>
        <w:r>
          <w:tab/>
        </w:r>
        <w:r>
          <w:fldChar w:fldCharType="begin"/>
        </w:r>
        <w:r>
          <w:instrText xml:space="preserve"> PAGEREF _Toc29352 \h </w:instrText>
        </w:r>
        <w:r>
          <w:fldChar w:fldCharType="separate"/>
        </w:r>
        <w:r>
          <w:t>67</w:t>
        </w:r>
        <w:r>
          <w:fldChar w:fldCharType="end"/>
        </w:r>
      </w:hyperlink>
    </w:p>
    <w:p>
      <w:pPr>
        <w:pStyle w:val="TOC2"/>
        <w:tabs>
          <w:tab w:val="right" w:leader="dot" w:pos="8306"/>
        </w:tabs>
      </w:pPr>
      <w:hyperlink w:anchor="_Toc27344" w:history="1">
        <w:r>
          <w:rPr>
            <w:rFonts w:ascii="仿宋" w:eastAsia="仿宋" w:hAnsi="仿宋" w:cs="仿宋" w:hint="eastAsia"/>
            <w:lang w:eastAsia="zh-CN"/>
          </w:rPr>
          <w:t>(一)、质量保障体系</w:t>
        </w:r>
        <w:r>
          <w:tab/>
        </w:r>
        <w:r>
          <w:fldChar w:fldCharType="begin"/>
        </w:r>
        <w:r>
          <w:instrText xml:space="preserve"> PAGEREF _Toc27344 \h </w:instrText>
        </w:r>
        <w:r>
          <w:fldChar w:fldCharType="separate"/>
        </w:r>
        <w:r>
          <w:t>67</w:t>
        </w:r>
        <w:r>
          <w:fldChar w:fldCharType="end"/>
        </w:r>
      </w:hyperlink>
    </w:p>
    <w:p>
      <w:pPr>
        <w:pStyle w:val="TOC2"/>
        <w:tabs>
          <w:tab w:val="right" w:leader="dot" w:pos="8306"/>
        </w:tabs>
      </w:pPr>
      <w:hyperlink w:anchor="_Toc19808" w:history="1">
        <w:r>
          <w:rPr>
            <w:rFonts w:ascii="仿宋" w:eastAsia="仿宋" w:hAnsi="仿宋" w:cs="仿宋" w:hint="eastAsia"/>
            <w:lang w:eastAsia="zh-CN"/>
          </w:rPr>
          <w:t>(二)、标准化作业流程</w:t>
        </w:r>
        <w:r>
          <w:tab/>
        </w:r>
        <w:r>
          <w:fldChar w:fldCharType="begin"/>
        </w:r>
        <w:r>
          <w:instrText xml:space="preserve"> PAGEREF _Toc19808 \h </w:instrText>
        </w:r>
        <w:r>
          <w:fldChar w:fldCharType="separate"/>
        </w:r>
        <w:r>
          <w:t>68</w:t>
        </w:r>
        <w:r>
          <w:fldChar w:fldCharType="end"/>
        </w:r>
      </w:hyperlink>
    </w:p>
    <w:p>
      <w:pPr>
        <w:pStyle w:val="TOC2"/>
        <w:tabs>
          <w:tab w:val="right" w:leader="dot" w:pos="8306"/>
        </w:tabs>
      </w:pPr>
      <w:hyperlink w:anchor="_Toc21065" w:history="1">
        <w:r>
          <w:rPr>
            <w:rFonts w:ascii="仿宋" w:eastAsia="仿宋" w:hAnsi="仿宋" w:cs="仿宋" w:hint="eastAsia"/>
            <w:lang w:eastAsia="zh-CN"/>
          </w:rPr>
          <w:t>(三)、质量监控与评估</w:t>
        </w:r>
        <w:r>
          <w:tab/>
        </w:r>
        <w:r>
          <w:fldChar w:fldCharType="begin"/>
        </w:r>
        <w:r>
          <w:instrText xml:space="preserve"> PAGEREF _Toc21065 \h </w:instrText>
        </w:r>
        <w:r>
          <w:fldChar w:fldCharType="separate"/>
        </w:r>
        <w:r>
          <w:t>70</w:t>
        </w:r>
        <w:r>
          <w:fldChar w:fldCharType="end"/>
        </w:r>
      </w:hyperlink>
    </w:p>
    <w:p>
      <w:pPr>
        <w:pStyle w:val="TOC2"/>
        <w:tabs>
          <w:tab w:val="right" w:leader="dot" w:pos="8306"/>
        </w:tabs>
      </w:pPr>
      <w:hyperlink w:anchor="_Toc21683" w:history="1">
        <w:r>
          <w:rPr>
            <w:rFonts w:ascii="仿宋" w:eastAsia="仿宋" w:hAnsi="仿宋" w:cs="仿宋" w:hint="eastAsia"/>
            <w:lang w:eastAsia="zh-CN"/>
          </w:rPr>
          <w:t>(四)、质量改进计划</w:t>
        </w:r>
        <w:r>
          <w:tab/>
        </w:r>
        <w:r>
          <w:fldChar w:fldCharType="begin"/>
        </w:r>
        <w:r>
          <w:instrText xml:space="preserve"> PAGEREF _Toc21683 \h </w:instrText>
        </w:r>
        <w:r>
          <w:fldChar w:fldCharType="separate"/>
        </w:r>
        <w:r>
          <w:t>71</w:t>
        </w:r>
        <w:r>
          <w:fldChar w:fldCharType="end"/>
        </w:r>
      </w:hyperlink>
    </w:p>
    <w:p>
      <w:pPr>
        <w:pStyle w:val="TOC1"/>
        <w:tabs>
          <w:tab w:val="right" w:leader="dot" w:pos="8306"/>
        </w:tabs>
      </w:pPr>
      <w:hyperlink w:anchor="_Toc5430" w:history="1">
        <w:r>
          <w:rPr>
            <w:rFonts w:ascii="仿宋" w:eastAsia="仿宋" w:hAnsi="仿宋" w:cs="仿宋" w:hint="eastAsia"/>
            <w:lang w:eastAsia="zh-CN"/>
          </w:rPr>
          <w:t>十三、人力资源管理与开发</w:t>
        </w:r>
        <w:r>
          <w:tab/>
        </w:r>
        <w:r>
          <w:fldChar w:fldCharType="begin"/>
        </w:r>
        <w:r>
          <w:instrText xml:space="preserve"> PAGEREF _Toc5430 \h </w:instrText>
        </w:r>
        <w:r>
          <w:fldChar w:fldCharType="separate"/>
        </w:r>
        <w:r>
          <w:t>72</w:t>
        </w:r>
        <w:r>
          <w:fldChar w:fldCharType="end"/>
        </w:r>
      </w:hyperlink>
    </w:p>
    <w:p>
      <w:pPr>
        <w:pStyle w:val="TOC2"/>
        <w:tabs>
          <w:tab w:val="right" w:leader="dot" w:pos="8306"/>
        </w:tabs>
      </w:pPr>
      <w:hyperlink w:anchor="_Toc19162" w:history="1">
        <w:r>
          <w:rPr>
            <w:rFonts w:ascii="仿宋" w:eastAsia="仿宋" w:hAnsi="仿宋" w:cs="仿宋" w:hint="eastAsia"/>
            <w:lang w:eastAsia="zh-CN"/>
          </w:rPr>
          <w:t>(一)、人力资源规划</w:t>
        </w:r>
        <w:r>
          <w:tab/>
        </w:r>
        <w:r>
          <w:fldChar w:fldCharType="begin"/>
        </w:r>
        <w:r>
          <w:instrText xml:space="preserve"> PAGEREF _Toc19162 \h </w:instrText>
        </w:r>
        <w:r>
          <w:fldChar w:fldCharType="separate"/>
        </w:r>
        <w:r>
          <w:t>72</w:t>
        </w:r>
        <w:r>
          <w:fldChar w:fldCharType="end"/>
        </w:r>
      </w:hyperlink>
    </w:p>
    <w:p>
      <w:pPr>
        <w:pStyle w:val="TOC2"/>
        <w:tabs>
          <w:tab w:val="right" w:leader="dot" w:pos="8306"/>
        </w:tabs>
      </w:pPr>
      <w:hyperlink w:anchor="_Toc6422" w:history="1">
        <w:r>
          <w:rPr>
            <w:rFonts w:ascii="仿宋" w:eastAsia="仿宋" w:hAnsi="仿宋" w:cs="仿宋" w:hint="eastAsia"/>
            <w:lang w:eastAsia="zh-CN"/>
          </w:rPr>
          <w:t>(二)、人力资源开发与培训</w:t>
        </w:r>
        <w:r>
          <w:tab/>
        </w:r>
        <w:r>
          <w:fldChar w:fldCharType="begin"/>
        </w:r>
        <w:r>
          <w:instrText xml:space="preserve"> PAGEREF _Toc6422 \h </w:instrText>
        </w:r>
        <w:r>
          <w:fldChar w:fldCharType="separate"/>
        </w:r>
        <w:r>
          <w:t>74</w:t>
        </w:r>
        <w:r>
          <w:fldChar w:fldCharType="end"/>
        </w:r>
      </w:hyperlink>
    </w:p>
    <w:p>
      <w:pPr>
        <w:pStyle w:val="TOC1"/>
        <w:tabs>
          <w:tab w:val="right" w:leader="dot" w:pos="8306"/>
        </w:tabs>
      </w:pPr>
      <w:hyperlink w:anchor="_Toc8922" w:history="1">
        <w:r>
          <w:rPr>
            <w:rFonts w:ascii="仿宋" w:eastAsia="仿宋" w:hAnsi="仿宋" w:cs="仿宋" w:hint="eastAsia"/>
            <w:lang w:eastAsia="zh-CN"/>
          </w:rPr>
          <w:t>十四、产业协同与集群发展</w:t>
        </w:r>
        <w:r>
          <w:tab/>
        </w:r>
        <w:r>
          <w:fldChar w:fldCharType="begin"/>
        </w:r>
        <w:r>
          <w:instrText xml:space="preserve"> PAGEREF _Toc8922 \h </w:instrText>
        </w:r>
        <w:r>
          <w:fldChar w:fldCharType="separate"/>
        </w:r>
        <w:r>
          <w:t>76</w:t>
        </w:r>
        <w:r>
          <w:fldChar w:fldCharType="end"/>
        </w:r>
      </w:hyperlink>
    </w:p>
    <w:p>
      <w:pPr>
        <w:pStyle w:val="TOC2"/>
        <w:tabs>
          <w:tab w:val="right" w:leader="dot" w:pos="8306"/>
        </w:tabs>
      </w:pPr>
      <w:hyperlink w:anchor="_Toc8788" w:history="1">
        <w:r>
          <w:rPr>
            <w:rFonts w:ascii="仿宋" w:eastAsia="仿宋" w:hAnsi="仿宋" w:cs="仿宋" w:hint="eastAsia"/>
            <w:lang w:eastAsia="zh-CN"/>
          </w:rPr>
          <w:t>(一)、产业协同机制建设</w:t>
        </w:r>
        <w:r>
          <w:tab/>
        </w:r>
        <w:r>
          <w:fldChar w:fldCharType="begin"/>
        </w:r>
        <w:r>
          <w:instrText xml:space="preserve"> PAGEREF _Toc8788 \h </w:instrText>
        </w:r>
        <w:r>
          <w:fldChar w:fldCharType="separate"/>
        </w:r>
        <w:r>
          <w:t>76</w:t>
        </w:r>
        <w:r>
          <w:fldChar w:fldCharType="end"/>
        </w:r>
      </w:hyperlink>
    </w:p>
    <w:p>
      <w:pPr>
        <w:pStyle w:val="TOC2"/>
        <w:tabs>
          <w:tab w:val="right" w:leader="dot" w:pos="8306"/>
        </w:tabs>
      </w:pPr>
      <w:hyperlink w:anchor="_Toc7941" w:history="1">
        <w:r>
          <w:rPr>
            <w:rFonts w:ascii="仿宋" w:eastAsia="仿宋" w:hAnsi="仿宋" w:cs="仿宋" w:hint="eastAsia"/>
            <w:lang w:eastAsia="zh-CN"/>
          </w:rPr>
          <w:t>(二)、产业集群培育与发展</w:t>
        </w:r>
        <w:r>
          <w:tab/>
        </w:r>
        <w:r>
          <w:fldChar w:fldCharType="begin"/>
        </w:r>
        <w:r>
          <w:instrText xml:space="preserve"> PAGEREF _Toc7941 \h </w:instrText>
        </w:r>
        <w:r>
          <w:fldChar w:fldCharType="separate"/>
        </w:r>
        <w:r>
          <w:t>78</w:t>
        </w:r>
        <w:r>
          <w:fldChar w:fldCharType="end"/>
        </w:r>
      </w:hyperlink>
    </w:p>
    <w:p>
      <w:pPr>
        <w:pStyle w:val="TOC1"/>
        <w:tabs>
          <w:tab w:val="right" w:leader="dot" w:pos="8306"/>
        </w:tabs>
      </w:pPr>
      <w:hyperlink w:anchor="_Toc836" w:history="1">
        <w:r>
          <w:rPr>
            <w:rFonts w:ascii="仿宋" w:eastAsia="仿宋" w:hAnsi="仿宋" w:cs="仿宋" w:hint="eastAsia"/>
            <w:lang w:eastAsia="zh-CN"/>
          </w:rPr>
          <w:t>十五、企业合规与伦理</w:t>
        </w:r>
        <w:r>
          <w:tab/>
        </w:r>
        <w:r>
          <w:fldChar w:fldCharType="begin"/>
        </w:r>
        <w:r>
          <w:instrText xml:space="preserve"> PAGEREF _Toc836 \h </w:instrText>
        </w:r>
        <w:r>
          <w:fldChar w:fldCharType="separate"/>
        </w:r>
        <w:r>
          <w:t>78</w:t>
        </w:r>
        <w:r>
          <w:fldChar w:fldCharType="end"/>
        </w:r>
      </w:hyperlink>
    </w:p>
    <w:p>
      <w:pPr>
        <w:pStyle w:val="TOC2"/>
        <w:tabs>
          <w:tab w:val="right" w:leader="dot" w:pos="8306"/>
        </w:tabs>
      </w:pPr>
      <w:hyperlink w:anchor="_Toc9343" w:history="1">
        <w:r>
          <w:rPr>
            <w:rFonts w:ascii="仿宋" w:eastAsia="仿宋" w:hAnsi="仿宋" w:cs="仿宋" w:hint="eastAsia"/>
            <w:lang w:eastAsia="zh-CN"/>
          </w:rPr>
          <w:t>(一)、合规政策与程序</w:t>
        </w:r>
        <w:r>
          <w:tab/>
        </w:r>
        <w:r>
          <w:fldChar w:fldCharType="begin"/>
        </w:r>
        <w:r>
          <w:instrText xml:space="preserve"> PAGEREF _Toc9343 \h </w:instrText>
        </w:r>
        <w:r>
          <w:fldChar w:fldCharType="separate"/>
        </w:r>
        <w:r>
          <w:t>78</w:t>
        </w:r>
        <w:r>
          <w:fldChar w:fldCharType="end"/>
        </w:r>
      </w:hyperlink>
    </w:p>
    <w:p>
      <w:pPr>
        <w:pStyle w:val="TOC2"/>
        <w:tabs>
          <w:tab w:val="right" w:leader="dot" w:pos="8306"/>
        </w:tabs>
      </w:pPr>
      <w:hyperlink w:anchor="_Toc21" w:history="1">
        <w:r>
          <w:rPr>
            <w:rFonts w:ascii="仿宋" w:eastAsia="仿宋" w:hAnsi="仿宋" w:cs="仿宋" w:hint="eastAsia"/>
            <w:lang w:eastAsia="zh-CN"/>
          </w:rPr>
          <w:t>(二)、伦理规范与培训</w:t>
        </w:r>
        <w:r>
          <w:tab/>
        </w:r>
        <w:r>
          <w:fldChar w:fldCharType="begin"/>
        </w:r>
        <w:r>
          <w:instrText xml:space="preserve"> PAGEREF _Toc21 \h </w:instrText>
        </w:r>
        <w:r>
          <w:fldChar w:fldCharType="separate"/>
        </w:r>
        <w:r>
          <w:t>80</w:t>
        </w:r>
        <w:r>
          <w:fldChar w:fldCharType="end"/>
        </w:r>
      </w:hyperlink>
    </w:p>
    <w:p>
      <w:pPr>
        <w:pStyle w:val="TOC2"/>
        <w:tabs>
          <w:tab w:val="right" w:leader="dot" w:pos="8306"/>
        </w:tabs>
      </w:pPr>
      <w:hyperlink w:anchor="_Toc29682" w:history="1">
        <w:r>
          <w:rPr>
            <w:rFonts w:ascii="仿宋" w:eastAsia="仿宋" w:hAnsi="仿宋" w:cs="仿宋" w:hint="eastAsia"/>
            <w:lang w:eastAsia="zh-CN"/>
          </w:rPr>
          <w:t>(三)、合规风险评估</w:t>
        </w:r>
        <w:r>
          <w:tab/>
        </w:r>
        <w:r>
          <w:fldChar w:fldCharType="begin"/>
        </w:r>
        <w:r>
          <w:instrText xml:space="preserve"> PAGEREF _Toc29682 \h </w:instrText>
        </w:r>
        <w:r>
          <w:fldChar w:fldCharType="separate"/>
        </w:r>
        <w:r>
          <w:t>80</w:t>
        </w:r>
        <w:r>
          <w:fldChar w:fldCharType="end"/>
        </w:r>
      </w:hyperlink>
    </w:p>
    <w:p>
      <w:pPr>
        <w:pStyle w:val="TOC2"/>
        <w:tabs>
          <w:tab w:val="right" w:leader="dot" w:pos="8306"/>
        </w:tabs>
      </w:pPr>
      <w:hyperlink w:anchor="_Toc30516" w:history="1">
        <w:r>
          <w:rPr>
            <w:rFonts w:ascii="仿宋" w:eastAsia="仿宋" w:hAnsi="仿宋" w:cs="仿宋" w:hint="eastAsia"/>
            <w:lang w:eastAsia="zh-CN"/>
          </w:rPr>
          <w:t>(四)、合规监督与执行</w:t>
        </w:r>
        <w:r>
          <w:tab/>
        </w:r>
        <w:r>
          <w:fldChar w:fldCharType="begin"/>
        </w:r>
        <w:r>
          <w:instrText xml:space="preserve"> PAGEREF _Toc30516 \h </w:instrText>
        </w:r>
        <w:r>
          <w:fldChar w:fldCharType="separate"/>
        </w:r>
        <w:r>
          <w:t>82</w:t>
        </w:r>
        <w:r>
          <w:fldChar w:fldCharType="end"/>
        </w:r>
      </w:hyperlink>
    </w:p>
    <w:p>
      <w:pPr>
        <w:pStyle w:val="TOC1"/>
        <w:tabs>
          <w:tab w:val="right" w:leader="dot" w:pos="8306"/>
        </w:tabs>
      </w:pPr>
      <w:hyperlink w:anchor="_Toc14546" w:history="1">
        <w:r>
          <w:rPr>
            <w:rFonts w:ascii="仿宋" w:eastAsia="仿宋" w:hAnsi="仿宋" w:cs="仿宋" w:hint="eastAsia"/>
            <w:lang w:eastAsia="zh-CN"/>
          </w:rPr>
          <w:t>十六、创新驱动与持续发展</w:t>
        </w:r>
        <w:r>
          <w:tab/>
        </w:r>
        <w:r>
          <w:fldChar w:fldCharType="begin"/>
        </w:r>
        <w:r>
          <w:instrText xml:space="preserve"> PAGEREF _Toc14546 \h </w:instrText>
        </w:r>
        <w:r>
          <w:fldChar w:fldCharType="separate"/>
        </w:r>
        <w:r>
          <w:t>82</w:t>
        </w:r>
        <w:r>
          <w:fldChar w:fldCharType="end"/>
        </w:r>
      </w:hyperlink>
    </w:p>
    <w:p>
      <w:pPr>
        <w:pStyle w:val="TOC2"/>
        <w:tabs>
          <w:tab w:val="right" w:leader="dot" w:pos="8306"/>
        </w:tabs>
      </w:pPr>
      <w:hyperlink w:anchor="_Toc6651" w:history="1">
        <w:r>
          <w:rPr>
            <w:rFonts w:ascii="仿宋" w:eastAsia="仿宋" w:hAnsi="仿宋" w:cs="仿宋" w:hint="eastAsia"/>
            <w:lang w:eastAsia="zh-CN"/>
          </w:rPr>
          <w:t>(一)、创新驱动战略实施</w:t>
        </w:r>
        <w:r>
          <w:tab/>
        </w:r>
        <w:r>
          <w:fldChar w:fldCharType="begin"/>
        </w:r>
        <w:r>
          <w:instrText xml:space="preserve"> PAGEREF _Toc6651 \h </w:instrText>
        </w:r>
        <w:r>
          <w:fldChar w:fldCharType="separate"/>
        </w:r>
        <w:r>
          <w:t>82</w:t>
        </w:r>
        <w:r>
          <w:fldChar w:fldCharType="end"/>
        </w:r>
      </w:hyperlink>
    </w:p>
    <w:p>
      <w:pPr>
        <w:pStyle w:val="TOC2"/>
        <w:tabs>
          <w:tab w:val="right" w:leader="dot" w:pos="8306"/>
        </w:tabs>
      </w:pPr>
      <w:hyperlink w:anchor="_Toc11239" w:history="1">
        <w:r>
          <w:rPr>
            <w:rFonts w:ascii="仿宋" w:eastAsia="仿宋" w:hAnsi="仿宋" w:cs="仿宋" w:hint="eastAsia"/>
            <w:lang w:eastAsia="zh-CN"/>
          </w:rPr>
          <w:t>(二)、持续发展路径探索</w:t>
        </w:r>
        <w:r>
          <w:tab/>
        </w:r>
        <w:r>
          <w:fldChar w:fldCharType="begin"/>
        </w:r>
        <w:r>
          <w:instrText xml:space="preserve"> PAGEREF _Toc11239 \h </w:instrText>
        </w:r>
        <w:r>
          <w:fldChar w:fldCharType="separate"/>
        </w:r>
        <w:r>
          <w:t>84</w:t>
        </w:r>
        <w:r>
          <w:fldChar w:fldCharType="end"/>
        </w:r>
      </w:hyperlink>
    </w:p>
    <w:p>
      <w:pPr>
        <w:pStyle w:val="TOC1"/>
        <w:tabs>
          <w:tab w:val="right" w:leader="dot" w:pos="8306"/>
        </w:tabs>
      </w:pPr>
      <w:hyperlink w:anchor="_Toc8095" w:history="1">
        <w:r>
          <w:rPr>
            <w:rFonts w:ascii="仿宋" w:eastAsia="仿宋" w:hAnsi="仿宋" w:cs="仿宋" w:hint="eastAsia"/>
            <w:lang w:eastAsia="zh-CN"/>
          </w:rPr>
          <w:t>十七、法律法规与政策遵循</w:t>
        </w:r>
        <w:r>
          <w:tab/>
        </w:r>
        <w:r>
          <w:fldChar w:fldCharType="begin"/>
        </w:r>
        <w:r>
          <w:instrText xml:space="preserve"> PAGEREF _Toc8095 \h </w:instrText>
        </w:r>
        <w:r>
          <w:fldChar w:fldCharType="separate"/>
        </w:r>
        <w:r>
          <w:t>88</w:t>
        </w:r>
        <w:r>
          <w:fldChar w:fldCharType="end"/>
        </w:r>
      </w:hyperlink>
    </w:p>
    <w:p>
      <w:pPr>
        <w:pStyle w:val="TOC2"/>
        <w:tabs>
          <w:tab w:val="right" w:leader="dot" w:pos="8306"/>
        </w:tabs>
      </w:pPr>
      <w:hyperlink w:anchor="_Toc10994" w:history="1">
        <w:r>
          <w:rPr>
            <w:rFonts w:ascii="仿宋" w:eastAsia="仿宋" w:hAnsi="仿宋" w:cs="仿宋" w:hint="eastAsia"/>
            <w:lang w:eastAsia="zh-CN"/>
          </w:rPr>
          <w:t>(一)、法律法规遵守</w:t>
        </w:r>
        <w:r>
          <w:tab/>
        </w:r>
        <w:r>
          <w:fldChar w:fldCharType="begin"/>
        </w:r>
        <w:r>
          <w:instrText xml:space="preserve"> PAGEREF _Toc10994 \h </w:instrText>
        </w:r>
        <w:r>
          <w:fldChar w:fldCharType="separate"/>
        </w:r>
        <w:r>
          <w:t>88</w:t>
        </w:r>
        <w:r>
          <w:fldChar w:fldCharType="end"/>
        </w:r>
      </w:hyperlink>
    </w:p>
    <w:p>
      <w:pPr>
        <w:pStyle w:val="TOC2"/>
        <w:tabs>
          <w:tab w:val="right" w:leader="dot" w:pos="8306"/>
        </w:tabs>
      </w:pPr>
      <w:hyperlink w:anchor="_Toc27830" w:history="1">
        <w:r>
          <w:rPr>
            <w:rFonts w:ascii="仿宋" w:eastAsia="仿宋" w:hAnsi="仿宋" w:cs="仿宋" w:hint="eastAsia"/>
            <w:lang w:eastAsia="zh-CN"/>
          </w:rPr>
          <w:t>(二)、政策导向与利用</w:t>
        </w:r>
        <w:r>
          <w:tab/>
        </w:r>
        <w:r>
          <w:fldChar w:fldCharType="begin"/>
        </w:r>
        <w:r>
          <w:instrText xml:space="preserve"> PAGEREF _Toc27830 \h </w:instrText>
        </w:r>
        <w:r>
          <w:fldChar w:fldCharType="separate"/>
        </w:r>
        <w:r>
          <w:t>89</w:t>
        </w:r>
        <w:r>
          <w:fldChar w:fldCharType="end"/>
        </w:r>
      </w:hyperlink>
    </w:p>
    <w:p>
      <w:pPr>
        <w:pStyle w:val="TOC1"/>
        <w:tabs>
          <w:tab w:val="right" w:leader="dot" w:pos="8306"/>
        </w:tabs>
      </w:pPr>
      <w:hyperlink w:anchor="_Toc30374" w:history="1">
        <w:r>
          <w:rPr>
            <w:rFonts w:ascii="仿宋" w:eastAsia="仿宋" w:hAnsi="仿宋" w:cs="仿宋" w:hint="eastAsia"/>
            <w:lang w:eastAsia="zh-CN"/>
          </w:rPr>
          <w:t>十八、设施与设备管理</w:t>
        </w:r>
        <w:r>
          <w:tab/>
        </w:r>
        <w:r>
          <w:fldChar w:fldCharType="begin"/>
        </w:r>
        <w:r>
          <w:instrText xml:space="preserve"> PAGEREF _Toc30374 \h </w:instrText>
        </w:r>
        <w:r>
          <w:fldChar w:fldCharType="separate"/>
        </w:r>
        <w:r>
          <w:t>90</w:t>
        </w:r>
        <w:r>
          <w:fldChar w:fldCharType="end"/>
        </w:r>
      </w:hyperlink>
    </w:p>
    <w:p>
      <w:pPr>
        <w:pStyle w:val="TOC2"/>
        <w:tabs>
          <w:tab w:val="right" w:leader="dot" w:pos="8306"/>
        </w:tabs>
      </w:pPr>
      <w:hyperlink w:anchor="_Toc15311" w:history="1">
        <w:r>
          <w:rPr>
            <w:rFonts w:ascii="仿宋" w:eastAsia="仿宋" w:hAnsi="仿宋" w:cs="仿宋" w:hint="eastAsia"/>
            <w:lang w:eastAsia="zh-CN"/>
          </w:rPr>
          <w:t>(一)、设施规划与配置</w:t>
        </w:r>
        <w:r>
          <w:tab/>
        </w:r>
        <w:r>
          <w:fldChar w:fldCharType="begin"/>
        </w:r>
        <w:r>
          <w:instrText xml:space="preserve"> PAGEREF _Toc15311 \h </w:instrText>
        </w:r>
        <w:r>
          <w:fldChar w:fldCharType="separate"/>
        </w:r>
        <w:r>
          <w:t>90</w:t>
        </w:r>
        <w:r>
          <w:fldChar w:fldCharType="end"/>
        </w:r>
      </w:hyperlink>
    </w:p>
    <w:p>
      <w:pPr>
        <w:pStyle w:val="TOC2"/>
        <w:tabs>
          <w:tab w:val="right" w:leader="dot" w:pos="8306"/>
        </w:tabs>
      </w:pPr>
      <w:hyperlink w:anchor="_Toc4437" w:history="1">
        <w:r>
          <w:rPr>
            <w:rFonts w:ascii="仿宋" w:eastAsia="仿宋" w:hAnsi="仿宋" w:cs="仿宋" w:hint="eastAsia"/>
            <w:lang w:eastAsia="zh-CN"/>
          </w:rPr>
          <w:t>(二)、设备采购与维护管理</w:t>
        </w:r>
        <w:r>
          <w:tab/>
        </w:r>
        <w:r>
          <w:fldChar w:fldCharType="begin"/>
        </w:r>
        <w:r>
          <w:instrText xml:space="preserve"> PAGEREF _Toc4437 \h </w:instrText>
        </w:r>
        <w:r>
          <w:fldChar w:fldCharType="separate"/>
        </w:r>
        <w:r>
          <w:t>91</w:t>
        </w:r>
        <w:r>
          <w:fldChar w:fldCharType="end"/>
        </w:r>
      </w:hyperlink>
    </w:p>
    <w:p>
      <w:pPr>
        <w:pStyle w:val="TOC2"/>
        <w:tabs>
          <w:tab w:val="right" w:leader="dot" w:pos="8306"/>
        </w:tabs>
      </w:pPr>
      <w:hyperlink w:anchor="_Toc30709" w:history="1">
        <w:r>
          <w:rPr>
            <w:rFonts w:ascii="仿宋" w:eastAsia="仿宋" w:hAnsi="仿宋" w:cs="仿宋" w:hint="eastAsia"/>
            <w:lang w:eastAsia="zh-CN"/>
          </w:rPr>
          <w:t>(三)、设施设备升级策略</w:t>
        </w:r>
        <w:r>
          <w:tab/>
        </w:r>
        <w:r>
          <w:fldChar w:fldCharType="begin"/>
        </w:r>
        <w:r>
          <w:instrText xml:space="preserve"> PAGEREF _Toc30709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442" w:history="1">
        <w:r>
          <w:rPr>
            <w:rFonts w:ascii="仿宋" w:eastAsia="仿宋" w:hAnsi="仿宋" w:cs="仿宋" w:hint="eastAsia"/>
            <w:lang w:eastAsia="zh-CN"/>
          </w:rPr>
          <w:t>十九、合作与交流机制建立</w:t>
        </w:r>
        <w:r>
          <w:tab/>
        </w:r>
        <w:r>
          <w:fldChar w:fldCharType="begin"/>
        </w:r>
        <w:r>
          <w:instrText xml:space="preserve"> PAGEREF _Toc19442 \h </w:instrText>
        </w:r>
        <w:r>
          <w:fldChar w:fldCharType="separate"/>
        </w:r>
        <w:r>
          <w:t>92</w:t>
        </w:r>
        <w:r>
          <w:fldChar w:fldCharType="end"/>
        </w:r>
      </w:hyperlink>
    </w:p>
    <w:p>
      <w:pPr>
        <w:pStyle w:val="TOC2"/>
        <w:tabs>
          <w:tab w:val="right" w:leader="dot" w:pos="8306"/>
        </w:tabs>
      </w:pPr>
      <w:hyperlink w:anchor="_Toc16399" w:history="1">
        <w:r>
          <w:rPr>
            <w:rFonts w:ascii="仿宋" w:eastAsia="仿宋" w:hAnsi="仿宋" w:cs="仿宋" w:hint="eastAsia"/>
            <w:lang w:eastAsia="zh-CN"/>
          </w:rPr>
          <w:t>(一)、合作伙伴选择与合作方式</w:t>
        </w:r>
        <w:r>
          <w:tab/>
        </w:r>
        <w:r>
          <w:fldChar w:fldCharType="begin"/>
        </w:r>
        <w:r>
          <w:instrText xml:space="preserve"> PAGEREF _Toc16399 \h </w:instrText>
        </w:r>
        <w:r>
          <w:fldChar w:fldCharType="separate"/>
        </w:r>
        <w:r>
          <w:t>92</w:t>
        </w:r>
        <w:r>
          <w:fldChar w:fldCharType="end"/>
        </w:r>
      </w:hyperlink>
    </w:p>
    <w:p>
      <w:pPr>
        <w:pStyle w:val="TOC2"/>
        <w:tabs>
          <w:tab w:val="right" w:leader="dot" w:pos="8306"/>
        </w:tabs>
      </w:pPr>
      <w:hyperlink w:anchor="_Toc15465" w:history="1">
        <w:r>
          <w:rPr>
            <w:rFonts w:ascii="仿宋" w:eastAsia="仿宋" w:hAnsi="仿宋" w:cs="仿宋" w:hint="eastAsia"/>
            <w:lang w:eastAsia="zh-CN"/>
          </w:rPr>
          <w:t>(二)、交流与合作平台搭建</w:t>
        </w:r>
        <w:r>
          <w:tab/>
        </w:r>
        <w:r>
          <w:fldChar w:fldCharType="begin"/>
        </w:r>
        <w:r>
          <w:instrText xml:space="preserve"> PAGEREF _Toc15465 \h </w:instrText>
        </w:r>
        <w:r>
          <w:fldChar w:fldCharType="separate"/>
        </w:r>
        <w:r>
          <w:t>93</w:t>
        </w:r>
        <w:r>
          <w:fldChar w:fldCharType="end"/>
        </w:r>
      </w:hyperlink>
    </w:p>
    <w:p>
      <w:pPr>
        <w:pStyle w:val="TOC1"/>
        <w:tabs>
          <w:tab w:val="right" w:leader="dot" w:pos="8306"/>
        </w:tabs>
      </w:pPr>
      <w:hyperlink w:anchor="_Toc636" w:history="1">
        <w:r>
          <w:rPr>
            <w:rFonts w:ascii="仿宋" w:eastAsia="仿宋" w:hAnsi="仿宋" w:cs="仿宋" w:hint="eastAsia"/>
            <w:lang w:eastAsia="zh-CN"/>
          </w:rPr>
          <w:t>二十、知识产权管理与保护</w:t>
        </w:r>
        <w:r>
          <w:tab/>
        </w:r>
        <w:r>
          <w:fldChar w:fldCharType="begin"/>
        </w:r>
        <w:r>
          <w:instrText xml:space="preserve"> PAGEREF _Toc636 \h </w:instrText>
        </w:r>
        <w:r>
          <w:fldChar w:fldCharType="separate"/>
        </w:r>
        <w:r>
          <w:t>95</w:t>
        </w:r>
        <w:r>
          <w:fldChar w:fldCharType="end"/>
        </w:r>
      </w:hyperlink>
    </w:p>
    <w:p>
      <w:pPr>
        <w:pStyle w:val="TOC2"/>
        <w:tabs>
          <w:tab w:val="right" w:leader="dot" w:pos="8306"/>
        </w:tabs>
      </w:pPr>
      <w:hyperlink w:anchor="_Toc28496" w:history="1">
        <w:r>
          <w:rPr>
            <w:rFonts w:ascii="仿宋" w:eastAsia="仿宋" w:hAnsi="仿宋" w:cs="仿宋" w:hint="eastAsia"/>
            <w:lang w:eastAsia="zh-CN"/>
          </w:rPr>
          <w:t>(一)、知识产权管理体系建设</w:t>
        </w:r>
        <w:r>
          <w:tab/>
        </w:r>
        <w:r>
          <w:fldChar w:fldCharType="begin"/>
        </w:r>
        <w:r>
          <w:instrText xml:space="preserve"> PAGEREF _Toc28496 \h </w:instrText>
        </w:r>
        <w:r>
          <w:fldChar w:fldCharType="separate"/>
        </w:r>
        <w:r>
          <w:t>95</w:t>
        </w:r>
        <w:r>
          <w:fldChar w:fldCharType="end"/>
        </w:r>
      </w:hyperlink>
    </w:p>
    <w:p>
      <w:pPr>
        <w:pStyle w:val="TOC2"/>
        <w:tabs>
          <w:tab w:val="right" w:leader="dot" w:pos="8306"/>
        </w:tabs>
      </w:pPr>
      <w:hyperlink w:anchor="_Toc23136" w:history="1">
        <w:r>
          <w:rPr>
            <w:rFonts w:ascii="仿宋" w:eastAsia="仿宋" w:hAnsi="仿宋" w:cs="仿宋" w:hint="eastAsia"/>
            <w:lang w:eastAsia="zh-CN"/>
          </w:rPr>
          <w:t>(二)、知识产权保护措施</w:t>
        </w:r>
        <w:r>
          <w:tab/>
        </w:r>
        <w:r>
          <w:fldChar w:fldCharType="begin"/>
        </w:r>
        <w:r>
          <w:instrText xml:space="preserve"> PAGEREF _Toc23136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6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6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0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4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46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96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49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9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913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https://d.book118.com/745213004003011122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索道缆车项目构思建设方案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951C5"/>
    <w:rsid w:val="7B095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21300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2024-02-19T12:57:00Z</dcterms:created>
  <dcterms:modified xsi:type="dcterms:W3CDTF">2024-02-19T12:58:33Z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A03D9898683E44C2996750E6B8ADA13F_11</vt:lpwstr>
  </property>
  <property fmtid="{D5CDD505-2E9C-101B-9397-08002B2CF9AE}" pid="3" name="KSOProductBuildVer">
    <vt:lpwstr>2052-12.1.0.16250</vt:lpwstr>
  </property>
</Properties>
</file>