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08" w:history="1">
        <w:r>
          <w:rPr>
            <w:rFonts w:ascii="仿宋" w:eastAsia="仿宋" w:hAnsi="仿宋" w:cs="仿宋" w:hint="eastAsia"/>
            <w:lang w:eastAsia="zh-CN"/>
          </w:rPr>
          <w:t>概论</w:t>
        </w:r>
        <w:r>
          <w:tab/>
        </w:r>
        <w:r>
          <w:fldChar w:fldCharType="begin"/>
        </w:r>
        <w:r>
          <w:instrText xml:space="preserve"> PAGEREF _Toc12108 \h </w:instrText>
        </w:r>
        <w:r>
          <w:fldChar w:fldCharType="separate"/>
        </w:r>
        <w:r>
          <w:t>3</w:t>
        </w:r>
        <w:r>
          <w:fldChar w:fldCharType="end"/>
        </w:r>
      </w:hyperlink>
    </w:p>
    <w:p>
      <w:pPr>
        <w:pStyle w:val="TOC1"/>
        <w:tabs>
          <w:tab w:val="right" w:leader="dot" w:pos="8306"/>
        </w:tabs>
      </w:pPr>
      <w:hyperlink w:anchor="_Toc26522" w:history="1">
        <w:r>
          <w:rPr>
            <w:rFonts w:ascii="仿宋" w:eastAsia="仿宋" w:hAnsi="仿宋" w:cs="仿宋" w:hint="eastAsia"/>
            <w:lang w:eastAsia="zh-CN"/>
          </w:rPr>
          <w:t>一、建设风险评估分析</w:t>
        </w:r>
        <w:r>
          <w:tab/>
        </w:r>
        <w:r>
          <w:fldChar w:fldCharType="begin"/>
        </w:r>
        <w:r>
          <w:instrText xml:space="preserve"> PAGEREF _Toc26522 \h </w:instrText>
        </w:r>
        <w:r>
          <w:fldChar w:fldCharType="separate"/>
        </w:r>
        <w:r>
          <w:t>3</w:t>
        </w:r>
        <w:r>
          <w:fldChar w:fldCharType="end"/>
        </w:r>
      </w:hyperlink>
    </w:p>
    <w:p>
      <w:pPr>
        <w:pStyle w:val="TOC2"/>
        <w:tabs>
          <w:tab w:val="right" w:leader="dot" w:pos="8306"/>
        </w:tabs>
      </w:pPr>
      <w:hyperlink w:anchor="_Toc19257" w:history="1">
        <w:r>
          <w:rPr>
            <w:rFonts w:ascii="仿宋" w:eastAsia="仿宋" w:hAnsi="仿宋" w:cs="仿宋" w:hint="eastAsia"/>
            <w:lang w:eastAsia="zh-CN"/>
          </w:rPr>
          <w:t>(一)、政策风险分析</w:t>
        </w:r>
        <w:r>
          <w:tab/>
        </w:r>
        <w:r>
          <w:fldChar w:fldCharType="begin"/>
        </w:r>
        <w:r>
          <w:instrText xml:space="preserve"> PAGEREF _Toc19257 \h </w:instrText>
        </w:r>
        <w:r>
          <w:fldChar w:fldCharType="separate"/>
        </w:r>
        <w:r>
          <w:t>3</w:t>
        </w:r>
        <w:r>
          <w:fldChar w:fldCharType="end"/>
        </w:r>
      </w:hyperlink>
    </w:p>
    <w:p>
      <w:pPr>
        <w:pStyle w:val="TOC2"/>
        <w:tabs>
          <w:tab w:val="right" w:leader="dot" w:pos="8306"/>
        </w:tabs>
      </w:pPr>
      <w:hyperlink w:anchor="_Toc22257" w:history="1">
        <w:r>
          <w:rPr>
            <w:rFonts w:ascii="仿宋" w:eastAsia="仿宋" w:hAnsi="仿宋" w:cs="仿宋" w:hint="eastAsia"/>
            <w:lang w:eastAsia="zh-CN"/>
          </w:rPr>
          <w:t>(二)、社会风险分析</w:t>
        </w:r>
        <w:r>
          <w:tab/>
        </w:r>
        <w:r>
          <w:fldChar w:fldCharType="begin"/>
        </w:r>
        <w:r>
          <w:instrText xml:space="preserve"> PAGEREF _Toc22257 \h </w:instrText>
        </w:r>
        <w:r>
          <w:fldChar w:fldCharType="separate"/>
        </w:r>
        <w:r>
          <w:t>4</w:t>
        </w:r>
        <w:r>
          <w:fldChar w:fldCharType="end"/>
        </w:r>
      </w:hyperlink>
    </w:p>
    <w:p>
      <w:pPr>
        <w:pStyle w:val="TOC2"/>
        <w:tabs>
          <w:tab w:val="right" w:leader="dot" w:pos="8306"/>
        </w:tabs>
      </w:pPr>
      <w:hyperlink w:anchor="_Toc15231" w:history="1">
        <w:r>
          <w:rPr>
            <w:rFonts w:ascii="仿宋" w:eastAsia="仿宋" w:hAnsi="仿宋" w:cs="仿宋" w:hint="eastAsia"/>
            <w:lang w:eastAsia="zh-CN"/>
          </w:rPr>
          <w:t>(三)、市场风险分析</w:t>
        </w:r>
        <w:r>
          <w:tab/>
        </w:r>
        <w:r>
          <w:fldChar w:fldCharType="begin"/>
        </w:r>
        <w:r>
          <w:instrText xml:space="preserve"> PAGEREF _Toc15231 \h </w:instrText>
        </w:r>
        <w:r>
          <w:fldChar w:fldCharType="separate"/>
        </w:r>
        <w:r>
          <w:t>6</w:t>
        </w:r>
        <w:r>
          <w:fldChar w:fldCharType="end"/>
        </w:r>
      </w:hyperlink>
    </w:p>
    <w:p>
      <w:pPr>
        <w:pStyle w:val="TOC2"/>
        <w:tabs>
          <w:tab w:val="right" w:leader="dot" w:pos="8306"/>
        </w:tabs>
      </w:pPr>
      <w:hyperlink w:anchor="_Toc13417" w:history="1">
        <w:r>
          <w:rPr>
            <w:rFonts w:ascii="仿宋" w:eastAsia="仿宋" w:hAnsi="仿宋" w:cs="仿宋" w:hint="eastAsia"/>
            <w:lang w:eastAsia="zh-CN"/>
          </w:rPr>
          <w:t>(四)、资金风险分析</w:t>
        </w:r>
        <w:r>
          <w:tab/>
        </w:r>
        <w:r>
          <w:fldChar w:fldCharType="begin"/>
        </w:r>
        <w:r>
          <w:instrText xml:space="preserve"> PAGEREF _Toc13417 \h </w:instrText>
        </w:r>
        <w:r>
          <w:fldChar w:fldCharType="separate"/>
        </w:r>
        <w:r>
          <w:t>6</w:t>
        </w:r>
        <w:r>
          <w:fldChar w:fldCharType="end"/>
        </w:r>
      </w:hyperlink>
    </w:p>
    <w:p>
      <w:pPr>
        <w:pStyle w:val="TOC2"/>
        <w:tabs>
          <w:tab w:val="right" w:leader="dot" w:pos="8306"/>
        </w:tabs>
      </w:pPr>
      <w:hyperlink w:anchor="_Toc23772" w:history="1">
        <w:r>
          <w:rPr>
            <w:rFonts w:ascii="仿宋" w:eastAsia="仿宋" w:hAnsi="仿宋" w:cs="仿宋" w:hint="eastAsia"/>
            <w:lang w:eastAsia="zh-CN"/>
          </w:rPr>
          <w:t>(五)、技术风险分析</w:t>
        </w:r>
        <w:r>
          <w:tab/>
        </w:r>
        <w:r>
          <w:fldChar w:fldCharType="begin"/>
        </w:r>
        <w:r>
          <w:instrText xml:space="preserve"> PAGEREF _Toc23772 \h </w:instrText>
        </w:r>
        <w:r>
          <w:fldChar w:fldCharType="separate"/>
        </w:r>
        <w:r>
          <w:t>8</w:t>
        </w:r>
        <w:r>
          <w:fldChar w:fldCharType="end"/>
        </w:r>
      </w:hyperlink>
    </w:p>
    <w:p>
      <w:pPr>
        <w:pStyle w:val="TOC2"/>
        <w:tabs>
          <w:tab w:val="right" w:leader="dot" w:pos="8306"/>
        </w:tabs>
      </w:pPr>
      <w:hyperlink w:anchor="_Toc21793" w:history="1">
        <w:r>
          <w:rPr>
            <w:rFonts w:ascii="仿宋" w:eastAsia="仿宋" w:hAnsi="仿宋" w:cs="仿宋" w:hint="eastAsia"/>
            <w:lang w:eastAsia="zh-CN"/>
          </w:rPr>
          <w:t>(六)、财务风险分析</w:t>
        </w:r>
        <w:r>
          <w:tab/>
        </w:r>
        <w:r>
          <w:fldChar w:fldCharType="begin"/>
        </w:r>
        <w:r>
          <w:instrText xml:space="preserve"> PAGEREF _Toc21793 \h </w:instrText>
        </w:r>
        <w:r>
          <w:fldChar w:fldCharType="separate"/>
        </w:r>
        <w:r>
          <w:t>9</w:t>
        </w:r>
        <w:r>
          <w:fldChar w:fldCharType="end"/>
        </w:r>
      </w:hyperlink>
    </w:p>
    <w:p>
      <w:pPr>
        <w:pStyle w:val="TOC2"/>
        <w:tabs>
          <w:tab w:val="right" w:leader="dot" w:pos="8306"/>
        </w:tabs>
      </w:pPr>
      <w:hyperlink w:anchor="_Toc21995" w:history="1">
        <w:r>
          <w:rPr>
            <w:rFonts w:ascii="仿宋" w:eastAsia="仿宋" w:hAnsi="仿宋" w:cs="仿宋" w:hint="eastAsia"/>
            <w:lang w:eastAsia="zh-CN"/>
          </w:rPr>
          <w:t>(七)、管理风险分析</w:t>
        </w:r>
        <w:r>
          <w:tab/>
        </w:r>
        <w:r>
          <w:fldChar w:fldCharType="begin"/>
        </w:r>
        <w:r>
          <w:instrText xml:space="preserve"> PAGEREF _Toc21995 \h </w:instrText>
        </w:r>
        <w:r>
          <w:fldChar w:fldCharType="separate"/>
        </w:r>
        <w:r>
          <w:t>11</w:t>
        </w:r>
        <w:r>
          <w:fldChar w:fldCharType="end"/>
        </w:r>
      </w:hyperlink>
    </w:p>
    <w:p>
      <w:pPr>
        <w:pStyle w:val="TOC2"/>
        <w:tabs>
          <w:tab w:val="right" w:leader="dot" w:pos="8306"/>
        </w:tabs>
      </w:pPr>
      <w:hyperlink w:anchor="_Toc7023" w:history="1">
        <w:r>
          <w:rPr>
            <w:rFonts w:ascii="仿宋" w:eastAsia="仿宋" w:hAnsi="仿宋" w:cs="仿宋" w:hint="eastAsia"/>
            <w:lang w:eastAsia="zh-CN"/>
          </w:rPr>
          <w:t>(八)、其它风险分析</w:t>
        </w:r>
        <w:r>
          <w:tab/>
        </w:r>
        <w:r>
          <w:fldChar w:fldCharType="begin"/>
        </w:r>
        <w:r>
          <w:instrText xml:space="preserve"> PAGEREF _Toc7023 \h </w:instrText>
        </w:r>
        <w:r>
          <w:fldChar w:fldCharType="separate"/>
        </w:r>
        <w:r>
          <w:t>12</w:t>
        </w:r>
        <w:r>
          <w:fldChar w:fldCharType="end"/>
        </w:r>
      </w:hyperlink>
    </w:p>
    <w:p>
      <w:pPr>
        <w:pStyle w:val="TOC2"/>
        <w:tabs>
          <w:tab w:val="right" w:leader="dot" w:pos="8306"/>
        </w:tabs>
      </w:pPr>
      <w:hyperlink w:anchor="_Toc9513" w:history="1">
        <w:r>
          <w:rPr>
            <w:rFonts w:ascii="仿宋" w:eastAsia="仿宋" w:hAnsi="仿宋" w:cs="仿宋" w:hint="eastAsia"/>
            <w:lang w:eastAsia="zh-CN"/>
          </w:rPr>
          <w:t>(九)、社会影响评估</w:t>
        </w:r>
        <w:r>
          <w:tab/>
        </w:r>
        <w:r>
          <w:fldChar w:fldCharType="begin"/>
        </w:r>
        <w:r>
          <w:instrText xml:space="preserve"> PAGEREF _Toc9513 \h </w:instrText>
        </w:r>
        <w:r>
          <w:fldChar w:fldCharType="separate"/>
        </w:r>
        <w:r>
          <w:t>13</w:t>
        </w:r>
        <w:r>
          <w:fldChar w:fldCharType="end"/>
        </w:r>
      </w:hyperlink>
    </w:p>
    <w:p>
      <w:pPr>
        <w:pStyle w:val="TOC1"/>
        <w:tabs>
          <w:tab w:val="right" w:leader="dot" w:pos="8306"/>
        </w:tabs>
      </w:pPr>
      <w:hyperlink w:anchor="_Toc9051" w:history="1">
        <w:r>
          <w:rPr>
            <w:rFonts w:ascii="仿宋" w:eastAsia="仿宋" w:hAnsi="仿宋" w:cs="仿宋" w:hint="eastAsia"/>
            <w:lang w:eastAsia="zh-CN"/>
          </w:rPr>
          <w:t>二、发展规划、产业政策和行业准入分析</w:t>
        </w:r>
        <w:r>
          <w:tab/>
        </w:r>
        <w:r>
          <w:fldChar w:fldCharType="begin"/>
        </w:r>
        <w:r>
          <w:instrText xml:space="preserve"> PAGEREF _Toc9051 \h </w:instrText>
        </w:r>
        <w:r>
          <w:fldChar w:fldCharType="separate"/>
        </w:r>
        <w:r>
          <w:t>15</w:t>
        </w:r>
        <w:r>
          <w:fldChar w:fldCharType="end"/>
        </w:r>
      </w:hyperlink>
    </w:p>
    <w:p>
      <w:pPr>
        <w:pStyle w:val="TOC2"/>
        <w:tabs>
          <w:tab w:val="right" w:leader="dot" w:pos="8306"/>
        </w:tabs>
      </w:pPr>
      <w:hyperlink w:anchor="_Toc6162" w:history="1">
        <w:r>
          <w:rPr>
            <w:rFonts w:ascii="仿宋" w:eastAsia="仿宋" w:hAnsi="仿宋" w:cs="仿宋" w:hint="eastAsia"/>
            <w:lang w:eastAsia="zh-CN"/>
          </w:rPr>
          <w:t>(一)、发展规划分析</w:t>
        </w:r>
        <w:r>
          <w:tab/>
        </w:r>
        <w:r>
          <w:fldChar w:fldCharType="begin"/>
        </w:r>
        <w:r>
          <w:instrText xml:space="preserve"> PAGEREF _Toc6162 \h </w:instrText>
        </w:r>
        <w:r>
          <w:fldChar w:fldCharType="separate"/>
        </w:r>
        <w:r>
          <w:t>15</w:t>
        </w:r>
        <w:r>
          <w:fldChar w:fldCharType="end"/>
        </w:r>
      </w:hyperlink>
    </w:p>
    <w:p>
      <w:pPr>
        <w:pStyle w:val="TOC2"/>
        <w:tabs>
          <w:tab w:val="right" w:leader="dot" w:pos="8306"/>
        </w:tabs>
      </w:pPr>
      <w:hyperlink w:anchor="_Toc26554" w:history="1">
        <w:r>
          <w:rPr>
            <w:rFonts w:ascii="仿宋" w:eastAsia="仿宋" w:hAnsi="仿宋" w:cs="仿宋" w:hint="eastAsia"/>
            <w:lang w:eastAsia="zh-CN"/>
          </w:rPr>
          <w:t>(二)、产业政策分析</w:t>
        </w:r>
        <w:r>
          <w:tab/>
        </w:r>
        <w:r>
          <w:fldChar w:fldCharType="begin"/>
        </w:r>
        <w:r>
          <w:instrText xml:space="preserve"> PAGEREF _Toc26554 \h </w:instrText>
        </w:r>
        <w:r>
          <w:fldChar w:fldCharType="separate"/>
        </w:r>
        <w:r>
          <w:t>17</w:t>
        </w:r>
        <w:r>
          <w:fldChar w:fldCharType="end"/>
        </w:r>
      </w:hyperlink>
    </w:p>
    <w:p>
      <w:pPr>
        <w:pStyle w:val="TOC2"/>
        <w:tabs>
          <w:tab w:val="right" w:leader="dot" w:pos="8306"/>
        </w:tabs>
      </w:pPr>
      <w:hyperlink w:anchor="_Toc15433" w:history="1">
        <w:r>
          <w:rPr>
            <w:rFonts w:ascii="仿宋" w:eastAsia="仿宋" w:hAnsi="仿宋" w:cs="仿宋" w:hint="eastAsia"/>
            <w:lang w:eastAsia="zh-CN"/>
          </w:rPr>
          <w:t>(三)、行业准入分析</w:t>
        </w:r>
        <w:r>
          <w:tab/>
        </w:r>
        <w:r>
          <w:fldChar w:fldCharType="begin"/>
        </w:r>
        <w:r>
          <w:instrText xml:space="preserve"> PAGEREF _Toc15433 \h </w:instrText>
        </w:r>
        <w:r>
          <w:fldChar w:fldCharType="separate"/>
        </w:r>
        <w:r>
          <w:t>19</w:t>
        </w:r>
        <w:r>
          <w:fldChar w:fldCharType="end"/>
        </w:r>
      </w:hyperlink>
    </w:p>
    <w:p>
      <w:pPr>
        <w:pStyle w:val="TOC1"/>
        <w:tabs>
          <w:tab w:val="right" w:leader="dot" w:pos="8306"/>
        </w:tabs>
      </w:pPr>
      <w:hyperlink w:anchor="_Toc19774" w:history="1">
        <w:r>
          <w:rPr>
            <w:rFonts w:ascii="仿宋" w:eastAsia="仿宋" w:hAnsi="仿宋" w:cs="仿宋" w:hint="eastAsia"/>
            <w:lang w:eastAsia="zh-CN"/>
          </w:rPr>
          <w:t>三、经济影响分析</w:t>
        </w:r>
        <w:r>
          <w:tab/>
        </w:r>
        <w:r>
          <w:fldChar w:fldCharType="begin"/>
        </w:r>
        <w:r>
          <w:instrText xml:space="preserve"> PAGEREF _Toc19774 \h </w:instrText>
        </w:r>
        <w:r>
          <w:fldChar w:fldCharType="separate"/>
        </w:r>
        <w:r>
          <w:t>20</w:t>
        </w:r>
        <w:r>
          <w:fldChar w:fldCharType="end"/>
        </w:r>
      </w:hyperlink>
    </w:p>
    <w:p>
      <w:pPr>
        <w:pStyle w:val="TOC2"/>
        <w:tabs>
          <w:tab w:val="right" w:leader="dot" w:pos="8306"/>
        </w:tabs>
      </w:pPr>
      <w:hyperlink w:anchor="_Toc8936" w:history="1">
        <w:r>
          <w:rPr>
            <w:rFonts w:ascii="仿宋" w:eastAsia="仿宋" w:hAnsi="仿宋" w:cs="仿宋" w:hint="eastAsia"/>
            <w:lang w:eastAsia="zh-CN"/>
          </w:rPr>
          <w:t>(一)、经济费用效益或费用效果分析</w:t>
        </w:r>
        <w:r>
          <w:tab/>
        </w:r>
        <w:r>
          <w:fldChar w:fldCharType="begin"/>
        </w:r>
        <w:r>
          <w:instrText xml:space="preserve"> PAGEREF _Toc8936 \h </w:instrText>
        </w:r>
        <w:r>
          <w:fldChar w:fldCharType="separate"/>
        </w:r>
        <w:r>
          <w:t>20</w:t>
        </w:r>
        <w:r>
          <w:fldChar w:fldCharType="end"/>
        </w:r>
      </w:hyperlink>
    </w:p>
    <w:p>
      <w:pPr>
        <w:pStyle w:val="TOC2"/>
        <w:tabs>
          <w:tab w:val="right" w:leader="dot" w:pos="8306"/>
        </w:tabs>
      </w:pPr>
      <w:hyperlink w:anchor="_Toc11006" w:history="1">
        <w:r>
          <w:rPr>
            <w:rFonts w:ascii="仿宋" w:eastAsia="仿宋" w:hAnsi="仿宋" w:cs="仿宋" w:hint="eastAsia"/>
            <w:lang w:eastAsia="zh-CN"/>
          </w:rPr>
          <w:t>(二)、行业影响分析</w:t>
        </w:r>
        <w:r>
          <w:tab/>
        </w:r>
        <w:r>
          <w:fldChar w:fldCharType="begin"/>
        </w:r>
        <w:r>
          <w:instrText xml:space="preserve"> PAGEREF _Toc11006 \h </w:instrText>
        </w:r>
        <w:r>
          <w:fldChar w:fldCharType="separate"/>
        </w:r>
        <w:r>
          <w:t>22</w:t>
        </w:r>
        <w:r>
          <w:fldChar w:fldCharType="end"/>
        </w:r>
      </w:hyperlink>
    </w:p>
    <w:p>
      <w:pPr>
        <w:pStyle w:val="TOC2"/>
        <w:tabs>
          <w:tab w:val="right" w:leader="dot" w:pos="8306"/>
        </w:tabs>
      </w:pPr>
      <w:hyperlink w:anchor="_Toc20332" w:history="1">
        <w:r>
          <w:rPr>
            <w:rFonts w:ascii="仿宋" w:eastAsia="仿宋" w:hAnsi="仿宋" w:cs="仿宋" w:hint="eastAsia"/>
            <w:lang w:eastAsia="zh-CN"/>
          </w:rPr>
          <w:t>(三)、区域经济影响分析</w:t>
        </w:r>
        <w:r>
          <w:tab/>
        </w:r>
        <w:r>
          <w:fldChar w:fldCharType="begin"/>
        </w:r>
        <w:r>
          <w:instrText xml:space="preserve"> PAGEREF _Toc20332 \h </w:instrText>
        </w:r>
        <w:r>
          <w:fldChar w:fldCharType="separate"/>
        </w:r>
        <w:r>
          <w:t>24</w:t>
        </w:r>
        <w:r>
          <w:fldChar w:fldCharType="end"/>
        </w:r>
      </w:hyperlink>
    </w:p>
    <w:p>
      <w:pPr>
        <w:pStyle w:val="TOC2"/>
        <w:tabs>
          <w:tab w:val="right" w:leader="dot" w:pos="8306"/>
        </w:tabs>
      </w:pPr>
      <w:hyperlink w:anchor="_Toc25664" w:history="1">
        <w:r>
          <w:rPr>
            <w:rFonts w:ascii="仿宋" w:eastAsia="仿宋" w:hAnsi="仿宋" w:cs="仿宋" w:hint="eastAsia"/>
            <w:lang w:eastAsia="zh-CN"/>
          </w:rPr>
          <w:t>(四)、宏观经济影响分析</w:t>
        </w:r>
        <w:r>
          <w:tab/>
        </w:r>
        <w:r>
          <w:fldChar w:fldCharType="begin"/>
        </w:r>
        <w:r>
          <w:instrText xml:space="preserve"> PAGEREF _Toc25664 \h </w:instrText>
        </w:r>
        <w:r>
          <w:fldChar w:fldCharType="separate"/>
        </w:r>
        <w:r>
          <w:t>25</w:t>
        </w:r>
        <w:r>
          <w:fldChar w:fldCharType="end"/>
        </w:r>
      </w:hyperlink>
    </w:p>
    <w:p>
      <w:pPr>
        <w:pStyle w:val="TOC1"/>
        <w:tabs>
          <w:tab w:val="right" w:leader="dot" w:pos="8306"/>
        </w:tabs>
      </w:pPr>
      <w:hyperlink w:anchor="_Toc14039" w:history="1">
        <w:r>
          <w:rPr>
            <w:rFonts w:ascii="仿宋" w:eastAsia="仿宋" w:hAnsi="仿宋" w:cs="仿宋" w:hint="eastAsia"/>
            <w:lang w:eastAsia="zh-CN"/>
          </w:rPr>
          <w:t>四、背景、必要性分析</w:t>
        </w:r>
        <w:r>
          <w:tab/>
        </w:r>
        <w:r>
          <w:fldChar w:fldCharType="begin"/>
        </w:r>
        <w:r>
          <w:instrText xml:space="preserve"> PAGEREF _Toc14039 \h </w:instrText>
        </w:r>
        <w:r>
          <w:fldChar w:fldCharType="separate"/>
        </w:r>
        <w:r>
          <w:t>26</w:t>
        </w:r>
        <w:r>
          <w:fldChar w:fldCharType="end"/>
        </w:r>
      </w:hyperlink>
    </w:p>
    <w:p>
      <w:pPr>
        <w:pStyle w:val="TOC2"/>
        <w:tabs>
          <w:tab w:val="right" w:leader="dot" w:pos="8306"/>
        </w:tabs>
      </w:pPr>
      <w:hyperlink w:anchor="_Toc1418" w:history="1">
        <w:r>
          <w:rPr>
            <w:rFonts w:ascii="仿宋" w:eastAsia="仿宋" w:hAnsi="仿宋" w:cs="仿宋" w:hint="eastAsia"/>
            <w:lang w:eastAsia="zh-CN"/>
          </w:rPr>
          <w:t>(一)、项目建设背景</w:t>
        </w:r>
        <w:r>
          <w:tab/>
        </w:r>
        <w:r>
          <w:fldChar w:fldCharType="begin"/>
        </w:r>
        <w:r>
          <w:instrText xml:space="preserve"> PAGEREF _Toc1418 \h </w:instrText>
        </w:r>
        <w:r>
          <w:fldChar w:fldCharType="separate"/>
        </w:r>
        <w:r>
          <w:t>26</w:t>
        </w:r>
        <w:r>
          <w:fldChar w:fldCharType="end"/>
        </w:r>
      </w:hyperlink>
    </w:p>
    <w:p>
      <w:pPr>
        <w:pStyle w:val="TOC2"/>
        <w:tabs>
          <w:tab w:val="right" w:leader="dot" w:pos="8306"/>
        </w:tabs>
      </w:pPr>
      <w:hyperlink w:anchor="_Toc6393" w:history="1">
        <w:r>
          <w:rPr>
            <w:rFonts w:ascii="仿宋" w:eastAsia="仿宋" w:hAnsi="仿宋" w:cs="仿宋" w:hint="eastAsia"/>
            <w:lang w:eastAsia="zh-CN"/>
          </w:rPr>
          <w:t>(二)、必要性分析</w:t>
        </w:r>
        <w:r>
          <w:tab/>
        </w:r>
        <w:r>
          <w:fldChar w:fldCharType="begin"/>
        </w:r>
        <w:r>
          <w:instrText xml:space="preserve"> PAGEREF _Toc6393 \h </w:instrText>
        </w:r>
        <w:r>
          <w:fldChar w:fldCharType="separate"/>
        </w:r>
        <w:r>
          <w:t>27</w:t>
        </w:r>
        <w:r>
          <w:fldChar w:fldCharType="end"/>
        </w:r>
      </w:hyperlink>
    </w:p>
    <w:p>
      <w:pPr>
        <w:pStyle w:val="TOC2"/>
        <w:tabs>
          <w:tab w:val="right" w:leader="dot" w:pos="8306"/>
        </w:tabs>
      </w:pPr>
      <w:hyperlink w:anchor="_Toc10054" w:history="1">
        <w:r>
          <w:rPr>
            <w:rFonts w:ascii="仿宋" w:eastAsia="仿宋" w:hAnsi="仿宋" w:cs="仿宋" w:hint="eastAsia"/>
            <w:lang w:eastAsia="zh-CN"/>
          </w:rPr>
          <w:t>(三)、项目建设有利条件</w:t>
        </w:r>
        <w:r>
          <w:tab/>
        </w:r>
        <w:r>
          <w:fldChar w:fldCharType="begin"/>
        </w:r>
        <w:r>
          <w:instrText xml:space="preserve"> PAGEREF _Toc10054 \h </w:instrText>
        </w:r>
        <w:r>
          <w:fldChar w:fldCharType="separate"/>
        </w:r>
        <w:r>
          <w:t>29</w:t>
        </w:r>
        <w:r>
          <w:fldChar w:fldCharType="end"/>
        </w:r>
      </w:hyperlink>
    </w:p>
    <w:p>
      <w:pPr>
        <w:pStyle w:val="TOC1"/>
        <w:tabs>
          <w:tab w:val="right" w:leader="dot" w:pos="8306"/>
        </w:tabs>
      </w:pPr>
      <w:hyperlink w:anchor="_Toc3334" w:history="1">
        <w:r>
          <w:rPr>
            <w:rFonts w:ascii="仿宋" w:eastAsia="仿宋" w:hAnsi="仿宋" w:cs="仿宋" w:hint="eastAsia"/>
            <w:lang w:eastAsia="zh-CN"/>
          </w:rPr>
          <w:t>五、中药项目概论</w:t>
        </w:r>
        <w:r>
          <w:tab/>
        </w:r>
        <w:r>
          <w:fldChar w:fldCharType="begin"/>
        </w:r>
        <w:r>
          <w:instrText xml:space="preserve"> PAGEREF _Toc3334 \h </w:instrText>
        </w:r>
        <w:r>
          <w:fldChar w:fldCharType="separate"/>
        </w:r>
        <w:r>
          <w:t>30</w:t>
        </w:r>
        <w:r>
          <w:fldChar w:fldCharType="end"/>
        </w:r>
      </w:hyperlink>
    </w:p>
    <w:p>
      <w:pPr>
        <w:pStyle w:val="TOC2"/>
        <w:tabs>
          <w:tab w:val="right" w:leader="dot" w:pos="8306"/>
        </w:tabs>
      </w:pPr>
      <w:hyperlink w:anchor="_Toc10876" w:history="1">
        <w:r>
          <w:rPr>
            <w:rFonts w:ascii="仿宋" w:eastAsia="仿宋" w:hAnsi="仿宋" w:cs="仿宋" w:hint="eastAsia"/>
            <w:lang w:eastAsia="zh-CN"/>
          </w:rPr>
          <w:t>(一)、项目申报单位概况</w:t>
        </w:r>
        <w:r>
          <w:tab/>
        </w:r>
        <w:r>
          <w:fldChar w:fldCharType="begin"/>
        </w:r>
        <w:r>
          <w:instrText xml:space="preserve"> PAGEREF _Toc10876 \h </w:instrText>
        </w:r>
        <w:r>
          <w:fldChar w:fldCharType="separate"/>
        </w:r>
        <w:r>
          <w:t>30</w:t>
        </w:r>
        <w:r>
          <w:fldChar w:fldCharType="end"/>
        </w:r>
      </w:hyperlink>
    </w:p>
    <w:p>
      <w:pPr>
        <w:pStyle w:val="TOC2"/>
        <w:tabs>
          <w:tab w:val="right" w:leader="dot" w:pos="8306"/>
        </w:tabs>
      </w:pPr>
      <w:hyperlink w:anchor="_Toc9191" w:history="1">
        <w:r>
          <w:rPr>
            <w:rFonts w:ascii="仿宋" w:eastAsia="仿宋" w:hAnsi="仿宋" w:cs="仿宋" w:hint="eastAsia"/>
            <w:lang w:eastAsia="zh-CN"/>
          </w:rPr>
          <w:t>(二)、项目概况</w:t>
        </w:r>
        <w:r>
          <w:tab/>
        </w:r>
        <w:r>
          <w:fldChar w:fldCharType="begin"/>
        </w:r>
        <w:r>
          <w:instrText xml:space="preserve"> PAGEREF _Toc9191 \h </w:instrText>
        </w:r>
        <w:r>
          <w:fldChar w:fldCharType="separate"/>
        </w:r>
        <w:r>
          <w:t>31</w:t>
        </w:r>
        <w:r>
          <w:fldChar w:fldCharType="end"/>
        </w:r>
      </w:hyperlink>
    </w:p>
    <w:p>
      <w:pPr>
        <w:pStyle w:val="TOC1"/>
        <w:tabs>
          <w:tab w:val="right" w:leader="dot" w:pos="8306"/>
        </w:tabs>
      </w:pPr>
      <w:hyperlink w:anchor="_Toc18546" w:history="1">
        <w:r>
          <w:rPr>
            <w:rFonts w:ascii="仿宋" w:eastAsia="仿宋" w:hAnsi="仿宋" w:cs="仿宋" w:hint="eastAsia"/>
            <w:lang w:eastAsia="zh-CN"/>
          </w:rPr>
          <w:t>六、项目选址研究</w:t>
        </w:r>
        <w:r>
          <w:tab/>
        </w:r>
        <w:r>
          <w:fldChar w:fldCharType="begin"/>
        </w:r>
        <w:r>
          <w:instrText xml:space="preserve"> PAGEREF _Toc18546 \h </w:instrText>
        </w:r>
        <w:r>
          <w:fldChar w:fldCharType="separate"/>
        </w:r>
        <w:r>
          <w:t>34</w:t>
        </w:r>
        <w:r>
          <w:fldChar w:fldCharType="end"/>
        </w:r>
      </w:hyperlink>
    </w:p>
    <w:p>
      <w:pPr>
        <w:pStyle w:val="TOC2"/>
        <w:tabs>
          <w:tab w:val="right" w:leader="dot" w:pos="8306"/>
        </w:tabs>
      </w:pPr>
      <w:hyperlink w:anchor="_Toc21979" w:history="1">
        <w:r>
          <w:rPr>
            <w:rFonts w:ascii="仿宋" w:eastAsia="仿宋" w:hAnsi="仿宋" w:cs="仿宋" w:hint="eastAsia"/>
            <w:lang w:eastAsia="zh-CN"/>
          </w:rPr>
          <w:t>(一)、项目选址原则</w:t>
        </w:r>
        <w:r>
          <w:tab/>
        </w:r>
        <w:r>
          <w:fldChar w:fldCharType="begin"/>
        </w:r>
        <w:r>
          <w:instrText xml:space="preserve"> PAGEREF _Toc21979 \h </w:instrText>
        </w:r>
        <w:r>
          <w:fldChar w:fldCharType="separate"/>
        </w:r>
        <w:r>
          <w:t>34</w:t>
        </w:r>
        <w:r>
          <w:fldChar w:fldCharType="end"/>
        </w:r>
      </w:hyperlink>
    </w:p>
    <w:p>
      <w:pPr>
        <w:pStyle w:val="TOC2"/>
        <w:tabs>
          <w:tab w:val="right" w:leader="dot" w:pos="8306"/>
        </w:tabs>
      </w:pPr>
      <w:hyperlink w:anchor="_Toc29745" w:history="1">
        <w:r>
          <w:rPr>
            <w:rFonts w:ascii="仿宋" w:eastAsia="仿宋" w:hAnsi="仿宋" w:cs="仿宋" w:hint="eastAsia"/>
            <w:lang w:eastAsia="zh-CN"/>
          </w:rPr>
          <w:t>(二)、项目选址</w:t>
        </w:r>
        <w:r>
          <w:tab/>
        </w:r>
        <w:r>
          <w:fldChar w:fldCharType="begin"/>
        </w:r>
        <w:r>
          <w:instrText xml:space="preserve"> PAGEREF _Toc29745 \h </w:instrText>
        </w:r>
        <w:r>
          <w:fldChar w:fldCharType="separate"/>
        </w:r>
        <w:r>
          <w:t>37</w:t>
        </w:r>
        <w:r>
          <w:fldChar w:fldCharType="end"/>
        </w:r>
      </w:hyperlink>
    </w:p>
    <w:p>
      <w:pPr>
        <w:pStyle w:val="TOC2"/>
        <w:tabs>
          <w:tab w:val="right" w:leader="dot" w:pos="8306"/>
        </w:tabs>
      </w:pPr>
      <w:hyperlink w:anchor="_Toc24170" w:history="1">
        <w:r>
          <w:rPr>
            <w:rFonts w:ascii="仿宋" w:eastAsia="仿宋" w:hAnsi="仿宋" w:cs="仿宋" w:hint="eastAsia"/>
            <w:lang w:eastAsia="zh-CN"/>
          </w:rPr>
          <w:t>(三)、建设条件分析</w:t>
        </w:r>
        <w:r>
          <w:tab/>
        </w:r>
        <w:r>
          <w:fldChar w:fldCharType="begin"/>
        </w:r>
        <w:r>
          <w:instrText xml:space="preserve"> PAGEREF _Toc24170 \h </w:instrText>
        </w:r>
        <w:r>
          <w:fldChar w:fldCharType="separate"/>
        </w:r>
        <w:r>
          <w:t>39</w:t>
        </w:r>
        <w:r>
          <w:fldChar w:fldCharType="end"/>
        </w:r>
      </w:hyperlink>
    </w:p>
    <w:p>
      <w:pPr>
        <w:pStyle w:val="TOC2"/>
        <w:tabs>
          <w:tab w:val="right" w:leader="dot" w:pos="8306"/>
        </w:tabs>
      </w:pPr>
      <w:hyperlink w:anchor="_Toc17724" w:history="1">
        <w:r>
          <w:rPr>
            <w:rFonts w:ascii="仿宋" w:eastAsia="仿宋" w:hAnsi="仿宋" w:cs="仿宋" w:hint="eastAsia"/>
            <w:lang w:eastAsia="zh-CN"/>
          </w:rPr>
          <w:t>(四)、用地控制指标</w:t>
        </w:r>
        <w:r>
          <w:tab/>
        </w:r>
        <w:r>
          <w:fldChar w:fldCharType="begin"/>
        </w:r>
        <w:r>
          <w:instrText xml:space="preserve"> PAGEREF _Toc17724 \h </w:instrText>
        </w:r>
        <w:r>
          <w:fldChar w:fldCharType="separate"/>
        </w:r>
        <w:r>
          <w:t>41</w:t>
        </w:r>
        <w:r>
          <w:fldChar w:fldCharType="end"/>
        </w:r>
      </w:hyperlink>
    </w:p>
    <w:p>
      <w:pPr>
        <w:pStyle w:val="TOC2"/>
        <w:tabs>
          <w:tab w:val="right" w:leader="dot" w:pos="8306"/>
        </w:tabs>
      </w:pPr>
      <w:hyperlink w:anchor="_Toc191" w:history="1">
        <w:r>
          <w:rPr>
            <w:rFonts w:ascii="仿宋" w:eastAsia="仿宋" w:hAnsi="仿宋" w:cs="仿宋" w:hint="eastAsia"/>
            <w:lang w:eastAsia="zh-CN"/>
          </w:rPr>
          <w:t>(五)、地总体要求</w:t>
        </w:r>
        <w:r>
          <w:tab/>
        </w:r>
        <w:r>
          <w:fldChar w:fldCharType="begin"/>
        </w:r>
        <w:r>
          <w:instrText xml:space="preserve"> PAGEREF _Toc191 \h </w:instrText>
        </w:r>
        <w:r>
          <w:fldChar w:fldCharType="separate"/>
        </w:r>
        <w:r>
          <w:t>42</w:t>
        </w:r>
        <w:r>
          <w:fldChar w:fldCharType="end"/>
        </w:r>
      </w:hyperlink>
    </w:p>
    <w:p>
      <w:pPr>
        <w:pStyle w:val="TOC2"/>
        <w:tabs>
          <w:tab w:val="right" w:leader="dot" w:pos="8306"/>
        </w:tabs>
      </w:pPr>
      <w:hyperlink w:anchor="_Toc7424" w:history="1">
        <w:r>
          <w:rPr>
            <w:rFonts w:ascii="仿宋" w:eastAsia="仿宋" w:hAnsi="仿宋" w:cs="仿宋" w:hint="eastAsia"/>
            <w:lang w:eastAsia="zh-CN"/>
          </w:rPr>
          <w:t>(六)、节约用地措施</w:t>
        </w:r>
        <w:r>
          <w:tab/>
        </w:r>
        <w:r>
          <w:fldChar w:fldCharType="begin"/>
        </w:r>
        <w:r>
          <w:instrText xml:space="preserve"> PAGEREF _Toc7424 \h </w:instrText>
        </w:r>
        <w:r>
          <w:fldChar w:fldCharType="separate"/>
        </w:r>
        <w:r>
          <w:t>43</w:t>
        </w:r>
        <w:r>
          <w:fldChar w:fldCharType="end"/>
        </w:r>
      </w:hyperlink>
    </w:p>
    <w:p>
      <w:pPr>
        <w:pStyle w:val="TOC2"/>
        <w:tabs>
          <w:tab w:val="right" w:leader="dot" w:pos="8306"/>
        </w:tabs>
      </w:pPr>
      <w:hyperlink w:anchor="_Toc16339" w:history="1">
        <w:r>
          <w:rPr>
            <w:rFonts w:ascii="仿宋" w:eastAsia="仿宋" w:hAnsi="仿宋" w:cs="仿宋" w:hint="eastAsia"/>
            <w:lang w:eastAsia="zh-CN"/>
          </w:rPr>
          <w:t>(七)、选址综合评价</w:t>
        </w:r>
        <w:r>
          <w:tab/>
        </w:r>
        <w:r>
          <w:fldChar w:fldCharType="begin"/>
        </w:r>
        <w:r>
          <w:instrText xml:space="preserve"> PAGEREF _Toc16339 \h </w:instrText>
        </w:r>
        <w:r>
          <w:fldChar w:fldCharType="separate"/>
        </w:r>
        <w:r>
          <w:t>45</w:t>
        </w:r>
        <w:r>
          <w:fldChar w:fldCharType="end"/>
        </w:r>
      </w:hyperlink>
    </w:p>
    <w:p>
      <w:pPr>
        <w:pStyle w:val="TOC1"/>
        <w:tabs>
          <w:tab w:val="right" w:leader="dot" w:pos="8306"/>
        </w:tabs>
      </w:pPr>
      <w:hyperlink w:anchor="_Toc1221" w:history="1">
        <w:r>
          <w:rPr>
            <w:rFonts w:ascii="仿宋" w:eastAsia="仿宋" w:hAnsi="仿宋" w:cs="仿宋" w:hint="eastAsia"/>
            <w:lang w:eastAsia="zh-CN"/>
          </w:rPr>
          <w:t>七、环境保护与绿色发展</w:t>
        </w:r>
        <w:r>
          <w:tab/>
        </w:r>
        <w:r>
          <w:fldChar w:fldCharType="begin"/>
        </w:r>
        <w:r>
          <w:instrText xml:space="preserve"> PAGEREF _Toc1221 \h </w:instrText>
        </w:r>
        <w:r>
          <w:fldChar w:fldCharType="separate"/>
        </w:r>
        <w:r>
          <w:t>46</w:t>
        </w:r>
        <w:r>
          <w:fldChar w:fldCharType="end"/>
        </w:r>
      </w:hyperlink>
    </w:p>
    <w:p>
      <w:pPr>
        <w:pStyle w:val="TOC2"/>
        <w:tabs>
          <w:tab w:val="right" w:leader="dot" w:pos="8306"/>
        </w:tabs>
      </w:pPr>
      <w:hyperlink w:anchor="_Toc12577" w:history="1">
        <w:r>
          <w:rPr>
            <w:rFonts w:ascii="仿宋" w:eastAsia="仿宋" w:hAnsi="仿宋" w:cs="仿宋" w:hint="eastAsia"/>
            <w:lang w:eastAsia="zh-CN"/>
          </w:rPr>
          <w:t>(一)、环境保护措施</w:t>
        </w:r>
        <w:r>
          <w:tab/>
        </w:r>
        <w:r>
          <w:fldChar w:fldCharType="begin"/>
        </w:r>
        <w:r>
          <w:instrText xml:space="preserve"> PAGEREF _Toc12577 \h </w:instrText>
        </w:r>
        <w:r>
          <w:fldChar w:fldCharType="separate"/>
        </w:r>
        <w:r>
          <w:t>46</w:t>
        </w:r>
        <w:r>
          <w:fldChar w:fldCharType="end"/>
        </w:r>
      </w:hyperlink>
    </w:p>
    <w:p>
      <w:pPr>
        <w:pStyle w:val="TOC2"/>
        <w:tabs>
          <w:tab w:val="right" w:leader="dot" w:pos="8306"/>
        </w:tabs>
      </w:pPr>
      <w:hyperlink w:anchor="_Toc28712" w:history="1">
        <w:r>
          <w:rPr>
            <w:rFonts w:ascii="仿宋" w:eastAsia="仿宋" w:hAnsi="仿宋" w:cs="仿宋" w:hint="eastAsia"/>
            <w:lang w:eastAsia="zh-CN"/>
          </w:rPr>
          <w:t>(二)、绿色发展与可持续发展策略</w:t>
        </w:r>
        <w:r>
          <w:tab/>
        </w:r>
        <w:r>
          <w:fldChar w:fldCharType="begin"/>
        </w:r>
        <w:r>
          <w:instrText xml:space="preserve"> PAGEREF _Toc28712 \h </w:instrText>
        </w:r>
        <w:r>
          <w:fldChar w:fldCharType="separate"/>
        </w:r>
        <w:r>
          <w:t>47</w:t>
        </w:r>
        <w:r>
          <w:fldChar w:fldCharType="end"/>
        </w:r>
      </w:hyperlink>
    </w:p>
    <w:p>
      <w:pPr>
        <w:pStyle w:val="TOC1"/>
        <w:tabs>
          <w:tab w:val="right" w:leader="dot" w:pos="8306"/>
        </w:tabs>
      </w:pPr>
      <w:hyperlink w:anchor="_Toc1457" w:history="1">
        <w:r>
          <w:rPr>
            <w:rFonts w:ascii="仿宋" w:eastAsia="仿宋" w:hAnsi="仿宋" w:cs="仿宋" w:hint="eastAsia"/>
            <w:lang w:eastAsia="zh-CN"/>
          </w:rPr>
          <w:t>八、客户关系管理与市场拓展</w:t>
        </w:r>
        <w:r>
          <w:tab/>
        </w:r>
        <w:r>
          <w:fldChar w:fldCharType="begin"/>
        </w:r>
        <w:r>
          <w:instrText xml:space="preserve"> PAGEREF _Toc1457 \h </w:instrText>
        </w:r>
        <w:r>
          <w:fldChar w:fldCharType="separate"/>
        </w:r>
        <w:r>
          <w:t>49</w:t>
        </w:r>
        <w:r>
          <w:fldChar w:fldCharType="end"/>
        </w:r>
      </w:hyperlink>
    </w:p>
    <w:p>
      <w:pPr>
        <w:pStyle w:val="TOC2"/>
        <w:tabs>
          <w:tab w:val="right" w:leader="dot" w:pos="8306"/>
        </w:tabs>
      </w:pPr>
      <w:hyperlink w:anchor="_Toc12391" w:history="1">
        <w:r>
          <w:rPr>
            <w:rFonts w:ascii="仿宋" w:eastAsia="仿宋" w:hAnsi="仿宋" w:cs="仿宋" w:hint="eastAsia"/>
            <w:lang w:eastAsia="zh-CN"/>
          </w:rPr>
          <w:t>(一)、客户关系管理策略</w:t>
        </w:r>
        <w:r>
          <w:tab/>
        </w:r>
        <w:r>
          <w:fldChar w:fldCharType="begin"/>
        </w:r>
        <w:r>
          <w:instrText xml:space="preserve"> PAGEREF _Toc12391 \h </w:instrText>
        </w:r>
        <w:r>
          <w:fldChar w:fldCharType="separate"/>
        </w:r>
        <w:r>
          <w:t>49</w:t>
        </w:r>
        <w:r>
          <w:fldChar w:fldCharType="end"/>
        </w:r>
      </w:hyperlink>
    </w:p>
    <w:p>
      <w:pPr>
        <w:pStyle w:val="TOC2"/>
        <w:tabs>
          <w:tab w:val="right" w:leader="dot" w:pos="8306"/>
        </w:tabs>
      </w:pPr>
      <w:hyperlink w:anchor="_Toc1213" w:history="1">
        <w:r>
          <w:rPr>
            <w:rFonts w:ascii="仿宋" w:eastAsia="仿宋" w:hAnsi="仿宋" w:cs="仿宋" w:hint="eastAsia"/>
            <w:lang w:eastAsia="zh-CN"/>
          </w:rPr>
          <w:t>(二)、市场拓展方案</w:t>
        </w:r>
        <w:r>
          <w:tab/>
        </w:r>
        <w:r>
          <w:fldChar w:fldCharType="begin"/>
        </w:r>
        <w:r>
          <w:instrText xml:space="preserve"> PAGEREF _Toc1213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8" w:history="1">
        <w:r>
          <w:rPr>
            <w:rFonts w:ascii="仿宋" w:eastAsia="仿宋" w:hAnsi="仿宋" w:cs="仿宋" w:hint="eastAsia"/>
            <w:lang w:eastAsia="zh-CN"/>
          </w:rPr>
          <w:t>九、资金管理与财务规划</w:t>
        </w:r>
        <w:r>
          <w:tab/>
        </w:r>
        <w:r>
          <w:fldChar w:fldCharType="begin"/>
        </w:r>
        <w:r>
          <w:instrText xml:space="preserve"> PAGEREF _Toc1798 \h </w:instrText>
        </w:r>
        <w:r>
          <w:fldChar w:fldCharType="separate"/>
        </w:r>
        <w:r>
          <w:t>51</w:t>
        </w:r>
        <w:r>
          <w:fldChar w:fldCharType="end"/>
        </w:r>
      </w:hyperlink>
    </w:p>
    <w:p>
      <w:pPr>
        <w:pStyle w:val="TOC2"/>
        <w:tabs>
          <w:tab w:val="right" w:leader="dot" w:pos="8306"/>
        </w:tabs>
      </w:pPr>
      <w:hyperlink w:anchor="_Toc19517" w:history="1">
        <w:r>
          <w:rPr>
            <w:rFonts w:ascii="仿宋" w:eastAsia="仿宋" w:hAnsi="仿宋" w:cs="仿宋" w:hint="eastAsia"/>
            <w:lang w:eastAsia="zh-CN"/>
          </w:rPr>
          <w:t>(一)、项目资金来源与筹措</w:t>
        </w:r>
        <w:r>
          <w:tab/>
        </w:r>
        <w:r>
          <w:fldChar w:fldCharType="begin"/>
        </w:r>
        <w:r>
          <w:instrText xml:space="preserve"> PAGEREF _Toc19517 \h </w:instrText>
        </w:r>
        <w:r>
          <w:fldChar w:fldCharType="separate"/>
        </w:r>
        <w:r>
          <w:t>51</w:t>
        </w:r>
        <w:r>
          <w:fldChar w:fldCharType="end"/>
        </w:r>
      </w:hyperlink>
    </w:p>
    <w:p>
      <w:pPr>
        <w:pStyle w:val="TOC2"/>
        <w:tabs>
          <w:tab w:val="right" w:leader="dot" w:pos="8306"/>
        </w:tabs>
      </w:pPr>
      <w:hyperlink w:anchor="_Toc31377" w:history="1">
        <w:r>
          <w:rPr>
            <w:rFonts w:ascii="仿宋" w:eastAsia="仿宋" w:hAnsi="仿宋" w:cs="仿宋" w:hint="eastAsia"/>
            <w:lang w:eastAsia="zh-CN"/>
          </w:rPr>
          <w:t>(二)、资金使用与监管</w:t>
        </w:r>
        <w:r>
          <w:tab/>
        </w:r>
        <w:r>
          <w:fldChar w:fldCharType="begin"/>
        </w:r>
        <w:r>
          <w:instrText xml:space="preserve"> PAGEREF _Toc31377 \h </w:instrText>
        </w:r>
        <w:r>
          <w:fldChar w:fldCharType="separate"/>
        </w:r>
        <w:r>
          <w:t>53</w:t>
        </w:r>
        <w:r>
          <w:fldChar w:fldCharType="end"/>
        </w:r>
      </w:hyperlink>
    </w:p>
    <w:p>
      <w:pPr>
        <w:pStyle w:val="TOC2"/>
        <w:tabs>
          <w:tab w:val="right" w:leader="dot" w:pos="8306"/>
        </w:tabs>
      </w:pPr>
      <w:hyperlink w:anchor="_Toc3870" w:history="1">
        <w:r>
          <w:rPr>
            <w:rFonts w:ascii="仿宋" w:eastAsia="仿宋" w:hAnsi="仿宋" w:cs="仿宋" w:hint="eastAsia"/>
            <w:lang w:eastAsia="zh-CN"/>
          </w:rPr>
          <w:t>(三)、财务规划与预测</w:t>
        </w:r>
        <w:r>
          <w:tab/>
        </w:r>
        <w:r>
          <w:fldChar w:fldCharType="begin"/>
        </w:r>
        <w:r>
          <w:instrText xml:space="preserve"> PAGEREF _Toc3870 \h </w:instrText>
        </w:r>
        <w:r>
          <w:fldChar w:fldCharType="separate"/>
        </w:r>
        <w:r>
          <w:t>54</w:t>
        </w:r>
        <w:r>
          <w:fldChar w:fldCharType="end"/>
        </w:r>
      </w:hyperlink>
    </w:p>
    <w:p>
      <w:pPr>
        <w:pStyle w:val="TOC1"/>
        <w:tabs>
          <w:tab w:val="right" w:leader="dot" w:pos="8306"/>
        </w:tabs>
      </w:pPr>
      <w:hyperlink w:anchor="_Toc26252" w:history="1">
        <w:r>
          <w:rPr>
            <w:rFonts w:ascii="仿宋" w:eastAsia="仿宋" w:hAnsi="仿宋" w:cs="仿宋" w:hint="eastAsia"/>
            <w:lang w:eastAsia="zh-CN"/>
          </w:rPr>
          <w:t>十、项目质量与标准</w:t>
        </w:r>
        <w:r>
          <w:tab/>
        </w:r>
        <w:r>
          <w:fldChar w:fldCharType="begin"/>
        </w:r>
        <w:r>
          <w:instrText xml:space="preserve"> PAGEREF _Toc26252 \h </w:instrText>
        </w:r>
        <w:r>
          <w:fldChar w:fldCharType="separate"/>
        </w:r>
        <w:r>
          <w:t>55</w:t>
        </w:r>
        <w:r>
          <w:fldChar w:fldCharType="end"/>
        </w:r>
      </w:hyperlink>
    </w:p>
    <w:p>
      <w:pPr>
        <w:pStyle w:val="TOC2"/>
        <w:tabs>
          <w:tab w:val="right" w:leader="dot" w:pos="8306"/>
        </w:tabs>
      </w:pPr>
      <w:hyperlink w:anchor="_Toc1525" w:history="1">
        <w:r>
          <w:rPr>
            <w:rFonts w:ascii="仿宋" w:eastAsia="仿宋" w:hAnsi="仿宋" w:cs="仿宋" w:hint="eastAsia"/>
            <w:lang w:eastAsia="zh-CN"/>
          </w:rPr>
          <w:t>(一)、质量保障体系</w:t>
        </w:r>
        <w:r>
          <w:tab/>
        </w:r>
        <w:r>
          <w:fldChar w:fldCharType="begin"/>
        </w:r>
        <w:r>
          <w:instrText xml:space="preserve"> PAGEREF _Toc1525 \h </w:instrText>
        </w:r>
        <w:r>
          <w:fldChar w:fldCharType="separate"/>
        </w:r>
        <w:r>
          <w:t>55</w:t>
        </w:r>
        <w:r>
          <w:fldChar w:fldCharType="end"/>
        </w:r>
      </w:hyperlink>
    </w:p>
    <w:p>
      <w:pPr>
        <w:pStyle w:val="TOC2"/>
        <w:tabs>
          <w:tab w:val="right" w:leader="dot" w:pos="8306"/>
        </w:tabs>
      </w:pPr>
      <w:hyperlink w:anchor="_Toc18386" w:history="1">
        <w:r>
          <w:rPr>
            <w:rFonts w:ascii="仿宋" w:eastAsia="仿宋" w:hAnsi="仿宋" w:cs="仿宋" w:hint="eastAsia"/>
            <w:lang w:eastAsia="zh-CN"/>
          </w:rPr>
          <w:t>(二)、标准化作业流程</w:t>
        </w:r>
        <w:r>
          <w:tab/>
        </w:r>
        <w:r>
          <w:fldChar w:fldCharType="begin"/>
        </w:r>
        <w:r>
          <w:instrText xml:space="preserve"> PAGEREF _Toc18386 \h </w:instrText>
        </w:r>
        <w:r>
          <w:fldChar w:fldCharType="separate"/>
        </w:r>
        <w:r>
          <w:t>56</w:t>
        </w:r>
        <w:r>
          <w:fldChar w:fldCharType="end"/>
        </w:r>
      </w:hyperlink>
    </w:p>
    <w:p>
      <w:pPr>
        <w:pStyle w:val="TOC2"/>
        <w:tabs>
          <w:tab w:val="right" w:leader="dot" w:pos="8306"/>
        </w:tabs>
      </w:pPr>
      <w:hyperlink w:anchor="_Toc11873" w:history="1">
        <w:r>
          <w:rPr>
            <w:rFonts w:ascii="仿宋" w:eastAsia="仿宋" w:hAnsi="仿宋" w:cs="仿宋" w:hint="eastAsia"/>
            <w:lang w:eastAsia="zh-CN"/>
          </w:rPr>
          <w:t>(三)、质量监控与评估</w:t>
        </w:r>
        <w:r>
          <w:tab/>
        </w:r>
        <w:r>
          <w:fldChar w:fldCharType="begin"/>
        </w:r>
        <w:r>
          <w:instrText xml:space="preserve"> PAGEREF _Toc11873 \h </w:instrText>
        </w:r>
        <w:r>
          <w:fldChar w:fldCharType="separate"/>
        </w:r>
        <w:r>
          <w:t>58</w:t>
        </w:r>
        <w:r>
          <w:fldChar w:fldCharType="end"/>
        </w:r>
      </w:hyperlink>
    </w:p>
    <w:p>
      <w:pPr>
        <w:pStyle w:val="TOC2"/>
        <w:tabs>
          <w:tab w:val="right" w:leader="dot" w:pos="8306"/>
        </w:tabs>
      </w:pPr>
      <w:hyperlink w:anchor="_Toc4334" w:history="1">
        <w:r>
          <w:rPr>
            <w:rFonts w:ascii="仿宋" w:eastAsia="仿宋" w:hAnsi="仿宋" w:cs="仿宋" w:hint="eastAsia"/>
            <w:lang w:eastAsia="zh-CN"/>
          </w:rPr>
          <w:t>(四)、质量改进计划</w:t>
        </w:r>
        <w:r>
          <w:tab/>
        </w:r>
        <w:r>
          <w:fldChar w:fldCharType="begin"/>
        </w:r>
        <w:r>
          <w:instrText xml:space="preserve"> PAGEREF _Toc4334 \h </w:instrText>
        </w:r>
        <w:r>
          <w:fldChar w:fldCharType="separate"/>
        </w:r>
        <w:r>
          <w:t>59</w:t>
        </w:r>
        <w:r>
          <w:fldChar w:fldCharType="end"/>
        </w:r>
      </w:hyperlink>
    </w:p>
    <w:p>
      <w:pPr>
        <w:pStyle w:val="TOC1"/>
        <w:tabs>
          <w:tab w:val="right" w:leader="dot" w:pos="8306"/>
        </w:tabs>
      </w:pPr>
      <w:hyperlink w:anchor="_Toc5766" w:history="1">
        <w:r>
          <w:rPr>
            <w:rFonts w:ascii="仿宋" w:eastAsia="仿宋" w:hAnsi="仿宋" w:cs="仿宋" w:hint="eastAsia"/>
            <w:lang w:eastAsia="zh-CN"/>
          </w:rPr>
          <w:t>十一、项目变更管理</w:t>
        </w:r>
        <w:r>
          <w:tab/>
        </w:r>
        <w:r>
          <w:fldChar w:fldCharType="begin"/>
        </w:r>
        <w:r>
          <w:instrText xml:space="preserve"> PAGEREF _Toc5766 \h </w:instrText>
        </w:r>
        <w:r>
          <w:fldChar w:fldCharType="separate"/>
        </w:r>
        <w:r>
          <w:t>60</w:t>
        </w:r>
        <w:r>
          <w:fldChar w:fldCharType="end"/>
        </w:r>
      </w:hyperlink>
    </w:p>
    <w:p>
      <w:pPr>
        <w:pStyle w:val="TOC2"/>
        <w:tabs>
          <w:tab w:val="right" w:leader="dot" w:pos="8306"/>
        </w:tabs>
      </w:pPr>
      <w:hyperlink w:anchor="_Toc28211" w:history="1">
        <w:r>
          <w:rPr>
            <w:rFonts w:ascii="仿宋" w:eastAsia="仿宋" w:hAnsi="仿宋" w:cs="仿宋" w:hint="eastAsia"/>
            <w:lang w:eastAsia="zh-CN"/>
          </w:rPr>
          <w:t>(一)、变更控制流程</w:t>
        </w:r>
        <w:r>
          <w:tab/>
        </w:r>
        <w:r>
          <w:fldChar w:fldCharType="begin"/>
        </w:r>
        <w:r>
          <w:instrText xml:space="preserve"> PAGEREF _Toc28211 \h </w:instrText>
        </w:r>
        <w:r>
          <w:fldChar w:fldCharType="separate"/>
        </w:r>
        <w:r>
          <w:t>60</w:t>
        </w:r>
        <w:r>
          <w:fldChar w:fldCharType="end"/>
        </w:r>
      </w:hyperlink>
    </w:p>
    <w:p>
      <w:pPr>
        <w:pStyle w:val="TOC2"/>
        <w:tabs>
          <w:tab w:val="right" w:leader="dot" w:pos="8306"/>
        </w:tabs>
      </w:pPr>
      <w:hyperlink w:anchor="_Toc7485" w:history="1">
        <w:r>
          <w:rPr>
            <w:rFonts w:ascii="仿宋" w:eastAsia="仿宋" w:hAnsi="仿宋" w:cs="仿宋" w:hint="eastAsia"/>
            <w:lang w:eastAsia="zh-CN"/>
          </w:rPr>
          <w:t>(二)、影响评估与处理</w:t>
        </w:r>
        <w:r>
          <w:tab/>
        </w:r>
        <w:r>
          <w:fldChar w:fldCharType="begin"/>
        </w:r>
        <w:r>
          <w:instrText xml:space="preserve"> PAGEREF _Toc7485 \h </w:instrText>
        </w:r>
        <w:r>
          <w:fldChar w:fldCharType="separate"/>
        </w:r>
        <w:r>
          <w:t>61</w:t>
        </w:r>
        <w:r>
          <w:fldChar w:fldCharType="end"/>
        </w:r>
      </w:hyperlink>
    </w:p>
    <w:p>
      <w:pPr>
        <w:pStyle w:val="TOC2"/>
        <w:tabs>
          <w:tab w:val="right" w:leader="dot" w:pos="8306"/>
        </w:tabs>
      </w:pPr>
      <w:hyperlink w:anchor="_Toc24478" w:history="1">
        <w:r>
          <w:rPr>
            <w:rFonts w:ascii="仿宋" w:eastAsia="仿宋" w:hAnsi="仿宋" w:cs="仿宋" w:hint="eastAsia"/>
            <w:lang w:eastAsia="zh-CN"/>
          </w:rPr>
          <w:t>(三)、变更记录与追踪</w:t>
        </w:r>
        <w:r>
          <w:tab/>
        </w:r>
        <w:r>
          <w:fldChar w:fldCharType="begin"/>
        </w:r>
        <w:r>
          <w:instrText xml:space="preserve"> PAGEREF _Toc24478 \h </w:instrText>
        </w:r>
        <w:r>
          <w:fldChar w:fldCharType="separate"/>
        </w:r>
        <w:r>
          <w:t>63</w:t>
        </w:r>
        <w:r>
          <w:fldChar w:fldCharType="end"/>
        </w:r>
      </w:hyperlink>
    </w:p>
    <w:p>
      <w:pPr>
        <w:pStyle w:val="TOC2"/>
        <w:tabs>
          <w:tab w:val="right" w:leader="dot" w:pos="8306"/>
        </w:tabs>
      </w:pPr>
      <w:hyperlink w:anchor="_Toc5359" w:history="1">
        <w:r>
          <w:rPr>
            <w:rFonts w:ascii="仿宋" w:eastAsia="仿宋" w:hAnsi="仿宋" w:cs="仿宋" w:hint="eastAsia"/>
            <w:lang w:eastAsia="zh-CN"/>
          </w:rPr>
          <w:t>(四)、变更管理策略</w:t>
        </w:r>
        <w:r>
          <w:tab/>
        </w:r>
        <w:r>
          <w:fldChar w:fldCharType="begin"/>
        </w:r>
        <w:r>
          <w:instrText xml:space="preserve"> PAGEREF _Toc5359 \h </w:instrText>
        </w:r>
        <w:r>
          <w:fldChar w:fldCharType="separate"/>
        </w:r>
        <w:r>
          <w:t>64</w:t>
        </w:r>
        <w:r>
          <w:fldChar w:fldCharType="end"/>
        </w:r>
      </w:hyperlink>
    </w:p>
    <w:p>
      <w:pPr>
        <w:pStyle w:val="TOC1"/>
        <w:tabs>
          <w:tab w:val="right" w:leader="dot" w:pos="8306"/>
        </w:tabs>
      </w:pPr>
      <w:hyperlink w:anchor="_Toc32458" w:history="1">
        <w:r>
          <w:rPr>
            <w:rFonts w:ascii="仿宋" w:eastAsia="仿宋" w:hAnsi="仿宋" w:cs="仿宋" w:hint="eastAsia"/>
            <w:lang w:eastAsia="zh-CN"/>
          </w:rPr>
          <w:t>十二、技术创新与产业升级</w:t>
        </w:r>
        <w:r>
          <w:tab/>
        </w:r>
        <w:r>
          <w:fldChar w:fldCharType="begin"/>
        </w:r>
        <w:r>
          <w:instrText xml:space="preserve"> PAGEREF _Toc32458 \h </w:instrText>
        </w:r>
        <w:r>
          <w:fldChar w:fldCharType="separate"/>
        </w:r>
        <w:r>
          <w:t>66</w:t>
        </w:r>
        <w:r>
          <w:fldChar w:fldCharType="end"/>
        </w:r>
      </w:hyperlink>
    </w:p>
    <w:p>
      <w:pPr>
        <w:pStyle w:val="TOC2"/>
        <w:tabs>
          <w:tab w:val="right" w:leader="dot" w:pos="8306"/>
        </w:tabs>
      </w:pPr>
      <w:hyperlink w:anchor="_Toc26176" w:history="1">
        <w:r>
          <w:rPr>
            <w:rFonts w:ascii="仿宋" w:eastAsia="仿宋" w:hAnsi="仿宋" w:cs="仿宋" w:hint="eastAsia"/>
            <w:lang w:eastAsia="zh-CN"/>
          </w:rPr>
          <w:t>(一)、技术创新方向与目标</w:t>
        </w:r>
        <w:r>
          <w:tab/>
        </w:r>
        <w:r>
          <w:fldChar w:fldCharType="begin"/>
        </w:r>
        <w:r>
          <w:instrText xml:space="preserve"> PAGEREF _Toc26176 \h </w:instrText>
        </w:r>
        <w:r>
          <w:fldChar w:fldCharType="separate"/>
        </w:r>
        <w:r>
          <w:t>66</w:t>
        </w:r>
        <w:r>
          <w:fldChar w:fldCharType="end"/>
        </w:r>
      </w:hyperlink>
    </w:p>
    <w:p>
      <w:pPr>
        <w:pStyle w:val="TOC2"/>
        <w:tabs>
          <w:tab w:val="right" w:leader="dot" w:pos="8306"/>
        </w:tabs>
      </w:pPr>
      <w:hyperlink w:anchor="_Toc14715" w:history="1">
        <w:r>
          <w:rPr>
            <w:rFonts w:ascii="仿宋" w:eastAsia="仿宋" w:hAnsi="仿宋" w:cs="仿宋" w:hint="eastAsia"/>
            <w:lang w:eastAsia="zh-CN"/>
          </w:rPr>
          <w:t>(二)、产业升级路径与措施</w:t>
        </w:r>
        <w:r>
          <w:tab/>
        </w:r>
        <w:r>
          <w:fldChar w:fldCharType="begin"/>
        </w:r>
        <w:r>
          <w:instrText xml:space="preserve"> PAGEREF _Toc14715 \h </w:instrText>
        </w:r>
        <w:r>
          <w:fldChar w:fldCharType="separate"/>
        </w:r>
        <w:r>
          <w:t>67</w:t>
        </w:r>
        <w:r>
          <w:fldChar w:fldCharType="end"/>
        </w:r>
      </w:hyperlink>
    </w:p>
    <w:p>
      <w:pPr>
        <w:pStyle w:val="TOC1"/>
        <w:tabs>
          <w:tab w:val="right" w:leader="dot" w:pos="8306"/>
        </w:tabs>
      </w:pPr>
      <w:hyperlink w:anchor="_Toc30948" w:history="1">
        <w:r>
          <w:rPr>
            <w:rFonts w:ascii="仿宋" w:eastAsia="仿宋" w:hAnsi="仿宋" w:cs="仿宋" w:hint="eastAsia"/>
            <w:lang w:eastAsia="zh-CN"/>
          </w:rPr>
          <w:t>十三、项目施工方案</w:t>
        </w:r>
        <w:r>
          <w:tab/>
        </w:r>
        <w:r>
          <w:fldChar w:fldCharType="begin"/>
        </w:r>
        <w:r>
          <w:instrText xml:space="preserve"> PAGEREF _Toc30948 \h </w:instrText>
        </w:r>
        <w:r>
          <w:fldChar w:fldCharType="separate"/>
        </w:r>
        <w:r>
          <w:t>68</w:t>
        </w:r>
        <w:r>
          <w:fldChar w:fldCharType="end"/>
        </w:r>
      </w:hyperlink>
    </w:p>
    <w:p>
      <w:pPr>
        <w:pStyle w:val="TOC2"/>
        <w:tabs>
          <w:tab w:val="right" w:leader="dot" w:pos="8306"/>
        </w:tabs>
      </w:pPr>
      <w:hyperlink w:anchor="_Toc19852" w:history="1">
        <w:r>
          <w:rPr>
            <w:rFonts w:ascii="仿宋" w:eastAsia="仿宋" w:hAnsi="仿宋" w:cs="仿宋" w:hint="eastAsia"/>
            <w:lang w:eastAsia="zh-CN"/>
          </w:rPr>
          <w:t>(一)、施工组织设计</w:t>
        </w:r>
        <w:r>
          <w:tab/>
        </w:r>
        <w:r>
          <w:fldChar w:fldCharType="begin"/>
        </w:r>
        <w:r>
          <w:instrText xml:space="preserve"> PAGEREF _Toc19852 \h </w:instrText>
        </w:r>
        <w:r>
          <w:fldChar w:fldCharType="separate"/>
        </w:r>
        <w:r>
          <w:t>68</w:t>
        </w:r>
        <w:r>
          <w:fldChar w:fldCharType="end"/>
        </w:r>
      </w:hyperlink>
    </w:p>
    <w:p>
      <w:pPr>
        <w:pStyle w:val="TOC2"/>
        <w:tabs>
          <w:tab w:val="right" w:leader="dot" w:pos="8306"/>
        </w:tabs>
      </w:pPr>
      <w:hyperlink w:anchor="_Toc7259" w:history="1">
        <w:r>
          <w:rPr>
            <w:rFonts w:ascii="仿宋" w:eastAsia="仿宋" w:hAnsi="仿宋" w:cs="仿宋" w:hint="eastAsia"/>
            <w:lang w:eastAsia="zh-CN"/>
          </w:rPr>
          <w:t>(二)、施工工艺与技术路线</w:t>
        </w:r>
        <w:r>
          <w:tab/>
        </w:r>
        <w:r>
          <w:fldChar w:fldCharType="begin"/>
        </w:r>
        <w:r>
          <w:instrText xml:space="preserve"> PAGEREF _Toc7259 \h </w:instrText>
        </w:r>
        <w:r>
          <w:fldChar w:fldCharType="separate"/>
        </w:r>
        <w:r>
          <w:t>70</w:t>
        </w:r>
        <w:r>
          <w:fldChar w:fldCharType="end"/>
        </w:r>
      </w:hyperlink>
    </w:p>
    <w:p>
      <w:pPr>
        <w:pStyle w:val="TOC2"/>
        <w:tabs>
          <w:tab w:val="right" w:leader="dot" w:pos="8306"/>
        </w:tabs>
      </w:pPr>
      <w:hyperlink w:anchor="_Toc31046" w:history="1">
        <w:r>
          <w:rPr>
            <w:rFonts w:ascii="仿宋" w:eastAsia="仿宋" w:hAnsi="仿宋" w:cs="仿宋" w:hint="eastAsia"/>
            <w:lang w:eastAsia="zh-CN"/>
          </w:rPr>
          <w:t>(三)、关键节点施工计划</w:t>
        </w:r>
        <w:r>
          <w:tab/>
        </w:r>
        <w:r>
          <w:fldChar w:fldCharType="begin"/>
        </w:r>
        <w:r>
          <w:instrText xml:space="preserve"> PAGEREF _Toc31046 \h </w:instrText>
        </w:r>
        <w:r>
          <w:fldChar w:fldCharType="separate"/>
        </w:r>
        <w:r>
          <w:t>71</w:t>
        </w:r>
        <w:r>
          <w:fldChar w:fldCharType="end"/>
        </w:r>
      </w:hyperlink>
    </w:p>
    <w:p>
      <w:pPr>
        <w:pStyle w:val="TOC2"/>
        <w:tabs>
          <w:tab w:val="right" w:leader="dot" w:pos="8306"/>
        </w:tabs>
      </w:pPr>
      <w:hyperlink w:anchor="_Toc14192" w:history="1">
        <w:r>
          <w:rPr>
            <w:rFonts w:ascii="仿宋" w:eastAsia="仿宋" w:hAnsi="仿宋" w:cs="仿宋" w:hint="eastAsia"/>
            <w:lang w:eastAsia="zh-CN"/>
          </w:rPr>
          <w:t>(四)、施工现场管理</w:t>
        </w:r>
        <w:r>
          <w:tab/>
        </w:r>
        <w:r>
          <w:fldChar w:fldCharType="begin"/>
        </w:r>
        <w:r>
          <w:instrText xml:space="preserve"> PAGEREF _Toc14192 \h </w:instrText>
        </w:r>
        <w:r>
          <w:fldChar w:fldCharType="separate"/>
        </w:r>
        <w:r>
          <w:t>73</w:t>
        </w:r>
        <w:r>
          <w:fldChar w:fldCharType="end"/>
        </w:r>
      </w:hyperlink>
    </w:p>
    <w:p>
      <w:pPr>
        <w:pStyle w:val="TOC1"/>
        <w:tabs>
          <w:tab w:val="right" w:leader="dot" w:pos="8306"/>
        </w:tabs>
      </w:pPr>
      <w:hyperlink w:anchor="_Toc11107" w:history="1">
        <w:r>
          <w:rPr>
            <w:rFonts w:ascii="仿宋" w:eastAsia="仿宋" w:hAnsi="仿宋" w:cs="仿宋" w:hint="eastAsia"/>
            <w:lang w:eastAsia="zh-CN"/>
          </w:rPr>
          <w:t>十四、人力资源管理与开发</w:t>
        </w:r>
        <w:r>
          <w:tab/>
        </w:r>
        <w:r>
          <w:fldChar w:fldCharType="begin"/>
        </w:r>
        <w:r>
          <w:instrText xml:space="preserve"> PAGEREF _Toc11107 \h </w:instrText>
        </w:r>
        <w:r>
          <w:fldChar w:fldCharType="separate"/>
        </w:r>
        <w:r>
          <w:t>75</w:t>
        </w:r>
        <w:r>
          <w:fldChar w:fldCharType="end"/>
        </w:r>
      </w:hyperlink>
    </w:p>
    <w:p>
      <w:pPr>
        <w:pStyle w:val="TOC2"/>
        <w:tabs>
          <w:tab w:val="right" w:leader="dot" w:pos="8306"/>
        </w:tabs>
      </w:pPr>
      <w:hyperlink w:anchor="_Toc31905" w:history="1">
        <w:r>
          <w:rPr>
            <w:rFonts w:ascii="仿宋" w:eastAsia="仿宋" w:hAnsi="仿宋" w:cs="仿宋" w:hint="eastAsia"/>
            <w:lang w:eastAsia="zh-CN"/>
          </w:rPr>
          <w:t>(一)、人力资源规划</w:t>
        </w:r>
        <w:r>
          <w:tab/>
        </w:r>
        <w:r>
          <w:fldChar w:fldCharType="begin"/>
        </w:r>
        <w:r>
          <w:instrText xml:space="preserve"> PAGEREF _Toc31905 \h </w:instrText>
        </w:r>
        <w:r>
          <w:fldChar w:fldCharType="separate"/>
        </w:r>
        <w:r>
          <w:t>75</w:t>
        </w:r>
        <w:r>
          <w:fldChar w:fldCharType="end"/>
        </w:r>
      </w:hyperlink>
    </w:p>
    <w:p>
      <w:pPr>
        <w:pStyle w:val="TOC2"/>
        <w:tabs>
          <w:tab w:val="right" w:leader="dot" w:pos="8306"/>
        </w:tabs>
      </w:pPr>
      <w:hyperlink w:anchor="_Toc6229" w:history="1">
        <w:r>
          <w:rPr>
            <w:rFonts w:ascii="仿宋" w:eastAsia="仿宋" w:hAnsi="仿宋" w:cs="仿宋" w:hint="eastAsia"/>
            <w:lang w:eastAsia="zh-CN"/>
          </w:rPr>
          <w:t>(二)、人力资源开发与培训</w:t>
        </w:r>
        <w:r>
          <w:tab/>
        </w:r>
        <w:r>
          <w:fldChar w:fldCharType="begin"/>
        </w:r>
        <w:r>
          <w:instrText xml:space="preserve"> PAGEREF _Toc6229 \h </w:instrText>
        </w:r>
        <w:r>
          <w:fldChar w:fldCharType="separate"/>
        </w:r>
        <w:r>
          <w:t>77</w:t>
        </w:r>
        <w:r>
          <w:fldChar w:fldCharType="end"/>
        </w:r>
      </w:hyperlink>
    </w:p>
    <w:p>
      <w:pPr>
        <w:pStyle w:val="TOC1"/>
        <w:tabs>
          <w:tab w:val="right" w:leader="dot" w:pos="8306"/>
        </w:tabs>
      </w:pPr>
      <w:hyperlink w:anchor="_Toc4831" w:history="1">
        <w:r>
          <w:rPr>
            <w:rFonts w:ascii="仿宋" w:eastAsia="仿宋" w:hAnsi="仿宋" w:cs="仿宋" w:hint="eastAsia"/>
            <w:lang w:eastAsia="zh-CN"/>
          </w:rPr>
          <w:t>十五、企业合规与伦理</w:t>
        </w:r>
        <w:r>
          <w:tab/>
        </w:r>
        <w:r>
          <w:fldChar w:fldCharType="begin"/>
        </w:r>
        <w:r>
          <w:instrText xml:space="preserve"> PAGEREF _Toc4831 \h </w:instrText>
        </w:r>
        <w:r>
          <w:fldChar w:fldCharType="separate"/>
        </w:r>
        <w:r>
          <w:t>79</w:t>
        </w:r>
        <w:r>
          <w:fldChar w:fldCharType="end"/>
        </w:r>
      </w:hyperlink>
    </w:p>
    <w:p>
      <w:pPr>
        <w:pStyle w:val="TOC2"/>
        <w:tabs>
          <w:tab w:val="right" w:leader="dot" w:pos="8306"/>
        </w:tabs>
      </w:pPr>
      <w:hyperlink w:anchor="_Toc1665" w:history="1">
        <w:r>
          <w:rPr>
            <w:rFonts w:ascii="仿宋" w:eastAsia="仿宋" w:hAnsi="仿宋" w:cs="仿宋" w:hint="eastAsia"/>
            <w:lang w:eastAsia="zh-CN"/>
          </w:rPr>
          <w:t>(一)、合规政策与程序</w:t>
        </w:r>
        <w:r>
          <w:tab/>
        </w:r>
        <w:r>
          <w:fldChar w:fldCharType="begin"/>
        </w:r>
        <w:r>
          <w:instrText xml:space="preserve"> PAGEREF _Toc1665 \h </w:instrText>
        </w:r>
        <w:r>
          <w:fldChar w:fldCharType="separate"/>
        </w:r>
        <w:r>
          <w:t>79</w:t>
        </w:r>
        <w:r>
          <w:fldChar w:fldCharType="end"/>
        </w:r>
      </w:hyperlink>
    </w:p>
    <w:p>
      <w:pPr>
        <w:pStyle w:val="TOC2"/>
        <w:tabs>
          <w:tab w:val="right" w:leader="dot" w:pos="8306"/>
        </w:tabs>
      </w:pPr>
      <w:hyperlink w:anchor="_Toc23884" w:history="1">
        <w:r>
          <w:rPr>
            <w:rFonts w:ascii="仿宋" w:eastAsia="仿宋" w:hAnsi="仿宋" w:cs="仿宋" w:hint="eastAsia"/>
            <w:lang w:eastAsia="zh-CN"/>
          </w:rPr>
          <w:t>(二)、伦理规范与培训</w:t>
        </w:r>
        <w:r>
          <w:tab/>
        </w:r>
        <w:r>
          <w:fldChar w:fldCharType="begin"/>
        </w:r>
        <w:r>
          <w:instrText xml:space="preserve"> PAGEREF _Toc23884 \h </w:instrText>
        </w:r>
        <w:r>
          <w:fldChar w:fldCharType="separate"/>
        </w:r>
        <w:r>
          <w:t>80</w:t>
        </w:r>
        <w:r>
          <w:fldChar w:fldCharType="end"/>
        </w:r>
      </w:hyperlink>
    </w:p>
    <w:p>
      <w:pPr>
        <w:pStyle w:val="TOC2"/>
        <w:tabs>
          <w:tab w:val="right" w:leader="dot" w:pos="8306"/>
        </w:tabs>
      </w:pPr>
      <w:hyperlink w:anchor="_Toc29067" w:history="1">
        <w:r>
          <w:rPr>
            <w:rFonts w:ascii="仿宋" w:eastAsia="仿宋" w:hAnsi="仿宋" w:cs="仿宋" w:hint="eastAsia"/>
            <w:lang w:eastAsia="zh-CN"/>
          </w:rPr>
          <w:t>(三)、合规风险评估</w:t>
        </w:r>
        <w:r>
          <w:tab/>
        </w:r>
        <w:r>
          <w:fldChar w:fldCharType="begin"/>
        </w:r>
        <w:r>
          <w:instrText xml:space="preserve"> PAGEREF _Toc29067 \h </w:instrText>
        </w:r>
        <w:r>
          <w:fldChar w:fldCharType="separate"/>
        </w:r>
        <w:r>
          <w:t>81</w:t>
        </w:r>
        <w:r>
          <w:fldChar w:fldCharType="end"/>
        </w:r>
      </w:hyperlink>
    </w:p>
    <w:p>
      <w:pPr>
        <w:pStyle w:val="TOC2"/>
        <w:tabs>
          <w:tab w:val="right" w:leader="dot" w:pos="8306"/>
        </w:tabs>
      </w:pPr>
      <w:hyperlink w:anchor="_Toc8667" w:history="1">
        <w:r>
          <w:rPr>
            <w:rFonts w:ascii="仿宋" w:eastAsia="仿宋" w:hAnsi="仿宋" w:cs="仿宋" w:hint="eastAsia"/>
            <w:lang w:eastAsia="zh-CN"/>
          </w:rPr>
          <w:t>(四)、合规监督与执行</w:t>
        </w:r>
        <w:r>
          <w:tab/>
        </w:r>
        <w:r>
          <w:fldChar w:fldCharType="begin"/>
        </w:r>
        <w:r>
          <w:instrText xml:space="preserve"> PAGEREF _Toc8667 \h </w:instrText>
        </w:r>
        <w:r>
          <w:fldChar w:fldCharType="separate"/>
        </w:r>
        <w:r>
          <w:t>83</w:t>
        </w:r>
        <w:r>
          <w:fldChar w:fldCharType="end"/>
        </w:r>
      </w:hyperlink>
    </w:p>
    <w:p>
      <w:pPr>
        <w:pStyle w:val="TOC1"/>
        <w:tabs>
          <w:tab w:val="right" w:leader="dot" w:pos="8306"/>
        </w:tabs>
      </w:pPr>
      <w:hyperlink w:anchor="_Toc25843" w:history="1">
        <w:r>
          <w:rPr>
            <w:rFonts w:ascii="仿宋" w:eastAsia="仿宋" w:hAnsi="仿宋" w:cs="仿宋" w:hint="eastAsia"/>
            <w:lang w:eastAsia="zh-CN"/>
          </w:rPr>
          <w:t>十六、成果转化与推广应用</w:t>
        </w:r>
        <w:r>
          <w:tab/>
        </w:r>
        <w:r>
          <w:fldChar w:fldCharType="begin"/>
        </w:r>
        <w:r>
          <w:instrText xml:space="preserve"> PAGEREF _Toc25843 \h </w:instrText>
        </w:r>
        <w:r>
          <w:fldChar w:fldCharType="separate"/>
        </w:r>
        <w:r>
          <w:t>83</w:t>
        </w:r>
        <w:r>
          <w:fldChar w:fldCharType="end"/>
        </w:r>
      </w:hyperlink>
    </w:p>
    <w:p>
      <w:pPr>
        <w:pStyle w:val="TOC2"/>
        <w:tabs>
          <w:tab w:val="right" w:leader="dot" w:pos="8306"/>
        </w:tabs>
      </w:pPr>
      <w:hyperlink w:anchor="_Toc3585" w:history="1">
        <w:r>
          <w:rPr>
            <w:rFonts w:ascii="仿宋" w:eastAsia="仿宋" w:hAnsi="仿宋" w:cs="仿宋" w:hint="eastAsia"/>
            <w:lang w:eastAsia="zh-CN"/>
          </w:rPr>
          <w:t>(一)、成果转化策略制定</w:t>
        </w:r>
        <w:r>
          <w:tab/>
        </w:r>
        <w:r>
          <w:fldChar w:fldCharType="begin"/>
        </w:r>
        <w:r>
          <w:instrText xml:space="preserve"> PAGEREF _Toc3585 \h </w:instrText>
        </w:r>
        <w:r>
          <w:fldChar w:fldCharType="separate"/>
        </w:r>
        <w:r>
          <w:t>83</w:t>
        </w:r>
        <w:r>
          <w:fldChar w:fldCharType="end"/>
        </w:r>
      </w:hyperlink>
    </w:p>
    <w:p>
      <w:pPr>
        <w:pStyle w:val="TOC2"/>
        <w:tabs>
          <w:tab w:val="right" w:leader="dot" w:pos="8306"/>
        </w:tabs>
      </w:pPr>
      <w:hyperlink w:anchor="_Toc12423" w:history="1">
        <w:r>
          <w:rPr>
            <w:rFonts w:ascii="仿宋" w:eastAsia="仿宋" w:hAnsi="仿宋" w:cs="仿宋" w:hint="eastAsia"/>
            <w:lang w:eastAsia="zh-CN"/>
          </w:rPr>
          <w:t>(二)、成果推广应用方案</w:t>
        </w:r>
        <w:r>
          <w:tab/>
        </w:r>
        <w:r>
          <w:fldChar w:fldCharType="begin"/>
        </w:r>
        <w:r>
          <w:instrText xml:space="preserve"> PAGEREF _Toc12423 \h </w:instrText>
        </w:r>
        <w:r>
          <w:fldChar w:fldCharType="separate"/>
        </w:r>
        <w:r>
          <w:t>85</w:t>
        </w:r>
        <w:r>
          <w:fldChar w:fldCharType="end"/>
        </w:r>
      </w:hyperlink>
    </w:p>
    <w:p>
      <w:pPr>
        <w:pStyle w:val="TOC1"/>
        <w:tabs>
          <w:tab w:val="right" w:leader="dot" w:pos="8306"/>
        </w:tabs>
      </w:pPr>
      <w:hyperlink w:anchor="_Toc20949" w:history="1">
        <w:r>
          <w:rPr>
            <w:rFonts w:ascii="仿宋" w:eastAsia="仿宋" w:hAnsi="仿宋" w:cs="仿宋" w:hint="eastAsia"/>
            <w:lang w:eastAsia="zh-CN"/>
          </w:rPr>
          <w:t>十七、质量管理与控制</w:t>
        </w:r>
        <w:r>
          <w:tab/>
        </w:r>
        <w:r>
          <w:fldChar w:fldCharType="begin"/>
        </w:r>
        <w:r>
          <w:instrText xml:space="preserve"> PAGEREF _Toc20949 \h </w:instrText>
        </w:r>
        <w:r>
          <w:fldChar w:fldCharType="separate"/>
        </w:r>
        <w:r>
          <w:t>86</w:t>
        </w:r>
        <w:r>
          <w:fldChar w:fldCharType="end"/>
        </w:r>
      </w:hyperlink>
    </w:p>
    <w:p>
      <w:pPr>
        <w:pStyle w:val="TOC2"/>
        <w:tabs>
          <w:tab w:val="right" w:leader="dot" w:pos="8306"/>
        </w:tabs>
      </w:pPr>
      <w:hyperlink w:anchor="_Toc28025" w:history="1">
        <w:r>
          <w:rPr>
            <w:rFonts w:ascii="仿宋" w:eastAsia="仿宋" w:hAnsi="仿宋" w:cs="仿宋" w:hint="eastAsia"/>
            <w:lang w:eastAsia="zh-CN"/>
          </w:rPr>
          <w:t>(一)、质量管理体系建设</w:t>
        </w:r>
        <w:r>
          <w:tab/>
        </w:r>
        <w:r>
          <w:fldChar w:fldCharType="begin"/>
        </w:r>
        <w:r>
          <w:instrText xml:space="preserve"> PAGEREF _Toc28025 \h </w:instrText>
        </w:r>
        <w:r>
          <w:fldChar w:fldCharType="separate"/>
        </w:r>
        <w:r>
          <w:t>86</w:t>
        </w:r>
        <w:r>
          <w:fldChar w:fldCharType="end"/>
        </w:r>
      </w:hyperlink>
    </w:p>
    <w:p>
      <w:pPr>
        <w:pStyle w:val="TOC2"/>
        <w:tabs>
          <w:tab w:val="right" w:leader="dot" w:pos="8306"/>
        </w:tabs>
      </w:pPr>
      <w:hyperlink w:anchor="_Toc3413" w:history="1">
        <w:r>
          <w:rPr>
            <w:rFonts w:ascii="仿宋" w:eastAsia="仿宋" w:hAnsi="仿宋" w:cs="仿宋" w:hint="eastAsia"/>
            <w:lang w:eastAsia="zh-CN"/>
          </w:rPr>
          <w:t>(二)、质量控制措施</w:t>
        </w:r>
        <w:r>
          <w:tab/>
        </w:r>
        <w:r>
          <w:fldChar w:fldCharType="begin"/>
        </w:r>
        <w:r>
          <w:instrText xml:space="preserve"> PAGEREF _Toc3413 \h </w:instrText>
        </w:r>
        <w:r>
          <w:fldChar w:fldCharType="separate"/>
        </w:r>
        <w:r>
          <w:t>88</w:t>
        </w:r>
        <w:r>
          <w:fldChar w:fldCharType="end"/>
        </w:r>
      </w:hyperlink>
    </w:p>
    <w:p>
      <w:pPr>
        <w:pStyle w:val="TOC1"/>
        <w:tabs>
          <w:tab w:val="right" w:leader="dot" w:pos="8306"/>
        </w:tabs>
      </w:pPr>
      <w:hyperlink w:anchor="_Toc16668" w:history="1">
        <w:r>
          <w:rPr>
            <w:rFonts w:ascii="仿宋" w:eastAsia="仿宋" w:hAnsi="仿宋" w:cs="仿宋" w:hint="eastAsia"/>
            <w:lang w:eastAsia="zh-CN"/>
          </w:rPr>
          <w:t>十八、产业协同与集群发展</w:t>
        </w:r>
        <w:r>
          <w:tab/>
        </w:r>
        <w:r>
          <w:fldChar w:fldCharType="begin"/>
        </w:r>
        <w:r>
          <w:instrText xml:space="preserve"> PAGEREF _Toc16668 \h </w:instrText>
        </w:r>
        <w:r>
          <w:fldChar w:fldCharType="separate"/>
        </w:r>
        <w:r>
          <w:t>89</w:t>
        </w:r>
        <w:r>
          <w:fldChar w:fldCharType="end"/>
        </w:r>
      </w:hyperlink>
    </w:p>
    <w:p>
      <w:pPr>
        <w:pStyle w:val="TOC2"/>
        <w:tabs>
          <w:tab w:val="right" w:leader="dot" w:pos="8306"/>
        </w:tabs>
      </w:pPr>
      <w:hyperlink w:anchor="_Toc26791" w:history="1">
        <w:r>
          <w:rPr>
            <w:rFonts w:ascii="仿宋" w:eastAsia="仿宋" w:hAnsi="仿宋" w:cs="仿宋" w:hint="eastAsia"/>
            <w:lang w:eastAsia="zh-CN"/>
          </w:rPr>
          <w:t>(一)、产业协同机制建设</w:t>
        </w:r>
        <w:r>
          <w:tab/>
        </w:r>
        <w:r>
          <w:fldChar w:fldCharType="begin"/>
        </w:r>
        <w:r>
          <w:instrText xml:space="preserve"> PAGEREF _Toc26791 \h </w:instrText>
        </w:r>
        <w:r>
          <w:fldChar w:fldCharType="separate"/>
        </w:r>
        <w:r>
          <w:t>89</w:t>
        </w:r>
        <w:r>
          <w:fldChar w:fldCharType="end"/>
        </w:r>
      </w:hyperlink>
    </w:p>
    <w:p>
      <w:pPr>
        <w:pStyle w:val="TOC2"/>
        <w:tabs>
          <w:tab w:val="right" w:leader="dot" w:pos="8306"/>
        </w:tabs>
      </w:pPr>
      <w:hyperlink w:anchor="_Toc29333" w:history="1">
        <w:r>
          <w:rPr>
            <w:rFonts w:ascii="仿宋" w:eastAsia="仿宋" w:hAnsi="仿宋" w:cs="仿宋" w:hint="eastAsia"/>
            <w:lang w:eastAsia="zh-CN"/>
          </w:rPr>
          <w:t>(二)、产业集群培育与发展</w:t>
        </w:r>
        <w:r>
          <w:tab/>
        </w:r>
        <w:r>
          <w:fldChar w:fldCharType="begin"/>
        </w:r>
        <w:r>
          <w:instrText xml:space="preserve"> PAGEREF _Toc29333 \h </w:instrText>
        </w:r>
        <w:r>
          <w:fldChar w:fldCharType="separate"/>
        </w:r>
        <w:r>
          <w:t>90</w:t>
        </w:r>
        <w:r>
          <w:fldChar w:fldCharType="end"/>
        </w:r>
      </w:hyperlink>
    </w:p>
    <w:p>
      <w:pPr>
        <w:pStyle w:val="TOC1"/>
        <w:tabs>
          <w:tab w:val="right" w:leader="dot" w:pos="8306"/>
        </w:tabs>
      </w:pPr>
      <w:hyperlink w:anchor="_Toc14223" w:history="1">
        <w:r>
          <w:rPr>
            <w:rFonts w:ascii="仿宋" w:eastAsia="仿宋" w:hAnsi="仿宋" w:cs="仿宋" w:hint="eastAsia"/>
            <w:lang w:eastAsia="zh-CN"/>
          </w:rPr>
          <w:t>十九、创新驱动与持续发展</w:t>
        </w:r>
        <w:r>
          <w:tab/>
        </w:r>
        <w:r>
          <w:fldChar w:fldCharType="begin"/>
        </w:r>
        <w:r>
          <w:instrText xml:space="preserve"> PAGEREF _Toc14223 \h </w:instrText>
        </w:r>
        <w:r>
          <w:fldChar w:fldCharType="separate"/>
        </w:r>
        <w:r>
          <w:t>91</w:t>
        </w:r>
        <w:r>
          <w:fldChar w:fldCharType="end"/>
        </w:r>
      </w:hyperlink>
    </w:p>
    <w:p>
      <w:pPr>
        <w:pStyle w:val="TOC2"/>
        <w:tabs>
          <w:tab w:val="right" w:leader="dot" w:pos="8306"/>
        </w:tabs>
      </w:pPr>
      <w:hyperlink w:anchor="_Toc21249" w:history="1">
        <w:r>
          <w:rPr>
            <w:rFonts w:ascii="仿宋" w:eastAsia="仿宋" w:hAnsi="仿宋" w:cs="仿宋" w:hint="eastAsia"/>
            <w:lang w:eastAsia="zh-CN"/>
          </w:rPr>
          <w:t>(一)、创新驱动战略实施</w:t>
        </w:r>
        <w:r>
          <w:tab/>
        </w:r>
        <w:r>
          <w:fldChar w:fldCharType="begin"/>
        </w:r>
        <w:r>
          <w:instrText xml:space="preserve"> PAGEREF _Toc21249 \h </w:instrText>
        </w:r>
        <w:r>
          <w:fldChar w:fldCharType="separate"/>
        </w:r>
        <w:r>
          <w:t>91</w:t>
        </w:r>
        <w:r>
          <w:fldChar w:fldCharType="end"/>
        </w:r>
      </w:hyperlink>
    </w:p>
    <w:p>
      <w:pPr>
        <w:pStyle w:val="TOC2"/>
        <w:tabs>
          <w:tab w:val="right" w:leader="dot" w:pos="8306"/>
        </w:tabs>
      </w:pPr>
      <w:hyperlink w:anchor="_Toc18807" w:history="1">
        <w:r>
          <w:rPr>
            <w:rFonts w:ascii="仿宋" w:eastAsia="仿宋" w:hAnsi="仿宋" w:cs="仿宋" w:hint="eastAsia"/>
            <w:lang w:eastAsia="zh-CN"/>
          </w:rPr>
          <w:t>(二)、持续发展路径探索</w:t>
        </w:r>
        <w:r>
          <w:tab/>
        </w:r>
        <w:r>
          <w:fldChar w:fldCharType="begin"/>
        </w:r>
        <w:r>
          <w:instrText xml:space="preserve"> PAGEREF _Toc18807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2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25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25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523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41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77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79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99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https://d.book118.com/745233123112011102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4E2D16"/>
    <w:rsid w:val="634E2D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5233123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2024-01-24T08:44:00Z</dcterms:created>
  <dcterms:modified xsi:type="dcterms:W3CDTF">2024-01-24T08:44:50Z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CE8761E5977043BDB64014D9E3BD77E9_11</vt:lpwstr>
  </property>
  <property fmtid="{D5CDD505-2E9C-101B-9397-08002B2CF9AE}" pid="3" name="KSOProductBuildVer">
    <vt:lpwstr>2052-12.1.0.16120</vt:lpwstr>
  </property>
</Properties>
</file>