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体外及体内反搏装置项目可行性建设方案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72" w:history="1">
        <w:r>
          <w:rPr>
            <w:rFonts w:ascii="仿宋" w:eastAsia="仿宋" w:hAnsi="仿宋" w:cs="仿宋" w:hint="eastAsia"/>
            <w:lang w:eastAsia="zh-CN"/>
          </w:rPr>
          <w:t>前言</w:t>
        </w:r>
        <w:r>
          <w:tab/>
        </w:r>
        <w:r>
          <w:fldChar w:fldCharType="begin"/>
        </w:r>
        <w:r>
          <w:instrText xml:space="preserve"> PAGEREF _Toc21272 \h </w:instrText>
        </w:r>
        <w:r>
          <w:fldChar w:fldCharType="separate"/>
        </w:r>
        <w:r>
          <w:t>3</w:t>
        </w:r>
        <w:r>
          <w:fldChar w:fldCharType="end"/>
        </w:r>
      </w:hyperlink>
    </w:p>
    <w:p>
      <w:pPr>
        <w:pStyle w:val="TOC1"/>
        <w:tabs>
          <w:tab w:val="right" w:leader="dot" w:pos="8306"/>
        </w:tabs>
      </w:pPr>
      <w:hyperlink w:anchor="_Toc6193" w:history="1">
        <w:r>
          <w:rPr>
            <w:rFonts w:ascii="仿宋" w:eastAsia="仿宋" w:hAnsi="仿宋" w:cs="仿宋" w:hint="eastAsia"/>
            <w:lang w:eastAsia="zh-CN"/>
          </w:rPr>
          <w:t>一、背景、必要性分析</w:t>
        </w:r>
        <w:r>
          <w:tab/>
        </w:r>
        <w:r>
          <w:fldChar w:fldCharType="begin"/>
        </w:r>
        <w:r>
          <w:instrText xml:space="preserve"> PAGEREF _Toc6193 \h </w:instrText>
        </w:r>
        <w:r>
          <w:fldChar w:fldCharType="separate"/>
        </w:r>
        <w:r>
          <w:t>3</w:t>
        </w:r>
        <w:r>
          <w:fldChar w:fldCharType="end"/>
        </w:r>
      </w:hyperlink>
    </w:p>
    <w:p>
      <w:pPr>
        <w:pStyle w:val="TOC2"/>
        <w:tabs>
          <w:tab w:val="right" w:leader="dot" w:pos="8306"/>
        </w:tabs>
      </w:pPr>
      <w:hyperlink w:anchor="_Toc18506" w:history="1">
        <w:r>
          <w:rPr>
            <w:rFonts w:ascii="仿宋" w:eastAsia="仿宋" w:hAnsi="仿宋" w:cs="仿宋" w:hint="eastAsia"/>
            <w:lang w:eastAsia="zh-CN"/>
          </w:rPr>
          <w:t>(一)、项目建设背景</w:t>
        </w:r>
        <w:r>
          <w:tab/>
        </w:r>
        <w:r>
          <w:fldChar w:fldCharType="begin"/>
        </w:r>
        <w:r>
          <w:instrText xml:space="preserve"> PAGEREF _Toc18506 \h </w:instrText>
        </w:r>
        <w:r>
          <w:fldChar w:fldCharType="separate"/>
        </w:r>
        <w:r>
          <w:t>3</w:t>
        </w:r>
        <w:r>
          <w:fldChar w:fldCharType="end"/>
        </w:r>
      </w:hyperlink>
    </w:p>
    <w:p>
      <w:pPr>
        <w:pStyle w:val="TOC2"/>
        <w:tabs>
          <w:tab w:val="right" w:leader="dot" w:pos="8306"/>
        </w:tabs>
      </w:pPr>
      <w:hyperlink w:anchor="_Toc2823" w:history="1">
        <w:r>
          <w:rPr>
            <w:rFonts w:ascii="仿宋" w:eastAsia="仿宋" w:hAnsi="仿宋" w:cs="仿宋" w:hint="eastAsia"/>
            <w:lang w:eastAsia="zh-CN"/>
          </w:rPr>
          <w:t>(二)、必要性分析</w:t>
        </w:r>
        <w:r>
          <w:tab/>
        </w:r>
        <w:r>
          <w:fldChar w:fldCharType="begin"/>
        </w:r>
        <w:r>
          <w:instrText xml:space="preserve"> PAGEREF _Toc2823 \h </w:instrText>
        </w:r>
        <w:r>
          <w:fldChar w:fldCharType="separate"/>
        </w:r>
        <w:r>
          <w:t>4</w:t>
        </w:r>
        <w:r>
          <w:fldChar w:fldCharType="end"/>
        </w:r>
      </w:hyperlink>
    </w:p>
    <w:p>
      <w:pPr>
        <w:pStyle w:val="TOC2"/>
        <w:tabs>
          <w:tab w:val="right" w:leader="dot" w:pos="8306"/>
        </w:tabs>
      </w:pPr>
      <w:hyperlink w:anchor="_Toc5670" w:history="1">
        <w:r>
          <w:rPr>
            <w:rFonts w:ascii="仿宋" w:eastAsia="仿宋" w:hAnsi="仿宋" w:cs="仿宋" w:hint="eastAsia"/>
            <w:lang w:eastAsia="zh-CN"/>
          </w:rPr>
          <w:t>(三)、项目建设有利条件</w:t>
        </w:r>
        <w:r>
          <w:tab/>
        </w:r>
        <w:r>
          <w:fldChar w:fldCharType="begin"/>
        </w:r>
        <w:r>
          <w:instrText xml:space="preserve"> PAGEREF _Toc5670 \h </w:instrText>
        </w:r>
        <w:r>
          <w:fldChar w:fldCharType="separate"/>
        </w:r>
        <w:r>
          <w:t>5</w:t>
        </w:r>
        <w:r>
          <w:fldChar w:fldCharType="end"/>
        </w:r>
      </w:hyperlink>
    </w:p>
    <w:p>
      <w:pPr>
        <w:pStyle w:val="TOC1"/>
        <w:tabs>
          <w:tab w:val="right" w:leader="dot" w:pos="8306"/>
        </w:tabs>
      </w:pPr>
      <w:hyperlink w:anchor="_Toc21875" w:history="1">
        <w:r>
          <w:rPr>
            <w:rFonts w:ascii="仿宋" w:eastAsia="仿宋" w:hAnsi="仿宋" w:cs="仿宋" w:hint="eastAsia"/>
            <w:lang w:eastAsia="zh-CN"/>
          </w:rPr>
          <w:t>二、环境和生态影响分析</w:t>
        </w:r>
        <w:r>
          <w:tab/>
        </w:r>
        <w:r>
          <w:fldChar w:fldCharType="begin"/>
        </w:r>
        <w:r>
          <w:instrText xml:space="preserve"> PAGEREF _Toc21875 \h </w:instrText>
        </w:r>
        <w:r>
          <w:fldChar w:fldCharType="separate"/>
        </w:r>
        <w:r>
          <w:t>7</w:t>
        </w:r>
        <w:r>
          <w:fldChar w:fldCharType="end"/>
        </w:r>
      </w:hyperlink>
    </w:p>
    <w:p>
      <w:pPr>
        <w:pStyle w:val="TOC2"/>
        <w:tabs>
          <w:tab w:val="right" w:leader="dot" w:pos="8306"/>
        </w:tabs>
      </w:pPr>
      <w:hyperlink w:anchor="_Toc9594" w:history="1">
        <w:r>
          <w:rPr>
            <w:rFonts w:ascii="仿宋" w:eastAsia="仿宋" w:hAnsi="仿宋" w:cs="仿宋" w:hint="eastAsia"/>
            <w:lang w:eastAsia="zh-CN"/>
          </w:rPr>
          <w:t>(一)、环境和生态现状</w:t>
        </w:r>
        <w:r>
          <w:tab/>
        </w:r>
        <w:r>
          <w:fldChar w:fldCharType="begin"/>
        </w:r>
        <w:r>
          <w:instrText xml:space="preserve"> PAGEREF _Toc9594 \h </w:instrText>
        </w:r>
        <w:r>
          <w:fldChar w:fldCharType="separate"/>
        </w:r>
        <w:r>
          <w:t>7</w:t>
        </w:r>
        <w:r>
          <w:fldChar w:fldCharType="end"/>
        </w:r>
      </w:hyperlink>
    </w:p>
    <w:p>
      <w:pPr>
        <w:pStyle w:val="TOC2"/>
        <w:tabs>
          <w:tab w:val="right" w:leader="dot" w:pos="8306"/>
        </w:tabs>
      </w:pPr>
      <w:hyperlink w:anchor="_Toc15307" w:history="1">
        <w:r>
          <w:rPr>
            <w:rFonts w:ascii="仿宋" w:eastAsia="仿宋" w:hAnsi="仿宋" w:cs="仿宋" w:hint="eastAsia"/>
            <w:lang w:eastAsia="zh-CN"/>
          </w:rPr>
          <w:t>(二)、生态环境影响分析</w:t>
        </w:r>
        <w:r>
          <w:tab/>
        </w:r>
        <w:r>
          <w:fldChar w:fldCharType="begin"/>
        </w:r>
        <w:r>
          <w:instrText xml:space="preserve"> PAGEREF _Toc15307 \h </w:instrText>
        </w:r>
        <w:r>
          <w:fldChar w:fldCharType="separate"/>
        </w:r>
        <w:r>
          <w:t>9</w:t>
        </w:r>
        <w:r>
          <w:fldChar w:fldCharType="end"/>
        </w:r>
      </w:hyperlink>
    </w:p>
    <w:p>
      <w:pPr>
        <w:pStyle w:val="TOC2"/>
        <w:tabs>
          <w:tab w:val="right" w:leader="dot" w:pos="8306"/>
        </w:tabs>
      </w:pPr>
      <w:hyperlink w:anchor="_Toc5401" w:history="1">
        <w:r>
          <w:rPr>
            <w:rFonts w:ascii="仿宋" w:eastAsia="仿宋" w:hAnsi="仿宋" w:cs="仿宋" w:hint="eastAsia"/>
            <w:lang w:eastAsia="zh-CN"/>
          </w:rPr>
          <w:t>(三)、生态环境保护措施</w:t>
        </w:r>
        <w:r>
          <w:tab/>
        </w:r>
        <w:r>
          <w:fldChar w:fldCharType="begin"/>
        </w:r>
        <w:r>
          <w:instrText xml:space="preserve"> PAGEREF _Toc5401 \h </w:instrText>
        </w:r>
        <w:r>
          <w:fldChar w:fldCharType="separate"/>
        </w:r>
        <w:r>
          <w:t>10</w:t>
        </w:r>
        <w:r>
          <w:fldChar w:fldCharType="end"/>
        </w:r>
      </w:hyperlink>
    </w:p>
    <w:p>
      <w:pPr>
        <w:pStyle w:val="TOC2"/>
        <w:tabs>
          <w:tab w:val="right" w:leader="dot" w:pos="8306"/>
        </w:tabs>
      </w:pPr>
      <w:hyperlink w:anchor="_Toc26141" w:history="1">
        <w:r>
          <w:rPr>
            <w:rFonts w:ascii="仿宋" w:eastAsia="仿宋" w:hAnsi="仿宋" w:cs="仿宋" w:hint="eastAsia"/>
            <w:lang w:eastAsia="zh-CN"/>
          </w:rPr>
          <w:t>(四)、地质灾害影响分析</w:t>
        </w:r>
        <w:r>
          <w:tab/>
        </w:r>
        <w:r>
          <w:fldChar w:fldCharType="begin"/>
        </w:r>
        <w:r>
          <w:instrText xml:space="preserve"> PAGEREF _Toc26141 \h </w:instrText>
        </w:r>
        <w:r>
          <w:fldChar w:fldCharType="separate"/>
        </w:r>
        <w:r>
          <w:t>12</w:t>
        </w:r>
        <w:r>
          <w:fldChar w:fldCharType="end"/>
        </w:r>
      </w:hyperlink>
    </w:p>
    <w:p>
      <w:pPr>
        <w:pStyle w:val="TOC2"/>
        <w:tabs>
          <w:tab w:val="right" w:leader="dot" w:pos="8306"/>
        </w:tabs>
      </w:pPr>
      <w:hyperlink w:anchor="_Toc1847" w:history="1">
        <w:r>
          <w:rPr>
            <w:rFonts w:ascii="仿宋" w:eastAsia="仿宋" w:hAnsi="仿宋" w:cs="仿宋" w:hint="eastAsia"/>
            <w:lang w:eastAsia="zh-CN"/>
          </w:rPr>
          <w:t>(五)、特殊环境影响</w:t>
        </w:r>
        <w:r>
          <w:tab/>
        </w:r>
        <w:r>
          <w:fldChar w:fldCharType="begin"/>
        </w:r>
        <w:r>
          <w:instrText xml:space="preserve"> PAGEREF _Toc1847 \h </w:instrText>
        </w:r>
        <w:r>
          <w:fldChar w:fldCharType="separate"/>
        </w:r>
        <w:r>
          <w:t>13</w:t>
        </w:r>
        <w:r>
          <w:fldChar w:fldCharType="end"/>
        </w:r>
      </w:hyperlink>
    </w:p>
    <w:p>
      <w:pPr>
        <w:pStyle w:val="TOC1"/>
        <w:tabs>
          <w:tab w:val="right" w:leader="dot" w:pos="8306"/>
        </w:tabs>
      </w:pPr>
      <w:hyperlink w:anchor="_Toc9894" w:history="1">
        <w:r>
          <w:rPr>
            <w:rFonts w:ascii="仿宋" w:eastAsia="仿宋" w:hAnsi="仿宋" w:cs="仿宋" w:hint="eastAsia"/>
            <w:lang w:eastAsia="zh-CN"/>
          </w:rPr>
          <w:t>三、经济影响分析</w:t>
        </w:r>
        <w:r>
          <w:tab/>
        </w:r>
        <w:r>
          <w:fldChar w:fldCharType="begin"/>
        </w:r>
        <w:r>
          <w:instrText xml:space="preserve"> PAGEREF _Toc9894 \h </w:instrText>
        </w:r>
        <w:r>
          <w:fldChar w:fldCharType="separate"/>
        </w:r>
        <w:r>
          <w:t>14</w:t>
        </w:r>
        <w:r>
          <w:fldChar w:fldCharType="end"/>
        </w:r>
      </w:hyperlink>
    </w:p>
    <w:p>
      <w:pPr>
        <w:pStyle w:val="TOC2"/>
        <w:tabs>
          <w:tab w:val="right" w:leader="dot" w:pos="8306"/>
        </w:tabs>
      </w:pPr>
      <w:hyperlink w:anchor="_Toc17041" w:history="1">
        <w:r>
          <w:rPr>
            <w:rFonts w:ascii="仿宋" w:eastAsia="仿宋" w:hAnsi="仿宋" w:cs="仿宋" w:hint="eastAsia"/>
            <w:lang w:eastAsia="zh-CN"/>
          </w:rPr>
          <w:t>(一)、经济费用效益或费用效果分析</w:t>
        </w:r>
        <w:r>
          <w:tab/>
        </w:r>
        <w:r>
          <w:fldChar w:fldCharType="begin"/>
        </w:r>
        <w:r>
          <w:instrText xml:space="preserve"> PAGEREF _Toc17041 \h </w:instrText>
        </w:r>
        <w:r>
          <w:fldChar w:fldCharType="separate"/>
        </w:r>
        <w:r>
          <w:t>14</w:t>
        </w:r>
        <w:r>
          <w:fldChar w:fldCharType="end"/>
        </w:r>
      </w:hyperlink>
    </w:p>
    <w:p>
      <w:pPr>
        <w:pStyle w:val="TOC2"/>
        <w:tabs>
          <w:tab w:val="right" w:leader="dot" w:pos="8306"/>
        </w:tabs>
      </w:pPr>
      <w:hyperlink w:anchor="_Toc14556" w:history="1">
        <w:r>
          <w:rPr>
            <w:rFonts w:ascii="仿宋" w:eastAsia="仿宋" w:hAnsi="仿宋" w:cs="仿宋" w:hint="eastAsia"/>
            <w:lang w:eastAsia="zh-CN"/>
          </w:rPr>
          <w:t>(二)、行业影响分析</w:t>
        </w:r>
        <w:r>
          <w:tab/>
        </w:r>
        <w:r>
          <w:fldChar w:fldCharType="begin"/>
        </w:r>
        <w:r>
          <w:instrText xml:space="preserve"> PAGEREF _Toc14556 \h </w:instrText>
        </w:r>
        <w:r>
          <w:fldChar w:fldCharType="separate"/>
        </w:r>
        <w:r>
          <w:t>17</w:t>
        </w:r>
        <w:r>
          <w:fldChar w:fldCharType="end"/>
        </w:r>
      </w:hyperlink>
    </w:p>
    <w:p>
      <w:pPr>
        <w:pStyle w:val="TOC2"/>
        <w:tabs>
          <w:tab w:val="right" w:leader="dot" w:pos="8306"/>
        </w:tabs>
      </w:pPr>
      <w:hyperlink w:anchor="_Toc3525" w:history="1">
        <w:r>
          <w:rPr>
            <w:rFonts w:ascii="仿宋" w:eastAsia="仿宋" w:hAnsi="仿宋" w:cs="仿宋" w:hint="eastAsia"/>
            <w:lang w:eastAsia="zh-CN"/>
          </w:rPr>
          <w:t>(三)、区域经济影响分析</w:t>
        </w:r>
        <w:r>
          <w:tab/>
        </w:r>
        <w:r>
          <w:fldChar w:fldCharType="begin"/>
        </w:r>
        <w:r>
          <w:instrText xml:space="preserve"> PAGEREF _Toc3525 \h </w:instrText>
        </w:r>
        <w:r>
          <w:fldChar w:fldCharType="separate"/>
        </w:r>
        <w:r>
          <w:t>18</w:t>
        </w:r>
        <w:r>
          <w:fldChar w:fldCharType="end"/>
        </w:r>
      </w:hyperlink>
    </w:p>
    <w:p>
      <w:pPr>
        <w:pStyle w:val="TOC2"/>
        <w:tabs>
          <w:tab w:val="right" w:leader="dot" w:pos="8306"/>
        </w:tabs>
      </w:pPr>
      <w:hyperlink w:anchor="_Toc26077" w:history="1">
        <w:r>
          <w:rPr>
            <w:rFonts w:ascii="仿宋" w:eastAsia="仿宋" w:hAnsi="仿宋" w:cs="仿宋" w:hint="eastAsia"/>
            <w:lang w:eastAsia="zh-CN"/>
          </w:rPr>
          <w:t>(四)、宏观经济影响分析</w:t>
        </w:r>
        <w:r>
          <w:tab/>
        </w:r>
        <w:r>
          <w:fldChar w:fldCharType="begin"/>
        </w:r>
        <w:r>
          <w:instrText xml:space="preserve"> PAGEREF _Toc26077 \h </w:instrText>
        </w:r>
        <w:r>
          <w:fldChar w:fldCharType="separate"/>
        </w:r>
        <w:r>
          <w:t>19</w:t>
        </w:r>
        <w:r>
          <w:fldChar w:fldCharType="end"/>
        </w:r>
      </w:hyperlink>
    </w:p>
    <w:p>
      <w:pPr>
        <w:pStyle w:val="TOC1"/>
        <w:tabs>
          <w:tab w:val="right" w:leader="dot" w:pos="8306"/>
        </w:tabs>
      </w:pPr>
      <w:hyperlink w:anchor="_Toc7822" w:history="1">
        <w:r>
          <w:rPr>
            <w:rFonts w:ascii="仿宋" w:eastAsia="仿宋" w:hAnsi="仿宋" w:cs="仿宋" w:hint="eastAsia"/>
            <w:lang w:eastAsia="zh-CN"/>
          </w:rPr>
          <w:t>四、项目监理与质量保证</w:t>
        </w:r>
        <w:r>
          <w:tab/>
        </w:r>
        <w:r>
          <w:fldChar w:fldCharType="begin"/>
        </w:r>
        <w:r>
          <w:instrText xml:space="preserve"> PAGEREF _Toc7822 \h </w:instrText>
        </w:r>
        <w:r>
          <w:fldChar w:fldCharType="separate"/>
        </w:r>
        <w:r>
          <w:t>21</w:t>
        </w:r>
        <w:r>
          <w:fldChar w:fldCharType="end"/>
        </w:r>
      </w:hyperlink>
    </w:p>
    <w:p>
      <w:pPr>
        <w:pStyle w:val="TOC2"/>
        <w:tabs>
          <w:tab w:val="right" w:leader="dot" w:pos="8306"/>
        </w:tabs>
      </w:pPr>
      <w:hyperlink w:anchor="_Toc8514" w:history="1">
        <w:r>
          <w:rPr>
            <w:rFonts w:ascii="仿宋" w:eastAsia="仿宋" w:hAnsi="仿宋" w:cs="仿宋" w:hint="eastAsia"/>
            <w:lang w:eastAsia="zh-CN"/>
          </w:rPr>
          <w:t>(一)、监理体系构建</w:t>
        </w:r>
        <w:r>
          <w:tab/>
        </w:r>
        <w:r>
          <w:fldChar w:fldCharType="begin"/>
        </w:r>
        <w:r>
          <w:instrText xml:space="preserve"> PAGEREF _Toc8514 \h </w:instrText>
        </w:r>
        <w:r>
          <w:fldChar w:fldCharType="separate"/>
        </w:r>
        <w:r>
          <w:t>21</w:t>
        </w:r>
        <w:r>
          <w:fldChar w:fldCharType="end"/>
        </w:r>
      </w:hyperlink>
    </w:p>
    <w:p>
      <w:pPr>
        <w:pStyle w:val="TOC2"/>
        <w:tabs>
          <w:tab w:val="right" w:leader="dot" w:pos="8306"/>
        </w:tabs>
      </w:pPr>
      <w:hyperlink w:anchor="_Toc960" w:history="1">
        <w:r>
          <w:rPr>
            <w:rFonts w:ascii="仿宋" w:eastAsia="仿宋" w:hAnsi="仿宋" w:cs="仿宋" w:hint="eastAsia"/>
            <w:lang w:eastAsia="zh-CN"/>
          </w:rPr>
          <w:t>(二)、质量保证体系实施</w:t>
        </w:r>
        <w:r>
          <w:tab/>
        </w:r>
        <w:r>
          <w:fldChar w:fldCharType="begin"/>
        </w:r>
        <w:r>
          <w:instrText xml:space="preserve"> PAGEREF _Toc960 \h </w:instrText>
        </w:r>
        <w:r>
          <w:fldChar w:fldCharType="separate"/>
        </w:r>
        <w:r>
          <w:t>21</w:t>
        </w:r>
        <w:r>
          <w:fldChar w:fldCharType="end"/>
        </w:r>
      </w:hyperlink>
    </w:p>
    <w:p>
      <w:pPr>
        <w:pStyle w:val="TOC2"/>
        <w:tabs>
          <w:tab w:val="right" w:leader="dot" w:pos="8306"/>
        </w:tabs>
      </w:pPr>
      <w:hyperlink w:anchor="_Toc2473" w:history="1">
        <w:r>
          <w:rPr>
            <w:rFonts w:ascii="仿宋" w:eastAsia="仿宋" w:hAnsi="仿宋" w:cs="仿宋" w:hint="eastAsia"/>
            <w:lang w:eastAsia="zh-CN"/>
          </w:rPr>
          <w:t>(三)、监理与质量控制流程</w:t>
        </w:r>
        <w:r>
          <w:tab/>
        </w:r>
        <w:r>
          <w:fldChar w:fldCharType="begin"/>
        </w:r>
        <w:r>
          <w:instrText xml:space="preserve"> PAGEREF _Toc2473 \h </w:instrText>
        </w:r>
        <w:r>
          <w:fldChar w:fldCharType="separate"/>
        </w:r>
        <w:r>
          <w:t>22</w:t>
        </w:r>
        <w:r>
          <w:fldChar w:fldCharType="end"/>
        </w:r>
      </w:hyperlink>
    </w:p>
    <w:p>
      <w:pPr>
        <w:pStyle w:val="TOC1"/>
        <w:tabs>
          <w:tab w:val="right" w:leader="dot" w:pos="8306"/>
        </w:tabs>
      </w:pPr>
      <w:hyperlink w:anchor="_Toc26674" w:history="1">
        <w:r>
          <w:rPr>
            <w:rFonts w:ascii="仿宋" w:eastAsia="仿宋" w:hAnsi="仿宋" w:cs="仿宋" w:hint="eastAsia"/>
            <w:lang w:eastAsia="zh-CN"/>
          </w:rPr>
          <w:t>五、社会影响分析</w:t>
        </w:r>
        <w:r>
          <w:tab/>
        </w:r>
        <w:r>
          <w:fldChar w:fldCharType="begin"/>
        </w:r>
        <w:r>
          <w:instrText xml:space="preserve"> PAGEREF _Toc26674 \h </w:instrText>
        </w:r>
        <w:r>
          <w:fldChar w:fldCharType="separate"/>
        </w:r>
        <w:r>
          <w:t>23</w:t>
        </w:r>
        <w:r>
          <w:fldChar w:fldCharType="end"/>
        </w:r>
      </w:hyperlink>
    </w:p>
    <w:p>
      <w:pPr>
        <w:pStyle w:val="TOC2"/>
        <w:tabs>
          <w:tab w:val="right" w:leader="dot" w:pos="8306"/>
        </w:tabs>
      </w:pPr>
      <w:hyperlink w:anchor="_Toc21109" w:history="1">
        <w:r>
          <w:rPr>
            <w:rFonts w:ascii="仿宋" w:eastAsia="仿宋" w:hAnsi="仿宋" w:cs="仿宋" w:hint="eastAsia"/>
            <w:lang w:eastAsia="zh-CN"/>
          </w:rPr>
          <w:t>(一)、社会影响效果分析</w:t>
        </w:r>
        <w:r>
          <w:tab/>
        </w:r>
        <w:r>
          <w:fldChar w:fldCharType="begin"/>
        </w:r>
        <w:r>
          <w:instrText xml:space="preserve"> PAGEREF _Toc21109 \h </w:instrText>
        </w:r>
        <w:r>
          <w:fldChar w:fldCharType="separate"/>
        </w:r>
        <w:r>
          <w:t>23</w:t>
        </w:r>
        <w:r>
          <w:fldChar w:fldCharType="end"/>
        </w:r>
      </w:hyperlink>
    </w:p>
    <w:p>
      <w:pPr>
        <w:pStyle w:val="TOC2"/>
        <w:tabs>
          <w:tab w:val="right" w:leader="dot" w:pos="8306"/>
        </w:tabs>
      </w:pPr>
      <w:hyperlink w:anchor="_Toc15873" w:history="1">
        <w:r>
          <w:rPr>
            <w:rFonts w:ascii="仿宋" w:eastAsia="仿宋" w:hAnsi="仿宋" w:cs="仿宋" w:hint="eastAsia"/>
            <w:lang w:eastAsia="zh-CN"/>
          </w:rPr>
          <w:t>(二)、社会适应性分析</w:t>
        </w:r>
        <w:r>
          <w:tab/>
        </w:r>
        <w:r>
          <w:fldChar w:fldCharType="begin"/>
        </w:r>
        <w:r>
          <w:instrText xml:space="preserve"> PAGEREF _Toc15873 \h </w:instrText>
        </w:r>
        <w:r>
          <w:fldChar w:fldCharType="separate"/>
        </w:r>
        <w:r>
          <w:t>25</w:t>
        </w:r>
        <w:r>
          <w:fldChar w:fldCharType="end"/>
        </w:r>
      </w:hyperlink>
    </w:p>
    <w:p>
      <w:pPr>
        <w:pStyle w:val="TOC2"/>
        <w:tabs>
          <w:tab w:val="right" w:leader="dot" w:pos="8306"/>
        </w:tabs>
      </w:pPr>
      <w:hyperlink w:anchor="_Toc2190" w:history="1">
        <w:r>
          <w:rPr>
            <w:rFonts w:ascii="仿宋" w:eastAsia="仿宋" w:hAnsi="仿宋" w:cs="仿宋" w:hint="eastAsia"/>
            <w:lang w:eastAsia="zh-CN"/>
          </w:rPr>
          <w:t>(三)、社会风险及对策分析</w:t>
        </w:r>
        <w:r>
          <w:tab/>
        </w:r>
        <w:r>
          <w:fldChar w:fldCharType="begin"/>
        </w:r>
        <w:r>
          <w:instrText xml:space="preserve"> PAGEREF _Toc2190 \h </w:instrText>
        </w:r>
        <w:r>
          <w:fldChar w:fldCharType="separate"/>
        </w:r>
        <w:r>
          <w:t>27</w:t>
        </w:r>
        <w:r>
          <w:fldChar w:fldCharType="end"/>
        </w:r>
      </w:hyperlink>
    </w:p>
    <w:p>
      <w:pPr>
        <w:pStyle w:val="TOC1"/>
        <w:tabs>
          <w:tab w:val="right" w:leader="dot" w:pos="8306"/>
        </w:tabs>
      </w:pPr>
      <w:hyperlink w:anchor="_Toc7369" w:history="1">
        <w:r>
          <w:rPr>
            <w:rFonts w:ascii="仿宋" w:eastAsia="仿宋" w:hAnsi="仿宋" w:cs="仿宋" w:hint="eastAsia"/>
            <w:lang w:eastAsia="zh-CN"/>
          </w:rPr>
          <w:t>六、资源开发及综合利用分析</w:t>
        </w:r>
        <w:r>
          <w:tab/>
        </w:r>
        <w:r>
          <w:fldChar w:fldCharType="begin"/>
        </w:r>
        <w:r>
          <w:instrText xml:space="preserve"> PAGEREF _Toc7369 \h </w:instrText>
        </w:r>
        <w:r>
          <w:fldChar w:fldCharType="separate"/>
        </w:r>
        <w:r>
          <w:t>30</w:t>
        </w:r>
        <w:r>
          <w:fldChar w:fldCharType="end"/>
        </w:r>
      </w:hyperlink>
    </w:p>
    <w:p>
      <w:pPr>
        <w:pStyle w:val="TOC2"/>
        <w:tabs>
          <w:tab w:val="right" w:leader="dot" w:pos="8306"/>
        </w:tabs>
      </w:pPr>
      <w:hyperlink w:anchor="_Toc29225" w:history="1">
        <w:r>
          <w:rPr>
            <w:rFonts w:ascii="仿宋" w:eastAsia="仿宋" w:hAnsi="仿宋" w:cs="仿宋" w:hint="eastAsia"/>
            <w:lang w:eastAsia="zh-CN"/>
          </w:rPr>
          <w:t>(一)、资源开发方案</w:t>
        </w:r>
        <w:r>
          <w:tab/>
        </w:r>
        <w:r>
          <w:fldChar w:fldCharType="begin"/>
        </w:r>
        <w:r>
          <w:instrText xml:space="preserve"> PAGEREF _Toc29225 \h </w:instrText>
        </w:r>
        <w:r>
          <w:fldChar w:fldCharType="separate"/>
        </w:r>
        <w:r>
          <w:t>30</w:t>
        </w:r>
        <w:r>
          <w:fldChar w:fldCharType="end"/>
        </w:r>
      </w:hyperlink>
    </w:p>
    <w:p>
      <w:pPr>
        <w:pStyle w:val="TOC2"/>
        <w:tabs>
          <w:tab w:val="right" w:leader="dot" w:pos="8306"/>
        </w:tabs>
      </w:pPr>
      <w:hyperlink w:anchor="_Toc12998" w:history="1">
        <w:r>
          <w:rPr>
            <w:rFonts w:ascii="仿宋" w:eastAsia="仿宋" w:hAnsi="仿宋" w:cs="仿宋" w:hint="eastAsia"/>
            <w:lang w:eastAsia="zh-CN"/>
          </w:rPr>
          <w:t>(二)、资源利用方案</w:t>
        </w:r>
        <w:r>
          <w:tab/>
        </w:r>
        <w:r>
          <w:fldChar w:fldCharType="begin"/>
        </w:r>
        <w:r>
          <w:instrText xml:space="preserve"> PAGEREF _Toc12998 \h </w:instrText>
        </w:r>
        <w:r>
          <w:fldChar w:fldCharType="separate"/>
        </w:r>
        <w:r>
          <w:t>31</w:t>
        </w:r>
        <w:r>
          <w:fldChar w:fldCharType="end"/>
        </w:r>
      </w:hyperlink>
    </w:p>
    <w:p>
      <w:pPr>
        <w:pStyle w:val="TOC2"/>
        <w:tabs>
          <w:tab w:val="right" w:leader="dot" w:pos="8306"/>
        </w:tabs>
      </w:pPr>
      <w:hyperlink w:anchor="_Toc2536" w:history="1">
        <w:r>
          <w:rPr>
            <w:rFonts w:ascii="仿宋" w:eastAsia="仿宋" w:hAnsi="仿宋" w:cs="仿宋" w:hint="eastAsia"/>
            <w:lang w:eastAsia="zh-CN"/>
          </w:rPr>
          <w:t>(三)、资源节约措施</w:t>
        </w:r>
        <w:r>
          <w:tab/>
        </w:r>
        <w:r>
          <w:fldChar w:fldCharType="begin"/>
        </w:r>
        <w:r>
          <w:instrText xml:space="preserve"> PAGEREF _Toc2536 \h </w:instrText>
        </w:r>
        <w:r>
          <w:fldChar w:fldCharType="separate"/>
        </w:r>
        <w:r>
          <w:t>32</w:t>
        </w:r>
        <w:r>
          <w:fldChar w:fldCharType="end"/>
        </w:r>
      </w:hyperlink>
    </w:p>
    <w:p>
      <w:pPr>
        <w:pStyle w:val="TOC1"/>
        <w:tabs>
          <w:tab w:val="right" w:leader="dot" w:pos="8306"/>
        </w:tabs>
      </w:pPr>
      <w:hyperlink w:anchor="_Toc26630" w:history="1">
        <w:r>
          <w:rPr>
            <w:rFonts w:ascii="仿宋" w:eastAsia="仿宋" w:hAnsi="仿宋" w:cs="仿宋" w:hint="eastAsia"/>
            <w:lang w:eastAsia="zh-CN"/>
          </w:rPr>
          <w:t>七、项目进度计划</w:t>
        </w:r>
        <w:r>
          <w:tab/>
        </w:r>
        <w:r>
          <w:fldChar w:fldCharType="begin"/>
        </w:r>
        <w:r>
          <w:instrText xml:space="preserve"> PAGEREF _Toc26630 \h </w:instrText>
        </w:r>
        <w:r>
          <w:fldChar w:fldCharType="separate"/>
        </w:r>
        <w:r>
          <w:t>34</w:t>
        </w:r>
        <w:r>
          <w:fldChar w:fldCharType="end"/>
        </w:r>
      </w:hyperlink>
    </w:p>
    <w:p>
      <w:pPr>
        <w:pStyle w:val="TOC2"/>
        <w:tabs>
          <w:tab w:val="right" w:leader="dot" w:pos="8306"/>
        </w:tabs>
      </w:pPr>
      <w:hyperlink w:anchor="_Toc22475" w:history="1">
        <w:r>
          <w:rPr>
            <w:rFonts w:ascii="仿宋" w:eastAsia="仿宋" w:hAnsi="仿宋" w:cs="仿宋" w:hint="eastAsia"/>
            <w:lang w:eastAsia="zh-CN"/>
          </w:rPr>
          <w:t>(一)、建设周期</w:t>
        </w:r>
        <w:r>
          <w:tab/>
        </w:r>
        <w:r>
          <w:fldChar w:fldCharType="begin"/>
        </w:r>
        <w:r>
          <w:instrText xml:space="preserve"> PAGEREF _Toc22475 \h </w:instrText>
        </w:r>
        <w:r>
          <w:fldChar w:fldCharType="separate"/>
        </w:r>
        <w:r>
          <w:t>34</w:t>
        </w:r>
        <w:r>
          <w:fldChar w:fldCharType="end"/>
        </w:r>
      </w:hyperlink>
    </w:p>
    <w:p>
      <w:pPr>
        <w:pStyle w:val="TOC2"/>
        <w:tabs>
          <w:tab w:val="right" w:leader="dot" w:pos="8306"/>
        </w:tabs>
      </w:pPr>
      <w:hyperlink w:anchor="_Toc3084" w:history="1">
        <w:r>
          <w:rPr>
            <w:rFonts w:ascii="仿宋" w:eastAsia="仿宋" w:hAnsi="仿宋" w:cs="仿宋" w:hint="eastAsia"/>
            <w:lang w:eastAsia="zh-CN"/>
          </w:rPr>
          <w:t>(二)、建设进度</w:t>
        </w:r>
        <w:r>
          <w:tab/>
        </w:r>
        <w:r>
          <w:fldChar w:fldCharType="begin"/>
        </w:r>
        <w:r>
          <w:instrText xml:space="preserve"> PAGEREF _Toc3084 \h </w:instrText>
        </w:r>
        <w:r>
          <w:fldChar w:fldCharType="separate"/>
        </w:r>
        <w:r>
          <w:t>34</w:t>
        </w:r>
        <w:r>
          <w:fldChar w:fldCharType="end"/>
        </w:r>
      </w:hyperlink>
    </w:p>
    <w:p>
      <w:pPr>
        <w:pStyle w:val="TOC2"/>
        <w:tabs>
          <w:tab w:val="right" w:leader="dot" w:pos="8306"/>
        </w:tabs>
      </w:pPr>
      <w:hyperlink w:anchor="_Toc16071" w:history="1">
        <w:r>
          <w:rPr>
            <w:rFonts w:ascii="仿宋" w:eastAsia="仿宋" w:hAnsi="仿宋" w:cs="仿宋" w:hint="eastAsia"/>
            <w:lang w:eastAsia="zh-CN"/>
          </w:rPr>
          <w:t>(三)、进度安排注意事项</w:t>
        </w:r>
        <w:r>
          <w:tab/>
        </w:r>
        <w:r>
          <w:fldChar w:fldCharType="begin"/>
        </w:r>
        <w:r>
          <w:instrText xml:space="preserve"> PAGEREF _Toc16071 \h </w:instrText>
        </w:r>
        <w:r>
          <w:fldChar w:fldCharType="separate"/>
        </w:r>
        <w:r>
          <w:t>35</w:t>
        </w:r>
        <w:r>
          <w:fldChar w:fldCharType="end"/>
        </w:r>
      </w:hyperlink>
    </w:p>
    <w:p>
      <w:pPr>
        <w:pStyle w:val="TOC2"/>
        <w:tabs>
          <w:tab w:val="right" w:leader="dot" w:pos="8306"/>
        </w:tabs>
      </w:pPr>
      <w:hyperlink w:anchor="_Toc27023" w:history="1">
        <w:r>
          <w:rPr>
            <w:rFonts w:ascii="仿宋" w:eastAsia="仿宋" w:hAnsi="仿宋" w:cs="仿宋" w:hint="eastAsia"/>
            <w:lang w:eastAsia="zh-CN"/>
          </w:rPr>
          <w:t>(四)、人力资源配置</w:t>
        </w:r>
        <w:r>
          <w:tab/>
        </w:r>
        <w:r>
          <w:fldChar w:fldCharType="begin"/>
        </w:r>
        <w:r>
          <w:instrText xml:space="preserve"> PAGEREF _Toc27023 \h </w:instrText>
        </w:r>
        <w:r>
          <w:fldChar w:fldCharType="separate"/>
        </w:r>
        <w:r>
          <w:t>36</w:t>
        </w:r>
        <w:r>
          <w:fldChar w:fldCharType="end"/>
        </w:r>
      </w:hyperlink>
    </w:p>
    <w:p>
      <w:pPr>
        <w:pStyle w:val="TOC2"/>
        <w:tabs>
          <w:tab w:val="right" w:leader="dot" w:pos="8306"/>
        </w:tabs>
      </w:pPr>
      <w:hyperlink w:anchor="_Toc19455" w:history="1">
        <w:r>
          <w:rPr>
            <w:rFonts w:ascii="仿宋" w:eastAsia="仿宋" w:hAnsi="仿宋" w:cs="仿宋" w:hint="eastAsia"/>
            <w:lang w:eastAsia="zh-CN"/>
          </w:rPr>
          <w:t>(五)、员工培训</w:t>
        </w:r>
        <w:r>
          <w:tab/>
        </w:r>
        <w:r>
          <w:fldChar w:fldCharType="begin"/>
        </w:r>
        <w:r>
          <w:instrText xml:space="preserve"> PAGEREF _Toc19455 \h </w:instrText>
        </w:r>
        <w:r>
          <w:fldChar w:fldCharType="separate"/>
        </w:r>
        <w:r>
          <w:t>38</w:t>
        </w:r>
        <w:r>
          <w:fldChar w:fldCharType="end"/>
        </w:r>
      </w:hyperlink>
    </w:p>
    <w:p>
      <w:pPr>
        <w:pStyle w:val="TOC2"/>
        <w:tabs>
          <w:tab w:val="right" w:leader="dot" w:pos="8306"/>
        </w:tabs>
      </w:pPr>
      <w:hyperlink w:anchor="_Toc14656" w:history="1">
        <w:r>
          <w:rPr>
            <w:rFonts w:ascii="仿宋" w:eastAsia="仿宋" w:hAnsi="仿宋" w:cs="仿宋" w:hint="eastAsia"/>
            <w:lang w:eastAsia="zh-CN"/>
          </w:rPr>
          <w:t>(六)、项目实施保障</w:t>
        </w:r>
        <w:r>
          <w:tab/>
        </w:r>
        <w:r>
          <w:fldChar w:fldCharType="begin"/>
        </w:r>
        <w:r>
          <w:instrText xml:space="preserve"> PAGEREF _Toc14656 \h </w:instrText>
        </w:r>
        <w:r>
          <w:fldChar w:fldCharType="separate"/>
        </w:r>
        <w:r>
          <w:t>39</w:t>
        </w:r>
        <w:r>
          <w:fldChar w:fldCharType="end"/>
        </w:r>
      </w:hyperlink>
    </w:p>
    <w:p>
      <w:pPr>
        <w:pStyle w:val="TOC2"/>
        <w:tabs>
          <w:tab w:val="right" w:leader="dot" w:pos="8306"/>
        </w:tabs>
      </w:pPr>
      <w:hyperlink w:anchor="_Toc15612" w:history="1">
        <w:r>
          <w:rPr>
            <w:rFonts w:ascii="仿宋" w:eastAsia="仿宋" w:hAnsi="仿宋" w:cs="仿宋" w:hint="eastAsia"/>
            <w:lang w:eastAsia="zh-CN"/>
          </w:rPr>
          <w:t>(七)、安全规范管理</w:t>
        </w:r>
        <w:r>
          <w:tab/>
        </w:r>
        <w:r>
          <w:fldChar w:fldCharType="begin"/>
        </w:r>
        <w:r>
          <w:instrText xml:space="preserve"> PAGEREF _Toc15612 \h </w:instrText>
        </w:r>
        <w:r>
          <w:fldChar w:fldCharType="separate"/>
        </w:r>
        <w:r>
          <w:t>40</w:t>
        </w:r>
        <w:r>
          <w:fldChar w:fldCharType="end"/>
        </w:r>
      </w:hyperlink>
    </w:p>
    <w:p>
      <w:pPr>
        <w:pStyle w:val="TOC1"/>
        <w:tabs>
          <w:tab w:val="right" w:leader="dot" w:pos="8306"/>
        </w:tabs>
      </w:pPr>
      <w:hyperlink w:anchor="_Toc29629" w:history="1">
        <w:r>
          <w:rPr>
            <w:rFonts w:ascii="仿宋" w:eastAsia="仿宋" w:hAnsi="仿宋" w:cs="仿宋" w:hint="eastAsia"/>
            <w:lang w:eastAsia="zh-CN"/>
          </w:rPr>
          <w:t>八、项目变更管理</w:t>
        </w:r>
        <w:r>
          <w:tab/>
        </w:r>
        <w:r>
          <w:fldChar w:fldCharType="begin"/>
        </w:r>
        <w:r>
          <w:instrText xml:space="preserve"> PAGEREF _Toc29629 \h </w:instrText>
        </w:r>
        <w:r>
          <w:fldChar w:fldCharType="separate"/>
        </w:r>
        <w:r>
          <w:t>41</w:t>
        </w:r>
        <w:r>
          <w:fldChar w:fldCharType="end"/>
        </w:r>
      </w:hyperlink>
    </w:p>
    <w:p>
      <w:pPr>
        <w:pStyle w:val="TOC2"/>
        <w:tabs>
          <w:tab w:val="right" w:leader="dot" w:pos="8306"/>
        </w:tabs>
      </w:pPr>
      <w:hyperlink w:anchor="_Toc23629" w:history="1">
        <w:r>
          <w:rPr>
            <w:rFonts w:ascii="仿宋" w:eastAsia="仿宋" w:hAnsi="仿宋" w:cs="仿宋" w:hint="eastAsia"/>
            <w:lang w:eastAsia="zh-CN"/>
          </w:rPr>
          <w:t>(一)、变更控制流程</w:t>
        </w:r>
        <w:r>
          <w:tab/>
        </w:r>
        <w:r>
          <w:fldChar w:fldCharType="begin"/>
        </w:r>
        <w:r>
          <w:instrText xml:space="preserve"> PAGEREF _Toc23629 \h </w:instrText>
        </w:r>
        <w:r>
          <w:fldChar w:fldCharType="separate"/>
        </w:r>
        <w:r>
          <w:t>41</w:t>
        </w:r>
        <w:r>
          <w:fldChar w:fldCharType="end"/>
        </w:r>
      </w:hyperlink>
    </w:p>
    <w:p>
      <w:pPr>
        <w:pStyle w:val="TOC2"/>
        <w:tabs>
          <w:tab w:val="right" w:leader="dot" w:pos="8306"/>
        </w:tabs>
      </w:pPr>
      <w:hyperlink w:anchor="_Toc17431" w:history="1">
        <w:r>
          <w:rPr>
            <w:rFonts w:ascii="仿宋" w:eastAsia="仿宋" w:hAnsi="仿宋" w:cs="仿宋" w:hint="eastAsia"/>
            <w:lang w:eastAsia="zh-CN"/>
          </w:rPr>
          <w:t>(二)、影响评估与处理</w:t>
        </w:r>
        <w:r>
          <w:tab/>
        </w:r>
        <w:r>
          <w:fldChar w:fldCharType="begin"/>
        </w:r>
        <w:r>
          <w:instrText xml:space="preserve"> PAGEREF _Toc17431 \h </w:instrText>
        </w:r>
        <w:r>
          <w:fldChar w:fldCharType="separate"/>
        </w:r>
        <w:r>
          <w:t>42</w:t>
        </w:r>
        <w:r>
          <w:fldChar w:fldCharType="end"/>
        </w:r>
      </w:hyperlink>
    </w:p>
    <w:p>
      <w:pPr>
        <w:pStyle w:val="TOC2"/>
        <w:tabs>
          <w:tab w:val="right" w:leader="dot" w:pos="8306"/>
        </w:tabs>
      </w:pPr>
      <w:hyperlink w:anchor="_Toc4212" w:history="1">
        <w:r>
          <w:rPr>
            <w:rFonts w:ascii="仿宋" w:eastAsia="仿宋" w:hAnsi="仿宋" w:cs="仿宋" w:hint="eastAsia"/>
            <w:lang w:eastAsia="zh-CN"/>
          </w:rPr>
          <w:t>(三)、变更记录与追踪</w:t>
        </w:r>
        <w:r>
          <w:tab/>
        </w:r>
        <w:r>
          <w:fldChar w:fldCharType="begin"/>
        </w:r>
        <w:r>
          <w:instrText xml:space="preserve"> PAGEREF _Toc4212 \h </w:instrText>
        </w:r>
        <w:r>
          <w:fldChar w:fldCharType="separate"/>
        </w:r>
        <w:r>
          <w:t>44</w:t>
        </w:r>
        <w:r>
          <w:fldChar w:fldCharType="end"/>
        </w:r>
      </w:hyperlink>
    </w:p>
    <w:p>
      <w:pPr>
        <w:pStyle w:val="TOC2"/>
        <w:tabs>
          <w:tab w:val="right" w:leader="dot" w:pos="8306"/>
        </w:tabs>
      </w:pPr>
      <w:hyperlink w:anchor="_Toc10140" w:history="1">
        <w:r>
          <w:rPr>
            <w:rFonts w:ascii="仿宋" w:eastAsia="仿宋" w:hAnsi="仿宋" w:cs="仿宋" w:hint="eastAsia"/>
            <w:lang w:eastAsia="zh-CN"/>
          </w:rPr>
          <w:t>(四)、变更管理策略</w:t>
        </w:r>
        <w:r>
          <w:tab/>
        </w:r>
        <w:r>
          <w:fldChar w:fldCharType="begin"/>
        </w:r>
        <w:r>
          <w:instrText xml:space="preserve"> PAGEREF _Toc10140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11" w:history="1">
        <w:r>
          <w:rPr>
            <w:rFonts w:ascii="仿宋" w:eastAsia="仿宋" w:hAnsi="仿宋" w:cs="仿宋" w:hint="eastAsia"/>
            <w:lang w:eastAsia="zh-CN"/>
          </w:rPr>
          <w:t>九、安全与应急管理</w:t>
        </w:r>
        <w:r>
          <w:tab/>
        </w:r>
        <w:r>
          <w:fldChar w:fldCharType="begin"/>
        </w:r>
        <w:r>
          <w:instrText xml:space="preserve"> PAGEREF _Toc5911 \h </w:instrText>
        </w:r>
        <w:r>
          <w:fldChar w:fldCharType="separate"/>
        </w:r>
        <w:r>
          <w:t>47</w:t>
        </w:r>
        <w:r>
          <w:fldChar w:fldCharType="end"/>
        </w:r>
      </w:hyperlink>
    </w:p>
    <w:p>
      <w:pPr>
        <w:pStyle w:val="TOC2"/>
        <w:tabs>
          <w:tab w:val="right" w:leader="dot" w:pos="8306"/>
        </w:tabs>
      </w:pPr>
      <w:hyperlink w:anchor="_Toc27835" w:history="1">
        <w:r>
          <w:rPr>
            <w:rFonts w:ascii="仿宋" w:eastAsia="仿宋" w:hAnsi="仿宋" w:cs="仿宋" w:hint="eastAsia"/>
            <w:lang w:eastAsia="zh-CN"/>
          </w:rPr>
          <w:t>(一)、安全生产管理</w:t>
        </w:r>
        <w:r>
          <w:tab/>
        </w:r>
        <w:r>
          <w:fldChar w:fldCharType="begin"/>
        </w:r>
        <w:r>
          <w:instrText xml:space="preserve"> PAGEREF _Toc27835 \h </w:instrText>
        </w:r>
        <w:r>
          <w:fldChar w:fldCharType="separate"/>
        </w:r>
        <w:r>
          <w:t>47</w:t>
        </w:r>
        <w:r>
          <w:fldChar w:fldCharType="end"/>
        </w:r>
      </w:hyperlink>
    </w:p>
    <w:p>
      <w:pPr>
        <w:pStyle w:val="TOC2"/>
        <w:tabs>
          <w:tab w:val="right" w:leader="dot" w:pos="8306"/>
        </w:tabs>
      </w:pPr>
      <w:hyperlink w:anchor="_Toc30405" w:history="1">
        <w:r>
          <w:rPr>
            <w:rFonts w:ascii="仿宋" w:eastAsia="仿宋" w:hAnsi="仿宋" w:cs="仿宋" w:hint="eastAsia"/>
            <w:lang w:eastAsia="zh-CN"/>
          </w:rPr>
          <w:t>(二)、应急预案与响应</w:t>
        </w:r>
        <w:r>
          <w:tab/>
        </w:r>
        <w:r>
          <w:fldChar w:fldCharType="begin"/>
        </w:r>
        <w:r>
          <w:instrText xml:space="preserve"> PAGEREF _Toc30405 \h </w:instrText>
        </w:r>
        <w:r>
          <w:fldChar w:fldCharType="separate"/>
        </w:r>
        <w:r>
          <w:t>48</w:t>
        </w:r>
        <w:r>
          <w:fldChar w:fldCharType="end"/>
        </w:r>
      </w:hyperlink>
    </w:p>
    <w:p>
      <w:pPr>
        <w:pStyle w:val="TOC1"/>
        <w:tabs>
          <w:tab w:val="right" w:leader="dot" w:pos="8306"/>
        </w:tabs>
      </w:pPr>
      <w:hyperlink w:anchor="_Toc4666" w:history="1">
        <w:r>
          <w:rPr>
            <w:rFonts w:ascii="仿宋" w:eastAsia="仿宋" w:hAnsi="仿宋" w:cs="仿宋" w:hint="eastAsia"/>
            <w:lang w:eastAsia="zh-CN"/>
          </w:rPr>
          <w:t>十、环境保护与治理方案</w:t>
        </w:r>
        <w:r>
          <w:tab/>
        </w:r>
        <w:r>
          <w:fldChar w:fldCharType="begin"/>
        </w:r>
        <w:r>
          <w:instrText xml:space="preserve"> PAGEREF _Toc4666 \h </w:instrText>
        </w:r>
        <w:r>
          <w:fldChar w:fldCharType="separate"/>
        </w:r>
        <w:r>
          <w:t>50</w:t>
        </w:r>
        <w:r>
          <w:fldChar w:fldCharType="end"/>
        </w:r>
      </w:hyperlink>
    </w:p>
    <w:p>
      <w:pPr>
        <w:pStyle w:val="TOC2"/>
        <w:tabs>
          <w:tab w:val="right" w:leader="dot" w:pos="8306"/>
        </w:tabs>
      </w:pPr>
      <w:hyperlink w:anchor="_Toc17359" w:history="1">
        <w:r>
          <w:rPr>
            <w:rFonts w:ascii="仿宋" w:eastAsia="仿宋" w:hAnsi="仿宋" w:cs="仿宋" w:hint="eastAsia"/>
            <w:lang w:eastAsia="zh-CN"/>
          </w:rPr>
          <w:t>(一)、项目环境影响评估</w:t>
        </w:r>
        <w:r>
          <w:tab/>
        </w:r>
        <w:r>
          <w:fldChar w:fldCharType="begin"/>
        </w:r>
        <w:r>
          <w:instrText xml:space="preserve"> PAGEREF _Toc17359 \h </w:instrText>
        </w:r>
        <w:r>
          <w:fldChar w:fldCharType="separate"/>
        </w:r>
        <w:r>
          <w:t>50</w:t>
        </w:r>
        <w:r>
          <w:fldChar w:fldCharType="end"/>
        </w:r>
      </w:hyperlink>
    </w:p>
    <w:p>
      <w:pPr>
        <w:pStyle w:val="TOC2"/>
        <w:tabs>
          <w:tab w:val="right" w:leader="dot" w:pos="8306"/>
        </w:tabs>
      </w:pPr>
      <w:hyperlink w:anchor="_Toc20775" w:history="1">
        <w:r>
          <w:rPr>
            <w:rFonts w:ascii="仿宋" w:eastAsia="仿宋" w:hAnsi="仿宋" w:cs="仿宋" w:hint="eastAsia"/>
            <w:lang w:eastAsia="zh-CN"/>
          </w:rPr>
          <w:t>(二)、环境保护措施与治理方案</w:t>
        </w:r>
        <w:r>
          <w:tab/>
        </w:r>
        <w:r>
          <w:fldChar w:fldCharType="begin"/>
        </w:r>
        <w:r>
          <w:instrText xml:space="preserve"> PAGEREF _Toc20775 \h </w:instrText>
        </w:r>
        <w:r>
          <w:fldChar w:fldCharType="separate"/>
        </w:r>
        <w:r>
          <w:t>51</w:t>
        </w:r>
        <w:r>
          <w:fldChar w:fldCharType="end"/>
        </w:r>
      </w:hyperlink>
    </w:p>
    <w:p>
      <w:pPr>
        <w:pStyle w:val="TOC1"/>
        <w:tabs>
          <w:tab w:val="right" w:leader="dot" w:pos="8306"/>
        </w:tabs>
      </w:pPr>
      <w:hyperlink w:anchor="_Toc30983" w:history="1">
        <w:r>
          <w:rPr>
            <w:rFonts w:ascii="仿宋" w:eastAsia="仿宋" w:hAnsi="仿宋" w:cs="仿宋" w:hint="eastAsia"/>
            <w:lang w:eastAsia="zh-CN"/>
          </w:rPr>
          <w:t>十一、技术创新与产业升级</w:t>
        </w:r>
        <w:r>
          <w:tab/>
        </w:r>
        <w:r>
          <w:fldChar w:fldCharType="begin"/>
        </w:r>
        <w:r>
          <w:instrText xml:space="preserve"> PAGEREF _Toc30983 \h </w:instrText>
        </w:r>
        <w:r>
          <w:fldChar w:fldCharType="separate"/>
        </w:r>
        <w:r>
          <w:t>51</w:t>
        </w:r>
        <w:r>
          <w:fldChar w:fldCharType="end"/>
        </w:r>
      </w:hyperlink>
    </w:p>
    <w:p>
      <w:pPr>
        <w:pStyle w:val="TOC2"/>
        <w:tabs>
          <w:tab w:val="right" w:leader="dot" w:pos="8306"/>
        </w:tabs>
      </w:pPr>
      <w:hyperlink w:anchor="_Toc12062" w:history="1">
        <w:r>
          <w:rPr>
            <w:rFonts w:ascii="仿宋" w:eastAsia="仿宋" w:hAnsi="仿宋" w:cs="仿宋" w:hint="eastAsia"/>
            <w:lang w:eastAsia="zh-CN"/>
          </w:rPr>
          <w:t>(一)、技术创新方向与目标</w:t>
        </w:r>
        <w:r>
          <w:tab/>
        </w:r>
        <w:r>
          <w:fldChar w:fldCharType="begin"/>
        </w:r>
        <w:r>
          <w:instrText xml:space="preserve"> PAGEREF _Toc12062 \h </w:instrText>
        </w:r>
        <w:r>
          <w:fldChar w:fldCharType="separate"/>
        </w:r>
        <w:r>
          <w:t>51</w:t>
        </w:r>
        <w:r>
          <w:fldChar w:fldCharType="end"/>
        </w:r>
      </w:hyperlink>
    </w:p>
    <w:p>
      <w:pPr>
        <w:pStyle w:val="TOC2"/>
        <w:tabs>
          <w:tab w:val="right" w:leader="dot" w:pos="8306"/>
        </w:tabs>
      </w:pPr>
      <w:hyperlink w:anchor="_Toc27495" w:history="1">
        <w:r>
          <w:rPr>
            <w:rFonts w:ascii="仿宋" w:eastAsia="仿宋" w:hAnsi="仿宋" w:cs="仿宋" w:hint="eastAsia"/>
            <w:lang w:eastAsia="zh-CN"/>
          </w:rPr>
          <w:t>(二)、产业升级路径与措施</w:t>
        </w:r>
        <w:r>
          <w:tab/>
        </w:r>
        <w:r>
          <w:fldChar w:fldCharType="begin"/>
        </w:r>
        <w:r>
          <w:instrText xml:space="preserve"> PAGEREF _Toc27495 \h </w:instrText>
        </w:r>
        <w:r>
          <w:fldChar w:fldCharType="separate"/>
        </w:r>
        <w:r>
          <w:t>52</w:t>
        </w:r>
        <w:r>
          <w:fldChar w:fldCharType="end"/>
        </w:r>
      </w:hyperlink>
    </w:p>
    <w:p>
      <w:pPr>
        <w:pStyle w:val="TOC1"/>
        <w:tabs>
          <w:tab w:val="right" w:leader="dot" w:pos="8306"/>
        </w:tabs>
      </w:pPr>
      <w:hyperlink w:anchor="_Toc9172" w:history="1">
        <w:r>
          <w:rPr>
            <w:rFonts w:ascii="仿宋" w:eastAsia="仿宋" w:hAnsi="仿宋" w:cs="仿宋" w:hint="eastAsia"/>
            <w:lang w:eastAsia="zh-CN"/>
          </w:rPr>
          <w:t>十二、项目实施与管理方案</w:t>
        </w:r>
        <w:r>
          <w:tab/>
        </w:r>
        <w:r>
          <w:fldChar w:fldCharType="begin"/>
        </w:r>
        <w:r>
          <w:instrText xml:space="preserve"> PAGEREF _Toc9172 \h </w:instrText>
        </w:r>
        <w:r>
          <w:fldChar w:fldCharType="separate"/>
        </w:r>
        <w:r>
          <w:t>54</w:t>
        </w:r>
        <w:r>
          <w:fldChar w:fldCharType="end"/>
        </w:r>
      </w:hyperlink>
    </w:p>
    <w:p>
      <w:pPr>
        <w:pStyle w:val="TOC2"/>
        <w:tabs>
          <w:tab w:val="right" w:leader="dot" w:pos="8306"/>
        </w:tabs>
      </w:pPr>
      <w:hyperlink w:anchor="_Toc22501" w:history="1">
        <w:r>
          <w:rPr>
            <w:rFonts w:ascii="仿宋" w:eastAsia="仿宋" w:hAnsi="仿宋" w:cs="仿宋" w:hint="eastAsia"/>
            <w:lang w:eastAsia="zh-CN"/>
          </w:rPr>
          <w:t>(一)、项目实施计划</w:t>
        </w:r>
        <w:r>
          <w:tab/>
        </w:r>
        <w:r>
          <w:fldChar w:fldCharType="begin"/>
        </w:r>
        <w:r>
          <w:instrText xml:space="preserve"> PAGEREF _Toc22501 \h </w:instrText>
        </w:r>
        <w:r>
          <w:fldChar w:fldCharType="separate"/>
        </w:r>
        <w:r>
          <w:t>54</w:t>
        </w:r>
        <w:r>
          <w:fldChar w:fldCharType="end"/>
        </w:r>
      </w:hyperlink>
    </w:p>
    <w:p>
      <w:pPr>
        <w:pStyle w:val="TOC2"/>
        <w:tabs>
          <w:tab w:val="right" w:leader="dot" w:pos="8306"/>
        </w:tabs>
      </w:pPr>
      <w:hyperlink w:anchor="_Toc29718" w:history="1">
        <w:r>
          <w:rPr>
            <w:rFonts w:ascii="仿宋" w:eastAsia="仿宋" w:hAnsi="仿宋" w:cs="仿宋" w:hint="eastAsia"/>
            <w:lang w:eastAsia="zh-CN"/>
          </w:rPr>
          <w:t>(二)、项目组织机构与职责</w:t>
        </w:r>
        <w:r>
          <w:tab/>
        </w:r>
        <w:r>
          <w:fldChar w:fldCharType="begin"/>
        </w:r>
        <w:r>
          <w:instrText xml:space="preserve"> PAGEREF _Toc29718 \h </w:instrText>
        </w:r>
        <w:r>
          <w:fldChar w:fldCharType="separate"/>
        </w:r>
        <w:r>
          <w:t>55</w:t>
        </w:r>
        <w:r>
          <w:fldChar w:fldCharType="end"/>
        </w:r>
      </w:hyperlink>
    </w:p>
    <w:p>
      <w:pPr>
        <w:pStyle w:val="TOC2"/>
        <w:tabs>
          <w:tab w:val="right" w:leader="dot" w:pos="8306"/>
        </w:tabs>
      </w:pPr>
      <w:hyperlink w:anchor="_Toc17672" w:history="1">
        <w:r>
          <w:rPr>
            <w:rFonts w:ascii="仿宋" w:eastAsia="仿宋" w:hAnsi="仿宋" w:cs="仿宋" w:hint="eastAsia"/>
            <w:lang w:eastAsia="zh-CN"/>
          </w:rPr>
          <w:t>(三)、项目管理与监控体系</w:t>
        </w:r>
        <w:r>
          <w:tab/>
        </w:r>
        <w:r>
          <w:fldChar w:fldCharType="begin"/>
        </w:r>
        <w:r>
          <w:instrText xml:space="preserve"> PAGEREF _Toc17672 \h </w:instrText>
        </w:r>
        <w:r>
          <w:fldChar w:fldCharType="separate"/>
        </w:r>
        <w:r>
          <w:t>58</w:t>
        </w:r>
        <w:r>
          <w:fldChar w:fldCharType="end"/>
        </w:r>
      </w:hyperlink>
    </w:p>
    <w:p>
      <w:pPr>
        <w:pStyle w:val="TOC1"/>
        <w:tabs>
          <w:tab w:val="right" w:leader="dot" w:pos="8306"/>
        </w:tabs>
      </w:pPr>
      <w:hyperlink w:anchor="_Toc13717" w:history="1">
        <w:r>
          <w:rPr>
            <w:rFonts w:ascii="仿宋" w:eastAsia="仿宋" w:hAnsi="仿宋" w:cs="仿宋" w:hint="eastAsia"/>
            <w:lang w:eastAsia="zh-CN"/>
          </w:rPr>
          <w:t>十三、创新驱动与持续发展</w:t>
        </w:r>
        <w:r>
          <w:tab/>
        </w:r>
        <w:r>
          <w:fldChar w:fldCharType="begin"/>
        </w:r>
        <w:r>
          <w:instrText xml:space="preserve"> PAGEREF _Toc13717 \h </w:instrText>
        </w:r>
        <w:r>
          <w:fldChar w:fldCharType="separate"/>
        </w:r>
        <w:r>
          <w:t>60</w:t>
        </w:r>
        <w:r>
          <w:fldChar w:fldCharType="end"/>
        </w:r>
      </w:hyperlink>
    </w:p>
    <w:p>
      <w:pPr>
        <w:pStyle w:val="TOC2"/>
        <w:tabs>
          <w:tab w:val="right" w:leader="dot" w:pos="8306"/>
        </w:tabs>
      </w:pPr>
      <w:hyperlink w:anchor="_Toc32243" w:history="1">
        <w:r>
          <w:rPr>
            <w:rFonts w:ascii="仿宋" w:eastAsia="仿宋" w:hAnsi="仿宋" w:cs="仿宋" w:hint="eastAsia"/>
            <w:lang w:eastAsia="zh-CN"/>
          </w:rPr>
          <w:t>(一)、创新驱动战略实施</w:t>
        </w:r>
        <w:r>
          <w:tab/>
        </w:r>
        <w:r>
          <w:fldChar w:fldCharType="begin"/>
        </w:r>
        <w:r>
          <w:instrText xml:space="preserve"> PAGEREF _Toc32243 \h </w:instrText>
        </w:r>
        <w:r>
          <w:fldChar w:fldCharType="separate"/>
        </w:r>
        <w:r>
          <w:t>60</w:t>
        </w:r>
        <w:r>
          <w:fldChar w:fldCharType="end"/>
        </w:r>
      </w:hyperlink>
    </w:p>
    <w:p>
      <w:pPr>
        <w:pStyle w:val="TOC2"/>
        <w:tabs>
          <w:tab w:val="right" w:leader="dot" w:pos="8306"/>
        </w:tabs>
      </w:pPr>
      <w:hyperlink w:anchor="_Toc18998" w:history="1">
        <w:r>
          <w:rPr>
            <w:rFonts w:ascii="仿宋" w:eastAsia="仿宋" w:hAnsi="仿宋" w:cs="仿宋" w:hint="eastAsia"/>
            <w:lang w:eastAsia="zh-CN"/>
          </w:rPr>
          <w:t>(二)、持续发展路径探索</w:t>
        </w:r>
        <w:r>
          <w:tab/>
        </w:r>
        <w:r>
          <w:fldChar w:fldCharType="begin"/>
        </w:r>
        <w:r>
          <w:instrText xml:space="preserve"> PAGEREF _Toc18998 \h </w:instrText>
        </w:r>
        <w:r>
          <w:fldChar w:fldCharType="separate"/>
        </w:r>
        <w:r>
          <w:t>61</w:t>
        </w:r>
        <w:r>
          <w:fldChar w:fldCharType="end"/>
        </w:r>
      </w:hyperlink>
    </w:p>
    <w:p>
      <w:pPr>
        <w:pStyle w:val="TOC1"/>
        <w:tabs>
          <w:tab w:val="right" w:leader="dot" w:pos="8306"/>
        </w:tabs>
      </w:pPr>
      <w:hyperlink w:anchor="_Toc23302" w:history="1">
        <w:r>
          <w:rPr>
            <w:rFonts w:ascii="仿宋" w:eastAsia="仿宋" w:hAnsi="仿宋" w:cs="仿宋" w:hint="eastAsia"/>
            <w:lang w:eastAsia="zh-CN"/>
          </w:rPr>
          <w:t>十四、设施与设备管理</w:t>
        </w:r>
        <w:r>
          <w:tab/>
        </w:r>
        <w:r>
          <w:fldChar w:fldCharType="begin"/>
        </w:r>
        <w:r>
          <w:instrText xml:space="preserve"> PAGEREF _Toc23302 \h </w:instrText>
        </w:r>
        <w:r>
          <w:fldChar w:fldCharType="separate"/>
        </w:r>
        <w:r>
          <w:t>65</w:t>
        </w:r>
        <w:r>
          <w:fldChar w:fldCharType="end"/>
        </w:r>
      </w:hyperlink>
    </w:p>
    <w:p>
      <w:pPr>
        <w:pStyle w:val="TOC2"/>
        <w:tabs>
          <w:tab w:val="right" w:leader="dot" w:pos="8306"/>
        </w:tabs>
      </w:pPr>
      <w:hyperlink w:anchor="_Toc22207" w:history="1">
        <w:r>
          <w:rPr>
            <w:rFonts w:ascii="仿宋" w:eastAsia="仿宋" w:hAnsi="仿宋" w:cs="仿宋" w:hint="eastAsia"/>
            <w:lang w:eastAsia="zh-CN"/>
          </w:rPr>
          <w:t>(一)、设施规划与配置</w:t>
        </w:r>
        <w:r>
          <w:tab/>
        </w:r>
        <w:r>
          <w:fldChar w:fldCharType="begin"/>
        </w:r>
        <w:r>
          <w:instrText xml:space="preserve"> PAGEREF _Toc22207 \h </w:instrText>
        </w:r>
        <w:r>
          <w:fldChar w:fldCharType="separate"/>
        </w:r>
        <w:r>
          <w:t>65</w:t>
        </w:r>
        <w:r>
          <w:fldChar w:fldCharType="end"/>
        </w:r>
      </w:hyperlink>
    </w:p>
    <w:p>
      <w:pPr>
        <w:pStyle w:val="TOC2"/>
        <w:tabs>
          <w:tab w:val="right" w:leader="dot" w:pos="8306"/>
        </w:tabs>
      </w:pPr>
      <w:hyperlink w:anchor="_Toc27715" w:history="1">
        <w:r>
          <w:rPr>
            <w:rFonts w:ascii="仿宋" w:eastAsia="仿宋" w:hAnsi="仿宋" w:cs="仿宋" w:hint="eastAsia"/>
            <w:lang w:eastAsia="zh-CN"/>
          </w:rPr>
          <w:t>(二)、设备采购与维护管理</w:t>
        </w:r>
        <w:r>
          <w:tab/>
        </w:r>
        <w:r>
          <w:fldChar w:fldCharType="begin"/>
        </w:r>
        <w:r>
          <w:instrText xml:space="preserve"> PAGEREF _Toc27715 \h </w:instrText>
        </w:r>
        <w:r>
          <w:fldChar w:fldCharType="separate"/>
        </w:r>
        <w:r>
          <w:t>66</w:t>
        </w:r>
        <w:r>
          <w:fldChar w:fldCharType="end"/>
        </w:r>
      </w:hyperlink>
    </w:p>
    <w:p>
      <w:pPr>
        <w:pStyle w:val="TOC2"/>
        <w:tabs>
          <w:tab w:val="right" w:leader="dot" w:pos="8306"/>
        </w:tabs>
      </w:pPr>
      <w:hyperlink w:anchor="_Toc6173" w:history="1">
        <w:r>
          <w:rPr>
            <w:rFonts w:ascii="仿宋" w:eastAsia="仿宋" w:hAnsi="仿宋" w:cs="仿宋" w:hint="eastAsia"/>
            <w:lang w:eastAsia="zh-CN"/>
          </w:rPr>
          <w:t>(三)、设施设备升级策略</w:t>
        </w:r>
        <w:r>
          <w:tab/>
        </w:r>
        <w:r>
          <w:fldChar w:fldCharType="begin"/>
        </w:r>
        <w:r>
          <w:instrText xml:space="preserve"> PAGEREF _Toc6173 \h </w:instrText>
        </w:r>
        <w:r>
          <w:fldChar w:fldCharType="separate"/>
        </w:r>
        <w:r>
          <w:t>67</w:t>
        </w:r>
        <w:r>
          <w:fldChar w:fldCharType="end"/>
        </w:r>
      </w:hyperlink>
    </w:p>
    <w:p>
      <w:pPr>
        <w:pStyle w:val="TOC1"/>
        <w:tabs>
          <w:tab w:val="right" w:leader="dot" w:pos="8306"/>
        </w:tabs>
      </w:pPr>
      <w:hyperlink w:anchor="_Toc31764" w:history="1">
        <w:r>
          <w:rPr>
            <w:rFonts w:ascii="仿宋" w:eastAsia="仿宋" w:hAnsi="仿宋" w:cs="仿宋" w:hint="eastAsia"/>
            <w:lang w:eastAsia="zh-CN"/>
          </w:rPr>
          <w:t>十五、知识产权管理与保护</w:t>
        </w:r>
        <w:r>
          <w:tab/>
        </w:r>
        <w:r>
          <w:fldChar w:fldCharType="begin"/>
        </w:r>
        <w:r>
          <w:instrText xml:space="preserve"> PAGEREF _Toc31764 \h </w:instrText>
        </w:r>
        <w:r>
          <w:fldChar w:fldCharType="separate"/>
        </w:r>
        <w:r>
          <w:t>67</w:t>
        </w:r>
        <w:r>
          <w:fldChar w:fldCharType="end"/>
        </w:r>
      </w:hyperlink>
    </w:p>
    <w:p>
      <w:pPr>
        <w:pStyle w:val="TOC2"/>
        <w:tabs>
          <w:tab w:val="right" w:leader="dot" w:pos="8306"/>
        </w:tabs>
      </w:pPr>
      <w:hyperlink w:anchor="_Toc21390" w:history="1">
        <w:r>
          <w:rPr>
            <w:rFonts w:ascii="仿宋" w:eastAsia="仿宋" w:hAnsi="仿宋" w:cs="仿宋" w:hint="eastAsia"/>
            <w:lang w:eastAsia="zh-CN"/>
          </w:rPr>
          <w:t>(一)、知识产权管理体系建设</w:t>
        </w:r>
        <w:r>
          <w:tab/>
        </w:r>
        <w:r>
          <w:fldChar w:fldCharType="begin"/>
        </w:r>
        <w:r>
          <w:instrText xml:space="preserve"> PAGEREF _Toc21390 \h </w:instrText>
        </w:r>
        <w:r>
          <w:fldChar w:fldCharType="separate"/>
        </w:r>
        <w:r>
          <w:t>67</w:t>
        </w:r>
        <w:r>
          <w:fldChar w:fldCharType="end"/>
        </w:r>
      </w:hyperlink>
    </w:p>
    <w:p>
      <w:pPr>
        <w:pStyle w:val="TOC2"/>
        <w:tabs>
          <w:tab w:val="right" w:leader="dot" w:pos="8306"/>
        </w:tabs>
      </w:pPr>
      <w:hyperlink w:anchor="_Toc21811" w:history="1">
        <w:r>
          <w:rPr>
            <w:rFonts w:ascii="仿宋" w:eastAsia="仿宋" w:hAnsi="仿宋" w:cs="仿宋" w:hint="eastAsia"/>
            <w:lang w:eastAsia="zh-CN"/>
          </w:rPr>
          <w:t>(二)、知识产权保护措施</w:t>
        </w:r>
        <w:r>
          <w:tab/>
        </w:r>
        <w:r>
          <w:fldChar w:fldCharType="begin"/>
        </w:r>
        <w:r>
          <w:instrText xml:space="preserve"> PAGEREF _Toc21811 \h </w:instrText>
        </w:r>
        <w:r>
          <w:fldChar w:fldCharType="separate"/>
        </w:r>
        <w:r>
          <w:t>68</w:t>
        </w:r>
        <w:r>
          <w:fldChar w:fldCharType="end"/>
        </w:r>
      </w:hyperlink>
    </w:p>
    <w:p>
      <w:pPr>
        <w:pStyle w:val="TOC1"/>
        <w:tabs>
          <w:tab w:val="right" w:leader="dot" w:pos="8306"/>
        </w:tabs>
      </w:pPr>
      <w:hyperlink w:anchor="_Toc16762" w:history="1">
        <w:r>
          <w:rPr>
            <w:rFonts w:ascii="仿宋" w:eastAsia="仿宋" w:hAnsi="仿宋" w:cs="仿宋" w:hint="eastAsia"/>
            <w:lang w:eastAsia="zh-CN"/>
          </w:rPr>
          <w:t>十六、法律法规与政策遵循</w:t>
        </w:r>
        <w:r>
          <w:tab/>
        </w:r>
        <w:r>
          <w:fldChar w:fldCharType="begin"/>
        </w:r>
        <w:r>
          <w:instrText xml:space="preserve"> PAGEREF _Toc16762 \h </w:instrText>
        </w:r>
        <w:r>
          <w:fldChar w:fldCharType="separate"/>
        </w:r>
        <w:r>
          <w:t>70</w:t>
        </w:r>
        <w:r>
          <w:fldChar w:fldCharType="end"/>
        </w:r>
      </w:hyperlink>
    </w:p>
    <w:p>
      <w:pPr>
        <w:pStyle w:val="TOC2"/>
        <w:tabs>
          <w:tab w:val="right" w:leader="dot" w:pos="8306"/>
        </w:tabs>
      </w:pPr>
      <w:hyperlink w:anchor="_Toc19636" w:history="1">
        <w:r>
          <w:rPr>
            <w:rFonts w:ascii="仿宋" w:eastAsia="仿宋" w:hAnsi="仿宋" w:cs="仿宋" w:hint="eastAsia"/>
            <w:lang w:eastAsia="zh-CN"/>
          </w:rPr>
          <w:t>(一)、法律法规遵守</w:t>
        </w:r>
        <w:r>
          <w:tab/>
        </w:r>
        <w:r>
          <w:fldChar w:fldCharType="begin"/>
        </w:r>
        <w:r>
          <w:instrText xml:space="preserve"> PAGEREF _Toc19636 \h </w:instrText>
        </w:r>
        <w:r>
          <w:fldChar w:fldCharType="separate"/>
        </w:r>
        <w:r>
          <w:t>70</w:t>
        </w:r>
        <w:r>
          <w:fldChar w:fldCharType="end"/>
        </w:r>
      </w:hyperlink>
    </w:p>
    <w:p>
      <w:pPr>
        <w:pStyle w:val="TOC2"/>
        <w:tabs>
          <w:tab w:val="right" w:leader="dot" w:pos="8306"/>
        </w:tabs>
      </w:pPr>
      <w:hyperlink w:anchor="_Toc4036" w:history="1">
        <w:r>
          <w:rPr>
            <w:rFonts w:ascii="仿宋" w:eastAsia="仿宋" w:hAnsi="仿宋" w:cs="仿宋" w:hint="eastAsia"/>
            <w:lang w:eastAsia="zh-CN"/>
          </w:rPr>
          <w:t>(二)、政策导向与利用</w:t>
        </w:r>
        <w:r>
          <w:tab/>
        </w:r>
        <w:r>
          <w:fldChar w:fldCharType="begin"/>
        </w:r>
        <w:r>
          <w:instrText xml:space="preserve"> PAGEREF _Toc4036 \h </w:instrText>
        </w:r>
        <w:r>
          <w:fldChar w:fldCharType="separate"/>
        </w:r>
        <w:r>
          <w:t>71</w:t>
        </w:r>
        <w:r>
          <w:fldChar w:fldCharType="end"/>
        </w:r>
      </w:hyperlink>
    </w:p>
    <w:p>
      <w:pPr>
        <w:pStyle w:val="TOC1"/>
        <w:tabs>
          <w:tab w:val="right" w:leader="dot" w:pos="8306"/>
        </w:tabs>
      </w:pPr>
      <w:hyperlink w:anchor="_Toc22920" w:history="1">
        <w:r>
          <w:rPr>
            <w:rFonts w:ascii="仿宋" w:eastAsia="仿宋" w:hAnsi="仿宋" w:cs="仿宋" w:hint="eastAsia"/>
            <w:lang w:eastAsia="zh-CN"/>
          </w:rPr>
          <w:t>十七、项目施工方案</w:t>
        </w:r>
        <w:r>
          <w:tab/>
        </w:r>
        <w:r>
          <w:fldChar w:fldCharType="begin"/>
        </w:r>
        <w:r>
          <w:instrText xml:space="preserve"> PAGEREF _Toc22920 \h </w:instrText>
        </w:r>
        <w:r>
          <w:fldChar w:fldCharType="separate"/>
        </w:r>
        <w:r>
          <w:t>72</w:t>
        </w:r>
        <w:r>
          <w:fldChar w:fldCharType="end"/>
        </w:r>
      </w:hyperlink>
    </w:p>
    <w:p>
      <w:pPr>
        <w:pStyle w:val="TOC2"/>
        <w:tabs>
          <w:tab w:val="right" w:leader="dot" w:pos="8306"/>
        </w:tabs>
      </w:pPr>
      <w:hyperlink w:anchor="_Toc16335" w:history="1">
        <w:r>
          <w:rPr>
            <w:rFonts w:ascii="仿宋" w:eastAsia="仿宋" w:hAnsi="仿宋" w:cs="仿宋" w:hint="eastAsia"/>
            <w:lang w:eastAsia="zh-CN"/>
          </w:rPr>
          <w:t>(一)、施工组织设计</w:t>
        </w:r>
        <w:r>
          <w:tab/>
        </w:r>
        <w:r>
          <w:fldChar w:fldCharType="begin"/>
        </w:r>
        <w:r>
          <w:instrText xml:space="preserve"> PAGEREF _Toc16335 \h </w:instrText>
        </w:r>
        <w:r>
          <w:fldChar w:fldCharType="separate"/>
        </w:r>
        <w:r>
          <w:t>72</w:t>
        </w:r>
        <w:r>
          <w:fldChar w:fldCharType="end"/>
        </w:r>
      </w:hyperlink>
    </w:p>
    <w:p>
      <w:pPr>
        <w:pStyle w:val="TOC2"/>
        <w:tabs>
          <w:tab w:val="right" w:leader="dot" w:pos="8306"/>
        </w:tabs>
      </w:pPr>
      <w:hyperlink w:anchor="_Toc3314" w:history="1">
        <w:r>
          <w:rPr>
            <w:rFonts w:ascii="仿宋" w:eastAsia="仿宋" w:hAnsi="仿宋" w:cs="仿宋" w:hint="eastAsia"/>
            <w:lang w:eastAsia="zh-CN"/>
          </w:rPr>
          <w:t>(二)、施工工艺与技术路线</w:t>
        </w:r>
        <w:r>
          <w:tab/>
        </w:r>
        <w:r>
          <w:fldChar w:fldCharType="begin"/>
        </w:r>
        <w:r>
          <w:instrText xml:space="preserve"> PAGEREF _Toc3314 \h </w:instrText>
        </w:r>
        <w:r>
          <w:fldChar w:fldCharType="separate"/>
        </w:r>
        <w:r>
          <w:t>74</w:t>
        </w:r>
        <w:r>
          <w:fldChar w:fldCharType="end"/>
        </w:r>
      </w:hyperlink>
    </w:p>
    <w:p>
      <w:pPr>
        <w:pStyle w:val="TOC2"/>
        <w:tabs>
          <w:tab w:val="right" w:leader="dot" w:pos="8306"/>
        </w:tabs>
      </w:pPr>
      <w:hyperlink w:anchor="_Toc1427" w:history="1">
        <w:r>
          <w:rPr>
            <w:rFonts w:ascii="仿宋" w:eastAsia="仿宋" w:hAnsi="仿宋" w:cs="仿宋" w:hint="eastAsia"/>
            <w:lang w:eastAsia="zh-CN"/>
          </w:rPr>
          <w:t>(三)、关键节点施工计划</w:t>
        </w:r>
        <w:r>
          <w:tab/>
        </w:r>
        <w:r>
          <w:fldChar w:fldCharType="begin"/>
        </w:r>
        <w:r>
          <w:instrText xml:space="preserve"> PAGEREF _Toc1427 \h </w:instrText>
        </w:r>
        <w:r>
          <w:fldChar w:fldCharType="separate"/>
        </w:r>
        <w:r>
          <w:t>75</w:t>
        </w:r>
        <w:r>
          <w:fldChar w:fldCharType="end"/>
        </w:r>
      </w:hyperlink>
    </w:p>
    <w:p>
      <w:pPr>
        <w:pStyle w:val="TOC2"/>
        <w:tabs>
          <w:tab w:val="right" w:leader="dot" w:pos="8306"/>
        </w:tabs>
      </w:pPr>
      <w:hyperlink w:anchor="_Toc7105" w:history="1">
        <w:r>
          <w:rPr>
            <w:rFonts w:ascii="仿宋" w:eastAsia="仿宋" w:hAnsi="仿宋" w:cs="仿宋" w:hint="eastAsia"/>
            <w:lang w:eastAsia="zh-CN"/>
          </w:rPr>
          <w:t>(四)、施工现场管理</w:t>
        </w:r>
        <w:r>
          <w:tab/>
        </w:r>
        <w:r>
          <w:fldChar w:fldCharType="begin"/>
        </w:r>
        <w:r>
          <w:instrText xml:space="preserve"> PAGEREF _Toc7105 \h </w:instrText>
        </w:r>
        <w:r>
          <w:fldChar w:fldCharType="separate"/>
        </w:r>
        <w:r>
          <w:t>76</w:t>
        </w:r>
        <w:r>
          <w:fldChar w:fldCharType="end"/>
        </w:r>
      </w:hyperlink>
    </w:p>
    <w:p>
      <w:pPr>
        <w:pStyle w:val="TOC1"/>
        <w:tabs>
          <w:tab w:val="right" w:leader="dot" w:pos="8306"/>
        </w:tabs>
      </w:pPr>
      <w:hyperlink w:anchor="_Toc14453" w:history="1">
        <w:r>
          <w:rPr>
            <w:rFonts w:ascii="仿宋" w:eastAsia="仿宋" w:hAnsi="仿宋" w:cs="仿宋" w:hint="eastAsia"/>
            <w:lang w:eastAsia="zh-CN"/>
          </w:rPr>
          <w:t>十八、合作与交流机制建立</w:t>
        </w:r>
        <w:r>
          <w:tab/>
        </w:r>
        <w:r>
          <w:fldChar w:fldCharType="begin"/>
        </w:r>
        <w:r>
          <w:instrText xml:space="preserve"> PAGEREF _Toc14453 \h </w:instrText>
        </w:r>
        <w:r>
          <w:fldChar w:fldCharType="separate"/>
        </w:r>
        <w:r>
          <w:t>78</w:t>
        </w:r>
        <w:r>
          <w:fldChar w:fldCharType="end"/>
        </w:r>
      </w:hyperlink>
    </w:p>
    <w:p>
      <w:pPr>
        <w:pStyle w:val="TOC2"/>
        <w:tabs>
          <w:tab w:val="right" w:leader="dot" w:pos="8306"/>
        </w:tabs>
      </w:pPr>
      <w:hyperlink w:anchor="_Toc26194" w:history="1">
        <w:r>
          <w:rPr>
            <w:rFonts w:ascii="仿宋" w:eastAsia="仿宋" w:hAnsi="仿宋" w:cs="仿宋" w:hint="eastAsia"/>
            <w:lang w:eastAsia="zh-CN"/>
          </w:rPr>
          <w:t>(一)、合作伙伴选择与合作方式</w:t>
        </w:r>
        <w:r>
          <w:tab/>
        </w:r>
        <w:r>
          <w:fldChar w:fldCharType="begin"/>
        </w:r>
        <w:r>
          <w:instrText xml:space="preserve"> PAGEREF _Toc26194 \h </w:instrText>
        </w:r>
        <w:r>
          <w:fldChar w:fldCharType="separate"/>
        </w:r>
        <w:r>
          <w:t>78</w:t>
        </w:r>
        <w:r>
          <w:fldChar w:fldCharType="end"/>
        </w:r>
      </w:hyperlink>
    </w:p>
    <w:p>
      <w:pPr>
        <w:pStyle w:val="TOC2"/>
        <w:tabs>
          <w:tab w:val="right" w:leader="dot" w:pos="8306"/>
        </w:tabs>
      </w:pPr>
      <w:hyperlink w:anchor="_Toc11197" w:history="1">
        <w:r>
          <w:rPr>
            <w:rFonts w:ascii="仿宋" w:eastAsia="仿宋" w:hAnsi="仿宋" w:cs="仿宋" w:hint="eastAsia"/>
            <w:lang w:eastAsia="zh-CN"/>
          </w:rPr>
          <w:t>(二)、交流与合作平台搭建</w:t>
        </w:r>
        <w:r>
          <w:tab/>
        </w:r>
        <w:r>
          <w:fldChar w:fldCharType="begin"/>
        </w:r>
        <w:r>
          <w:instrText xml:space="preserve"> PAGEREF _Toc11197 \h </w:instrText>
        </w:r>
        <w:r>
          <w:fldChar w:fldCharType="separate"/>
        </w:r>
        <w:r>
          <w:t>80</w:t>
        </w:r>
        <w:r>
          <w:fldChar w:fldCharType="end"/>
        </w:r>
      </w:hyperlink>
    </w:p>
    <w:p>
      <w:pPr>
        <w:pStyle w:val="TOC1"/>
        <w:tabs>
          <w:tab w:val="right" w:leader="dot" w:pos="8306"/>
        </w:tabs>
      </w:pPr>
      <w:hyperlink w:anchor="_Toc7589" w:history="1">
        <w:r>
          <w:rPr>
            <w:rFonts w:ascii="仿宋" w:eastAsia="仿宋" w:hAnsi="仿宋" w:cs="仿宋" w:hint="eastAsia"/>
            <w:lang w:eastAsia="zh-CN"/>
          </w:rPr>
          <w:t>十九、人力资源管理与开发</w:t>
        </w:r>
        <w:r>
          <w:tab/>
        </w:r>
        <w:r>
          <w:fldChar w:fldCharType="begin"/>
        </w:r>
        <w:r>
          <w:instrText xml:space="preserve"> PAGEREF _Toc7589 \h </w:instrText>
        </w:r>
        <w:r>
          <w:fldChar w:fldCharType="separate"/>
        </w:r>
        <w:r>
          <w:t>81</w:t>
        </w:r>
        <w:r>
          <w:fldChar w:fldCharType="end"/>
        </w:r>
      </w:hyperlink>
    </w:p>
    <w:p>
      <w:pPr>
        <w:pStyle w:val="TOC2"/>
        <w:tabs>
          <w:tab w:val="right" w:leader="dot" w:pos="8306"/>
        </w:tabs>
      </w:pPr>
      <w:hyperlink w:anchor="_Toc13281" w:history="1">
        <w:r>
          <w:rPr>
            <w:rFonts w:ascii="仿宋" w:eastAsia="仿宋" w:hAnsi="仿宋" w:cs="仿宋" w:hint="eastAsia"/>
            <w:lang w:eastAsia="zh-CN"/>
          </w:rPr>
          <w:t>(一)、人力资源规划</w:t>
        </w:r>
        <w:r>
          <w:tab/>
        </w:r>
        <w:r>
          <w:fldChar w:fldCharType="begin"/>
        </w:r>
        <w:r>
          <w:instrText xml:space="preserve"> PAGEREF _Toc13281 \h </w:instrText>
        </w:r>
        <w:r>
          <w:fldChar w:fldCharType="separate"/>
        </w:r>
        <w:r>
          <w:t>81</w:t>
        </w:r>
        <w:r>
          <w:fldChar w:fldCharType="end"/>
        </w:r>
      </w:hyperlink>
    </w:p>
    <w:p>
      <w:pPr>
        <w:pStyle w:val="TOC2"/>
        <w:tabs>
          <w:tab w:val="right" w:leader="dot" w:pos="8306"/>
        </w:tabs>
      </w:pPr>
      <w:hyperlink w:anchor="_Toc22023" w:history="1">
        <w:r>
          <w:rPr>
            <w:rFonts w:ascii="仿宋" w:eastAsia="仿宋" w:hAnsi="仿宋" w:cs="仿宋" w:hint="eastAsia"/>
            <w:lang w:eastAsia="zh-CN"/>
          </w:rPr>
          <w:t>(二)、人力资源开发与培训</w:t>
        </w:r>
        <w:r>
          <w:tab/>
        </w:r>
        <w:r>
          <w:fldChar w:fldCharType="begin"/>
        </w:r>
        <w:r>
          <w:instrText xml:space="preserve"> PAGEREF _Toc22023 \h </w:instrText>
        </w:r>
        <w:r>
          <w:fldChar w:fldCharType="separate"/>
        </w:r>
        <w:r>
          <w:t>83</w:t>
        </w:r>
        <w:r>
          <w:fldChar w:fldCharType="end"/>
        </w:r>
      </w:hyperlink>
    </w:p>
    <w:p>
      <w:pPr>
        <w:pStyle w:val="TOC1"/>
        <w:tabs>
          <w:tab w:val="right" w:leader="dot" w:pos="8306"/>
        </w:tabs>
      </w:pPr>
      <w:hyperlink w:anchor="_Toc1786" w:history="1">
        <w:r>
          <w:rPr>
            <w:rFonts w:ascii="仿宋" w:eastAsia="仿宋" w:hAnsi="仿宋" w:cs="仿宋" w:hint="eastAsia"/>
            <w:lang w:eastAsia="zh-CN"/>
          </w:rPr>
          <w:t>二十、成果转化与推广应用</w:t>
        </w:r>
        <w:r>
          <w:tab/>
        </w:r>
        <w:r>
          <w:fldChar w:fldCharType="begin"/>
        </w:r>
        <w:r>
          <w:instrText xml:space="preserve"> PAGEREF _Toc1786 \h </w:instrText>
        </w:r>
        <w:r>
          <w:fldChar w:fldCharType="separate"/>
        </w:r>
        <w:r>
          <w:t>86</w:t>
        </w:r>
        <w:r>
          <w:fldChar w:fldCharType="end"/>
        </w:r>
      </w:hyperlink>
    </w:p>
    <w:p>
      <w:pPr>
        <w:pStyle w:val="TOC2"/>
        <w:tabs>
          <w:tab w:val="right" w:leader="dot" w:pos="8306"/>
        </w:tabs>
      </w:pPr>
      <w:hyperlink w:anchor="_Toc7199" w:history="1">
        <w:r>
          <w:rPr>
            <w:rFonts w:ascii="仿宋" w:eastAsia="仿宋" w:hAnsi="仿宋" w:cs="仿宋" w:hint="eastAsia"/>
            <w:lang w:eastAsia="zh-CN"/>
          </w:rPr>
          <w:t>(一)、成果转化策略制定</w:t>
        </w:r>
        <w:r>
          <w:tab/>
        </w:r>
        <w:r>
          <w:fldChar w:fldCharType="begin"/>
        </w:r>
        <w:r>
          <w:instrText xml:space="preserve"> PAGEREF _Toc7199 \h </w:instrText>
        </w:r>
        <w:r>
          <w:fldChar w:fldCharType="separate"/>
        </w:r>
        <w:r>
          <w:t>86</w:t>
        </w:r>
        <w:r>
          <w:fldChar w:fldCharType="end"/>
        </w:r>
      </w:hyperlink>
    </w:p>
    <w:p>
      <w:pPr>
        <w:pStyle w:val="TOC2"/>
        <w:tabs>
          <w:tab w:val="right" w:leader="dot" w:pos="8306"/>
        </w:tabs>
      </w:pPr>
      <w:hyperlink w:anchor="_Toc23077" w:history="1">
        <w:r>
          <w:rPr>
            <w:rFonts w:ascii="仿宋" w:eastAsia="仿宋" w:hAnsi="仿宋" w:cs="仿宋" w:hint="eastAsia"/>
            <w:lang w:eastAsia="zh-CN"/>
          </w:rPr>
          <w:t>(二)、成果推广应用方案</w:t>
        </w:r>
        <w:r>
          <w:tab/>
        </w:r>
        <w:r>
          <w:fldChar w:fldCharType="begin"/>
        </w:r>
        <w:r>
          <w:instrText xml:space="preserve"> PAGEREF _Toc23077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9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50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外及体内反搏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外及体内反搏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2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体外及体内反搏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体外及体内反搏装置项目在其专注的领域内，特别是在人工智能和数据科学方面，有望推动显著的技术革新。项目的研发活动不仅有望孕育出改变行业运作方式的新技术，还可能在长远中影响整个技术生态系统。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体外及体内反搏装置项目还致力于提升当地居民的技能和就业能力，通过与当地教育机构合作提供培训和教育机会，从而提高社区整体的生活水平和社会福祉。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体外及体内反搏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67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体外及体内反搏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体外及体内反搏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87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59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及体内反搏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体外及体内反搏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530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体外及体内反搏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体外及体内反搏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体外及体内反搏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540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https://d.book118.com/745323202003011130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20D68"/>
    <w:rsid w:val="28F20D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32320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2024-03-15T20:17:00Z</dcterms:created>
  <dcterms:modified xsi:type="dcterms:W3CDTF">2024-03-15T20:18:53Z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09F7C853A70A4055AF6AE3A0CA61E249_11</vt:lpwstr>
  </property>
  <property fmtid="{D5CDD505-2E9C-101B-9397-08002B2CF9AE}" pid="3" name="KSOProductBuildVer">
    <vt:lpwstr>2052-12.1.0.16250</vt:lpwstr>
  </property>
</Properties>
</file>