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39" w:line="279" w:lineRule="auto"/>
        <w:ind w:left="436" w:right="417" w:firstLine="232"/>
        <w:rPr>
          <w:rFonts w:ascii="SimSun" w:eastAsia="SimSun" w:hAnsi="SimSun" w:cs="SimSun"/>
          <w:sz w:val="43"/>
          <w:szCs w:val="43"/>
        </w:rPr>
      </w:pPr>
      <w:r>
        <w:rPr>
          <w:rFonts w:ascii="SimSun" w:eastAsia="SimSun" w:hAnsi="SimSun" w:cs="SimSun"/>
          <w:spacing w:val="14"/>
          <w:sz w:val="43"/>
          <w:szCs w:val="43"/>
          <w14:textOutline w14:w="7972" w14:cap="sq">
            <w14:solidFill>
              <w14:srgbClr w14:val="000000"/>
            </w14:solidFill>
            <w14:prstDash w14:val="solid"/>
            <w14:bevel/>
          </w14:textOutline>
        </w:rPr>
        <w:t>阿</w:t>
      </w:r>
      <w:r>
        <w:rPr>
          <w:rFonts w:ascii="SimSun" w:eastAsia="SimSun" w:hAnsi="SimSun" w:cs="SimSun"/>
          <w:spacing w:val="9"/>
          <w:sz w:val="43"/>
          <w:szCs w:val="43"/>
          <w14:textOutline w14:w="7972" w14:cap="sq">
            <w14:solidFill>
              <w14:srgbClr w14:val="000000"/>
            </w14:solidFill>
            <w14:prstDash w14:val="solid"/>
            <w14:bevel/>
          </w14:textOutline>
        </w:rPr>
        <w:t>鲁科尔沁旗喇嘛罕山矿区银铅锌矿</w:t>
      </w:r>
      <w:r>
        <w:rPr>
          <w:rFonts w:ascii="SimSun" w:eastAsia="SimSun" w:hAnsi="SimSun" w:cs="SimSun"/>
          <w:sz w:val="43"/>
          <w:szCs w:val="43"/>
        </w:rPr>
        <w:t xml:space="preserve"> </w:t>
      </w:r>
      <w:r>
        <w:rPr>
          <w:rFonts w:ascii="SimSun" w:eastAsia="SimSun" w:hAnsi="SimSun" w:cs="SimSun"/>
          <w:spacing w:val="10"/>
          <w:sz w:val="43"/>
          <w:szCs w:val="43"/>
          <w14:textOutline w14:w="7972" w14:cap="sq">
            <w14:solidFill>
              <w14:srgbClr w14:val="000000"/>
            </w14:solidFill>
            <w14:prstDash w14:val="solid"/>
            <w14:bevel/>
          </w14:textOutline>
        </w:rPr>
        <w:t>二〇二三年度矿山地质环境治理计划书</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sectPr>
          <w:pgSz w:w="11906" w:h="16839"/>
          <w:pgMar w:top="1431" w:right="1785" w:bottom="0" w:left="1785" w:header="0" w:footer="0" w:gutter="0"/>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01" w:line="225" w:lineRule="auto"/>
        <w:ind w:left="2261"/>
        <w:rPr>
          <w:rFonts w:ascii="SimSun" w:eastAsia="SimSun" w:hAnsi="SimSun" w:cs="SimSun"/>
          <w:sz w:val="31"/>
          <w:szCs w:val="31"/>
        </w:rPr>
      </w:pPr>
      <w:r>
        <w:rPr>
          <w:rFonts w:ascii="SimSun" w:eastAsia="SimSun" w:hAnsi="SimSun" w:cs="SimSun"/>
          <w:spacing w:val="10"/>
          <w:sz w:val="31"/>
          <w:szCs w:val="31"/>
          <w14:textOutline w14:w="5793" w14:cap="sq">
            <w14:solidFill>
              <w14:srgbClr w14:val="000000"/>
            </w14:solidFill>
            <w14:prstDash w14:val="solid"/>
            <w14:bevel/>
          </w14:textOutline>
        </w:rPr>
        <w:t>赤</w:t>
      </w:r>
      <w:r>
        <w:rPr>
          <w:rFonts w:ascii="SimSun" w:eastAsia="SimSun" w:hAnsi="SimSun" w:cs="SimSun"/>
          <w:spacing w:val="9"/>
          <w:sz w:val="31"/>
          <w:szCs w:val="31"/>
          <w14:textOutline w14:w="5793" w14:cap="sq">
            <w14:solidFill>
              <w14:srgbClr w14:val="000000"/>
            </w14:solidFill>
            <w14:prstDash w14:val="solid"/>
            <w14:bevel/>
          </w14:textOutline>
        </w:rPr>
        <w:t>峰温商矿业开发有限公司</w:t>
      </w:r>
    </w:p>
    <w:p>
      <w:pPr>
        <w:spacing w:line="301" w:lineRule="auto"/>
        <w:rPr>
          <w:rFonts w:ascii="Arial"/>
          <w:sz w:val="21"/>
        </w:rPr>
      </w:pPr>
    </w:p>
    <w:p>
      <w:pPr>
        <w:spacing w:before="101" w:line="225" w:lineRule="auto"/>
        <w:ind w:left="3065"/>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〇二三年二月</w:t>
      </w:r>
    </w:p>
    <w:p>
      <w:pPr>
        <w:sectPr>
          <w:type w:val="nextPage"/>
          <w:pgSz w:w="11906" w:h="16839"/>
          <w:pgMar w:top="1431" w:right="1785" w:bottom="0" w:left="1785" w:header="0" w:footer="0" w:gutter="0"/>
          <w:pgNumType w:start="2"/>
          <w:cols w:space="708"/>
          <w:titlePg w:val="0"/>
        </w:sectPr>
      </w:pPr>
    </w:p>
    <w:p>
      <w:pPr>
        <w:spacing w:line="268" w:lineRule="auto"/>
        <w:rPr>
          <w:rFonts w:ascii="Arial"/>
          <w:sz w:val="21"/>
        </w:rPr>
      </w:pPr>
    </w:p>
    <w:p>
      <w:pPr>
        <w:spacing w:line="12012" w:lineRule="exact"/>
        <w:textAlignment w:val="center"/>
      </w:pPr>
      <w:r>
        <w:drawing>
          <wp:inline distT="0" distB="0" distL="0" distR="0">
            <wp:extent cx="5394959" cy="7627619"/>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394959" cy="7627619"/>
                    </a:xfrm>
                    <a:prstGeom prst="rect">
                      <a:avLst/>
                    </a:prstGeom>
                  </pic:spPr>
                </pic:pic>
              </a:graphicData>
            </a:graphic>
          </wp:inline>
        </w:drawing>
      </w:r>
    </w:p>
    <w:p>
      <w:pPr>
        <w:sectPr>
          <w:pgSz w:w="11906" w:h="16839"/>
          <w:pgMar w:top="1431" w:right="1708" w:bottom="0" w:left="1701" w:header="0" w:footer="0" w:gutter="0"/>
          <w:pgNumType w:start="3"/>
          <w:cols w:space="708"/>
        </w:sectPr>
      </w:pPr>
    </w:p>
    <w:p>
      <w:pPr>
        <w:spacing w:line="268" w:lineRule="auto"/>
        <w:rPr>
          <w:rFonts w:ascii="Arial"/>
          <w:sz w:val="21"/>
        </w:rPr>
      </w:pPr>
    </w:p>
    <w:p>
      <w:pPr>
        <w:spacing w:line="12012" w:lineRule="exact"/>
        <w:textAlignment w:val="center"/>
      </w:pPr>
      <w:r>
        <w:drawing>
          <wp:inline distT="0" distB="0" distL="0" distR="0">
            <wp:extent cx="5394959" cy="762761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394959" cy="7627619"/>
                    </a:xfrm>
                    <a:prstGeom prst="rect">
                      <a:avLst/>
                    </a:prstGeom>
                  </pic:spPr>
                </pic:pic>
              </a:graphicData>
            </a:graphic>
          </wp:inline>
        </w:drawing>
      </w:r>
    </w:p>
    <w:p>
      <w:pPr>
        <w:sectPr>
          <w:pgSz w:w="11906" w:h="16839"/>
          <w:pgMar w:top="1431" w:right="1708" w:bottom="0" w:left="1701" w:header="0" w:footer="0" w:gutter="0"/>
          <w:pgNumType w:start="4"/>
          <w:cols w:space="708"/>
        </w:sectPr>
      </w:pPr>
    </w:p>
    <w:p>
      <w:pPr>
        <w:spacing w:line="260" w:lineRule="auto"/>
        <w:rPr>
          <w:rFonts w:ascii="Arial"/>
          <w:sz w:val="21"/>
        </w:rPr>
      </w:pPr>
    </w:p>
    <w:p>
      <w:pPr>
        <w:spacing w:line="260" w:lineRule="auto"/>
        <w:rPr>
          <w:rFonts w:ascii="Arial"/>
          <w:sz w:val="21"/>
        </w:rPr>
      </w:pPr>
    </w:p>
    <w:p>
      <w:pPr>
        <w:spacing w:line="260" w:lineRule="auto"/>
        <w:rPr>
          <w:rFonts w:ascii="Arial"/>
          <w:sz w:val="21"/>
        </w:rPr>
      </w:pPr>
    </w:p>
    <w:sdt>
      <w:sdtPr>
        <w:rPr>
          <w:rFonts w:ascii="SimSun" w:eastAsia="SimSun" w:hAnsi="SimSun" w:cs="SimSun"/>
          <w:sz w:val="40"/>
          <w:szCs w:val="40"/>
        </w:rPr>
        <w:id w:val="1443760479"/>
        <w:docPartObj>
          <w:docPartGallery w:val="Table of Contents"/>
          <w:docPartUnique/>
        </w:docPartObj>
      </w:sdtPr>
      <w:sdtEndPr>
        <w:rPr>
          <w:rFonts w:ascii="Times New Roman" w:eastAsia="Times New Roman" w:hAnsi="Times New Roman" w:cs="Times New Roman"/>
          <w:sz w:val="23"/>
          <w:szCs w:val="23"/>
        </w:rPr>
      </w:sdtEndPr>
      <w:sdtContent>
        <w:p>
          <w:pPr>
            <w:spacing w:before="130" w:line="223" w:lineRule="auto"/>
            <w:ind w:left="3733"/>
            <w:rPr>
              <w:rFonts w:ascii="SimSun" w:eastAsia="SimSun" w:hAnsi="SimSun" w:cs="SimSun"/>
              <w:sz w:val="40"/>
              <w:szCs w:val="40"/>
            </w:rPr>
          </w:pPr>
          <w:r>
            <w:rPr>
              <w:rFonts w:ascii="SimSun" w:eastAsia="SimSun" w:hAnsi="SimSun" w:cs="SimSun"/>
              <w:spacing w:val="-19"/>
              <w:sz w:val="40"/>
              <w:szCs w:val="40"/>
              <w14:textOutline w14:w="7282" w14:cap="sq">
                <w14:solidFill>
                  <w14:srgbClr w14:val="000000"/>
                </w14:solidFill>
                <w14:prstDash w14:val="solid"/>
                <w14:bevel/>
              </w14:textOutline>
            </w:rPr>
            <w:t>目</w:t>
          </w:r>
          <w:r>
            <w:rPr>
              <w:rFonts w:ascii="SimSun" w:eastAsia="SimSun" w:hAnsi="SimSun" w:cs="SimSun"/>
              <w:spacing w:val="-19"/>
              <w:sz w:val="40"/>
              <w:szCs w:val="40"/>
            </w:rPr>
            <w:t xml:space="preserve">  </w:t>
          </w:r>
          <w:r>
            <w:rPr>
              <w:rFonts w:ascii="SimSun" w:eastAsia="SimSun" w:hAnsi="SimSun" w:cs="SimSun"/>
              <w:spacing w:val="-19"/>
              <w:sz w:val="40"/>
              <w:szCs w:val="40"/>
              <w14:textOutline w14:w="7282" w14:cap="sq">
                <w14:solidFill>
                  <w14:srgbClr w14:val="000000"/>
                </w14:solidFill>
                <w14:prstDash w14:val="solid"/>
                <w14:bevel/>
              </w14:textOutline>
            </w:rPr>
            <w:t>录</w:t>
          </w:r>
        </w:p>
        <w:p>
          <w:pPr>
            <w:tabs>
              <w:tab w:val="right" w:leader="dot" w:pos="8297"/>
            </w:tabs>
            <w:spacing w:before="273" w:line="227" w:lineRule="auto"/>
            <w:rPr>
              <w:rFonts w:ascii="Times New Roman" w:eastAsia="Times New Roman" w:hAnsi="Times New Roman" w:cs="Times New Roman"/>
              <w:sz w:val="23"/>
              <w:szCs w:val="23"/>
            </w:rPr>
          </w:pPr>
          <w:hyperlink w:anchor="_bookmark1" w:history="1">
            <w:r>
              <w:rPr>
                <w:rFonts w:ascii="SimSun" w:eastAsia="SimSun" w:hAnsi="SimSun" w:cs="SimSun"/>
                <w:spacing w:val="15"/>
                <w:sz w:val="23"/>
                <w:szCs w:val="23"/>
                <w14:textOutline w14:w="4358" w14:cap="sq">
                  <w14:solidFill>
                    <w14:srgbClr w14:val="000000"/>
                  </w14:solidFill>
                  <w14:prstDash w14:val="solid"/>
                  <w14:bevel/>
                </w14:textOutline>
              </w:rPr>
              <w:t>第</w:t>
            </w:r>
            <w:r>
              <w:rPr>
                <w:rFonts w:ascii="SimSun" w:eastAsia="SimSun" w:hAnsi="SimSun" w:cs="SimSun"/>
                <w:spacing w:val="13"/>
                <w:sz w:val="23"/>
                <w:szCs w:val="23"/>
                <w14:textOutline w14:w="4358" w14:cap="sq">
                  <w14:solidFill>
                    <w14:srgbClr w14:val="000000"/>
                  </w14:solidFill>
                  <w14:prstDash w14:val="solid"/>
                  <w14:bevel/>
                </w14:textOutline>
              </w:rPr>
              <w:t>一章</w:t>
            </w:r>
            <w:r>
              <w:rPr>
                <w:rFonts w:ascii="SimSun" w:eastAsia="SimSun" w:hAnsi="SimSun" w:cs="SimSun"/>
                <w:spacing w:val="13"/>
                <w:sz w:val="23"/>
                <w:szCs w:val="23"/>
              </w:rPr>
              <w:t xml:space="preserve"> </w:t>
            </w:r>
            <w:r>
              <w:rPr>
                <w:rFonts w:ascii="SimSun" w:eastAsia="SimSun" w:hAnsi="SimSun" w:cs="SimSun"/>
                <w:spacing w:val="13"/>
                <w:sz w:val="23"/>
                <w:szCs w:val="23"/>
                <w14:textOutline w14:w="4358" w14:cap="sq">
                  <w14:solidFill>
                    <w14:srgbClr w14:val="000000"/>
                  </w14:solidFill>
                  <w14:prstDash w14:val="solid"/>
                  <w14:bevel/>
                </w14:textOutline>
              </w:rPr>
              <w:t>矿山基本情况</w:t>
            </w:r>
            <w:r>
              <w:rPr>
                <w:rFonts w:ascii="SimSun" w:eastAsia="SimSun" w:hAnsi="SimSun" w:cs="SimSun"/>
                <w:b/>
                <w:bCs/>
                <w:sz w:val="23"/>
                <w:szCs w:val="23"/>
              </w:rPr>
              <w:tab/>
            </w:r>
            <w:r>
              <w:rPr>
                <w:rFonts w:ascii="Times New Roman" w:eastAsia="Times New Roman" w:hAnsi="Times New Roman" w:cs="Times New Roman"/>
                <w:b/>
                <w:bCs/>
                <w:spacing w:val="13"/>
                <w:sz w:val="23"/>
                <w:szCs w:val="23"/>
              </w:rPr>
              <w:t>1</w:t>
            </w:r>
          </w:hyperlink>
        </w:p>
        <w:p>
          <w:pPr>
            <w:tabs>
              <w:tab w:val="right" w:leader="dot" w:pos="8297"/>
            </w:tabs>
            <w:spacing w:before="182" w:line="227" w:lineRule="auto"/>
            <w:rPr>
              <w:rFonts w:ascii="Times New Roman" w:eastAsia="Times New Roman" w:hAnsi="Times New Roman" w:cs="Times New Roman"/>
              <w:sz w:val="23"/>
              <w:szCs w:val="23"/>
            </w:rPr>
          </w:pPr>
          <w:hyperlink w:anchor="_bookmark2" w:history="1">
            <w:r>
              <w:rPr>
                <w:rFonts w:ascii="SimSun" w:eastAsia="SimSun" w:hAnsi="SimSun" w:cs="SimSun"/>
                <w:spacing w:val="22"/>
                <w:sz w:val="23"/>
                <w:szCs w:val="23"/>
                <w14:textOutline w14:w="4358" w14:cap="sq">
                  <w14:solidFill>
                    <w14:srgbClr w14:val="000000"/>
                  </w14:solidFill>
                  <w14:prstDash w14:val="solid"/>
                  <w14:bevel/>
                </w14:textOutline>
              </w:rPr>
              <w:t>第</w:t>
            </w:r>
            <w:r>
              <w:rPr>
                <w:rFonts w:ascii="SimSun" w:eastAsia="SimSun" w:hAnsi="SimSun" w:cs="SimSun"/>
                <w:spacing w:val="15"/>
                <w:sz w:val="23"/>
                <w:szCs w:val="23"/>
                <w14:textOutline w14:w="4358" w14:cap="sq">
                  <w14:solidFill>
                    <w14:srgbClr w14:val="000000"/>
                  </w14:solidFill>
                  <w14:prstDash w14:val="solid"/>
                  <w14:bevel/>
                </w14:textOutline>
              </w:rPr>
              <w:t>二</w:t>
            </w:r>
            <w:r>
              <w:rPr>
                <w:rFonts w:ascii="SimSun" w:eastAsia="SimSun" w:hAnsi="SimSun" w:cs="SimSun"/>
                <w:spacing w:val="11"/>
                <w:sz w:val="23"/>
                <w:szCs w:val="23"/>
                <w14:textOutline w14:w="4358" w14:cap="sq">
                  <w14:solidFill>
                    <w14:srgbClr w14:val="000000"/>
                  </w14:solidFill>
                  <w14:prstDash w14:val="solid"/>
                  <w14:bevel/>
                </w14:textOutline>
              </w:rPr>
              <w:t>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矿山地质环境治理方案的编制与执行情况</w:t>
            </w:r>
            <w:r>
              <w:rPr>
                <w:rFonts w:ascii="SimSun" w:eastAsia="SimSun" w:hAnsi="SimSun" w:cs="SimSun"/>
                <w:b/>
                <w:bCs/>
                <w:sz w:val="23"/>
                <w:szCs w:val="23"/>
              </w:rPr>
              <w:tab/>
            </w:r>
            <w:r>
              <w:rPr>
                <w:rFonts w:ascii="Times New Roman" w:eastAsia="Times New Roman" w:hAnsi="Times New Roman" w:cs="Times New Roman"/>
                <w:b/>
                <w:bCs/>
                <w:spacing w:val="11"/>
                <w:sz w:val="23"/>
                <w:szCs w:val="23"/>
              </w:rPr>
              <w:t>2</w:t>
            </w:r>
          </w:hyperlink>
        </w:p>
        <w:p>
          <w:pPr>
            <w:tabs>
              <w:tab w:val="right" w:leader="dot" w:pos="8297"/>
            </w:tabs>
            <w:spacing w:before="181" w:line="221" w:lineRule="auto"/>
            <w:ind w:left="211"/>
            <w:rPr>
              <w:rFonts w:ascii="Times New Roman" w:eastAsia="Times New Roman" w:hAnsi="Times New Roman" w:cs="Times New Roman"/>
              <w:sz w:val="22"/>
              <w:szCs w:val="22"/>
            </w:rPr>
          </w:pPr>
          <w:hyperlink w:anchor="_bookmark3" w:history="1">
            <w:r>
              <w:rPr>
                <w:rFonts w:ascii="SimSun" w:eastAsia="SimSun" w:hAnsi="SimSun" w:cs="SimSun"/>
                <w:spacing w:val="5"/>
                <w:sz w:val="22"/>
                <w:szCs w:val="22"/>
              </w:rPr>
              <w:t>一</w:t>
            </w:r>
            <w:r>
              <w:rPr>
                <w:rFonts w:ascii="SimSun" w:eastAsia="SimSun" w:hAnsi="SimSun" w:cs="SimSun"/>
                <w:spacing w:val="3"/>
                <w:sz w:val="22"/>
                <w:szCs w:val="22"/>
              </w:rPr>
              <w:t>、方案编制概况</w:t>
            </w:r>
            <w:r>
              <w:rPr>
                <w:rFonts w:ascii="SimSun" w:eastAsia="SimSun" w:hAnsi="SimSun" w:cs="SimSun"/>
                <w:sz w:val="22"/>
                <w:szCs w:val="22"/>
              </w:rPr>
              <w:tab/>
            </w:r>
            <w:r>
              <w:rPr>
                <w:rFonts w:ascii="Times New Roman" w:eastAsia="Times New Roman" w:hAnsi="Times New Roman" w:cs="Times New Roman"/>
                <w:spacing w:val="3"/>
                <w:sz w:val="22"/>
                <w:szCs w:val="22"/>
              </w:rPr>
              <w:t>2</w:t>
            </w:r>
          </w:hyperlink>
        </w:p>
        <w:p>
          <w:pPr>
            <w:tabs>
              <w:tab w:val="right" w:leader="dot" w:pos="8297"/>
            </w:tabs>
            <w:spacing w:before="163" w:line="221" w:lineRule="auto"/>
            <w:ind w:left="211"/>
            <w:rPr>
              <w:rFonts w:ascii="Times New Roman" w:eastAsia="Times New Roman" w:hAnsi="Times New Roman" w:cs="Times New Roman"/>
              <w:sz w:val="22"/>
              <w:szCs w:val="22"/>
            </w:rPr>
          </w:pPr>
          <w:hyperlink w:anchor="_bookmark4" w:history="1">
            <w:r>
              <w:rPr>
                <w:rFonts w:ascii="SimSun" w:eastAsia="SimSun" w:hAnsi="SimSun" w:cs="SimSun"/>
                <w:spacing w:val="2"/>
                <w:sz w:val="22"/>
                <w:szCs w:val="22"/>
              </w:rPr>
              <w:t>二、治理方案规划的近期</w:t>
            </w:r>
            <w:r>
              <w:rPr>
                <w:rFonts w:ascii="SimSun" w:eastAsia="SimSun" w:hAnsi="SimSun" w:cs="SimSun"/>
                <w:spacing w:val="1"/>
                <w:sz w:val="22"/>
                <w:szCs w:val="22"/>
              </w:rPr>
              <w:t>治理工程内容</w:t>
            </w:r>
            <w:r>
              <w:rPr>
                <w:rFonts w:ascii="SimSun" w:eastAsia="SimSun" w:hAnsi="SimSun" w:cs="SimSun"/>
                <w:sz w:val="22"/>
                <w:szCs w:val="22"/>
              </w:rPr>
              <w:tab/>
            </w:r>
            <w:r>
              <w:rPr>
                <w:rFonts w:ascii="Times New Roman" w:eastAsia="Times New Roman" w:hAnsi="Times New Roman" w:cs="Times New Roman"/>
                <w:spacing w:val="1"/>
                <w:sz w:val="22"/>
                <w:szCs w:val="22"/>
              </w:rPr>
              <w:t>2</w:t>
            </w:r>
          </w:hyperlink>
        </w:p>
        <w:p>
          <w:pPr>
            <w:tabs>
              <w:tab w:val="right" w:leader="dot" w:pos="8297"/>
            </w:tabs>
            <w:spacing w:before="164" w:line="221" w:lineRule="auto"/>
            <w:ind w:left="208"/>
            <w:rPr>
              <w:rFonts w:ascii="Times New Roman" w:eastAsia="Times New Roman" w:hAnsi="Times New Roman" w:cs="Times New Roman"/>
              <w:sz w:val="22"/>
              <w:szCs w:val="22"/>
            </w:rPr>
          </w:pPr>
          <w:hyperlink w:anchor="_bookmark5" w:history="1">
            <w:r>
              <w:rPr>
                <w:rFonts w:ascii="SimSun" w:eastAsia="SimSun" w:hAnsi="SimSun" w:cs="SimSun"/>
                <w:spacing w:val="2"/>
                <w:sz w:val="22"/>
                <w:szCs w:val="22"/>
              </w:rPr>
              <w:t>三、矿山地质环境治理方案执行情况</w:t>
            </w:r>
            <w:r>
              <w:rPr>
                <w:rFonts w:ascii="SimSun" w:eastAsia="SimSun" w:hAnsi="SimSun" w:cs="SimSun"/>
                <w:sz w:val="22"/>
                <w:szCs w:val="22"/>
              </w:rPr>
              <w:tab/>
            </w:r>
            <w:r>
              <w:rPr>
                <w:rFonts w:ascii="Times New Roman" w:eastAsia="Times New Roman" w:hAnsi="Times New Roman" w:cs="Times New Roman"/>
                <w:spacing w:val="1"/>
                <w:sz w:val="22"/>
                <w:szCs w:val="22"/>
              </w:rPr>
              <w:t>4</w:t>
            </w:r>
          </w:hyperlink>
        </w:p>
        <w:p>
          <w:pPr>
            <w:tabs>
              <w:tab w:val="right" w:leader="dot" w:pos="8297"/>
            </w:tabs>
            <w:spacing w:before="170" w:line="227" w:lineRule="auto"/>
            <w:rPr>
              <w:rFonts w:ascii="Times New Roman" w:eastAsia="Times New Roman" w:hAnsi="Times New Roman" w:cs="Times New Roman"/>
              <w:sz w:val="23"/>
              <w:szCs w:val="23"/>
            </w:rPr>
          </w:pPr>
          <w:hyperlink w:anchor="_bookmark6" w:history="1">
            <w:r>
              <w:rPr>
                <w:rFonts w:ascii="SimSun" w:eastAsia="SimSun" w:hAnsi="SimSun" w:cs="SimSun"/>
                <w:spacing w:val="7"/>
                <w:sz w:val="23"/>
                <w:szCs w:val="23"/>
                <w14:textOutline w14:w="4358" w14:cap="sq">
                  <w14:solidFill>
                    <w14:srgbClr w14:val="000000"/>
                  </w14:solidFill>
                  <w14:prstDash w14:val="solid"/>
                  <w14:bevel/>
                </w14:textOutline>
              </w:rPr>
              <w:t>第三章本年度矿山生产计划</w:t>
            </w:r>
            <w:r>
              <w:rPr>
                <w:rFonts w:ascii="SimSun" w:eastAsia="SimSun" w:hAnsi="SimSun" w:cs="SimSun"/>
                <w:spacing w:val="7"/>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7"/>
                <w:sz w:val="23"/>
                <w:szCs w:val="23"/>
              </w:rPr>
              <w:t>1</w:t>
            </w:r>
            <w:r>
              <w:rPr>
                <w:rFonts w:ascii="Times New Roman" w:eastAsia="Times New Roman" w:hAnsi="Times New Roman" w:cs="Times New Roman"/>
                <w:b/>
                <w:bCs/>
                <w:spacing w:val="5"/>
                <w:sz w:val="23"/>
                <w:szCs w:val="23"/>
              </w:rPr>
              <w:t>1</w:t>
            </w:r>
          </w:hyperlink>
        </w:p>
        <w:p>
          <w:pPr>
            <w:tabs>
              <w:tab w:val="right" w:leader="dot" w:pos="8297"/>
            </w:tabs>
            <w:spacing w:before="179" w:line="220" w:lineRule="auto"/>
            <w:ind w:left="211"/>
            <w:rPr>
              <w:rFonts w:ascii="Times New Roman" w:eastAsia="Times New Roman" w:hAnsi="Times New Roman" w:cs="Times New Roman"/>
              <w:sz w:val="22"/>
              <w:szCs w:val="22"/>
            </w:rPr>
          </w:pPr>
          <w:hyperlink w:anchor="_bookmark7" w:history="1">
            <w:r>
              <w:rPr>
                <w:rFonts w:ascii="SimSun" w:eastAsia="SimSun" w:hAnsi="SimSun" w:cs="SimSun"/>
                <w:spacing w:val="2"/>
                <w:sz w:val="22"/>
                <w:szCs w:val="22"/>
              </w:rPr>
              <w:t>一、本年度的主要生产指标计划</w:t>
            </w:r>
            <w:r>
              <w:rPr>
                <w:rFonts w:ascii="SimSun" w:eastAsia="SimSun" w:hAnsi="SimSun" w:cs="SimSun"/>
                <w:sz w:val="22"/>
                <w:szCs w:val="22"/>
              </w:rPr>
              <w:tab/>
            </w:r>
            <w:r>
              <w:rPr>
                <w:rFonts w:ascii="Times New Roman" w:eastAsia="Times New Roman" w:hAnsi="Times New Roman" w:cs="Times New Roman"/>
                <w:spacing w:val="1"/>
                <w:sz w:val="22"/>
                <w:szCs w:val="22"/>
              </w:rPr>
              <w:t>1</w:t>
            </w:r>
            <w:r>
              <w:rPr>
                <w:rFonts w:ascii="Times New Roman" w:eastAsia="Times New Roman" w:hAnsi="Times New Roman" w:cs="Times New Roman"/>
                <w:sz w:val="22"/>
                <w:szCs w:val="22"/>
              </w:rPr>
              <w:t>1</w:t>
            </w:r>
          </w:hyperlink>
        </w:p>
        <w:p>
          <w:pPr>
            <w:tabs>
              <w:tab w:val="right" w:leader="dot" w:pos="8297"/>
            </w:tabs>
            <w:spacing w:before="171" w:line="227" w:lineRule="auto"/>
            <w:rPr>
              <w:rFonts w:ascii="Times New Roman" w:eastAsia="Times New Roman" w:hAnsi="Times New Roman" w:cs="Times New Roman"/>
              <w:sz w:val="23"/>
              <w:szCs w:val="23"/>
            </w:rPr>
          </w:pPr>
          <w:hyperlink w:anchor="_bookmark8" w:history="1">
            <w:r>
              <w:rPr>
                <w:rFonts w:ascii="SimSun" w:eastAsia="SimSun" w:hAnsi="SimSun" w:cs="SimSun"/>
                <w:spacing w:val="17"/>
                <w:sz w:val="23"/>
                <w:szCs w:val="23"/>
                <w14:textOutline w14:w="4358" w14:cap="sq">
                  <w14:solidFill>
                    <w14:srgbClr w14:val="000000"/>
                  </w14:solidFill>
                  <w14:prstDash w14:val="solid"/>
                  <w14:bevel/>
                </w14:textOutline>
              </w:rPr>
              <w:t>第</w:t>
            </w:r>
            <w:r>
              <w:rPr>
                <w:rFonts w:ascii="SimSun" w:eastAsia="SimSun" w:hAnsi="SimSun" w:cs="SimSun"/>
                <w:spacing w:val="12"/>
                <w:sz w:val="23"/>
                <w:szCs w:val="23"/>
                <w14:textOutline w14:w="4358" w14:cap="sq">
                  <w14:solidFill>
                    <w14:srgbClr w14:val="000000"/>
                  </w14:solidFill>
                  <w14:prstDash w14:val="solid"/>
                  <w14:bevel/>
                </w14:textOutline>
              </w:rPr>
              <w:t>四章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矿山地质环境问题</w:t>
            </w:r>
            <w:r>
              <w:rPr>
                <w:rFonts w:ascii="SimSun" w:eastAsia="SimSun" w:hAnsi="SimSun" w:cs="SimSun"/>
                <w:b/>
                <w:bCs/>
                <w:sz w:val="23"/>
                <w:szCs w:val="23"/>
              </w:rPr>
              <w:tab/>
            </w:r>
            <w:r>
              <w:rPr>
                <w:rFonts w:ascii="Times New Roman" w:eastAsia="Times New Roman" w:hAnsi="Times New Roman" w:cs="Times New Roman"/>
                <w:b/>
                <w:bCs/>
                <w:spacing w:val="12"/>
                <w:sz w:val="23"/>
                <w:szCs w:val="23"/>
              </w:rPr>
              <w:t>12</w:t>
            </w:r>
          </w:hyperlink>
        </w:p>
        <w:p>
          <w:pPr>
            <w:tabs>
              <w:tab w:val="right" w:leader="dot" w:pos="8297"/>
            </w:tabs>
            <w:spacing w:before="179" w:line="221" w:lineRule="auto"/>
            <w:ind w:left="211"/>
            <w:rPr>
              <w:rFonts w:ascii="Times New Roman" w:eastAsia="Times New Roman" w:hAnsi="Times New Roman" w:cs="Times New Roman"/>
              <w:sz w:val="22"/>
              <w:szCs w:val="22"/>
            </w:rPr>
          </w:pPr>
          <w:hyperlink w:anchor="_bookmark9" w:history="1">
            <w:r>
              <w:rPr>
                <w:rFonts w:ascii="SimSun" w:eastAsia="SimSun" w:hAnsi="SimSun" w:cs="SimSun"/>
                <w:spacing w:val="4"/>
                <w:sz w:val="22"/>
                <w:szCs w:val="22"/>
              </w:rPr>
              <w:t>一</w:t>
            </w:r>
            <w:r>
              <w:rPr>
                <w:rFonts w:ascii="SimSun" w:eastAsia="SimSun" w:hAnsi="SimSun" w:cs="SimSun"/>
                <w:spacing w:val="3"/>
                <w:sz w:val="22"/>
                <w:szCs w:val="22"/>
              </w:rPr>
              <w:t>、</w:t>
            </w:r>
            <w:r>
              <w:rPr>
                <w:rFonts w:ascii="SimSun" w:eastAsia="SimSun" w:hAnsi="SimSun" w:cs="SimSun"/>
                <w:spacing w:val="2"/>
                <w:sz w:val="22"/>
                <w:szCs w:val="22"/>
              </w:rPr>
              <w:t>矿山地质环境问题现状</w:t>
            </w:r>
            <w:r>
              <w:rPr>
                <w:rFonts w:ascii="SimSun" w:eastAsia="SimSun" w:hAnsi="SimSun" w:cs="SimSun"/>
                <w:sz w:val="22"/>
                <w:szCs w:val="22"/>
              </w:rPr>
              <w:tab/>
            </w:r>
            <w:r>
              <w:rPr>
                <w:rFonts w:ascii="Times New Roman" w:eastAsia="Times New Roman" w:hAnsi="Times New Roman" w:cs="Times New Roman"/>
                <w:spacing w:val="2"/>
                <w:sz w:val="22"/>
                <w:szCs w:val="22"/>
              </w:rPr>
              <w:t>12</w:t>
            </w:r>
          </w:hyperlink>
        </w:p>
        <w:p>
          <w:pPr>
            <w:tabs>
              <w:tab w:val="right" w:leader="dot" w:pos="8297"/>
            </w:tabs>
            <w:spacing w:before="164" w:line="221" w:lineRule="auto"/>
            <w:ind w:left="211"/>
            <w:rPr>
              <w:rFonts w:ascii="Times New Roman" w:eastAsia="Times New Roman" w:hAnsi="Times New Roman" w:cs="Times New Roman"/>
              <w:sz w:val="22"/>
              <w:szCs w:val="22"/>
            </w:rPr>
          </w:pPr>
          <w:hyperlink w:anchor="_bookmark10" w:history="1">
            <w:r>
              <w:rPr>
                <w:rFonts w:ascii="SimSun" w:eastAsia="SimSun" w:hAnsi="SimSun" w:cs="SimSun"/>
                <w:spacing w:val="3"/>
                <w:sz w:val="22"/>
                <w:szCs w:val="22"/>
              </w:rPr>
              <w:t>二</w:t>
            </w:r>
            <w:r>
              <w:rPr>
                <w:rFonts w:ascii="SimSun" w:eastAsia="SimSun" w:hAnsi="SimSun" w:cs="SimSun"/>
                <w:spacing w:val="2"/>
                <w:sz w:val="22"/>
                <w:szCs w:val="22"/>
              </w:rPr>
              <w:t>、矿山地质环境问题预测</w:t>
            </w:r>
            <w:r>
              <w:rPr>
                <w:rFonts w:ascii="SimSun" w:eastAsia="SimSun" w:hAnsi="SimSun" w:cs="SimSun"/>
                <w:sz w:val="22"/>
                <w:szCs w:val="22"/>
              </w:rPr>
              <w:tab/>
            </w:r>
            <w:r>
              <w:rPr>
                <w:rFonts w:ascii="Times New Roman" w:eastAsia="Times New Roman" w:hAnsi="Times New Roman" w:cs="Times New Roman"/>
                <w:spacing w:val="2"/>
                <w:sz w:val="22"/>
                <w:szCs w:val="22"/>
              </w:rPr>
              <w:t>42</w:t>
            </w:r>
          </w:hyperlink>
        </w:p>
        <w:p>
          <w:pPr>
            <w:tabs>
              <w:tab w:val="right" w:leader="dot" w:pos="8297"/>
            </w:tabs>
            <w:spacing w:before="170" w:line="227" w:lineRule="auto"/>
            <w:rPr>
              <w:rFonts w:ascii="Times New Roman" w:eastAsia="Times New Roman" w:hAnsi="Times New Roman" w:cs="Times New Roman"/>
              <w:sz w:val="23"/>
              <w:szCs w:val="23"/>
            </w:rPr>
          </w:pPr>
          <w:hyperlink w:anchor="_bookmark11" w:history="1">
            <w:r>
              <w:rPr>
                <w:rFonts w:ascii="SimSun" w:eastAsia="SimSun" w:hAnsi="SimSun" w:cs="SimSun"/>
                <w:spacing w:val="22"/>
                <w:sz w:val="23"/>
                <w:szCs w:val="23"/>
                <w14:textOutline w14:w="4358" w14:cap="sq">
                  <w14:solidFill>
                    <w14:srgbClr w14:val="000000"/>
                  </w14:solidFill>
                  <w14:prstDash w14:val="solid"/>
                  <w14:bevel/>
                </w14:textOutline>
              </w:rPr>
              <w:t>第</w:t>
            </w:r>
            <w:r>
              <w:rPr>
                <w:rFonts w:ascii="SimSun" w:eastAsia="SimSun" w:hAnsi="SimSun" w:cs="SimSun"/>
                <w:spacing w:val="11"/>
                <w:sz w:val="23"/>
                <w:szCs w:val="23"/>
                <w14:textOutline w14:w="4358" w14:cap="sq">
                  <w14:solidFill>
                    <w14:srgbClr w14:val="000000"/>
                  </w14:solidFill>
                  <w14:prstDash w14:val="solid"/>
                  <w14:bevel/>
                </w14:textOutline>
              </w:rPr>
              <w:t>五章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矿山地质环境防治工程</w:t>
            </w:r>
            <w:r>
              <w:rPr>
                <w:rFonts w:ascii="SimSun" w:eastAsia="SimSun" w:hAnsi="SimSun" w:cs="SimSun"/>
                <w:b/>
                <w:bCs/>
                <w:sz w:val="23"/>
                <w:szCs w:val="23"/>
              </w:rPr>
              <w:tab/>
            </w:r>
            <w:r>
              <w:rPr>
                <w:rFonts w:ascii="Times New Roman" w:eastAsia="Times New Roman" w:hAnsi="Times New Roman" w:cs="Times New Roman"/>
                <w:b/>
                <w:bCs/>
                <w:spacing w:val="11"/>
                <w:sz w:val="23"/>
                <w:szCs w:val="23"/>
              </w:rPr>
              <w:t>43</w:t>
            </w:r>
          </w:hyperlink>
        </w:p>
        <w:p>
          <w:pPr>
            <w:tabs>
              <w:tab w:val="right" w:leader="dot" w:pos="8297"/>
            </w:tabs>
            <w:spacing w:before="179" w:line="221" w:lineRule="auto"/>
            <w:ind w:left="211"/>
            <w:rPr>
              <w:rFonts w:ascii="Times New Roman" w:eastAsia="Times New Roman" w:hAnsi="Times New Roman" w:cs="Times New Roman"/>
              <w:sz w:val="22"/>
              <w:szCs w:val="22"/>
            </w:rPr>
          </w:pPr>
          <w:hyperlink w:anchor="_bookmark12" w:history="1">
            <w:r>
              <w:rPr>
                <w:rFonts w:ascii="SimSun" w:eastAsia="SimSun" w:hAnsi="SimSun" w:cs="SimSun"/>
                <w:spacing w:val="2"/>
                <w:sz w:val="22"/>
                <w:szCs w:val="22"/>
              </w:rPr>
              <w:t>一、矿山地质环境治理区的确定</w:t>
            </w:r>
            <w:r>
              <w:rPr>
                <w:rFonts w:ascii="SimSun" w:eastAsia="SimSun" w:hAnsi="SimSun" w:cs="SimSun"/>
                <w:sz w:val="22"/>
                <w:szCs w:val="22"/>
              </w:rPr>
              <w:tab/>
            </w:r>
            <w:r>
              <w:rPr>
                <w:rFonts w:ascii="Times New Roman" w:eastAsia="Times New Roman" w:hAnsi="Times New Roman" w:cs="Times New Roman"/>
                <w:spacing w:val="1"/>
                <w:sz w:val="22"/>
                <w:szCs w:val="22"/>
              </w:rPr>
              <w:t>4</w:t>
            </w:r>
            <w:r>
              <w:rPr>
                <w:rFonts w:ascii="Times New Roman" w:eastAsia="Times New Roman" w:hAnsi="Times New Roman" w:cs="Times New Roman"/>
                <w:sz w:val="22"/>
                <w:szCs w:val="22"/>
              </w:rPr>
              <w:t>3</w:t>
            </w:r>
          </w:hyperlink>
        </w:p>
        <w:p>
          <w:pPr>
            <w:tabs>
              <w:tab w:val="right" w:leader="dot" w:pos="8297"/>
            </w:tabs>
            <w:spacing w:before="164" w:line="221" w:lineRule="auto"/>
            <w:ind w:left="211"/>
            <w:rPr>
              <w:rFonts w:ascii="Times New Roman" w:eastAsia="Times New Roman" w:hAnsi="Times New Roman" w:cs="Times New Roman"/>
              <w:sz w:val="22"/>
              <w:szCs w:val="22"/>
            </w:rPr>
          </w:pPr>
          <w:hyperlink w:anchor="_bookmark13" w:history="1">
            <w:r>
              <w:rPr>
                <w:rFonts w:ascii="SimSun" w:eastAsia="SimSun" w:hAnsi="SimSun" w:cs="SimSun"/>
                <w:spacing w:val="3"/>
                <w:sz w:val="22"/>
                <w:szCs w:val="22"/>
              </w:rPr>
              <w:t>二</w:t>
            </w:r>
            <w:r>
              <w:rPr>
                <w:rFonts w:ascii="SimSun" w:eastAsia="SimSun" w:hAnsi="SimSun" w:cs="SimSun"/>
                <w:spacing w:val="2"/>
                <w:sz w:val="22"/>
                <w:szCs w:val="22"/>
              </w:rPr>
              <w:t>、矿山地质环境治理工程</w:t>
            </w:r>
            <w:r>
              <w:rPr>
                <w:rFonts w:ascii="SimSun" w:eastAsia="SimSun" w:hAnsi="SimSun" w:cs="SimSun"/>
                <w:sz w:val="22"/>
                <w:szCs w:val="22"/>
              </w:rPr>
              <w:tab/>
            </w:r>
            <w:r>
              <w:rPr>
                <w:rFonts w:ascii="Times New Roman" w:eastAsia="Times New Roman" w:hAnsi="Times New Roman" w:cs="Times New Roman"/>
                <w:spacing w:val="2"/>
                <w:sz w:val="22"/>
                <w:szCs w:val="22"/>
              </w:rPr>
              <w:t>43</w:t>
            </w:r>
          </w:hyperlink>
        </w:p>
        <w:p>
          <w:pPr>
            <w:tabs>
              <w:tab w:val="right" w:leader="dot" w:pos="8297"/>
            </w:tabs>
            <w:spacing w:before="166" w:line="221" w:lineRule="auto"/>
            <w:ind w:left="208"/>
            <w:rPr>
              <w:rFonts w:ascii="Times New Roman" w:eastAsia="Times New Roman" w:hAnsi="Times New Roman" w:cs="Times New Roman"/>
              <w:sz w:val="22"/>
              <w:szCs w:val="22"/>
            </w:rPr>
          </w:pPr>
          <w:hyperlink w:anchor="_bookmark14" w:history="1">
            <w:r>
              <w:rPr>
                <w:rFonts w:ascii="SimSun" w:eastAsia="SimSun" w:hAnsi="SimSun" w:cs="SimSun"/>
                <w:spacing w:val="4"/>
                <w:sz w:val="22"/>
                <w:szCs w:val="22"/>
              </w:rPr>
              <w:t>三、</w:t>
            </w:r>
            <w:r>
              <w:rPr>
                <w:rFonts w:ascii="SimSun" w:eastAsia="SimSun" w:hAnsi="SimSun" w:cs="SimSun"/>
                <w:spacing w:val="2"/>
                <w:sz w:val="22"/>
                <w:szCs w:val="22"/>
              </w:rPr>
              <w:t>矿山地质环境监测工程</w:t>
            </w:r>
            <w:r>
              <w:rPr>
                <w:rFonts w:ascii="SimSun" w:eastAsia="SimSun" w:hAnsi="SimSun" w:cs="SimSun"/>
                <w:sz w:val="22"/>
                <w:szCs w:val="22"/>
              </w:rPr>
              <w:tab/>
            </w:r>
            <w:r>
              <w:rPr>
                <w:rFonts w:ascii="Times New Roman" w:eastAsia="Times New Roman" w:hAnsi="Times New Roman" w:cs="Times New Roman"/>
                <w:spacing w:val="2"/>
                <w:sz w:val="22"/>
                <w:szCs w:val="22"/>
              </w:rPr>
              <w:t>45</w:t>
            </w:r>
          </w:hyperlink>
        </w:p>
        <w:p>
          <w:pPr>
            <w:tabs>
              <w:tab w:val="right" w:leader="dot" w:pos="8297"/>
            </w:tabs>
            <w:spacing w:before="167" w:line="227" w:lineRule="auto"/>
            <w:rPr>
              <w:rFonts w:ascii="Times New Roman" w:eastAsia="Times New Roman" w:hAnsi="Times New Roman" w:cs="Times New Roman"/>
              <w:sz w:val="23"/>
              <w:szCs w:val="23"/>
            </w:rPr>
          </w:pPr>
          <w:hyperlink w:anchor="_bookmark15" w:history="1">
            <w:r>
              <w:rPr>
                <w:rFonts w:ascii="SimSun" w:eastAsia="SimSun" w:hAnsi="SimSun" w:cs="SimSun"/>
                <w:spacing w:val="8"/>
                <w:sz w:val="23"/>
                <w:szCs w:val="23"/>
                <w14:textOutline w14:w="4358" w14:cap="sq">
                  <w14:solidFill>
                    <w14:srgbClr w14:val="000000"/>
                  </w14:solidFill>
                  <w14:prstDash w14:val="solid"/>
                  <w14:bevel/>
                </w14:textOutline>
              </w:rPr>
              <w:t>第</w:t>
            </w:r>
            <w:r>
              <w:rPr>
                <w:rFonts w:ascii="SimSun" w:eastAsia="SimSun" w:hAnsi="SimSun" w:cs="SimSun"/>
                <w:spacing w:val="5"/>
                <w:sz w:val="23"/>
                <w:szCs w:val="23"/>
                <w14:textOutline w14:w="4358" w14:cap="sq">
                  <w14:solidFill>
                    <w14:srgbClr w14:val="000000"/>
                  </w14:solidFill>
                  <w14:prstDash w14:val="solid"/>
                  <w14:bevel/>
                </w14:textOutline>
              </w:rPr>
              <w:t>六章</w:t>
            </w:r>
            <w:r>
              <w:rPr>
                <w:rFonts w:ascii="SimSun" w:eastAsia="SimSun" w:hAnsi="SimSun" w:cs="SimSu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经费估算</w:t>
            </w:r>
            <w:r>
              <w:rPr>
                <w:rFonts w:ascii="SimSun" w:eastAsia="SimSun" w:hAnsi="SimSun" w:cs="SimSun"/>
                <w:spacing w:val="5"/>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5"/>
                <w:sz w:val="23"/>
                <w:szCs w:val="23"/>
              </w:rPr>
              <w:t>48</w:t>
            </w:r>
          </w:hyperlink>
        </w:p>
      </w:sdtContent>
    </w:sdt>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75" w:line="227" w:lineRule="auto"/>
        <w:ind w:left="18"/>
        <w:rPr>
          <w:rFonts w:ascii="SimSun" w:eastAsia="SimSun" w:hAnsi="SimSun" w:cs="SimSun"/>
          <w:sz w:val="23"/>
          <w:szCs w:val="23"/>
        </w:rPr>
      </w:pPr>
      <w:r>
        <w:rPr>
          <w:rFonts w:ascii="SimSun" w:eastAsia="SimSun" w:hAnsi="SimSun" w:cs="SimSun"/>
          <w:spacing w:val="-4"/>
          <w:sz w:val="23"/>
          <w:szCs w:val="23"/>
          <w14:textOutline w14:w="4358" w14:cap="sq">
            <w14:solidFill>
              <w14:srgbClr w14:val="000000"/>
            </w14:solidFill>
            <w14:prstDash w14:val="solid"/>
            <w14:bevel/>
          </w14:textOutline>
        </w:rPr>
        <w:t>附</w:t>
      </w:r>
      <w:r>
        <w:rPr>
          <w:rFonts w:ascii="SimSun" w:eastAsia="SimSun" w:hAnsi="SimSun" w:cs="SimSun"/>
          <w:spacing w:val="-3"/>
          <w:sz w:val="23"/>
          <w:szCs w:val="23"/>
          <w14:textOutline w14:w="4358" w14:cap="sq">
            <w14:solidFill>
              <w14:srgbClr w14:val="000000"/>
            </w14:solidFill>
            <w14:prstDash w14:val="solid"/>
            <w14:bevel/>
          </w14:textOutline>
        </w:rPr>
        <w:t>图</w:t>
      </w:r>
      <w:r>
        <w:rPr>
          <w:rFonts w:ascii="SimSun" w:eastAsia="SimSun" w:hAnsi="SimSun" w:cs="SimSun"/>
          <w:spacing w:val="-2"/>
          <w:sz w:val="23"/>
          <w:szCs w:val="23"/>
          <w14:textOutline w14:w="4358" w14:cap="sq">
            <w14:solidFill>
              <w14:srgbClr w14:val="000000"/>
            </w14:solidFill>
            <w14:prstDash w14:val="solid"/>
            <w14:bevel/>
          </w14:textOutline>
        </w:rPr>
        <w:t>：</w:t>
      </w:r>
    </w:p>
    <w:p>
      <w:pPr>
        <w:spacing w:before="181" w:line="382" w:lineRule="auto"/>
        <w:ind w:left="6473" w:hanging="6455"/>
        <w:rPr>
          <w:rFonts w:ascii="SimSun" w:eastAsia="SimSun" w:hAnsi="SimSun" w:cs="SimSun"/>
          <w:sz w:val="23"/>
          <w:szCs w:val="23"/>
        </w:rPr>
      </w:pP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、阿鲁科尔沁旗喇嘛罕山矿区银铅锌矿</w:t>
      </w:r>
      <w:r>
        <w:rPr>
          <w:rFonts w:ascii="Times New Roman" w:eastAsia="Times New Roman" w:hAnsi="Times New Roman" w:cs="Times New Roman"/>
          <w:spacing w:val="7"/>
          <w:sz w:val="23"/>
          <w:szCs w:val="23"/>
        </w:rPr>
        <w:t>2023</w:t>
      </w:r>
      <w:r>
        <w:rPr>
          <w:rFonts w:ascii="SimSun" w:eastAsia="SimSun" w:hAnsi="SimSun" w:cs="SimSun"/>
          <w:spacing w:val="7"/>
          <w:sz w:val="23"/>
          <w:szCs w:val="23"/>
        </w:rPr>
        <w:t>年度矿山地质环境治理工程部署</w:t>
      </w:r>
      <w:r>
        <w:rPr>
          <w:rFonts w:ascii="SimSun" w:eastAsia="SimSun" w:hAnsi="SimSun" w:cs="SimSun"/>
          <w:sz w:val="23"/>
          <w:szCs w:val="23"/>
        </w:rPr>
        <w:t>图</w:t>
      </w:r>
      <w:r>
        <w:rPr>
          <w:rFonts w:ascii="SimSun" w:eastAsia="SimSun" w:hAnsi="SimSun" w:cs="SimSun"/>
          <w:sz w:val="23"/>
          <w:szCs w:val="23"/>
        </w:rPr>
        <w:t xml:space="preserve"> </w:t>
      </w:r>
      <w:r>
        <w:rPr>
          <w:rFonts w:ascii="SimSun" w:eastAsia="SimSun" w:hAnsi="SimSun" w:cs="SimSun"/>
          <w:spacing w:val="18"/>
          <w:sz w:val="23"/>
          <w:szCs w:val="23"/>
        </w:rPr>
        <w:t>(</w:t>
      </w:r>
      <w:r>
        <w:rPr>
          <w:rFonts w:ascii="SimSun" w:eastAsia="SimSun" w:hAnsi="SimSun" w:cs="SimSun"/>
          <w:spacing w:val="14"/>
          <w:sz w:val="23"/>
          <w:szCs w:val="23"/>
        </w:rPr>
        <w:t>比例尺</w:t>
      </w:r>
      <w:r>
        <w:rPr>
          <w:rFonts w:ascii="Times New Roman" w:eastAsia="Times New Roman" w:hAnsi="Times New Roman" w:cs="Times New Roman"/>
          <w:spacing w:val="14"/>
          <w:sz w:val="23"/>
          <w:szCs w:val="23"/>
        </w:rPr>
        <w:t>1</w:t>
      </w:r>
      <w:r>
        <w:rPr>
          <w:rFonts w:ascii="SimSun" w:eastAsia="SimSun" w:hAnsi="SimSun" w:cs="SimSun"/>
          <w:spacing w:val="14"/>
          <w:sz w:val="23"/>
          <w:szCs w:val="23"/>
        </w:rPr>
        <w:t>：</w:t>
      </w:r>
      <w:r>
        <w:rPr>
          <w:rFonts w:ascii="Times New Roman" w:eastAsia="Times New Roman" w:hAnsi="Times New Roman" w:cs="Times New Roman"/>
          <w:spacing w:val="14"/>
          <w:sz w:val="23"/>
          <w:szCs w:val="23"/>
        </w:rPr>
        <w:t>2000</w:t>
      </w:r>
      <w:r>
        <w:rPr>
          <w:rFonts w:ascii="SimSun" w:eastAsia="SimSun" w:hAnsi="SimSun" w:cs="SimSun"/>
          <w:spacing w:val="14"/>
          <w:sz w:val="23"/>
          <w:szCs w:val="23"/>
        </w:rPr>
        <w:t>)</w:t>
      </w:r>
    </w:p>
    <w:p>
      <w:pPr>
        <w:sectPr>
          <w:pgSz w:w="11906" w:h="16839"/>
          <w:pgMar w:top="1431" w:right="1722" w:bottom="0" w:left="1710" w:header="0" w:footer="0" w:gutter="0"/>
          <w:pgNumType w:start="5"/>
          <w:cols w:space="708"/>
        </w:sectPr>
      </w:pPr>
    </w:p>
    <w:p>
      <w:pPr>
        <w:spacing w:before="71" w:line="225" w:lineRule="auto"/>
        <w:ind w:left="2474"/>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263" w:line="220" w:lineRule="auto"/>
        <w:ind w:left="3290"/>
        <w:rPr>
          <w:rFonts w:ascii="SimSun" w:eastAsia="SimSun" w:hAnsi="SimSun" w:cs="SimSun"/>
          <w:sz w:val="28"/>
          <w:szCs w:val="28"/>
        </w:rPr>
      </w:pPr>
      <w:r>
        <w:rPr>
          <w:rFonts w:ascii="SimSun" w:eastAsia="SimSun" w:hAnsi="SimSun" w:cs="SimSun"/>
          <w:spacing w:val="-1"/>
          <w:sz w:val="28"/>
          <w:szCs w:val="28"/>
          <w14:textOutline w14:w="5105" w14:cap="sq">
            <w14:solidFill>
              <w14:srgbClr w14:val="000000"/>
            </w14:solidFill>
            <w14:prstDash w14:val="solid"/>
            <w14:bevel/>
          </w14:textOutline>
        </w:rPr>
        <w:t>矿山</w:t>
      </w:r>
      <w:r>
        <w:rPr>
          <w:rFonts w:ascii="SimSun" w:eastAsia="SimSun" w:hAnsi="SimSun" w:cs="SimSun"/>
          <w:sz w:val="28"/>
          <w:szCs w:val="28"/>
          <w14:textOutline w14:w="5105" w14:cap="sq">
            <w14:solidFill>
              <w14:srgbClr w14:val="000000"/>
            </w14:solidFill>
            <w14:prstDash w14:val="solid"/>
            <w14:bevel/>
          </w14:textOutline>
        </w:rPr>
        <w:t>基本情况表</w:t>
      </w:r>
    </w:p>
    <w:tbl>
      <w:tblPr>
        <w:tblStyle w:val="TableNormal0"/>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8"/>
        <w:gridCol w:w="1529"/>
        <w:gridCol w:w="1634"/>
        <w:gridCol w:w="90"/>
        <w:gridCol w:w="1079"/>
        <w:gridCol w:w="465"/>
        <w:gridCol w:w="2223"/>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9"/>
        </w:trPr>
        <w:tc>
          <w:tcPr>
            <w:tcW w:w="8728" w:type="dxa"/>
            <w:gridSpan w:val="7"/>
            <w:vAlign w:val="top"/>
          </w:tcPr>
          <w:p>
            <w:pPr>
              <w:spacing w:before="87" w:line="228" w:lineRule="auto"/>
              <w:ind w:left="3527"/>
              <w:rPr>
                <w:rFonts w:ascii="SimSun" w:eastAsia="SimSun" w:hAnsi="SimSun" w:cs="SimSun"/>
                <w:sz w:val="20"/>
                <w:szCs w:val="20"/>
              </w:rPr>
            </w:pPr>
            <w:r>
              <w:rPr>
                <w:rFonts w:ascii="SimSun" w:eastAsia="SimSun" w:hAnsi="SimSun" w:cs="SimSun"/>
                <w:spacing w:val="9"/>
                <w:sz w:val="20"/>
                <w:szCs w:val="20"/>
              </w:rPr>
              <w:t>矿山企业基本信</w:t>
            </w:r>
            <w:r>
              <w:rPr>
                <w:rFonts w:ascii="SimSun" w:eastAsia="SimSun" w:hAnsi="SimSun" w:cs="SimSun"/>
                <w:spacing w:val="7"/>
                <w:sz w:val="20"/>
                <w:szCs w:val="20"/>
              </w:rPr>
              <w:t>息</w:t>
            </w:r>
          </w:p>
        </w:tc>
      </w:tr>
      <w:tr>
        <w:tblPrEx>
          <w:tblW w:w="8728" w:type="dxa"/>
          <w:tblInd w:w="2" w:type="dxa"/>
          <w:tblLayout w:type="fixed"/>
        </w:tblPrEx>
        <w:trPr>
          <w:trHeight w:val="384"/>
        </w:trPr>
        <w:tc>
          <w:tcPr>
            <w:tcW w:w="1708" w:type="dxa"/>
            <w:vAlign w:val="top"/>
          </w:tcPr>
          <w:p>
            <w:pPr>
              <w:spacing w:before="85" w:line="228" w:lineRule="auto"/>
              <w:ind w:left="4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7020" w:type="dxa"/>
            <w:gridSpan w:val="6"/>
            <w:vAlign w:val="top"/>
          </w:tcPr>
          <w:p>
            <w:pPr>
              <w:spacing w:before="85" w:line="227" w:lineRule="auto"/>
              <w:ind w:left="120"/>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12"/>
                <w:sz w:val="20"/>
                <w:szCs w:val="20"/>
              </w:rPr>
              <w:t>鲁</w:t>
            </w:r>
            <w:r>
              <w:rPr>
                <w:rFonts w:ascii="SimSun" w:eastAsia="SimSun" w:hAnsi="SimSun" w:cs="SimSun"/>
                <w:spacing w:val="8"/>
                <w:sz w:val="20"/>
                <w:szCs w:val="20"/>
              </w:rPr>
              <w:t>科尔沁旗喇嘛罕山矿区银铅锌矿</w:t>
            </w:r>
          </w:p>
        </w:tc>
      </w:tr>
      <w:tr>
        <w:tblPrEx>
          <w:tblW w:w="8728" w:type="dxa"/>
          <w:tblInd w:w="2" w:type="dxa"/>
          <w:tblLayout w:type="fixed"/>
        </w:tblPrEx>
        <w:trPr>
          <w:trHeight w:val="384"/>
        </w:trPr>
        <w:tc>
          <w:tcPr>
            <w:tcW w:w="1708" w:type="dxa"/>
            <w:vAlign w:val="top"/>
          </w:tcPr>
          <w:p>
            <w:pPr>
              <w:spacing w:before="84" w:line="228" w:lineRule="auto"/>
              <w:ind w:left="439"/>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163" w:type="dxa"/>
            <w:gridSpan w:val="2"/>
            <w:vAlign w:val="top"/>
          </w:tcPr>
          <w:p>
            <w:pPr>
              <w:spacing w:before="85" w:line="228" w:lineRule="auto"/>
              <w:ind w:left="118"/>
              <w:rPr>
                <w:rFonts w:ascii="SimSun" w:eastAsia="SimSun" w:hAnsi="SimSun" w:cs="SimSun"/>
                <w:sz w:val="20"/>
                <w:szCs w:val="20"/>
              </w:rPr>
            </w:pPr>
            <w:r>
              <w:rPr>
                <w:rFonts w:ascii="SimSun" w:eastAsia="SimSun" w:hAnsi="SimSun" w:cs="SimSun"/>
                <w:spacing w:val="15"/>
                <w:sz w:val="20"/>
                <w:szCs w:val="20"/>
              </w:rPr>
              <w:t>赤</w:t>
            </w:r>
            <w:r>
              <w:rPr>
                <w:rFonts w:ascii="SimSun" w:eastAsia="SimSun" w:hAnsi="SimSun" w:cs="SimSun"/>
                <w:spacing w:val="8"/>
                <w:sz w:val="20"/>
                <w:szCs w:val="20"/>
              </w:rPr>
              <w:t>峰温商矿业开发有限公司</w:t>
            </w:r>
          </w:p>
        </w:tc>
        <w:tc>
          <w:tcPr>
            <w:tcW w:w="1634" w:type="dxa"/>
            <w:gridSpan w:val="3"/>
            <w:vAlign w:val="top"/>
          </w:tcPr>
          <w:p>
            <w:pPr>
              <w:spacing w:before="85" w:line="227" w:lineRule="auto"/>
              <w:ind w:left="403"/>
              <w:rPr>
                <w:rFonts w:ascii="SimSun" w:eastAsia="SimSun" w:hAnsi="SimSun" w:cs="SimSun"/>
                <w:sz w:val="20"/>
                <w:szCs w:val="20"/>
              </w:rPr>
            </w:pPr>
            <w:r>
              <w:rPr>
                <w:rFonts w:ascii="SimSun" w:eastAsia="SimSun" w:hAnsi="SimSun" w:cs="SimSun"/>
                <w:spacing w:val="7"/>
                <w:sz w:val="20"/>
                <w:szCs w:val="20"/>
              </w:rPr>
              <w:t>法人代表</w:t>
            </w:r>
          </w:p>
        </w:tc>
        <w:tc>
          <w:tcPr>
            <w:tcW w:w="2223" w:type="dxa"/>
            <w:vAlign w:val="top"/>
          </w:tcPr>
          <w:p>
            <w:pPr>
              <w:rPr>
                <w:rFonts w:ascii="Arial"/>
                <w:sz w:val="21"/>
              </w:rPr>
            </w:pPr>
          </w:p>
        </w:tc>
      </w:tr>
      <w:tr>
        <w:tblPrEx>
          <w:tblW w:w="8728" w:type="dxa"/>
          <w:tblInd w:w="2" w:type="dxa"/>
          <w:tblLayout w:type="fixed"/>
        </w:tblPrEx>
        <w:trPr>
          <w:trHeight w:val="385"/>
        </w:trPr>
        <w:tc>
          <w:tcPr>
            <w:tcW w:w="1708" w:type="dxa"/>
            <w:vAlign w:val="top"/>
          </w:tcPr>
          <w:p>
            <w:pPr>
              <w:spacing w:before="87" w:line="228" w:lineRule="auto"/>
              <w:ind w:left="227"/>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163" w:type="dxa"/>
            <w:gridSpan w:val="2"/>
            <w:vAlign w:val="top"/>
          </w:tcPr>
          <w:p>
            <w:pPr>
              <w:spacing w:before="123" w:line="195" w:lineRule="auto"/>
              <w:ind w:left="111"/>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8"/>
                <w:sz w:val="20"/>
                <w:szCs w:val="20"/>
              </w:rPr>
              <w:t>1</w:t>
            </w:r>
            <w:r>
              <w:rPr>
                <w:rFonts w:ascii="Times New Roman" w:eastAsia="Times New Roman" w:hAnsi="Times New Roman" w:cs="Times New Roman"/>
                <w:spacing w:val="5"/>
                <w:sz w:val="20"/>
                <w:szCs w:val="20"/>
              </w:rPr>
              <w:t>5</w:t>
            </w:r>
            <w:r>
              <w:rPr>
                <w:rFonts w:ascii="Times New Roman" w:eastAsia="Times New Roman" w:hAnsi="Times New Roman" w:cs="Times New Roman"/>
                <w:spacing w:val="4"/>
                <w:sz w:val="20"/>
                <w:szCs w:val="20"/>
              </w:rPr>
              <w:t>00002011054210112520</w:t>
            </w:r>
          </w:p>
        </w:tc>
        <w:tc>
          <w:tcPr>
            <w:tcW w:w="1634" w:type="dxa"/>
            <w:gridSpan w:val="3"/>
            <w:vAlign w:val="top"/>
          </w:tcPr>
          <w:p>
            <w:pPr>
              <w:spacing w:before="87" w:line="228" w:lineRule="auto"/>
              <w:ind w:left="405"/>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2223" w:type="dxa"/>
            <w:vAlign w:val="top"/>
          </w:tcPr>
          <w:p>
            <w:pPr>
              <w:spacing w:before="87" w:line="227" w:lineRule="auto"/>
              <w:ind w:left="121"/>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728" w:type="dxa"/>
          <w:tblInd w:w="2" w:type="dxa"/>
          <w:tblLayout w:type="fixed"/>
        </w:tblPrEx>
        <w:trPr>
          <w:trHeight w:val="385"/>
        </w:trPr>
        <w:tc>
          <w:tcPr>
            <w:tcW w:w="1708" w:type="dxa"/>
            <w:vAlign w:val="top"/>
          </w:tcPr>
          <w:p>
            <w:pPr>
              <w:spacing w:before="86" w:line="229" w:lineRule="auto"/>
              <w:ind w:left="440"/>
              <w:rPr>
                <w:rFonts w:ascii="SimSun" w:eastAsia="SimSun" w:hAnsi="SimSun" w:cs="SimSun"/>
                <w:sz w:val="20"/>
                <w:szCs w:val="20"/>
              </w:rPr>
            </w:pPr>
            <w:r>
              <w:rPr>
                <w:rFonts w:ascii="SimSun" w:eastAsia="SimSun" w:hAnsi="SimSun" w:cs="SimSun"/>
                <w:spacing w:val="7"/>
                <w:sz w:val="20"/>
                <w:szCs w:val="20"/>
              </w:rPr>
              <w:t>有效期限</w:t>
            </w:r>
          </w:p>
        </w:tc>
        <w:tc>
          <w:tcPr>
            <w:tcW w:w="3163" w:type="dxa"/>
            <w:gridSpan w:val="2"/>
            <w:vAlign w:val="top"/>
          </w:tcPr>
          <w:p>
            <w:pPr>
              <w:spacing w:before="85" w:line="228" w:lineRule="auto"/>
              <w:ind w:left="108"/>
              <w:rPr>
                <w:rFonts w:ascii="SimSun" w:eastAsia="SimSun" w:hAnsi="SimSun" w:cs="SimSun"/>
                <w:sz w:val="20"/>
                <w:szCs w:val="20"/>
              </w:rPr>
            </w:pPr>
            <w:r>
              <w:rPr>
                <w:rFonts w:ascii="Times New Roman" w:eastAsia="Times New Roman" w:hAnsi="Times New Roman" w:cs="Times New Roman"/>
                <w:spacing w:val="1"/>
                <w:sz w:val="20"/>
                <w:szCs w:val="20"/>
              </w:rPr>
              <w:t>2017-5-</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10</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2020-5-</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10</w:t>
            </w:r>
            <w:r>
              <w:rPr>
                <w:rFonts w:ascii="SimSun" w:eastAsia="SimSun" w:hAnsi="SimSun" w:cs="SimSun"/>
                <w:sz w:val="20"/>
                <w:szCs w:val="20"/>
              </w:rPr>
              <w:t>(延续中)</w:t>
            </w:r>
          </w:p>
        </w:tc>
        <w:tc>
          <w:tcPr>
            <w:tcW w:w="1634" w:type="dxa"/>
            <w:gridSpan w:val="3"/>
            <w:vAlign w:val="top"/>
          </w:tcPr>
          <w:p>
            <w:pPr>
              <w:spacing w:before="86" w:line="229" w:lineRule="auto"/>
              <w:ind w:left="405"/>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2223" w:type="dxa"/>
            <w:vAlign w:val="top"/>
          </w:tcPr>
          <w:p>
            <w:pPr>
              <w:spacing w:before="86" w:line="228" w:lineRule="auto"/>
              <w:ind w:left="111"/>
              <w:rPr>
                <w:rFonts w:ascii="SimSun" w:eastAsia="SimSun" w:hAnsi="SimSun" w:cs="SimSun"/>
                <w:sz w:val="20"/>
                <w:szCs w:val="20"/>
              </w:rPr>
            </w:pPr>
            <w:r>
              <w:rPr>
                <w:rFonts w:ascii="Times New Roman" w:eastAsia="Times New Roman" w:hAnsi="Times New Roman" w:cs="Times New Roman"/>
                <w:spacing w:val="1"/>
                <w:sz w:val="20"/>
                <w:szCs w:val="20"/>
              </w:rPr>
              <w:t>2017</w:t>
            </w:r>
            <w:r>
              <w:rPr>
                <w:rFonts w:ascii="Times New Roman" w:eastAsia="Times New Roman" w:hAnsi="Times New Roman" w:cs="Times New Roman"/>
                <w:spacing w:val="1"/>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5</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8728" w:type="dxa"/>
          <w:tblInd w:w="2" w:type="dxa"/>
          <w:tblLayout w:type="fixed"/>
        </w:tblPrEx>
        <w:trPr>
          <w:trHeight w:val="385"/>
        </w:trPr>
        <w:tc>
          <w:tcPr>
            <w:tcW w:w="1708" w:type="dxa"/>
            <w:vAlign w:val="top"/>
          </w:tcPr>
          <w:p>
            <w:pPr>
              <w:spacing w:before="87" w:line="228" w:lineRule="auto"/>
              <w:ind w:left="4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7020" w:type="dxa"/>
            <w:gridSpan w:val="6"/>
            <w:vAlign w:val="top"/>
          </w:tcPr>
          <w:p>
            <w:pPr>
              <w:spacing w:before="87" w:line="225" w:lineRule="auto"/>
              <w:ind w:left="118"/>
              <w:rPr>
                <w:rFonts w:ascii="SimSun" w:eastAsia="SimSun" w:hAnsi="SimSun" w:cs="SimSun"/>
                <w:sz w:val="20"/>
                <w:szCs w:val="20"/>
              </w:rPr>
            </w:pPr>
            <w:r>
              <w:rPr>
                <w:rFonts w:ascii="SimSun" w:eastAsia="SimSun" w:hAnsi="SimSun" w:cs="SimSun"/>
                <w:spacing w:val="16"/>
                <w:sz w:val="20"/>
                <w:szCs w:val="20"/>
              </w:rPr>
              <w:t>赤</w:t>
            </w:r>
            <w:r>
              <w:rPr>
                <w:rFonts w:ascii="SimSun" w:eastAsia="SimSun" w:hAnsi="SimSun" w:cs="SimSun"/>
                <w:spacing w:val="9"/>
                <w:sz w:val="20"/>
                <w:szCs w:val="20"/>
              </w:rPr>
              <w:t>峰市阿鲁科尔沁旗天山口镇向阳村、天海村及胜联村</w:t>
            </w:r>
          </w:p>
        </w:tc>
      </w:tr>
      <w:tr>
        <w:tblPrEx>
          <w:tblW w:w="8728" w:type="dxa"/>
          <w:tblInd w:w="2" w:type="dxa"/>
          <w:tblLayout w:type="fixed"/>
        </w:tblPrEx>
        <w:trPr>
          <w:trHeight w:val="384"/>
        </w:trPr>
        <w:tc>
          <w:tcPr>
            <w:tcW w:w="1708" w:type="dxa"/>
            <w:vAlign w:val="top"/>
          </w:tcPr>
          <w:p>
            <w:pPr>
              <w:spacing w:before="86" w:line="229" w:lineRule="auto"/>
              <w:ind w:left="336"/>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7020" w:type="dxa"/>
            <w:gridSpan w:val="6"/>
            <w:vAlign w:val="top"/>
          </w:tcPr>
          <w:p>
            <w:pPr>
              <w:spacing w:before="86" w:line="228" w:lineRule="auto"/>
              <w:ind w:left="119"/>
              <w:rPr>
                <w:rFonts w:ascii="Times New Roman" w:eastAsia="Times New Roman" w:hAnsi="Times New Roman" w:cs="Times New Roman"/>
                <w:sz w:val="20"/>
                <w:szCs w:val="20"/>
              </w:rPr>
            </w:pPr>
            <w:r>
              <w:rPr>
                <w:rFonts w:ascii="SimSun" w:eastAsia="SimSun" w:hAnsi="SimSun" w:cs="SimSun"/>
                <w:spacing w:val="6"/>
                <w:sz w:val="20"/>
                <w:szCs w:val="20"/>
              </w:rPr>
              <w:t>东经：</w:t>
            </w:r>
            <w:r>
              <w:rPr>
                <w:rFonts w:ascii="Times New Roman" w:eastAsia="Times New Roman" w:hAnsi="Times New Roman" w:cs="Times New Roman"/>
                <w:spacing w:val="6"/>
                <w:sz w:val="20"/>
                <w:szCs w:val="20"/>
              </w:rPr>
              <w:t>120°07′21</w:t>
            </w:r>
            <w:r>
              <w:rPr>
                <w:rFonts w:ascii="Times New Roman" w:eastAsia="Times New Roman" w:hAnsi="Times New Roman" w:cs="Times New Roman"/>
                <w:spacing w:val="4"/>
                <w:sz w:val="20"/>
                <w:szCs w:val="20"/>
              </w:rPr>
              <w:t>″</w:t>
            </w:r>
            <w:r>
              <w:rPr>
                <w:rFonts w:ascii="Times New Roman" w:eastAsia="Times New Roman" w:hAnsi="Times New Roman" w:cs="Times New Roman"/>
                <w:spacing w:val="3"/>
                <w:sz w:val="20"/>
                <w:szCs w:val="20"/>
              </w:rPr>
              <w:t>-</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120°08′53″</w:t>
            </w:r>
            <w:r>
              <w:rPr>
                <w:rFonts w:ascii="SimSun" w:eastAsia="SimSun" w:hAnsi="SimSun" w:cs="SimSun"/>
                <w:spacing w:val="3"/>
                <w:sz w:val="20"/>
                <w:szCs w:val="20"/>
              </w:rPr>
              <w:t>；北纬：</w:t>
            </w:r>
            <w:r>
              <w:rPr>
                <w:rFonts w:ascii="Times New Roman" w:eastAsia="Times New Roman" w:hAnsi="Times New Roman" w:cs="Times New Roman"/>
                <w:spacing w:val="3"/>
                <w:sz w:val="20"/>
                <w:szCs w:val="20"/>
              </w:rPr>
              <w:t>43°47′47″-43°48′44″</w:t>
            </w:r>
          </w:p>
        </w:tc>
      </w:tr>
      <w:tr>
        <w:tblPrEx>
          <w:tblW w:w="8728" w:type="dxa"/>
          <w:tblInd w:w="2" w:type="dxa"/>
          <w:tblLayout w:type="fixed"/>
        </w:tblPrEx>
        <w:trPr>
          <w:trHeight w:val="385"/>
        </w:trPr>
        <w:tc>
          <w:tcPr>
            <w:tcW w:w="1708" w:type="dxa"/>
            <w:vAlign w:val="top"/>
          </w:tcPr>
          <w:p>
            <w:pPr>
              <w:spacing w:before="88" w:line="228" w:lineRule="auto"/>
              <w:ind w:left="441"/>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163" w:type="dxa"/>
            <w:gridSpan w:val="2"/>
            <w:vAlign w:val="top"/>
          </w:tcPr>
          <w:p>
            <w:pPr>
              <w:spacing w:before="87" w:line="226" w:lineRule="auto"/>
              <w:ind w:left="112"/>
              <w:rPr>
                <w:rFonts w:ascii="SimSun" w:eastAsia="SimSun" w:hAnsi="SimSun" w:cs="SimSun"/>
                <w:sz w:val="20"/>
                <w:szCs w:val="20"/>
              </w:rPr>
            </w:pPr>
            <w:r>
              <w:rPr>
                <w:rFonts w:ascii="SimSun" w:eastAsia="SimSun" w:hAnsi="SimSun" w:cs="SimSun"/>
                <w:spacing w:val="8"/>
                <w:sz w:val="20"/>
                <w:szCs w:val="20"/>
              </w:rPr>
              <w:t>有限责任公司</w:t>
            </w:r>
          </w:p>
        </w:tc>
        <w:tc>
          <w:tcPr>
            <w:tcW w:w="1634" w:type="dxa"/>
            <w:gridSpan w:val="3"/>
            <w:vAlign w:val="top"/>
          </w:tcPr>
          <w:p>
            <w:pPr>
              <w:spacing w:before="88" w:line="228" w:lineRule="auto"/>
              <w:ind w:left="404"/>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2223" w:type="dxa"/>
            <w:vAlign w:val="top"/>
          </w:tcPr>
          <w:p>
            <w:pPr>
              <w:spacing w:before="88" w:line="231" w:lineRule="auto"/>
              <w:ind w:left="120"/>
              <w:rPr>
                <w:rFonts w:ascii="SimSun" w:eastAsia="SimSun" w:hAnsi="SimSun" w:cs="SimSun"/>
                <w:sz w:val="20"/>
                <w:szCs w:val="20"/>
              </w:rPr>
            </w:pPr>
            <w:r>
              <w:rPr>
                <w:rFonts w:ascii="SimSun" w:eastAsia="SimSun" w:hAnsi="SimSun" w:cs="SimSun"/>
                <w:spacing w:val="2"/>
                <w:sz w:val="20"/>
                <w:szCs w:val="20"/>
              </w:rPr>
              <w:t>小型</w:t>
            </w:r>
          </w:p>
        </w:tc>
      </w:tr>
      <w:tr>
        <w:tblPrEx>
          <w:tblW w:w="8728" w:type="dxa"/>
          <w:tblInd w:w="2" w:type="dxa"/>
          <w:tblLayout w:type="fixed"/>
        </w:tblPrEx>
        <w:trPr>
          <w:trHeight w:val="385"/>
        </w:trPr>
        <w:tc>
          <w:tcPr>
            <w:tcW w:w="1708" w:type="dxa"/>
            <w:vAlign w:val="top"/>
          </w:tcPr>
          <w:p>
            <w:pPr>
              <w:spacing w:before="86" w:line="228" w:lineRule="auto"/>
              <w:ind w:left="440"/>
              <w:rPr>
                <w:rFonts w:ascii="SimSun" w:eastAsia="SimSun" w:hAnsi="SimSun" w:cs="SimSun"/>
                <w:sz w:val="20"/>
                <w:szCs w:val="20"/>
              </w:rPr>
            </w:pPr>
            <w:r>
              <w:rPr>
                <w:rFonts w:ascii="SimSun" w:eastAsia="SimSun" w:hAnsi="SimSun" w:cs="SimSun"/>
                <w:spacing w:val="7"/>
                <w:sz w:val="20"/>
                <w:szCs w:val="20"/>
              </w:rPr>
              <w:t>开采矿种</w:t>
            </w:r>
          </w:p>
        </w:tc>
        <w:tc>
          <w:tcPr>
            <w:tcW w:w="3163" w:type="dxa"/>
            <w:gridSpan w:val="2"/>
            <w:vAlign w:val="top"/>
          </w:tcPr>
          <w:p>
            <w:pPr>
              <w:spacing w:before="87" w:line="228" w:lineRule="auto"/>
              <w:ind w:left="112"/>
              <w:rPr>
                <w:rFonts w:ascii="SimSun" w:eastAsia="SimSun" w:hAnsi="SimSun" w:cs="SimSun"/>
                <w:sz w:val="20"/>
                <w:szCs w:val="20"/>
              </w:rPr>
            </w:pPr>
            <w:r>
              <w:rPr>
                <w:rFonts w:ascii="SimSun" w:eastAsia="SimSun" w:hAnsi="SimSun" w:cs="SimSun"/>
                <w:spacing w:val="8"/>
                <w:sz w:val="20"/>
                <w:szCs w:val="20"/>
              </w:rPr>
              <w:t>银矿、铅</w:t>
            </w:r>
            <w:r>
              <w:rPr>
                <w:rFonts w:ascii="SimSun" w:eastAsia="SimSun" w:hAnsi="SimSun" w:cs="SimSun"/>
                <w:spacing w:val="7"/>
                <w:sz w:val="20"/>
                <w:szCs w:val="20"/>
              </w:rPr>
              <w:t>锌</w:t>
            </w:r>
          </w:p>
        </w:tc>
        <w:tc>
          <w:tcPr>
            <w:tcW w:w="1634" w:type="dxa"/>
            <w:gridSpan w:val="3"/>
            <w:vAlign w:val="top"/>
          </w:tcPr>
          <w:p>
            <w:pPr>
              <w:spacing w:before="86" w:line="228" w:lineRule="auto"/>
              <w:ind w:left="401"/>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2223" w:type="dxa"/>
            <w:vAlign w:val="top"/>
          </w:tcPr>
          <w:p>
            <w:pPr>
              <w:spacing w:before="86" w:line="228" w:lineRule="auto"/>
              <w:ind w:left="114"/>
              <w:rPr>
                <w:rFonts w:ascii="SimSun" w:eastAsia="SimSun" w:hAnsi="SimSun" w:cs="SimSun"/>
                <w:sz w:val="20"/>
                <w:szCs w:val="20"/>
              </w:rPr>
            </w:pPr>
            <w:r>
              <w:rPr>
                <w:rFonts w:ascii="SimSun" w:eastAsia="SimSun" w:hAnsi="SimSun" w:cs="SimSun"/>
                <w:spacing w:val="8"/>
                <w:sz w:val="20"/>
                <w:szCs w:val="20"/>
              </w:rPr>
              <w:t>地</w:t>
            </w:r>
            <w:r>
              <w:rPr>
                <w:rFonts w:ascii="SimSun" w:eastAsia="SimSun" w:hAnsi="SimSun" w:cs="SimSun"/>
                <w:spacing w:val="7"/>
                <w:sz w:val="20"/>
                <w:szCs w:val="20"/>
              </w:rPr>
              <w:t>下开采</w:t>
            </w:r>
          </w:p>
        </w:tc>
      </w:tr>
      <w:tr>
        <w:tblPrEx>
          <w:tblW w:w="8728" w:type="dxa"/>
          <w:tblInd w:w="2" w:type="dxa"/>
          <w:tblLayout w:type="fixed"/>
        </w:tblPrEx>
        <w:trPr>
          <w:trHeight w:val="385"/>
        </w:trPr>
        <w:tc>
          <w:tcPr>
            <w:tcW w:w="1708" w:type="dxa"/>
            <w:vAlign w:val="top"/>
          </w:tcPr>
          <w:p>
            <w:pPr>
              <w:spacing w:before="88" w:line="228" w:lineRule="auto"/>
              <w:ind w:left="4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163" w:type="dxa"/>
            <w:gridSpan w:val="2"/>
            <w:vAlign w:val="top"/>
          </w:tcPr>
          <w:p>
            <w:pPr>
              <w:spacing w:before="57" w:line="274" w:lineRule="exact"/>
              <w:ind w:left="108"/>
              <w:rPr>
                <w:rFonts w:ascii="Times New Roman" w:eastAsia="Times New Roman" w:hAnsi="Times New Roman" w:cs="Times New Roman"/>
                <w:sz w:val="13"/>
                <w:szCs w:val="13"/>
              </w:rPr>
            </w:pPr>
            <w:r>
              <w:rPr>
                <w:rFonts w:ascii="Times New Roman" w:eastAsia="Times New Roman" w:hAnsi="Times New Roman" w:cs="Times New Roman"/>
                <w:spacing w:val="8"/>
                <w:position w:val="1"/>
                <w:sz w:val="20"/>
                <w:szCs w:val="20"/>
              </w:rPr>
              <w:t>2</w:t>
            </w:r>
            <w:r>
              <w:rPr>
                <w:rFonts w:ascii="Times New Roman" w:eastAsia="Times New Roman" w:hAnsi="Times New Roman" w:cs="Times New Roman"/>
                <w:spacing w:val="5"/>
                <w:position w:val="1"/>
                <w:sz w:val="20"/>
                <w:szCs w:val="20"/>
              </w:rPr>
              <w:t>.0173</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5"/>
                <w:position w:val="7"/>
                <w:sz w:val="13"/>
                <w:szCs w:val="13"/>
              </w:rPr>
              <w:t>2</w:t>
            </w:r>
          </w:p>
        </w:tc>
        <w:tc>
          <w:tcPr>
            <w:tcW w:w="1634" w:type="dxa"/>
            <w:gridSpan w:val="3"/>
            <w:vAlign w:val="top"/>
          </w:tcPr>
          <w:p>
            <w:pPr>
              <w:spacing w:before="88" w:line="228" w:lineRule="auto"/>
              <w:ind w:left="404"/>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2223" w:type="dxa"/>
            <w:vAlign w:val="top"/>
          </w:tcPr>
          <w:p>
            <w:pPr>
              <w:spacing w:before="88" w:line="228" w:lineRule="auto"/>
              <w:ind w:left="115"/>
              <w:rPr>
                <w:rFonts w:ascii="SimSun" w:eastAsia="SimSun" w:hAnsi="SimSun" w:cs="SimSun"/>
                <w:sz w:val="20"/>
                <w:szCs w:val="20"/>
              </w:rPr>
            </w:pPr>
            <w:r>
              <w:rPr>
                <w:rFonts w:ascii="SimSun" w:eastAsia="SimSun" w:hAnsi="SimSun" w:cs="SimSun"/>
                <w:spacing w:val="4"/>
                <w:sz w:val="20"/>
                <w:szCs w:val="20"/>
              </w:rPr>
              <w:t>停产</w:t>
            </w:r>
          </w:p>
        </w:tc>
      </w:tr>
      <w:tr>
        <w:tblPrEx>
          <w:tblW w:w="8728" w:type="dxa"/>
          <w:tblInd w:w="2" w:type="dxa"/>
          <w:tblLayout w:type="fixed"/>
        </w:tblPrEx>
        <w:trPr>
          <w:trHeight w:val="385"/>
        </w:trPr>
        <w:tc>
          <w:tcPr>
            <w:tcW w:w="1708" w:type="dxa"/>
            <w:vAlign w:val="top"/>
          </w:tcPr>
          <w:p>
            <w:pPr>
              <w:spacing w:before="87" w:line="228" w:lineRule="auto"/>
              <w:ind w:left="442"/>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163" w:type="dxa"/>
            <w:gridSpan w:val="2"/>
            <w:vAlign w:val="top"/>
          </w:tcPr>
          <w:p>
            <w:pPr>
              <w:spacing w:before="87" w:line="228" w:lineRule="auto"/>
              <w:ind w:left="108"/>
              <w:rPr>
                <w:rFonts w:ascii="SimSun" w:eastAsia="SimSun" w:hAnsi="SimSun" w:cs="SimSu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4"/>
                <w:sz w:val="20"/>
                <w:szCs w:val="20"/>
              </w:rPr>
              <w:t>009</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634" w:type="dxa"/>
            <w:gridSpan w:val="3"/>
            <w:vAlign w:val="top"/>
          </w:tcPr>
          <w:p>
            <w:pPr>
              <w:spacing w:before="87" w:line="228" w:lineRule="auto"/>
              <w:ind w:left="197"/>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2223" w:type="dxa"/>
            <w:vAlign w:val="top"/>
          </w:tcPr>
          <w:p>
            <w:pPr>
              <w:spacing w:before="56" w:line="274" w:lineRule="exact"/>
              <w:ind w:left="115"/>
              <w:rPr>
                <w:rFonts w:ascii="SimSun" w:eastAsia="SimSun" w:hAnsi="SimSun" w:cs="SimSun"/>
                <w:sz w:val="20"/>
                <w:szCs w:val="20"/>
              </w:rPr>
            </w:pPr>
            <w:r>
              <w:rPr>
                <w:rFonts w:ascii="Times New Roman" w:eastAsia="Times New Roman" w:hAnsi="Times New Roman" w:cs="Times New Roman"/>
                <w:spacing w:val="6"/>
                <w:position w:val="1"/>
                <w:sz w:val="20"/>
                <w:szCs w:val="20"/>
              </w:rPr>
              <w:t>9</w:t>
            </w:r>
            <w:r>
              <w:rPr>
                <w:rFonts w:ascii="Times New Roman" w:eastAsia="Times New Roman" w:hAnsi="Times New Roman" w:cs="Times New Roman"/>
                <w:spacing w:val="5"/>
                <w:position w:val="1"/>
                <w:sz w:val="20"/>
                <w:szCs w:val="20"/>
              </w:rPr>
              <w:t xml:space="preserve"> </w:t>
            </w:r>
            <w:r>
              <w:rPr>
                <w:rFonts w:ascii="SimSun" w:eastAsia="SimSun" w:hAnsi="SimSun" w:cs="SimSun"/>
                <w:spacing w:val="5"/>
                <w:position w:val="1"/>
                <w:sz w:val="20"/>
                <w:szCs w:val="20"/>
              </w:rPr>
              <w:t>万吨</w:t>
            </w:r>
            <w:r>
              <w:rPr>
                <w:rFonts w:ascii="Times New Roman" w:eastAsia="Times New Roman" w:hAnsi="Times New Roman" w:cs="Times New Roman"/>
                <w:spacing w:val="5"/>
                <w:position w:val="1"/>
                <w:sz w:val="20"/>
                <w:szCs w:val="20"/>
              </w:rPr>
              <w:t>/</w:t>
            </w:r>
            <w:r>
              <w:rPr>
                <w:rFonts w:ascii="SimSun" w:eastAsia="SimSun" w:hAnsi="SimSun" w:cs="SimSun"/>
                <w:spacing w:val="5"/>
                <w:position w:val="1"/>
                <w:sz w:val="20"/>
                <w:szCs w:val="20"/>
              </w:rPr>
              <w:t>年</w:t>
            </w:r>
          </w:p>
        </w:tc>
      </w:tr>
      <w:tr>
        <w:tblPrEx>
          <w:tblW w:w="8728" w:type="dxa"/>
          <w:tblInd w:w="2" w:type="dxa"/>
          <w:tblLayout w:type="fixed"/>
        </w:tblPrEx>
        <w:trPr>
          <w:trHeight w:val="385"/>
        </w:trPr>
        <w:tc>
          <w:tcPr>
            <w:tcW w:w="1708" w:type="dxa"/>
            <w:vAlign w:val="top"/>
          </w:tcPr>
          <w:p>
            <w:pPr>
              <w:spacing w:before="88" w:line="228" w:lineRule="auto"/>
              <w:ind w:left="232"/>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163" w:type="dxa"/>
            <w:gridSpan w:val="2"/>
            <w:vAlign w:val="top"/>
          </w:tcPr>
          <w:p>
            <w:pPr>
              <w:spacing w:before="88" w:line="228" w:lineRule="auto"/>
              <w:ind w:left="128"/>
              <w:rPr>
                <w:rFonts w:ascii="SimSun" w:eastAsia="SimSun" w:hAnsi="SimSun" w:cs="SimSun"/>
                <w:sz w:val="20"/>
                <w:szCs w:val="20"/>
              </w:rPr>
            </w:pPr>
            <w:r>
              <w:rPr>
                <w:rFonts w:ascii="Times New Roman" w:eastAsia="Times New Roman" w:hAnsi="Times New Roman" w:cs="Times New Roman"/>
                <w:spacing w:val="-1"/>
                <w:sz w:val="20"/>
                <w:szCs w:val="20"/>
              </w:rPr>
              <w:t>15</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p>
        </w:tc>
        <w:tc>
          <w:tcPr>
            <w:tcW w:w="1634" w:type="dxa"/>
            <w:gridSpan w:val="3"/>
            <w:vAlign w:val="top"/>
          </w:tcPr>
          <w:p>
            <w:pPr>
              <w:spacing w:before="88" w:line="225" w:lineRule="auto"/>
              <w:ind w:left="198"/>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2223" w:type="dxa"/>
            <w:vAlign w:val="top"/>
          </w:tcPr>
          <w:p>
            <w:pPr>
              <w:spacing w:before="57" w:line="274" w:lineRule="exact"/>
              <w:ind w:left="115"/>
              <w:rPr>
                <w:rFonts w:ascii="SimSun" w:eastAsia="SimSun" w:hAnsi="SimSun" w:cs="SimSun"/>
                <w:sz w:val="20"/>
                <w:szCs w:val="20"/>
              </w:rPr>
            </w:pPr>
            <w:r>
              <w:rPr>
                <w:rFonts w:ascii="Times New Roman" w:eastAsia="Times New Roman" w:hAnsi="Times New Roman" w:cs="Times New Roman"/>
                <w:spacing w:val="6"/>
                <w:position w:val="1"/>
                <w:sz w:val="20"/>
                <w:szCs w:val="20"/>
              </w:rPr>
              <w:t>9</w:t>
            </w:r>
            <w:r>
              <w:rPr>
                <w:rFonts w:ascii="Times New Roman" w:eastAsia="Times New Roman" w:hAnsi="Times New Roman" w:cs="Times New Roman"/>
                <w:spacing w:val="5"/>
                <w:position w:val="1"/>
                <w:sz w:val="20"/>
                <w:szCs w:val="20"/>
              </w:rPr>
              <w:t xml:space="preserve"> </w:t>
            </w:r>
            <w:r>
              <w:rPr>
                <w:rFonts w:ascii="SimSun" w:eastAsia="SimSun" w:hAnsi="SimSun" w:cs="SimSun"/>
                <w:spacing w:val="5"/>
                <w:position w:val="1"/>
                <w:sz w:val="20"/>
                <w:szCs w:val="20"/>
              </w:rPr>
              <w:t>万吨</w:t>
            </w:r>
            <w:r>
              <w:rPr>
                <w:rFonts w:ascii="Times New Roman" w:eastAsia="Times New Roman" w:hAnsi="Times New Roman" w:cs="Times New Roman"/>
                <w:spacing w:val="5"/>
                <w:position w:val="1"/>
                <w:sz w:val="20"/>
                <w:szCs w:val="20"/>
              </w:rPr>
              <w:t>/</w:t>
            </w:r>
            <w:r>
              <w:rPr>
                <w:rFonts w:ascii="SimSun" w:eastAsia="SimSun" w:hAnsi="SimSun" w:cs="SimSun"/>
                <w:spacing w:val="5"/>
                <w:position w:val="1"/>
                <w:sz w:val="20"/>
                <w:szCs w:val="20"/>
              </w:rPr>
              <w:t>年</w:t>
            </w:r>
          </w:p>
        </w:tc>
      </w:tr>
      <w:tr>
        <w:tblPrEx>
          <w:tblW w:w="8728" w:type="dxa"/>
          <w:tblInd w:w="2" w:type="dxa"/>
          <w:tblLayout w:type="fixed"/>
        </w:tblPrEx>
        <w:trPr>
          <w:trHeight w:val="385"/>
        </w:trPr>
        <w:tc>
          <w:tcPr>
            <w:tcW w:w="1708" w:type="dxa"/>
            <w:vAlign w:val="top"/>
          </w:tcPr>
          <w:p>
            <w:pPr>
              <w:spacing w:before="87" w:line="228" w:lineRule="auto"/>
              <w:ind w:left="228"/>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163" w:type="dxa"/>
            <w:gridSpan w:val="2"/>
            <w:vAlign w:val="top"/>
          </w:tcPr>
          <w:p>
            <w:pPr>
              <w:spacing w:before="87" w:line="228" w:lineRule="auto"/>
              <w:ind w:left="128"/>
              <w:rPr>
                <w:rFonts w:ascii="SimSun" w:eastAsia="SimSun" w:hAnsi="SimSun" w:cs="SimSun"/>
                <w:sz w:val="20"/>
                <w:szCs w:val="20"/>
              </w:rPr>
            </w:pPr>
            <w:r>
              <w:rPr>
                <w:rFonts w:ascii="Times New Roman" w:eastAsia="Times New Roman" w:hAnsi="Times New Roman" w:cs="Times New Roman"/>
                <w:spacing w:val="-1"/>
                <w:sz w:val="20"/>
                <w:szCs w:val="20"/>
              </w:rPr>
              <w:t>15</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p>
        </w:tc>
        <w:tc>
          <w:tcPr>
            <w:tcW w:w="1634" w:type="dxa"/>
            <w:gridSpan w:val="3"/>
            <w:vAlign w:val="top"/>
          </w:tcPr>
          <w:p>
            <w:pPr>
              <w:spacing w:before="86" w:line="228" w:lineRule="auto"/>
              <w:ind w:left="403"/>
              <w:rPr>
                <w:rFonts w:ascii="SimSun" w:eastAsia="SimSun" w:hAnsi="SimSun" w:cs="SimSun"/>
                <w:sz w:val="20"/>
                <w:szCs w:val="20"/>
              </w:rPr>
            </w:pPr>
            <w:r>
              <w:rPr>
                <w:rFonts w:ascii="SimSun" w:eastAsia="SimSun" w:hAnsi="SimSun" w:cs="SimSun"/>
                <w:spacing w:val="7"/>
                <w:sz w:val="20"/>
                <w:szCs w:val="20"/>
              </w:rPr>
              <w:t>开采深度</w:t>
            </w:r>
          </w:p>
        </w:tc>
        <w:tc>
          <w:tcPr>
            <w:tcW w:w="2223" w:type="dxa"/>
            <w:vAlign w:val="top"/>
          </w:tcPr>
          <w:p>
            <w:pPr>
              <w:spacing w:before="86" w:line="241" w:lineRule="auto"/>
              <w:ind w:left="11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72m</w:t>
            </w:r>
            <w:r>
              <w:rPr>
                <w:rFonts w:ascii="Times New Roman" w:eastAsia="Times New Roman" w:hAnsi="Times New Roman" w:cs="Times New Roman"/>
                <w:sz w:val="20"/>
                <w:szCs w:val="20"/>
              </w:rPr>
              <w:t xml:space="preserve"> </w:t>
            </w:r>
            <w:r>
              <w:rPr>
                <w:rFonts w:ascii="SimSun" w:eastAsia="SimSun" w:hAnsi="SimSun" w:cs="SimSun"/>
                <w:sz w:val="20"/>
                <w:szCs w:val="20"/>
              </w:rPr>
              <w:t>至</w:t>
            </w:r>
            <w:r>
              <w:rPr>
                <w:rFonts w:ascii="SimSun" w:eastAsia="SimSun" w:hAnsi="SimSun" w:cs="SimSun"/>
                <w:sz w:val="20"/>
                <w:szCs w:val="20"/>
              </w:rPr>
              <w:t xml:space="preserve"> </w:t>
            </w:r>
            <w:r>
              <w:rPr>
                <w:rFonts w:ascii="Times New Roman" w:eastAsia="Times New Roman" w:hAnsi="Times New Roman" w:cs="Times New Roman"/>
                <w:sz w:val="20"/>
                <w:szCs w:val="20"/>
              </w:rPr>
              <w:t>95m</w:t>
            </w:r>
          </w:p>
        </w:tc>
      </w:tr>
      <w:tr>
        <w:tblPrEx>
          <w:tblW w:w="8728" w:type="dxa"/>
          <w:tblInd w:w="2" w:type="dxa"/>
          <w:tblLayout w:type="fixed"/>
        </w:tblPrEx>
        <w:trPr>
          <w:trHeight w:val="385"/>
        </w:trPr>
        <w:tc>
          <w:tcPr>
            <w:tcW w:w="1708" w:type="dxa"/>
            <w:vAlign w:val="top"/>
          </w:tcPr>
          <w:p>
            <w:pPr>
              <w:spacing w:before="88" w:line="227" w:lineRule="auto"/>
              <w:ind w:left="231"/>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163" w:type="dxa"/>
            <w:gridSpan w:val="2"/>
            <w:vAlign w:val="top"/>
          </w:tcPr>
          <w:p>
            <w:pPr>
              <w:spacing w:before="88" w:line="229" w:lineRule="auto"/>
              <w:ind w:left="128"/>
              <w:rPr>
                <w:rFonts w:ascii="SimSun" w:eastAsia="SimSun" w:hAnsi="SimSun" w:cs="SimSun"/>
                <w:sz w:val="20"/>
                <w:szCs w:val="20"/>
              </w:rPr>
            </w:pPr>
            <w:r>
              <w:rPr>
                <w:rFonts w:ascii="Times New Roman" w:eastAsia="Times New Roman" w:hAnsi="Times New Roman" w:cs="Times New Roman"/>
                <w:spacing w:val="4"/>
                <w:sz w:val="20"/>
                <w:szCs w:val="20"/>
              </w:rPr>
              <w:t>13</w:t>
            </w:r>
            <w:r>
              <w:rPr>
                <w:rFonts w:ascii="Times New Roman" w:eastAsia="Times New Roman" w:hAnsi="Times New Roman" w:cs="Times New Roman"/>
                <w:spacing w:val="2"/>
                <w:sz w:val="20"/>
                <w:szCs w:val="20"/>
              </w:rPr>
              <w:t>8.53</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万吨</w:t>
            </w:r>
          </w:p>
        </w:tc>
        <w:tc>
          <w:tcPr>
            <w:tcW w:w="1634" w:type="dxa"/>
            <w:gridSpan w:val="3"/>
            <w:vAlign w:val="top"/>
          </w:tcPr>
          <w:p>
            <w:pPr>
              <w:spacing w:before="88" w:line="227" w:lineRule="auto"/>
              <w:ind w:left="193"/>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2223" w:type="dxa"/>
            <w:vAlign w:val="top"/>
          </w:tcPr>
          <w:p>
            <w:pPr>
              <w:spacing w:before="88" w:line="229" w:lineRule="auto"/>
              <w:ind w:left="131"/>
              <w:rPr>
                <w:rFonts w:ascii="SimSun" w:eastAsia="SimSun" w:hAnsi="SimSun" w:cs="SimSun"/>
                <w:sz w:val="20"/>
                <w:szCs w:val="20"/>
              </w:rPr>
            </w:pPr>
            <w:r>
              <w:rPr>
                <w:rFonts w:ascii="Times New Roman" w:eastAsia="Times New Roman" w:hAnsi="Times New Roman" w:cs="Times New Roman"/>
                <w:spacing w:val="4"/>
                <w:sz w:val="20"/>
                <w:szCs w:val="20"/>
              </w:rPr>
              <w:t>13</w:t>
            </w:r>
            <w:r>
              <w:rPr>
                <w:rFonts w:ascii="Times New Roman" w:eastAsia="Times New Roman" w:hAnsi="Times New Roman" w:cs="Times New Roman"/>
                <w:spacing w:val="2"/>
                <w:sz w:val="20"/>
                <w:szCs w:val="20"/>
              </w:rPr>
              <w:t>8.53</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万吨</w:t>
            </w:r>
          </w:p>
        </w:tc>
      </w:tr>
      <w:tr>
        <w:tblPrEx>
          <w:tblW w:w="8728" w:type="dxa"/>
          <w:tblInd w:w="2" w:type="dxa"/>
          <w:tblLayout w:type="fixed"/>
        </w:tblPrEx>
        <w:trPr>
          <w:trHeight w:val="385"/>
        </w:trPr>
        <w:tc>
          <w:tcPr>
            <w:tcW w:w="1708"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65" w:line="271" w:lineRule="exact"/>
              <w:ind w:left="439"/>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440"/>
              <w:rPr>
                <w:rFonts w:ascii="SimSun" w:eastAsia="SimSun" w:hAnsi="SimSun" w:cs="SimSun"/>
                <w:sz w:val="20"/>
                <w:szCs w:val="20"/>
              </w:rPr>
            </w:pPr>
            <w:r>
              <w:rPr>
                <w:rFonts w:ascii="SimSun" w:eastAsia="SimSun" w:hAnsi="SimSun" w:cs="SimSun"/>
                <w:spacing w:val="7"/>
                <w:sz w:val="20"/>
                <w:szCs w:val="20"/>
              </w:rPr>
              <w:t>拐点坐标</w:t>
            </w:r>
          </w:p>
        </w:tc>
        <w:tc>
          <w:tcPr>
            <w:tcW w:w="7020" w:type="dxa"/>
            <w:gridSpan w:val="6"/>
            <w:vAlign w:val="top"/>
          </w:tcPr>
          <w:p>
            <w:pPr>
              <w:spacing w:before="87" w:line="229" w:lineRule="auto"/>
              <w:ind w:left="2536"/>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728" w:type="dxa"/>
          <w:tblInd w:w="2" w:type="dxa"/>
          <w:tblLayout w:type="fixed"/>
        </w:tblPrEx>
        <w:trPr>
          <w:trHeight w:val="385"/>
        </w:trPr>
        <w:tc>
          <w:tcPr>
            <w:tcW w:w="1708" w:type="dxa"/>
            <w:vMerge/>
            <w:tcBorders>
              <w:top w:val="nil"/>
              <w:bottom w:val="nil"/>
            </w:tcBorders>
            <w:vAlign w:val="top"/>
          </w:tcPr>
          <w:p>
            <w:pPr>
              <w:rPr>
                <w:rFonts w:ascii="Arial"/>
                <w:sz w:val="21"/>
              </w:rPr>
            </w:pPr>
          </w:p>
        </w:tc>
        <w:tc>
          <w:tcPr>
            <w:tcW w:w="1529" w:type="dxa"/>
            <w:vAlign w:val="top"/>
          </w:tcPr>
          <w:p>
            <w:pPr>
              <w:spacing w:before="88" w:line="228" w:lineRule="auto"/>
              <w:ind w:left="350"/>
              <w:rPr>
                <w:rFonts w:ascii="SimSun" w:eastAsia="SimSun" w:hAnsi="SimSun" w:cs="SimSun"/>
                <w:sz w:val="20"/>
                <w:szCs w:val="20"/>
              </w:rPr>
            </w:pPr>
            <w:r>
              <w:rPr>
                <w:rFonts w:ascii="SimSun" w:eastAsia="SimSun" w:hAnsi="SimSun" w:cs="SimSun"/>
                <w:spacing w:val="7"/>
                <w:sz w:val="20"/>
                <w:szCs w:val="20"/>
              </w:rPr>
              <w:t>拐点编号</w:t>
            </w:r>
          </w:p>
        </w:tc>
        <w:tc>
          <w:tcPr>
            <w:tcW w:w="2803" w:type="dxa"/>
            <w:gridSpan w:val="3"/>
            <w:vAlign w:val="top"/>
          </w:tcPr>
          <w:p>
            <w:pPr>
              <w:spacing w:before="127" w:line="192" w:lineRule="auto"/>
              <w:ind w:left="132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2688" w:type="dxa"/>
            <w:gridSpan w:val="2"/>
            <w:vAlign w:val="top"/>
          </w:tcPr>
          <w:p>
            <w:pPr>
              <w:spacing w:before="127" w:line="192" w:lineRule="auto"/>
              <w:ind w:left="12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28" w:type="dxa"/>
          <w:tblInd w:w="2" w:type="dxa"/>
          <w:tblLayout w:type="fixed"/>
        </w:tblPrEx>
        <w:trPr>
          <w:trHeight w:val="385"/>
        </w:trPr>
        <w:tc>
          <w:tcPr>
            <w:tcW w:w="1708" w:type="dxa"/>
            <w:vMerge/>
            <w:tcBorders>
              <w:top w:val="nil"/>
              <w:bottom w:val="nil"/>
            </w:tcBorders>
            <w:vAlign w:val="top"/>
          </w:tcPr>
          <w:p>
            <w:pPr>
              <w:rPr>
                <w:rFonts w:ascii="Arial"/>
                <w:sz w:val="21"/>
              </w:rPr>
            </w:pPr>
          </w:p>
        </w:tc>
        <w:tc>
          <w:tcPr>
            <w:tcW w:w="1529" w:type="dxa"/>
            <w:vAlign w:val="top"/>
          </w:tcPr>
          <w:p>
            <w:pPr>
              <w:spacing w:before="125" w:line="195" w:lineRule="auto"/>
              <w:ind w:left="7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03" w:type="dxa"/>
            <w:gridSpan w:val="3"/>
            <w:vAlign w:val="top"/>
          </w:tcPr>
          <w:p>
            <w:pPr>
              <w:spacing w:before="125"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52958.2629</w:t>
            </w:r>
          </w:p>
        </w:tc>
        <w:tc>
          <w:tcPr>
            <w:tcW w:w="2688" w:type="dxa"/>
            <w:gridSpan w:val="2"/>
            <w:vAlign w:val="top"/>
          </w:tcPr>
          <w:p>
            <w:pPr>
              <w:spacing w:before="125" w:line="195" w:lineRule="auto"/>
              <w:ind w:left="69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40511060.962</w:t>
            </w:r>
            <w:r>
              <w:rPr>
                <w:rFonts w:ascii="Times New Roman" w:eastAsia="Times New Roman" w:hAnsi="Times New Roman" w:cs="Times New Roman"/>
                <w:spacing w:val="3"/>
                <w:sz w:val="20"/>
                <w:szCs w:val="20"/>
              </w:rPr>
              <w:t>6</w:t>
            </w:r>
          </w:p>
        </w:tc>
      </w:tr>
      <w:tr>
        <w:tblPrEx>
          <w:tblW w:w="8728" w:type="dxa"/>
          <w:tblInd w:w="2" w:type="dxa"/>
          <w:tblLayout w:type="fixed"/>
        </w:tblPrEx>
        <w:trPr>
          <w:trHeight w:val="385"/>
        </w:trPr>
        <w:tc>
          <w:tcPr>
            <w:tcW w:w="1708" w:type="dxa"/>
            <w:vMerge/>
            <w:tcBorders>
              <w:top w:val="nil"/>
              <w:bottom w:val="nil"/>
            </w:tcBorders>
            <w:vAlign w:val="top"/>
          </w:tcPr>
          <w:p>
            <w:pPr>
              <w:rPr>
                <w:rFonts w:ascii="Arial"/>
                <w:sz w:val="21"/>
              </w:rPr>
            </w:pPr>
          </w:p>
        </w:tc>
        <w:tc>
          <w:tcPr>
            <w:tcW w:w="1529" w:type="dxa"/>
            <w:vAlign w:val="top"/>
          </w:tcPr>
          <w:p>
            <w:pPr>
              <w:spacing w:before="124" w:line="195" w:lineRule="auto"/>
              <w:ind w:left="71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803" w:type="dxa"/>
            <w:gridSpan w:val="3"/>
            <w:vAlign w:val="top"/>
          </w:tcPr>
          <w:p>
            <w:pPr>
              <w:spacing w:before="124"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52358.2634</w:t>
            </w:r>
          </w:p>
        </w:tc>
        <w:tc>
          <w:tcPr>
            <w:tcW w:w="2688" w:type="dxa"/>
            <w:gridSpan w:val="2"/>
            <w:vAlign w:val="top"/>
          </w:tcPr>
          <w:p>
            <w:pPr>
              <w:spacing w:before="124" w:line="195" w:lineRule="auto"/>
              <w:ind w:left="69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40511860.984</w:t>
            </w:r>
            <w:r>
              <w:rPr>
                <w:rFonts w:ascii="Times New Roman" w:eastAsia="Times New Roman" w:hAnsi="Times New Roman" w:cs="Times New Roman"/>
                <w:spacing w:val="3"/>
                <w:sz w:val="20"/>
                <w:szCs w:val="20"/>
              </w:rPr>
              <w:t>9</w:t>
            </w:r>
          </w:p>
        </w:tc>
      </w:tr>
      <w:tr>
        <w:tblPrEx>
          <w:tblW w:w="8728" w:type="dxa"/>
          <w:tblInd w:w="2" w:type="dxa"/>
          <w:tblLayout w:type="fixed"/>
        </w:tblPrEx>
        <w:trPr>
          <w:trHeight w:val="385"/>
        </w:trPr>
        <w:tc>
          <w:tcPr>
            <w:tcW w:w="1708" w:type="dxa"/>
            <w:vMerge/>
            <w:tcBorders>
              <w:top w:val="nil"/>
              <w:bottom w:val="nil"/>
            </w:tcBorders>
            <w:vAlign w:val="top"/>
          </w:tcPr>
          <w:p>
            <w:pPr>
              <w:rPr>
                <w:rFonts w:ascii="Arial"/>
                <w:sz w:val="21"/>
              </w:rPr>
            </w:pPr>
          </w:p>
        </w:tc>
        <w:tc>
          <w:tcPr>
            <w:tcW w:w="1529" w:type="dxa"/>
            <w:vAlign w:val="top"/>
          </w:tcPr>
          <w:p>
            <w:pPr>
              <w:spacing w:before="125" w:line="195" w:lineRule="auto"/>
              <w:ind w:left="71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803" w:type="dxa"/>
            <w:gridSpan w:val="3"/>
            <w:vAlign w:val="top"/>
          </w:tcPr>
          <w:p>
            <w:pPr>
              <w:spacing w:before="125"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51814.2625</w:t>
            </w:r>
          </w:p>
        </w:tc>
        <w:tc>
          <w:tcPr>
            <w:tcW w:w="2688" w:type="dxa"/>
            <w:gridSpan w:val="2"/>
            <w:vAlign w:val="top"/>
          </w:tcPr>
          <w:p>
            <w:pPr>
              <w:spacing w:before="125" w:line="195" w:lineRule="auto"/>
              <w:ind w:left="69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40511910.995</w:t>
            </w:r>
            <w:r>
              <w:rPr>
                <w:rFonts w:ascii="Times New Roman" w:eastAsia="Times New Roman" w:hAnsi="Times New Roman" w:cs="Times New Roman"/>
                <w:spacing w:val="3"/>
                <w:sz w:val="20"/>
                <w:szCs w:val="20"/>
              </w:rPr>
              <w:t>4</w:t>
            </w:r>
          </w:p>
        </w:tc>
      </w:tr>
      <w:tr>
        <w:tblPrEx>
          <w:tblW w:w="8728" w:type="dxa"/>
          <w:tblInd w:w="2" w:type="dxa"/>
          <w:tblLayout w:type="fixed"/>
        </w:tblPrEx>
        <w:trPr>
          <w:trHeight w:val="385"/>
        </w:trPr>
        <w:tc>
          <w:tcPr>
            <w:tcW w:w="1708" w:type="dxa"/>
            <w:vMerge/>
            <w:tcBorders>
              <w:top w:val="nil"/>
              <w:bottom w:val="nil"/>
            </w:tcBorders>
            <w:vAlign w:val="top"/>
          </w:tcPr>
          <w:p>
            <w:pPr>
              <w:rPr>
                <w:rFonts w:ascii="Arial"/>
                <w:sz w:val="21"/>
              </w:rPr>
            </w:pPr>
          </w:p>
        </w:tc>
        <w:tc>
          <w:tcPr>
            <w:tcW w:w="1529" w:type="dxa"/>
            <w:vAlign w:val="top"/>
          </w:tcPr>
          <w:p>
            <w:pPr>
              <w:spacing w:before="124" w:line="195" w:lineRule="auto"/>
              <w:ind w:left="7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803" w:type="dxa"/>
            <w:gridSpan w:val="3"/>
            <w:vAlign w:val="top"/>
          </w:tcPr>
          <w:p>
            <w:pPr>
              <w:spacing w:before="124"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51684.2515</w:t>
            </w:r>
          </w:p>
        </w:tc>
        <w:tc>
          <w:tcPr>
            <w:tcW w:w="2688" w:type="dxa"/>
            <w:gridSpan w:val="2"/>
            <w:vAlign w:val="top"/>
          </w:tcPr>
          <w:p>
            <w:pPr>
              <w:spacing w:before="124" w:line="195" w:lineRule="auto"/>
              <w:ind w:left="69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40511393.994</w:t>
            </w:r>
            <w:r>
              <w:rPr>
                <w:rFonts w:ascii="Times New Roman" w:eastAsia="Times New Roman" w:hAnsi="Times New Roman" w:cs="Times New Roman"/>
                <w:spacing w:val="3"/>
                <w:sz w:val="20"/>
                <w:szCs w:val="20"/>
              </w:rPr>
              <w:t>7</w:t>
            </w:r>
          </w:p>
        </w:tc>
      </w:tr>
      <w:tr>
        <w:tblPrEx>
          <w:tblW w:w="8728" w:type="dxa"/>
          <w:tblInd w:w="2" w:type="dxa"/>
          <w:tblLayout w:type="fixed"/>
        </w:tblPrEx>
        <w:trPr>
          <w:trHeight w:val="385"/>
        </w:trPr>
        <w:tc>
          <w:tcPr>
            <w:tcW w:w="1708" w:type="dxa"/>
            <w:vMerge/>
            <w:tcBorders>
              <w:top w:val="nil"/>
              <w:bottom w:val="nil"/>
            </w:tcBorders>
            <w:vAlign w:val="top"/>
          </w:tcPr>
          <w:p>
            <w:pPr>
              <w:rPr>
                <w:rFonts w:ascii="Arial"/>
                <w:sz w:val="21"/>
              </w:rPr>
            </w:pPr>
          </w:p>
        </w:tc>
        <w:tc>
          <w:tcPr>
            <w:tcW w:w="1529" w:type="dxa"/>
            <w:vAlign w:val="top"/>
          </w:tcPr>
          <w:p>
            <w:pPr>
              <w:spacing w:before="128" w:line="192" w:lineRule="auto"/>
              <w:ind w:left="71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803" w:type="dxa"/>
            <w:gridSpan w:val="3"/>
            <w:vAlign w:val="top"/>
          </w:tcPr>
          <w:p>
            <w:pPr>
              <w:spacing w:before="125"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51210.2299</w:t>
            </w:r>
          </w:p>
        </w:tc>
        <w:tc>
          <w:tcPr>
            <w:tcW w:w="2688" w:type="dxa"/>
            <w:gridSpan w:val="2"/>
            <w:vAlign w:val="top"/>
          </w:tcPr>
          <w:p>
            <w:pPr>
              <w:spacing w:before="125"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510957.9946</w:t>
            </w:r>
          </w:p>
        </w:tc>
      </w:tr>
      <w:tr>
        <w:tblPrEx>
          <w:tblW w:w="8728" w:type="dxa"/>
          <w:tblInd w:w="2" w:type="dxa"/>
          <w:tblLayout w:type="fixed"/>
        </w:tblPrEx>
        <w:trPr>
          <w:trHeight w:val="385"/>
        </w:trPr>
        <w:tc>
          <w:tcPr>
            <w:tcW w:w="1708" w:type="dxa"/>
            <w:vMerge/>
            <w:tcBorders>
              <w:top w:val="nil"/>
              <w:bottom w:val="nil"/>
            </w:tcBorders>
            <w:vAlign w:val="top"/>
          </w:tcPr>
          <w:p>
            <w:pPr>
              <w:rPr>
                <w:rFonts w:ascii="Arial"/>
                <w:sz w:val="21"/>
              </w:rPr>
            </w:pPr>
          </w:p>
        </w:tc>
        <w:tc>
          <w:tcPr>
            <w:tcW w:w="1529" w:type="dxa"/>
            <w:vAlign w:val="top"/>
          </w:tcPr>
          <w:p>
            <w:pPr>
              <w:spacing w:before="124" w:line="195" w:lineRule="auto"/>
              <w:ind w:left="71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803" w:type="dxa"/>
            <w:gridSpan w:val="3"/>
            <w:vAlign w:val="top"/>
          </w:tcPr>
          <w:p>
            <w:pPr>
              <w:spacing w:before="124"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51758.2192</w:t>
            </w:r>
          </w:p>
        </w:tc>
        <w:tc>
          <w:tcPr>
            <w:tcW w:w="2688" w:type="dxa"/>
            <w:gridSpan w:val="2"/>
            <w:vAlign w:val="top"/>
          </w:tcPr>
          <w:p>
            <w:pPr>
              <w:spacing w:before="124"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509860.9720</w:t>
            </w:r>
          </w:p>
        </w:tc>
      </w:tr>
      <w:tr>
        <w:tblPrEx>
          <w:tblW w:w="8728" w:type="dxa"/>
          <w:tblInd w:w="2" w:type="dxa"/>
          <w:tblLayout w:type="fixed"/>
        </w:tblPrEx>
        <w:trPr>
          <w:trHeight w:val="385"/>
        </w:trPr>
        <w:tc>
          <w:tcPr>
            <w:tcW w:w="1708" w:type="dxa"/>
            <w:vMerge/>
            <w:tcBorders>
              <w:top w:val="nil"/>
              <w:bottom w:val="nil"/>
            </w:tcBorders>
            <w:vAlign w:val="top"/>
          </w:tcPr>
          <w:p>
            <w:pPr>
              <w:rPr>
                <w:rFonts w:ascii="Arial"/>
                <w:sz w:val="21"/>
              </w:rPr>
            </w:pPr>
          </w:p>
        </w:tc>
        <w:tc>
          <w:tcPr>
            <w:tcW w:w="1529" w:type="dxa"/>
            <w:vAlign w:val="top"/>
          </w:tcPr>
          <w:p>
            <w:pPr>
              <w:spacing w:before="128" w:line="192" w:lineRule="auto"/>
              <w:ind w:left="716"/>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803" w:type="dxa"/>
            <w:gridSpan w:val="3"/>
            <w:vAlign w:val="top"/>
          </w:tcPr>
          <w:p>
            <w:pPr>
              <w:spacing w:before="125"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51958.2195</w:t>
            </w:r>
          </w:p>
        </w:tc>
        <w:tc>
          <w:tcPr>
            <w:tcW w:w="2688" w:type="dxa"/>
            <w:gridSpan w:val="2"/>
            <w:vAlign w:val="top"/>
          </w:tcPr>
          <w:p>
            <w:pPr>
              <w:spacing w:before="125"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509860.9718</w:t>
            </w:r>
          </w:p>
        </w:tc>
      </w:tr>
      <w:tr>
        <w:tblPrEx>
          <w:tblW w:w="8728" w:type="dxa"/>
          <w:tblInd w:w="2" w:type="dxa"/>
          <w:tblLayout w:type="fixed"/>
        </w:tblPrEx>
        <w:trPr>
          <w:trHeight w:val="384"/>
        </w:trPr>
        <w:tc>
          <w:tcPr>
            <w:tcW w:w="1708" w:type="dxa"/>
            <w:vMerge/>
            <w:tcBorders>
              <w:top w:val="nil"/>
            </w:tcBorders>
            <w:vAlign w:val="top"/>
          </w:tcPr>
          <w:p>
            <w:pPr>
              <w:rPr>
                <w:rFonts w:ascii="Arial"/>
                <w:sz w:val="21"/>
              </w:rPr>
            </w:pPr>
          </w:p>
        </w:tc>
        <w:tc>
          <w:tcPr>
            <w:tcW w:w="7020" w:type="dxa"/>
            <w:gridSpan w:val="6"/>
            <w:vAlign w:val="top"/>
          </w:tcPr>
          <w:p>
            <w:pPr>
              <w:spacing w:before="88" w:line="228" w:lineRule="auto"/>
              <w:ind w:left="2615"/>
              <w:rPr>
                <w:rFonts w:ascii="Times New Roman" w:eastAsia="Times New Roman" w:hAnsi="Times New Roman" w:cs="Times New Roman"/>
                <w:sz w:val="20"/>
                <w:szCs w:val="20"/>
              </w:rPr>
            </w:pPr>
            <w:r>
              <w:rPr>
                <w:rFonts w:ascii="SimSun" w:eastAsia="SimSun" w:hAnsi="SimSun" w:cs="SimSun"/>
                <w:spacing w:val="4"/>
                <w:sz w:val="20"/>
                <w:szCs w:val="20"/>
              </w:rPr>
              <w:t>标高</w:t>
            </w:r>
            <w:r>
              <w:rPr>
                <w:rFonts w:ascii="SimSun" w:eastAsia="SimSun" w:hAnsi="SimSun" w:cs="SimSun"/>
                <w:spacing w:val="2"/>
                <w:sz w:val="20"/>
                <w:szCs w:val="20"/>
              </w:rPr>
              <w:t>：</w:t>
            </w:r>
            <w:r>
              <w:rPr>
                <w:rFonts w:ascii="Times New Roman" w:eastAsia="Times New Roman" w:hAnsi="Times New Roman" w:cs="Times New Roman"/>
                <w:spacing w:val="2"/>
                <w:sz w:val="20"/>
                <w:szCs w:val="20"/>
              </w:rPr>
              <w:t>472</w:t>
            </w:r>
            <w:r>
              <w:rPr>
                <w:rFonts w:ascii="Times New Roman" w:eastAsia="Times New Roman" w:hAnsi="Times New Roman" w:cs="Times New Roman"/>
                <w:sz w:val="20"/>
                <w:szCs w:val="20"/>
              </w:rPr>
              <w:t>m</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95</w:t>
            </w:r>
            <w:r>
              <w:rPr>
                <w:rFonts w:ascii="Times New Roman" w:eastAsia="Times New Roman" w:hAnsi="Times New Roman" w:cs="Times New Roman"/>
                <w:sz w:val="20"/>
                <w:szCs w:val="20"/>
              </w:rPr>
              <w:t>m</w:t>
            </w:r>
          </w:p>
        </w:tc>
      </w:tr>
      <w:tr>
        <w:tblPrEx>
          <w:tblW w:w="8728" w:type="dxa"/>
          <w:tblInd w:w="2" w:type="dxa"/>
          <w:tblLayout w:type="fixed"/>
        </w:tblPrEx>
        <w:trPr>
          <w:trHeight w:val="385"/>
        </w:trPr>
        <w:tc>
          <w:tcPr>
            <w:tcW w:w="1708" w:type="dxa"/>
            <w:vAlign w:val="top"/>
          </w:tcPr>
          <w:p>
            <w:pPr>
              <w:spacing w:before="88" w:line="229" w:lineRule="auto"/>
              <w:ind w:left="43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253" w:type="dxa"/>
            <w:gridSpan w:val="3"/>
            <w:vAlign w:val="top"/>
          </w:tcPr>
          <w:p>
            <w:pPr>
              <w:rPr>
                <w:rFonts w:ascii="Arial"/>
                <w:sz w:val="21"/>
              </w:rPr>
            </w:pPr>
          </w:p>
        </w:tc>
        <w:tc>
          <w:tcPr>
            <w:tcW w:w="1544" w:type="dxa"/>
            <w:gridSpan w:val="2"/>
            <w:vAlign w:val="top"/>
          </w:tcPr>
          <w:p>
            <w:pPr>
              <w:spacing w:before="88" w:line="228" w:lineRule="auto"/>
              <w:ind w:left="358"/>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2223" w:type="dxa"/>
            <w:vAlign w:val="top"/>
          </w:tcPr>
          <w:p>
            <w:pPr>
              <w:spacing w:before="88" w:line="228" w:lineRule="auto"/>
              <w:ind w:left="804"/>
              <w:rPr>
                <w:rFonts w:ascii="SimSun" w:eastAsia="SimSun" w:hAnsi="SimSun" w:cs="SimSun"/>
                <w:sz w:val="20"/>
                <w:szCs w:val="20"/>
              </w:rPr>
            </w:pPr>
            <w:r>
              <w:rPr>
                <w:rFonts w:ascii="SimSun" w:eastAsia="SimSun" w:hAnsi="SimSun" w:cs="SimSun"/>
                <w:spacing w:val="6"/>
                <w:sz w:val="20"/>
                <w:szCs w:val="20"/>
              </w:rPr>
              <w:t>未使</w:t>
            </w:r>
            <w:r>
              <w:rPr>
                <w:rFonts w:ascii="SimSun" w:eastAsia="SimSun" w:hAnsi="SimSun" w:cs="SimSun"/>
                <w:spacing w:val="5"/>
                <w:sz w:val="20"/>
                <w:szCs w:val="20"/>
              </w:rPr>
              <w:t>用</w:t>
            </w:r>
          </w:p>
        </w:tc>
      </w:tr>
    </w:tbl>
    <w:p>
      <w:pPr>
        <w:sectPr>
          <w:footerReference w:type="default" r:id="rId6"/>
          <w:pgSz w:w="11906" w:h="16839"/>
          <w:pgMar w:top="1419" w:right="1485" w:bottom="1156" w:left="1687" w:header="0" w:footer="996" w:gutter="0"/>
          <w:pgNumType w:start="6"/>
          <w:cols w:space="708"/>
        </w:sectPr>
      </w:pPr>
    </w:p>
    <w:tbl>
      <w:tblPr>
        <w:tblStyle w:val="TableNormal1"/>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8"/>
        <w:gridCol w:w="3253"/>
        <w:gridCol w:w="1544"/>
        <w:gridCol w:w="2223"/>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5"/>
        </w:trPr>
        <w:tc>
          <w:tcPr>
            <w:tcW w:w="8728" w:type="dxa"/>
            <w:gridSpan w:val="4"/>
            <w:vAlign w:val="top"/>
          </w:tcPr>
          <w:p>
            <w:pPr>
              <w:spacing w:before="89" w:line="228" w:lineRule="auto"/>
              <w:ind w:left="3527"/>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728" w:type="dxa"/>
          <w:tblInd w:w="2" w:type="dxa"/>
          <w:tblLayout w:type="fixed"/>
        </w:tblPrEx>
        <w:trPr>
          <w:trHeight w:val="385"/>
        </w:trPr>
        <w:tc>
          <w:tcPr>
            <w:tcW w:w="1708" w:type="dxa"/>
            <w:vAlign w:val="top"/>
          </w:tcPr>
          <w:p>
            <w:pPr>
              <w:spacing w:before="87" w:line="231" w:lineRule="auto"/>
              <w:ind w:left="546"/>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253" w:type="dxa"/>
            <w:vAlign w:val="top"/>
          </w:tcPr>
          <w:p>
            <w:pPr>
              <w:rPr>
                <w:rFonts w:ascii="Arial"/>
                <w:sz w:val="21"/>
              </w:rPr>
            </w:pPr>
          </w:p>
        </w:tc>
        <w:tc>
          <w:tcPr>
            <w:tcW w:w="1544" w:type="dxa"/>
            <w:vAlign w:val="top"/>
          </w:tcPr>
          <w:p>
            <w:pPr>
              <w:spacing w:before="87" w:line="228" w:lineRule="auto"/>
              <w:ind w:left="463"/>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2223" w:type="dxa"/>
            <w:vAlign w:val="top"/>
          </w:tcPr>
          <w:p>
            <w:pPr>
              <w:rPr>
                <w:rFonts w:ascii="Arial"/>
                <w:sz w:val="21"/>
              </w:rPr>
            </w:pPr>
          </w:p>
        </w:tc>
      </w:tr>
      <w:tr>
        <w:tblPrEx>
          <w:tblW w:w="8728" w:type="dxa"/>
          <w:tblInd w:w="2" w:type="dxa"/>
          <w:tblLayout w:type="fixed"/>
        </w:tblPrEx>
        <w:trPr>
          <w:trHeight w:val="385"/>
        </w:trPr>
        <w:tc>
          <w:tcPr>
            <w:tcW w:w="1708" w:type="dxa"/>
            <w:vAlign w:val="top"/>
          </w:tcPr>
          <w:p>
            <w:pPr>
              <w:spacing w:before="89" w:line="233" w:lineRule="auto"/>
              <w:ind w:left="439"/>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253" w:type="dxa"/>
            <w:vAlign w:val="top"/>
          </w:tcPr>
          <w:p>
            <w:pPr>
              <w:spacing w:before="89" w:line="225" w:lineRule="auto"/>
              <w:ind w:left="118"/>
              <w:rPr>
                <w:rFonts w:ascii="SimSun" w:eastAsia="SimSun" w:hAnsi="SimSun" w:cs="SimSun"/>
                <w:sz w:val="20"/>
                <w:szCs w:val="20"/>
              </w:rPr>
            </w:pPr>
            <w:r>
              <w:rPr>
                <w:rFonts w:ascii="SimSun" w:eastAsia="SimSun" w:hAnsi="SimSun" w:cs="SimSun"/>
                <w:spacing w:val="16"/>
                <w:sz w:val="20"/>
                <w:szCs w:val="20"/>
              </w:rPr>
              <w:t>赤</w:t>
            </w:r>
            <w:r>
              <w:rPr>
                <w:rFonts w:ascii="SimSun" w:eastAsia="SimSun" w:hAnsi="SimSun" w:cs="SimSun"/>
                <w:spacing w:val="10"/>
                <w:sz w:val="20"/>
                <w:szCs w:val="20"/>
              </w:rPr>
              <w:t>峰</w:t>
            </w:r>
            <w:r>
              <w:rPr>
                <w:rFonts w:ascii="SimSun" w:eastAsia="SimSun" w:hAnsi="SimSun" w:cs="SimSun"/>
                <w:spacing w:val="8"/>
                <w:sz w:val="20"/>
                <w:szCs w:val="20"/>
              </w:rPr>
              <w:t>市阿鲁科尔沁旗天山口镇</w:t>
            </w:r>
          </w:p>
        </w:tc>
        <w:tc>
          <w:tcPr>
            <w:tcW w:w="1544" w:type="dxa"/>
            <w:vAlign w:val="top"/>
          </w:tcPr>
          <w:p>
            <w:pPr>
              <w:spacing w:before="89" w:line="228" w:lineRule="auto"/>
              <w:ind w:left="582"/>
              <w:rPr>
                <w:rFonts w:ascii="SimSun" w:eastAsia="SimSun" w:hAnsi="SimSun" w:cs="SimSun"/>
                <w:sz w:val="20"/>
                <w:szCs w:val="20"/>
              </w:rPr>
            </w:pPr>
            <w:r>
              <w:rPr>
                <w:rFonts w:ascii="SimSun" w:eastAsia="SimSun" w:hAnsi="SimSun" w:cs="SimSun"/>
                <w:spacing w:val="-3"/>
                <w:sz w:val="20"/>
                <w:szCs w:val="20"/>
              </w:rPr>
              <w:t>邮编</w:t>
            </w:r>
          </w:p>
        </w:tc>
        <w:tc>
          <w:tcPr>
            <w:tcW w:w="2223" w:type="dxa"/>
            <w:vAlign w:val="top"/>
          </w:tcPr>
          <w:p>
            <w:pPr>
              <w:rPr>
                <w:rFonts w:ascii="Arial"/>
                <w:sz w:val="21"/>
              </w:rPr>
            </w:pPr>
          </w:p>
        </w:tc>
      </w:tr>
      <w:tr>
        <w:tblPrEx>
          <w:tblW w:w="8728" w:type="dxa"/>
          <w:tblInd w:w="2" w:type="dxa"/>
          <w:tblLayout w:type="fixed"/>
        </w:tblPrEx>
        <w:trPr>
          <w:trHeight w:val="389"/>
        </w:trPr>
        <w:tc>
          <w:tcPr>
            <w:tcW w:w="1708" w:type="dxa"/>
            <w:vAlign w:val="top"/>
          </w:tcPr>
          <w:p>
            <w:pPr>
              <w:spacing w:before="88" w:line="229" w:lineRule="auto"/>
              <w:ind w:left="457"/>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253" w:type="dxa"/>
            <w:vAlign w:val="top"/>
          </w:tcPr>
          <w:p>
            <w:pPr>
              <w:rPr>
                <w:rFonts w:ascii="Arial"/>
                <w:sz w:val="21"/>
              </w:rPr>
            </w:pPr>
          </w:p>
        </w:tc>
        <w:tc>
          <w:tcPr>
            <w:tcW w:w="1544" w:type="dxa"/>
            <w:vAlign w:val="top"/>
          </w:tcPr>
          <w:p>
            <w:pPr>
              <w:spacing w:before="59" w:line="275" w:lineRule="exact"/>
              <w:ind w:left="488"/>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2223" w:type="dxa"/>
            <w:vAlign w:val="top"/>
          </w:tcPr>
          <w:p>
            <w:pPr>
              <w:rPr>
                <w:rFonts w:ascii="Arial"/>
                <w:sz w:val="21"/>
              </w:rPr>
            </w:pPr>
          </w:p>
        </w:tc>
      </w:tr>
    </w:tbl>
    <w:p>
      <w:pPr>
        <w:rPr>
          <w:rFonts w:ascii="Arial"/>
          <w:sz w:val="21"/>
        </w:rPr>
      </w:pPr>
    </w:p>
    <w:p>
      <w:pPr>
        <w:sectPr>
          <w:footerReference w:type="default" r:id="rId7"/>
          <w:type w:val="nextPage"/>
          <w:pgSz w:w="11906" w:h="16839"/>
          <w:pgMar w:top="1419" w:right="1485" w:bottom="1156" w:left="1687" w:header="0" w:footer="996" w:gutter="0"/>
          <w:pgNumType w:start="7"/>
          <w:cols w:space="708"/>
          <w:titlePg w:val="0"/>
        </w:sectPr>
      </w:pPr>
    </w:p>
    <w:p>
      <w:pPr>
        <w:spacing w:before="71" w:line="225" w:lineRule="auto"/>
        <w:ind w:left="205"/>
        <w:outlineLvl w:val="0"/>
        <w:rPr>
          <w:rFonts w:ascii="SimSun" w:eastAsia="SimSun" w:hAnsi="SimSun" w:cs="SimSun"/>
          <w:sz w:val="35"/>
          <w:szCs w:val="35"/>
        </w:rPr>
      </w:pPr>
      <w:bookmarkStart w:id="1" w:name="_bookmark2"/>
      <w:bookmarkEnd w:id="1"/>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71" w:line="528" w:lineRule="exact"/>
        <w:ind w:left="31"/>
        <w:outlineLvl w:val="1"/>
        <w:rPr>
          <w:rFonts w:ascii="SimSun" w:eastAsia="SimSun" w:hAnsi="SimSun" w:cs="SimSun"/>
          <w:sz w:val="31"/>
          <w:szCs w:val="31"/>
        </w:rPr>
      </w:pPr>
      <w:bookmarkStart w:id="2" w:name="_bookmark3"/>
      <w:bookmarkEnd w:id="2"/>
      <w:r>
        <w:rPr>
          <w:rFonts w:ascii="SimSun" w:eastAsia="SimSun" w:hAnsi="SimSun" w:cs="SimSun"/>
          <w:spacing w:val="11"/>
          <w:position w:val="3"/>
          <w:sz w:val="31"/>
          <w:szCs w:val="31"/>
          <w14:textOutline w14:w="5793" w14:cap="sq">
            <w14:solidFill>
              <w14:srgbClr w14:val="000000"/>
            </w14:solidFill>
            <w14:prstDash w14:val="solid"/>
            <w14:bevel/>
          </w14:textOutline>
        </w:rPr>
        <w:t>一</w:t>
      </w:r>
      <w:r>
        <w:rPr>
          <w:rFonts w:ascii="SimSun" w:eastAsia="SimSun" w:hAnsi="SimSun" w:cs="SimSun"/>
          <w:spacing w:val="8"/>
          <w:position w:val="3"/>
          <w:sz w:val="31"/>
          <w:szCs w:val="31"/>
          <w14:textOutline w14:w="5793" w14:cap="sq">
            <w14:solidFill>
              <w14:srgbClr w14:val="000000"/>
            </w14:solidFill>
            <w14:prstDash w14:val="solid"/>
            <w14:bevel/>
          </w14:textOutline>
        </w:rPr>
        <w:t>、方案编制概况</w:t>
      </w:r>
    </w:p>
    <w:p>
      <w:pPr>
        <w:spacing w:before="158" w:line="376" w:lineRule="auto"/>
        <w:ind w:left="29" w:right="59" w:firstLine="492"/>
        <w:rPr>
          <w:rFonts w:ascii="SimSun" w:eastAsia="SimSun" w:hAnsi="SimSun" w:cs="SimSun"/>
          <w:sz w:val="23"/>
          <w:szCs w:val="23"/>
        </w:rPr>
      </w:pPr>
      <w:r>
        <w:rPr>
          <w:rFonts w:ascii="Times New Roman" w:eastAsia="Times New Roman" w:hAnsi="Times New Roman" w:cs="Times New Roman"/>
          <w:spacing w:val="10"/>
          <w:sz w:val="23"/>
          <w:szCs w:val="23"/>
        </w:rPr>
        <w:t>1</w:t>
      </w:r>
      <w:r>
        <w:rPr>
          <w:rFonts w:ascii="SimSun" w:eastAsia="SimSun" w:hAnsi="SimSun" w:cs="SimSun"/>
          <w:spacing w:val="10"/>
          <w:sz w:val="23"/>
          <w:szCs w:val="23"/>
        </w:rPr>
        <w:t>、</w:t>
      </w:r>
      <w:r>
        <w:rPr>
          <w:rFonts w:ascii="Times New Roman" w:eastAsia="Times New Roman" w:hAnsi="Times New Roman" w:cs="Times New Roman"/>
          <w:spacing w:val="10"/>
          <w:sz w:val="23"/>
          <w:szCs w:val="23"/>
        </w:rPr>
        <w:t>201</w:t>
      </w:r>
      <w:r>
        <w:rPr>
          <w:rFonts w:ascii="Times New Roman" w:eastAsia="Times New Roman" w:hAnsi="Times New Roman" w:cs="Times New Roman"/>
          <w:spacing w:val="8"/>
          <w:sz w:val="23"/>
          <w:szCs w:val="23"/>
        </w:rPr>
        <w:t>6</w:t>
      </w:r>
      <w:r>
        <w:rPr>
          <w:rFonts w:ascii="SimSun" w:eastAsia="SimSun" w:hAnsi="SimSun" w:cs="SimSun"/>
          <w:spacing w:val="5"/>
          <w:sz w:val="23"/>
          <w:szCs w:val="23"/>
        </w:rPr>
        <w:t>年</w:t>
      </w:r>
      <w:r>
        <w:rPr>
          <w:rFonts w:ascii="Times New Roman" w:eastAsia="Times New Roman" w:hAnsi="Times New Roman" w:cs="Times New Roman"/>
          <w:spacing w:val="5"/>
          <w:sz w:val="23"/>
          <w:szCs w:val="23"/>
        </w:rPr>
        <w:t>9</w:t>
      </w:r>
      <w:r>
        <w:rPr>
          <w:rFonts w:ascii="SimSun" w:eastAsia="SimSun" w:hAnsi="SimSun" w:cs="SimSun"/>
          <w:spacing w:val="5"/>
          <w:sz w:val="23"/>
          <w:szCs w:val="23"/>
        </w:rPr>
        <w:t>月，由赤峰冠诚地质勘查有限责任公司编写的《阿鲁科尔沁旗喇</w:t>
      </w:r>
      <w:r>
        <w:rPr>
          <w:rFonts w:ascii="SimSun" w:eastAsia="SimSun" w:hAnsi="SimSun" w:cs="SimSun"/>
          <w:sz w:val="23"/>
          <w:szCs w:val="23"/>
        </w:rPr>
        <w:t xml:space="preserve"> </w:t>
      </w:r>
      <w:r>
        <w:rPr>
          <w:rFonts w:ascii="SimSun" w:eastAsia="SimSun" w:hAnsi="SimSun" w:cs="SimSun"/>
          <w:spacing w:val="6"/>
          <w:sz w:val="23"/>
          <w:szCs w:val="23"/>
        </w:rPr>
        <w:t>嘛罕山矿区</w:t>
      </w:r>
      <w:r>
        <w:rPr>
          <w:rFonts w:ascii="SimSun" w:eastAsia="SimSun" w:hAnsi="SimSun" w:cs="SimSun"/>
          <w:spacing w:val="3"/>
          <w:sz w:val="23"/>
          <w:szCs w:val="23"/>
        </w:rPr>
        <w:t>银铅锌矿矿山地质环境分期治理方案</w:t>
      </w:r>
      <w:r>
        <w:rPr>
          <w:rFonts w:ascii="SimSun" w:eastAsia="SimSun" w:hAnsi="SimSun" w:cs="SimSun"/>
          <w:spacing w:val="3"/>
          <w:sz w:val="23"/>
          <w:szCs w:val="23"/>
        </w:rPr>
        <w:t xml:space="preserve"> </w:t>
      </w:r>
      <w:r>
        <w:rPr>
          <w:rFonts w:ascii="SimSun" w:eastAsia="SimSun" w:hAnsi="SimSun" w:cs="SimSun"/>
          <w:spacing w:val="3"/>
          <w:sz w:val="23"/>
          <w:szCs w:val="23"/>
        </w:rPr>
        <w:t>(</w:t>
      </w:r>
      <w:r>
        <w:rPr>
          <w:rFonts w:ascii="Times New Roman" w:eastAsia="Times New Roman" w:hAnsi="Times New Roman" w:cs="Times New Roman"/>
          <w:spacing w:val="3"/>
          <w:sz w:val="23"/>
          <w:szCs w:val="23"/>
        </w:rPr>
        <w:t>2011.</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1-2014.7.31</w:t>
      </w:r>
      <w:r>
        <w:rPr>
          <w:rFonts w:ascii="SimSun" w:eastAsia="SimSun" w:hAnsi="SimSun" w:cs="SimSun"/>
          <w:spacing w:val="3"/>
          <w:sz w:val="23"/>
          <w:szCs w:val="23"/>
        </w:rPr>
        <w:t>)》(备案编</w:t>
      </w:r>
      <w:r>
        <w:rPr>
          <w:rFonts w:ascii="SimSun" w:eastAsia="SimSun" w:hAnsi="SimSun" w:cs="SimSun"/>
          <w:sz w:val="23"/>
          <w:szCs w:val="23"/>
        </w:rPr>
        <w:t xml:space="preserve"> </w:t>
      </w:r>
      <w:r>
        <w:rPr>
          <w:rFonts w:ascii="SimSun" w:eastAsia="SimSun" w:hAnsi="SimSun" w:cs="SimSun"/>
          <w:spacing w:val="3"/>
          <w:sz w:val="23"/>
          <w:szCs w:val="23"/>
        </w:rPr>
        <w:t>号</w:t>
      </w:r>
      <w:r>
        <w:rPr>
          <w:rFonts w:ascii="SimSun" w:eastAsia="SimSun" w:hAnsi="SimSun" w:cs="SimSun"/>
          <w:spacing w:val="2"/>
          <w:sz w:val="23"/>
          <w:szCs w:val="23"/>
        </w:rPr>
        <w:t>：</w:t>
      </w:r>
      <w:r>
        <w:rPr>
          <w:rFonts w:ascii="Times New Roman" w:eastAsia="Times New Roman" w:hAnsi="Times New Roman" w:cs="Times New Roman"/>
          <w:spacing w:val="2"/>
          <w:sz w:val="23"/>
          <w:szCs w:val="23"/>
        </w:rPr>
        <w:t>17022</w:t>
      </w:r>
      <w:r>
        <w:rPr>
          <w:rFonts w:ascii="SimSun" w:eastAsia="SimSun" w:hAnsi="SimSun" w:cs="SimSun"/>
          <w:spacing w:val="2"/>
          <w:sz w:val="23"/>
          <w:szCs w:val="23"/>
        </w:rPr>
        <w:t>)；</w:t>
      </w:r>
    </w:p>
    <w:p>
      <w:pPr>
        <w:spacing w:line="228" w:lineRule="auto"/>
        <w:ind w:left="499"/>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、《内蒙古自治区矿山地质环境分期治理工程验收意见书》</w:t>
      </w:r>
      <w:r>
        <w:rPr>
          <w:rFonts w:ascii="SimSun" w:eastAsia="SimSun" w:hAnsi="SimSun" w:cs="SimSun"/>
          <w:spacing w:val="3"/>
          <w:sz w:val="23"/>
          <w:szCs w:val="23"/>
        </w:rPr>
        <w:t xml:space="preserve"> </w:t>
      </w:r>
      <w:r>
        <w:rPr>
          <w:rFonts w:ascii="SimSun" w:eastAsia="SimSun" w:hAnsi="SimSun" w:cs="SimSun"/>
          <w:spacing w:val="3"/>
          <w:sz w:val="23"/>
          <w:szCs w:val="23"/>
        </w:rPr>
        <w:t>(编号</w:t>
      </w:r>
      <w:r>
        <w:rPr>
          <w:rFonts w:ascii="Times New Roman" w:eastAsia="Times New Roman" w:hAnsi="Times New Roman" w:cs="Times New Roman"/>
          <w:spacing w:val="3"/>
          <w:sz w:val="23"/>
          <w:szCs w:val="23"/>
        </w:rPr>
        <w:t>17022</w:t>
      </w:r>
      <w:r>
        <w:rPr>
          <w:rFonts w:ascii="SimSun" w:eastAsia="SimSun" w:hAnsi="SimSun" w:cs="SimSun"/>
          <w:spacing w:val="3"/>
          <w:sz w:val="23"/>
          <w:szCs w:val="23"/>
        </w:rPr>
        <w:t>)；</w:t>
      </w:r>
    </w:p>
    <w:p>
      <w:pPr>
        <w:spacing w:before="185" w:line="361" w:lineRule="auto"/>
        <w:ind w:left="32" w:right="59" w:firstLine="471"/>
        <w:rPr>
          <w:rFonts w:ascii="SimSun" w:eastAsia="SimSun" w:hAnsi="SimSun" w:cs="SimSun"/>
          <w:sz w:val="23"/>
          <w:szCs w:val="23"/>
        </w:rPr>
      </w:pPr>
      <w:r>
        <w:rPr>
          <w:rFonts w:ascii="Times New Roman" w:eastAsia="Times New Roman" w:hAnsi="Times New Roman" w:cs="Times New Roman"/>
          <w:spacing w:val="7"/>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pacing w:val="7"/>
          <w:sz w:val="23"/>
          <w:szCs w:val="23"/>
        </w:rPr>
        <w:t>2020</w:t>
      </w:r>
      <w:r>
        <w:rPr>
          <w:rFonts w:ascii="SimSun" w:eastAsia="SimSun" w:hAnsi="SimSun" w:cs="SimSun"/>
          <w:spacing w:val="7"/>
          <w:sz w:val="23"/>
          <w:szCs w:val="23"/>
        </w:rPr>
        <w:t>年</w:t>
      </w:r>
      <w:r>
        <w:rPr>
          <w:rFonts w:ascii="Times New Roman" w:eastAsia="Times New Roman" w:hAnsi="Times New Roman" w:cs="Times New Roman"/>
          <w:spacing w:val="7"/>
          <w:sz w:val="23"/>
          <w:szCs w:val="23"/>
        </w:rPr>
        <w:t>12</w:t>
      </w:r>
      <w:r>
        <w:rPr>
          <w:rFonts w:ascii="SimSun" w:eastAsia="SimSun" w:hAnsi="SimSun" w:cs="SimSun"/>
          <w:spacing w:val="7"/>
          <w:sz w:val="23"/>
          <w:szCs w:val="23"/>
        </w:rPr>
        <w:t>月，由江西核工业工程地质勘察院与赤峰国源地产评估有限</w:t>
      </w:r>
      <w:r>
        <w:rPr>
          <w:rFonts w:ascii="SimSun" w:eastAsia="SimSun" w:hAnsi="SimSun" w:cs="SimSun"/>
          <w:spacing w:val="5"/>
          <w:sz w:val="23"/>
          <w:szCs w:val="23"/>
        </w:rPr>
        <w:t>公</w:t>
      </w:r>
      <w:r>
        <w:rPr>
          <w:rFonts w:ascii="SimSun" w:eastAsia="SimSun" w:hAnsi="SimSun" w:cs="SimSun"/>
          <w:sz w:val="23"/>
          <w:szCs w:val="23"/>
        </w:rPr>
        <w:t xml:space="preserve"> </w:t>
      </w:r>
      <w:r>
        <w:rPr>
          <w:rFonts w:ascii="SimSun" w:eastAsia="SimSun" w:hAnsi="SimSun" w:cs="SimSun"/>
          <w:spacing w:val="12"/>
          <w:sz w:val="23"/>
          <w:szCs w:val="23"/>
        </w:rPr>
        <w:t>司联合编</w:t>
      </w:r>
      <w:r>
        <w:rPr>
          <w:rFonts w:ascii="SimSun" w:eastAsia="SimSun" w:hAnsi="SimSun" w:cs="SimSun"/>
          <w:spacing w:val="9"/>
          <w:sz w:val="23"/>
          <w:szCs w:val="23"/>
        </w:rPr>
        <w:t>写</w:t>
      </w:r>
      <w:r>
        <w:rPr>
          <w:rFonts w:ascii="SimSun" w:eastAsia="SimSun" w:hAnsi="SimSun" w:cs="SimSun"/>
          <w:spacing w:val="6"/>
          <w:sz w:val="23"/>
          <w:szCs w:val="23"/>
        </w:rPr>
        <w:t>的《内蒙古自治区阿鲁科尔沁旗喇嘛罕山矿区银铅锌矿矿山地质环境</w:t>
      </w:r>
    </w:p>
    <w:p>
      <w:pPr>
        <w:spacing w:line="314" w:lineRule="exact"/>
        <w:ind w:left="29"/>
        <w:rPr>
          <w:rFonts w:ascii="SimSun" w:eastAsia="SimSun" w:hAnsi="SimSun" w:cs="SimSun"/>
          <w:sz w:val="23"/>
          <w:szCs w:val="23"/>
        </w:rPr>
      </w:pPr>
      <w:r>
        <w:rPr>
          <w:rFonts w:ascii="SimSun" w:eastAsia="SimSun" w:hAnsi="SimSun" w:cs="SimSun"/>
          <w:spacing w:val="4"/>
          <w:position w:val="2"/>
          <w:sz w:val="23"/>
          <w:szCs w:val="23"/>
        </w:rPr>
        <w:t>治理方案》</w:t>
      </w:r>
      <w:r>
        <w:rPr>
          <w:rFonts w:ascii="SimSun" w:eastAsia="SimSun" w:hAnsi="SimSun" w:cs="SimSun"/>
          <w:spacing w:val="4"/>
          <w:position w:val="2"/>
          <w:sz w:val="23"/>
          <w:szCs w:val="23"/>
        </w:rPr>
        <w:t xml:space="preserve">  </w:t>
      </w:r>
      <w:r>
        <w:rPr>
          <w:rFonts w:ascii="SimSun" w:eastAsia="SimSun" w:hAnsi="SimSun" w:cs="SimSun"/>
          <w:spacing w:val="4"/>
          <w:position w:val="2"/>
          <w:sz w:val="23"/>
          <w:szCs w:val="23"/>
        </w:rPr>
        <w:t>(备案</w:t>
      </w:r>
      <w:r>
        <w:rPr>
          <w:rFonts w:ascii="SimSun" w:eastAsia="SimSun" w:hAnsi="SimSun" w:cs="SimSun"/>
          <w:spacing w:val="3"/>
          <w:position w:val="2"/>
          <w:sz w:val="23"/>
          <w:szCs w:val="23"/>
        </w:rPr>
        <w:t>文</w:t>
      </w:r>
      <w:r>
        <w:rPr>
          <w:rFonts w:ascii="SimSun" w:eastAsia="SimSun" w:hAnsi="SimSun" w:cs="SimSun"/>
          <w:spacing w:val="2"/>
          <w:position w:val="2"/>
          <w:sz w:val="23"/>
          <w:szCs w:val="23"/>
        </w:rPr>
        <w:t>号：赤矿治字</w:t>
      </w:r>
      <w:r>
        <w:rPr>
          <w:rFonts w:ascii="Times New Roman" w:eastAsia="Times New Roman" w:hAnsi="Times New Roman" w:cs="Times New Roman"/>
          <w:spacing w:val="2"/>
          <w:position w:val="2"/>
          <w:sz w:val="23"/>
          <w:szCs w:val="23"/>
        </w:rPr>
        <w:t>[2021]020</w:t>
      </w:r>
      <w:r>
        <w:rPr>
          <w:rFonts w:ascii="SimSun" w:eastAsia="SimSun" w:hAnsi="SimSun" w:cs="SimSun"/>
          <w:spacing w:val="2"/>
          <w:position w:val="2"/>
          <w:sz w:val="23"/>
          <w:szCs w:val="23"/>
        </w:rPr>
        <w:t>号)</w:t>
      </w:r>
      <w:r>
        <w:rPr>
          <w:rFonts w:ascii="SimSun" w:eastAsia="SimSun" w:hAnsi="SimSun" w:cs="SimSun"/>
          <w:spacing w:val="2"/>
          <w:position w:val="2"/>
          <w:sz w:val="23"/>
          <w:szCs w:val="23"/>
        </w:rPr>
        <w:t xml:space="preserve"> </w:t>
      </w:r>
      <w:r>
        <w:rPr>
          <w:rFonts w:ascii="SimSun" w:eastAsia="SimSun" w:hAnsi="SimSun" w:cs="SimSun"/>
          <w:spacing w:val="2"/>
          <w:position w:val="2"/>
          <w:sz w:val="23"/>
          <w:szCs w:val="23"/>
        </w:rPr>
        <w:t>；</w:t>
      </w:r>
    </w:p>
    <w:p>
      <w:pPr>
        <w:spacing w:before="187" w:line="376" w:lineRule="auto"/>
        <w:ind w:left="45" w:right="59" w:firstLine="452"/>
        <w:rPr>
          <w:rFonts w:ascii="SimSun" w:eastAsia="SimSun" w:hAnsi="SimSun" w:cs="SimSun"/>
          <w:sz w:val="23"/>
          <w:szCs w:val="23"/>
        </w:rPr>
      </w:pPr>
      <w:r>
        <w:rPr>
          <w:rFonts w:ascii="Times New Roman" w:eastAsia="Times New Roman" w:hAnsi="Times New Roman" w:cs="Times New Roman"/>
          <w:spacing w:val="12"/>
          <w:sz w:val="23"/>
          <w:szCs w:val="23"/>
        </w:rPr>
        <w:t>4</w:t>
      </w:r>
      <w:r>
        <w:rPr>
          <w:rFonts w:ascii="SimSun" w:eastAsia="SimSun" w:hAnsi="SimSun" w:cs="SimSun"/>
          <w:spacing w:val="12"/>
          <w:sz w:val="23"/>
          <w:szCs w:val="23"/>
        </w:rPr>
        <w:t>、</w:t>
      </w:r>
      <w:r>
        <w:rPr>
          <w:rFonts w:ascii="Times New Roman" w:eastAsia="Times New Roman" w:hAnsi="Times New Roman" w:cs="Times New Roman"/>
          <w:spacing w:val="10"/>
          <w:sz w:val="23"/>
          <w:szCs w:val="23"/>
        </w:rPr>
        <w:t>2</w:t>
      </w:r>
      <w:r>
        <w:rPr>
          <w:rFonts w:ascii="Times New Roman" w:eastAsia="Times New Roman" w:hAnsi="Times New Roman" w:cs="Times New Roman"/>
          <w:spacing w:val="6"/>
          <w:sz w:val="23"/>
          <w:szCs w:val="23"/>
        </w:rPr>
        <w:t>020</w:t>
      </w:r>
      <w:r>
        <w:rPr>
          <w:rFonts w:ascii="SimSun" w:eastAsia="SimSun" w:hAnsi="SimSun" w:cs="SimSun"/>
          <w:spacing w:val="6"/>
          <w:sz w:val="23"/>
          <w:szCs w:val="23"/>
        </w:rPr>
        <w:t>年</w:t>
      </w:r>
      <w:r>
        <w:rPr>
          <w:rFonts w:ascii="Times New Roman" w:eastAsia="Times New Roman" w:hAnsi="Times New Roman" w:cs="Times New Roman"/>
          <w:spacing w:val="6"/>
          <w:sz w:val="23"/>
          <w:szCs w:val="23"/>
        </w:rPr>
        <w:t>4</w:t>
      </w:r>
      <w:r>
        <w:rPr>
          <w:rFonts w:ascii="SimSun" w:eastAsia="SimSun" w:hAnsi="SimSun" w:cs="SimSun"/>
          <w:spacing w:val="6"/>
          <w:sz w:val="23"/>
          <w:szCs w:val="23"/>
        </w:rPr>
        <w:t>月，由赤峰温商矿业开发有限公司提交的《阿鲁科尔沁旗喇嘛罕</w:t>
      </w:r>
      <w:r>
        <w:rPr>
          <w:rFonts w:ascii="SimSun" w:eastAsia="SimSun" w:hAnsi="SimSun" w:cs="SimSun"/>
          <w:sz w:val="23"/>
          <w:szCs w:val="23"/>
        </w:rPr>
        <w:t xml:space="preserve"> </w:t>
      </w:r>
      <w:r>
        <w:rPr>
          <w:rFonts w:ascii="SimSun" w:eastAsia="SimSun" w:hAnsi="SimSun" w:cs="SimSun"/>
          <w:spacing w:val="14"/>
          <w:sz w:val="23"/>
          <w:szCs w:val="23"/>
        </w:rPr>
        <w:t>山</w:t>
      </w:r>
      <w:r>
        <w:rPr>
          <w:rFonts w:ascii="SimSun" w:eastAsia="SimSun" w:hAnsi="SimSun" w:cs="SimSun"/>
          <w:spacing w:val="7"/>
          <w:sz w:val="23"/>
          <w:szCs w:val="23"/>
        </w:rPr>
        <w:t>矿区银铅锌矿</w:t>
      </w:r>
      <w:r>
        <w:rPr>
          <w:rFonts w:ascii="Times New Roman" w:eastAsia="Times New Roman" w:hAnsi="Times New Roman" w:cs="Times New Roman"/>
          <w:spacing w:val="7"/>
          <w:sz w:val="23"/>
          <w:szCs w:val="23"/>
        </w:rPr>
        <w:t>2020</w:t>
      </w:r>
      <w:r>
        <w:rPr>
          <w:rFonts w:ascii="SimSun" w:eastAsia="SimSun" w:hAnsi="SimSun" w:cs="SimSun"/>
          <w:spacing w:val="7"/>
          <w:sz w:val="23"/>
          <w:szCs w:val="23"/>
        </w:rPr>
        <w:t>年度矿山地质环境治理计划书》；</w:t>
      </w:r>
    </w:p>
    <w:p>
      <w:pPr>
        <w:spacing w:before="2" w:line="375" w:lineRule="auto"/>
        <w:ind w:left="45" w:right="59" w:firstLine="460"/>
        <w:rPr>
          <w:rFonts w:ascii="SimSun" w:eastAsia="SimSun" w:hAnsi="SimSun" w:cs="SimSun"/>
          <w:sz w:val="23"/>
          <w:szCs w:val="23"/>
        </w:rPr>
      </w:pPr>
      <w:r>
        <w:rPr>
          <w:rFonts w:ascii="Times New Roman" w:eastAsia="Times New Roman" w:hAnsi="Times New Roman" w:cs="Times New Roman"/>
          <w:spacing w:val="12"/>
          <w:sz w:val="23"/>
          <w:szCs w:val="23"/>
        </w:rPr>
        <w:t>5</w:t>
      </w:r>
      <w:r>
        <w:rPr>
          <w:rFonts w:ascii="SimSun" w:eastAsia="SimSun" w:hAnsi="SimSun" w:cs="SimSun"/>
          <w:spacing w:val="8"/>
          <w:sz w:val="23"/>
          <w:szCs w:val="23"/>
        </w:rPr>
        <w:t>、</w:t>
      </w:r>
      <w:r>
        <w:rPr>
          <w:rFonts w:ascii="Times New Roman" w:eastAsia="Times New Roman" w:hAnsi="Times New Roman" w:cs="Times New Roman"/>
          <w:spacing w:val="6"/>
          <w:sz w:val="23"/>
          <w:szCs w:val="23"/>
        </w:rPr>
        <w:t>2021</w:t>
      </w:r>
      <w:r>
        <w:rPr>
          <w:rFonts w:ascii="SimSun" w:eastAsia="SimSun" w:hAnsi="SimSun" w:cs="SimSun"/>
          <w:spacing w:val="6"/>
          <w:sz w:val="23"/>
          <w:szCs w:val="23"/>
        </w:rPr>
        <w:t>年</w:t>
      </w:r>
      <w:r>
        <w:rPr>
          <w:rFonts w:ascii="Times New Roman" w:eastAsia="Times New Roman" w:hAnsi="Times New Roman" w:cs="Times New Roman"/>
          <w:spacing w:val="6"/>
          <w:sz w:val="23"/>
          <w:szCs w:val="23"/>
        </w:rPr>
        <w:t>3</w:t>
      </w:r>
      <w:r>
        <w:rPr>
          <w:rFonts w:ascii="SimSun" w:eastAsia="SimSun" w:hAnsi="SimSun" w:cs="SimSun"/>
          <w:spacing w:val="6"/>
          <w:sz w:val="23"/>
          <w:szCs w:val="23"/>
        </w:rPr>
        <w:t>月，由赤峰温商矿业开发有限公司提交的《阿鲁科尔沁旗喇嘛罕</w:t>
      </w:r>
      <w:r>
        <w:rPr>
          <w:rFonts w:ascii="SimSun" w:eastAsia="SimSun" w:hAnsi="SimSun" w:cs="SimSun"/>
          <w:sz w:val="23"/>
          <w:szCs w:val="23"/>
        </w:rPr>
        <w:t xml:space="preserve"> </w:t>
      </w:r>
      <w:r>
        <w:rPr>
          <w:rFonts w:ascii="SimSun" w:eastAsia="SimSun" w:hAnsi="SimSun" w:cs="SimSun"/>
          <w:spacing w:val="14"/>
          <w:sz w:val="23"/>
          <w:szCs w:val="23"/>
        </w:rPr>
        <w:t>山</w:t>
      </w:r>
      <w:r>
        <w:rPr>
          <w:rFonts w:ascii="SimSun" w:eastAsia="SimSun" w:hAnsi="SimSun" w:cs="SimSun"/>
          <w:spacing w:val="7"/>
          <w:sz w:val="23"/>
          <w:szCs w:val="23"/>
        </w:rPr>
        <w:t>矿区银铅锌矿</w:t>
      </w:r>
      <w:r>
        <w:rPr>
          <w:rFonts w:ascii="Times New Roman" w:eastAsia="Times New Roman" w:hAnsi="Times New Roman" w:cs="Times New Roman"/>
          <w:spacing w:val="7"/>
          <w:sz w:val="23"/>
          <w:szCs w:val="23"/>
        </w:rPr>
        <w:t>2021</w:t>
      </w:r>
      <w:r>
        <w:rPr>
          <w:rFonts w:ascii="SimSun" w:eastAsia="SimSun" w:hAnsi="SimSun" w:cs="SimSun"/>
          <w:spacing w:val="7"/>
          <w:sz w:val="23"/>
          <w:szCs w:val="23"/>
        </w:rPr>
        <w:t>年度矿山地质环境治理计划书》；</w:t>
      </w:r>
    </w:p>
    <w:p>
      <w:pPr>
        <w:spacing w:line="228" w:lineRule="auto"/>
        <w:ind w:left="504"/>
        <w:rPr>
          <w:rFonts w:ascii="SimSun" w:eastAsia="SimSun" w:hAnsi="SimSun" w:cs="SimSun"/>
          <w:sz w:val="23"/>
          <w:szCs w:val="23"/>
        </w:rPr>
      </w:pPr>
      <w:r>
        <w:rPr>
          <w:rFonts w:ascii="Times New Roman" w:eastAsia="Times New Roman" w:hAnsi="Times New Roman" w:cs="Times New Roman"/>
          <w:spacing w:val="12"/>
          <w:sz w:val="23"/>
          <w:szCs w:val="23"/>
        </w:rPr>
        <w:t>6</w:t>
      </w:r>
      <w:r>
        <w:rPr>
          <w:rFonts w:ascii="SimSun" w:eastAsia="SimSun" w:hAnsi="SimSun" w:cs="SimSun"/>
          <w:spacing w:val="10"/>
          <w:sz w:val="23"/>
          <w:szCs w:val="23"/>
        </w:rPr>
        <w:t>、</w:t>
      </w:r>
      <w:r>
        <w:rPr>
          <w:rFonts w:ascii="Times New Roman" w:eastAsia="Times New Roman" w:hAnsi="Times New Roman" w:cs="Times New Roman"/>
          <w:spacing w:val="6"/>
          <w:sz w:val="23"/>
          <w:szCs w:val="23"/>
        </w:rPr>
        <w:t>2022</w:t>
      </w:r>
      <w:r>
        <w:rPr>
          <w:rFonts w:ascii="SimSun" w:eastAsia="SimSun" w:hAnsi="SimSun" w:cs="SimSun"/>
          <w:spacing w:val="6"/>
          <w:sz w:val="23"/>
          <w:szCs w:val="23"/>
        </w:rPr>
        <w:t>年</w:t>
      </w:r>
      <w:r>
        <w:rPr>
          <w:rFonts w:ascii="Times New Roman" w:eastAsia="Times New Roman" w:hAnsi="Times New Roman" w:cs="Times New Roman"/>
          <w:spacing w:val="6"/>
          <w:sz w:val="23"/>
          <w:szCs w:val="23"/>
        </w:rPr>
        <w:t>3</w:t>
      </w:r>
      <w:r>
        <w:rPr>
          <w:rFonts w:ascii="SimSun" w:eastAsia="SimSun" w:hAnsi="SimSun" w:cs="SimSun"/>
          <w:spacing w:val="6"/>
          <w:sz w:val="23"/>
          <w:szCs w:val="23"/>
        </w:rPr>
        <w:t>月，由赤峰温商矿业开发有限公司提交的《阿鲁科尔沁旗喇嘛罕</w:t>
      </w:r>
    </w:p>
    <w:p>
      <w:pPr>
        <w:spacing w:before="184" w:line="227" w:lineRule="auto"/>
        <w:ind w:left="45"/>
        <w:rPr>
          <w:rFonts w:ascii="SimSun" w:eastAsia="SimSun" w:hAnsi="SimSun" w:cs="SimSun"/>
          <w:sz w:val="23"/>
          <w:szCs w:val="23"/>
        </w:rPr>
      </w:pPr>
      <w:r>
        <w:rPr>
          <w:rFonts w:ascii="SimSun" w:eastAsia="SimSun" w:hAnsi="SimSun" w:cs="SimSun"/>
          <w:spacing w:val="14"/>
          <w:sz w:val="23"/>
          <w:szCs w:val="23"/>
        </w:rPr>
        <w:t>山</w:t>
      </w:r>
      <w:r>
        <w:rPr>
          <w:rFonts w:ascii="SimSun" w:eastAsia="SimSun" w:hAnsi="SimSun" w:cs="SimSun"/>
          <w:spacing w:val="7"/>
          <w:sz w:val="23"/>
          <w:szCs w:val="23"/>
        </w:rPr>
        <w:t>矿区银铅锌矿</w:t>
      </w:r>
      <w:r>
        <w:rPr>
          <w:rFonts w:ascii="Times New Roman" w:eastAsia="Times New Roman" w:hAnsi="Times New Roman" w:cs="Times New Roman"/>
          <w:spacing w:val="7"/>
          <w:sz w:val="23"/>
          <w:szCs w:val="23"/>
        </w:rPr>
        <w:t>2022</w:t>
      </w:r>
      <w:r>
        <w:rPr>
          <w:rFonts w:ascii="SimSun" w:eastAsia="SimSun" w:hAnsi="SimSun" w:cs="SimSun"/>
          <w:spacing w:val="7"/>
          <w:sz w:val="23"/>
          <w:szCs w:val="23"/>
        </w:rPr>
        <w:t>年度矿山地质环境治理计划书》。</w:t>
      </w:r>
    </w:p>
    <w:p>
      <w:pPr>
        <w:spacing w:before="119" w:line="420" w:lineRule="exact"/>
        <w:ind w:left="31"/>
        <w:outlineLvl w:val="1"/>
        <w:rPr>
          <w:rFonts w:ascii="SimSun" w:eastAsia="SimSun" w:hAnsi="SimSun" w:cs="SimSun"/>
          <w:sz w:val="31"/>
          <w:szCs w:val="31"/>
        </w:rPr>
      </w:pPr>
      <w:bookmarkStart w:id="3" w:name="_bookmark4"/>
      <w:bookmarkEnd w:id="3"/>
      <w:r>
        <w:rPr>
          <w:rFonts w:ascii="SimSun" w:eastAsia="SimSun" w:hAnsi="SimSun" w:cs="SimSun"/>
          <w:spacing w:val="12"/>
          <w:position w:val="2"/>
          <w:sz w:val="31"/>
          <w:szCs w:val="31"/>
          <w14:textOutline w14:w="5793" w14:cap="sq">
            <w14:solidFill>
              <w14:srgbClr w14:val="000000"/>
            </w14:solidFill>
            <w14:prstDash w14:val="solid"/>
            <w14:bevel/>
          </w14:textOutline>
        </w:rPr>
        <w:t>二</w:t>
      </w:r>
      <w:r>
        <w:rPr>
          <w:rFonts w:ascii="SimSun" w:eastAsia="SimSun" w:hAnsi="SimSun" w:cs="SimSun"/>
          <w:spacing w:val="10"/>
          <w:position w:val="2"/>
          <w:sz w:val="31"/>
          <w:szCs w:val="31"/>
          <w14:textOutline w14:w="5793" w14:cap="sq">
            <w14:solidFill>
              <w14:srgbClr w14:val="000000"/>
            </w14:solidFill>
            <w14:prstDash w14:val="solid"/>
            <w14:bevel/>
          </w14:textOutline>
        </w:rPr>
        <w:t>、治理方案规划的近期治理工程内容</w:t>
      </w:r>
    </w:p>
    <w:p>
      <w:pPr>
        <w:spacing w:before="192" w:line="374" w:lineRule="auto"/>
        <w:ind w:left="23" w:right="59" w:firstLine="479"/>
        <w:rPr>
          <w:rFonts w:ascii="SimSun" w:eastAsia="SimSun" w:hAnsi="SimSun" w:cs="SimSun"/>
          <w:sz w:val="23"/>
          <w:szCs w:val="23"/>
        </w:rPr>
      </w:pPr>
      <w:r>
        <w:rPr>
          <w:rFonts w:ascii="SimSun" w:eastAsia="SimSun" w:hAnsi="SimSun" w:cs="SimSun"/>
          <w:spacing w:val="6"/>
          <w:sz w:val="23"/>
          <w:szCs w:val="23"/>
        </w:rPr>
        <w:t>矿山于</w:t>
      </w:r>
      <w:r>
        <w:rPr>
          <w:rFonts w:ascii="Times New Roman" w:eastAsia="Times New Roman" w:hAnsi="Times New Roman" w:cs="Times New Roman"/>
          <w:spacing w:val="6"/>
          <w:sz w:val="23"/>
          <w:szCs w:val="23"/>
        </w:rPr>
        <w:t>2020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月委托江西核工业工程地质勘察院与赤峰国源地产评估</w:t>
      </w:r>
      <w:r>
        <w:rPr>
          <w:rFonts w:ascii="SimSun" w:eastAsia="SimSun" w:hAnsi="SimSun" w:cs="SimSun"/>
          <w:spacing w:val="5"/>
          <w:sz w:val="23"/>
          <w:szCs w:val="23"/>
        </w:rPr>
        <w:t>有</w:t>
      </w:r>
      <w:r>
        <w:rPr>
          <w:rFonts w:ascii="SimSun" w:eastAsia="SimSun" w:hAnsi="SimSun" w:cs="SimSun"/>
          <w:sz w:val="23"/>
          <w:szCs w:val="23"/>
        </w:rPr>
        <w:t xml:space="preserve"> </w:t>
      </w:r>
      <w:r>
        <w:rPr>
          <w:rFonts w:ascii="SimSun" w:eastAsia="SimSun" w:hAnsi="SimSun" w:cs="SimSun"/>
          <w:spacing w:val="9"/>
          <w:sz w:val="23"/>
          <w:szCs w:val="23"/>
        </w:rPr>
        <w:t>限</w:t>
      </w:r>
      <w:r>
        <w:rPr>
          <w:rFonts w:ascii="SimSun" w:eastAsia="SimSun" w:hAnsi="SimSun" w:cs="SimSun"/>
          <w:spacing w:val="7"/>
          <w:sz w:val="23"/>
          <w:szCs w:val="23"/>
        </w:rPr>
        <w:t>公司联合编写的《内蒙古自治区阿鲁科尔沁旗喇嘛罕山矿区银铅锌矿矿山地质</w:t>
      </w:r>
      <w:r>
        <w:rPr>
          <w:rFonts w:ascii="SimSun" w:eastAsia="SimSun" w:hAnsi="SimSun" w:cs="SimSun"/>
          <w:sz w:val="23"/>
          <w:szCs w:val="23"/>
        </w:rPr>
        <w:t xml:space="preserve"> </w:t>
      </w:r>
      <w:r>
        <w:rPr>
          <w:rFonts w:ascii="SimSun" w:eastAsia="SimSun" w:hAnsi="SimSun" w:cs="SimSun"/>
          <w:spacing w:val="8"/>
          <w:sz w:val="23"/>
          <w:szCs w:val="23"/>
        </w:rPr>
        <w:t>环境</w:t>
      </w:r>
      <w:r>
        <w:rPr>
          <w:rFonts w:ascii="SimSun" w:eastAsia="SimSun" w:hAnsi="SimSun" w:cs="SimSun"/>
          <w:spacing w:val="6"/>
          <w:sz w:val="23"/>
          <w:szCs w:val="23"/>
        </w:rPr>
        <w:t>治</w:t>
      </w:r>
      <w:r>
        <w:rPr>
          <w:rFonts w:ascii="SimSun" w:eastAsia="SimSun" w:hAnsi="SimSun" w:cs="SimSun"/>
          <w:spacing w:val="4"/>
          <w:sz w:val="23"/>
          <w:szCs w:val="23"/>
        </w:rPr>
        <w:t>理方案》。该治理方案设计的近期治理内容如下：</w:t>
      </w:r>
    </w:p>
    <w:p>
      <w:pPr>
        <w:spacing w:line="228" w:lineRule="auto"/>
        <w:ind w:left="514"/>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一)</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近</w:t>
      </w:r>
      <w:r>
        <w:rPr>
          <w:rFonts w:ascii="SimSun" w:eastAsia="SimSun" w:hAnsi="SimSun" w:cs="SimSun"/>
          <w:spacing w:val="1"/>
          <w:sz w:val="23"/>
          <w:szCs w:val="23"/>
          <w14:textOutline w14:w="4358" w14:cap="sq">
            <w14:solidFill>
              <w14:srgbClr w14:val="000000"/>
            </w14:solidFill>
            <w14:prstDash w14:val="solid"/>
            <w14:bevel/>
          </w14:textOutline>
        </w:rPr>
        <w:t>期工作安排</w:t>
      </w:r>
      <w:r>
        <w:rPr>
          <w:rFonts w:ascii="SimSun" w:eastAsia="SimSun" w:hAnsi="SimSun" w:cs="SimSu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
          <w:sz w:val="23"/>
          <w:szCs w:val="23"/>
        </w:rPr>
        <w:t>2020</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年</w:t>
      </w:r>
      <w:r>
        <w:rPr>
          <w:rFonts w:ascii="SimSun" w:eastAsia="SimSun" w:hAnsi="SimSun" w:cs="SimSun"/>
          <w:spacing w:val="1"/>
          <w:sz w:val="23"/>
          <w:szCs w:val="23"/>
        </w:rPr>
        <w:t xml:space="preserve"> </w:t>
      </w:r>
      <w:r>
        <w:rPr>
          <w:rFonts w:ascii="Times New Roman" w:eastAsia="Times New Roman" w:hAnsi="Times New Roman" w:cs="Times New Roman"/>
          <w:b/>
          <w:bCs/>
          <w:spacing w:val="1"/>
          <w:sz w:val="23"/>
          <w:szCs w:val="23"/>
        </w:rPr>
        <w:t>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月</w:t>
      </w:r>
      <w:r>
        <w:rPr>
          <w:rFonts w:ascii="SimSun" w:eastAsia="SimSun" w:hAnsi="SimSun" w:cs="SimSun"/>
          <w:spacing w:val="1"/>
          <w:sz w:val="23"/>
          <w:szCs w:val="23"/>
        </w:rPr>
        <w:t xml:space="preserve"> </w:t>
      </w:r>
      <w:r>
        <w:rPr>
          <w:rFonts w:ascii="Times New Roman" w:eastAsia="Times New Roman" w:hAnsi="Times New Roman" w:cs="Times New Roman"/>
          <w:b/>
          <w:bCs/>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日</w:t>
      </w:r>
      <w:r>
        <w:rPr>
          <w:rFonts w:ascii="Times New Roman" w:eastAsia="Times New Roman" w:hAnsi="Times New Roman" w:cs="Times New Roman"/>
          <w:b/>
          <w:bCs/>
          <w:spacing w:val="1"/>
          <w:sz w:val="23"/>
          <w:szCs w:val="23"/>
        </w:rPr>
        <w:t>-2025</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年</w:t>
      </w:r>
      <w:r>
        <w:rPr>
          <w:rFonts w:ascii="SimSun" w:eastAsia="SimSun" w:hAnsi="SimSun" w:cs="SimSun"/>
          <w:spacing w:val="1"/>
          <w:sz w:val="23"/>
          <w:szCs w:val="23"/>
        </w:rPr>
        <w:t xml:space="preserve"> </w:t>
      </w:r>
      <w:r>
        <w:rPr>
          <w:rFonts w:ascii="Times New Roman" w:eastAsia="Times New Roman" w:hAnsi="Times New Roman" w:cs="Times New Roman"/>
          <w:b/>
          <w:bCs/>
          <w:spacing w:val="1"/>
          <w:sz w:val="23"/>
          <w:szCs w:val="23"/>
        </w:rPr>
        <w:t>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月</w:t>
      </w:r>
      <w:r>
        <w:rPr>
          <w:rFonts w:ascii="SimSun" w:eastAsia="SimSun" w:hAnsi="SimSun" w:cs="SimSun"/>
          <w:spacing w:val="1"/>
          <w:sz w:val="23"/>
          <w:szCs w:val="23"/>
        </w:rPr>
        <w:t xml:space="preserve"> </w:t>
      </w:r>
      <w:r>
        <w:rPr>
          <w:rFonts w:ascii="Times New Roman" w:eastAsia="Times New Roman" w:hAnsi="Times New Roman" w:cs="Times New Roman"/>
          <w:b/>
          <w:bCs/>
          <w:spacing w:val="1"/>
          <w:sz w:val="23"/>
          <w:szCs w:val="23"/>
        </w:rPr>
        <w:t>30</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日)</w:t>
      </w:r>
    </w:p>
    <w:p>
      <w:pPr>
        <w:spacing w:before="184" w:line="228" w:lineRule="auto"/>
        <w:ind w:left="522"/>
        <w:rPr>
          <w:rFonts w:ascii="SimSun" w:eastAsia="SimSun" w:hAnsi="SimSun" w:cs="SimSun"/>
          <w:sz w:val="23"/>
          <w:szCs w:val="23"/>
        </w:rPr>
      </w:pP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3"/>
          <w:sz w:val="23"/>
          <w:szCs w:val="23"/>
        </w:rPr>
        <w:t>2020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7</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日</w:t>
      </w:r>
      <w:r>
        <w:rPr>
          <w:rFonts w:ascii="Times New Roman" w:eastAsia="Times New Roman" w:hAnsi="Times New Roman" w:cs="Times New Roman"/>
          <w:spacing w:val="-3"/>
          <w:sz w:val="23"/>
          <w:szCs w:val="23"/>
        </w:rPr>
        <w:t>-2021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6</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日</w:t>
      </w:r>
    </w:p>
    <w:p>
      <w:pPr>
        <w:spacing w:before="225" w:line="315" w:lineRule="exact"/>
        <w:ind w:left="502"/>
        <w:rPr>
          <w:rFonts w:ascii="SimSun" w:eastAsia="SimSun" w:hAnsi="SimSun" w:cs="SimSun"/>
          <w:sz w:val="23"/>
          <w:szCs w:val="23"/>
        </w:rPr>
      </w:pPr>
      <w:r>
        <w:rPr>
          <w:rFonts w:ascii="SimSun" w:eastAsia="SimSun" w:hAnsi="SimSun" w:cs="SimSun"/>
          <w:spacing w:val="14"/>
          <w:position w:val="1"/>
          <w:sz w:val="23"/>
          <w:szCs w:val="23"/>
        </w:rPr>
        <w:t>①在</w:t>
      </w:r>
      <w:r>
        <w:rPr>
          <w:rFonts w:ascii="SimSun" w:eastAsia="SimSun" w:hAnsi="SimSun" w:cs="SimSun"/>
          <w:spacing w:val="11"/>
          <w:position w:val="1"/>
          <w:sz w:val="23"/>
          <w:szCs w:val="23"/>
        </w:rPr>
        <w:t xml:space="preserve"> </w:t>
      </w:r>
      <w:r>
        <w:rPr>
          <w:rFonts w:ascii="Times New Roman" w:eastAsia="Times New Roman" w:hAnsi="Times New Roman" w:cs="Times New Roman"/>
          <w:spacing w:val="7"/>
          <w:position w:val="1"/>
          <w:sz w:val="23"/>
          <w:szCs w:val="23"/>
        </w:rPr>
        <w:t>1#</w:t>
      </w:r>
      <w:r>
        <w:rPr>
          <w:rFonts w:ascii="SimSun" w:eastAsia="SimSun" w:hAnsi="SimSun" w:cs="SimSun"/>
          <w:spacing w:val="7"/>
          <w:position w:val="1"/>
          <w:sz w:val="23"/>
          <w:szCs w:val="23"/>
        </w:rPr>
        <w:t>预测地面塌陷区外围设置警示牌，生产期间利用废石对地下形成的</w:t>
      </w:r>
    </w:p>
    <w:p>
      <w:pPr>
        <w:spacing w:before="189" w:line="225" w:lineRule="auto"/>
        <w:ind w:left="22"/>
        <w:rPr>
          <w:rFonts w:ascii="SimSun" w:eastAsia="SimSun" w:hAnsi="SimSun" w:cs="SimSun"/>
          <w:sz w:val="23"/>
          <w:szCs w:val="23"/>
        </w:rPr>
      </w:pPr>
      <w:r>
        <w:rPr>
          <w:rFonts w:ascii="SimSun" w:eastAsia="SimSun" w:hAnsi="SimSun" w:cs="SimSun"/>
          <w:spacing w:val="17"/>
          <w:sz w:val="23"/>
          <w:szCs w:val="23"/>
        </w:rPr>
        <w:t>采</w:t>
      </w:r>
      <w:r>
        <w:rPr>
          <w:rFonts w:ascii="SimSun" w:eastAsia="SimSun" w:hAnsi="SimSun" w:cs="SimSun"/>
          <w:spacing w:val="9"/>
          <w:sz w:val="23"/>
          <w:szCs w:val="23"/>
        </w:rPr>
        <w:t>空区域进行充填，若出现塌陷坑，及时对塌陷坑进行回填；</w:t>
      </w:r>
    </w:p>
    <w:p>
      <w:pPr>
        <w:spacing w:before="151" w:line="376" w:lineRule="auto"/>
        <w:ind w:left="22" w:right="146" w:firstLine="479"/>
        <w:rPr>
          <w:rFonts w:ascii="SimSun" w:eastAsia="SimSun" w:hAnsi="SimSun" w:cs="SimSun"/>
          <w:sz w:val="23"/>
          <w:szCs w:val="23"/>
        </w:rPr>
      </w:pPr>
      <w:r>
        <w:rPr>
          <w:rFonts w:ascii="SimSun" w:eastAsia="SimSun" w:hAnsi="SimSun" w:cs="SimSun"/>
          <w:spacing w:val="14"/>
          <w:sz w:val="23"/>
          <w:szCs w:val="23"/>
        </w:rPr>
        <w:t>②在</w:t>
      </w:r>
      <w:r>
        <w:rPr>
          <w:rFonts w:ascii="SimSun" w:eastAsia="SimSun" w:hAnsi="SimSun" w:cs="SimSun"/>
          <w:spacing w:val="12"/>
          <w:sz w:val="23"/>
          <w:szCs w:val="23"/>
        </w:rPr>
        <w:t xml:space="preserve"> </w:t>
      </w:r>
      <w:r>
        <w:rPr>
          <w:rFonts w:ascii="Times New Roman" w:eastAsia="Times New Roman" w:hAnsi="Times New Roman" w:cs="Times New Roman"/>
          <w:spacing w:val="7"/>
          <w:sz w:val="23"/>
          <w:szCs w:val="23"/>
        </w:rPr>
        <w:t>2#</w:t>
      </w:r>
      <w:r>
        <w:rPr>
          <w:rFonts w:ascii="SimSun" w:eastAsia="SimSun" w:hAnsi="SimSun" w:cs="SimSun"/>
          <w:spacing w:val="7"/>
          <w:sz w:val="23"/>
          <w:szCs w:val="23"/>
        </w:rPr>
        <w:t>预测地面塌陷区外围设置警示牌，生产期间利用废石对地下形成的</w:t>
      </w:r>
      <w:r>
        <w:rPr>
          <w:rFonts w:ascii="SimSun" w:eastAsia="SimSun" w:hAnsi="SimSun" w:cs="SimSun"/>
          <w:sz w:val="23"/>
          <w:szCs w:val="23"/>
        </w:rPr>
        <w:t xml:space="preserve"> </w:t>
      </w:r>
      <w:r>
        <w:rPr>
          <w:rFonts w:ascii="SimSun" w:eastAsia="SimSun" w:hAnsi="SimSun" w:cs="SimSun"/>
          <w:spacing w:val="17"/>
          <w:sz w:val="23"/>
          <w:szCs w:val="23"/>
        </w:rPr>
        <w:t>采</w:t>
      </w:r>
      <w:r>
        <w:rPr>
          <w:rFonts w:ascii="SimSun" w:eastAsia="SimSun" w:hAnsi="SimSun" w:cs="SimSun"/>
          <w:spacing w:val="9"/>
          <w:sz w:val="23"/>
          <w:szCs w:val="23"/>
        </w:rPr>
        <w:t>空区域进行充填，若出现塌陷坑，及时对塌陷坑进行回填；</w:t>
      </w:r>
    </w:p>
    <w:p>
      <w:pPr>
        <w:spacing w:before="2" w:line="375" w:lineRule="auto"/>
        <w:ind w:left="27" w:right="146" w:firstLine="474"/>
        <w:rPr>
          <w:rFonts w:ascii="SimSun" w:eastAsia="SimSun" w:hAnsi="SimSun" w:cs="SimSun"/>
          <w:sz w:val="23"/>
          <w:szCs w:val="23"/>
        </w:rPr>
        <w:sectPr>
          <w:footerReference w:type="default" r:id="rId8"/>
          <w:pgSz w:w="11906" w:h="16839"/>
          <w:pgMar w:top="1419" w:right="1739" w:bottom="1156" w:left="1785" w:header="0" w:footer="996" w:gutter="0"/>
          <w:pgNumType w:start="8"/>
          <w:cols w:space="708"/>
        </w:sectPr>
      </w:pPr>
      <w:r>
        <w:rPr>
          <w:rFonts w:ascii="SimSun" w:eastAsia="SimSun" w:hAnsi="SimSun" w:cs="SimSun"/>
          <w:spacing w:val="14"/>
          <w:sz w:val="23"/>
          <w:szCs w:val="23"/>
        </w:rPr>
        <w:t>③对</w:t>
      </w:r>
      <w:r>
        <w:rPr>
          <w:rFonts w:ascii="SimSun" w:eastAsia="SimSun" w:hAnsi="SimSun" w:cs="SimSun"/>
          <w:spacing w:val="12"/>
          <w:sz w:val="23"/>
          <w:szCs w:val="23"/>
        </w:rPr>
        <w:t xml:space="preserve"> </w:t>
      </w:r>
      <w:r>
        <w:rPr>
          <w:rFonts w:ascii="Times New Roman" w:eastAsia="Times New Roman" w:hAnsi="Times New Roman" w:cs="Times New Roman"/>
          <w:spacing w:val="7"/>
          <w:sz w:val="23"/>
          <w:szCs w:val="23"/>
        </w:rPr>
        <w:t>1#</w:t>
      </w:r>
      <w:r>
        <w:rPr>
          <w:rFonts w:ascii="SimSun" w:eastAsia="SimSun" w:hAnsi="SimSun" w:cs="SimSun"/>
          <w:spacing w:val="7"/>
          <w:sz w:val="23"/>
          <w:szCs w:val="23"/>
        </w:rPr>
        <w:t>办公生活区处于预测地面塌陷区范围内的建筑物进行拆除、清运用</w:t>
      </w:r>
      <w:r>
        <w:rPr>
          <w:rFonts w:ascii="SimSun" w:eastAsia="SimSun" w:hAnsi="SimSun" w:cs="SimSun"/>
          <w:sz w:val="23"/>
          <w:szCs w:val="23"/>
        </w:rPr>
        <w:t xml:space="preserve"> </w:t>
      </w:r>
      <w:r>
        <w:rPr>
          <w:rFonts w:ascii="SimSun" w:eastAsia="SimSun" w:hAnsi="SimSun" w:cs="SimSun"/>
          <w:spacing w:val="9"/>
          <w:sz w:val="23"/>
          <w:szCs w:val="23"/>
        </w:rPr>
        <w:t>于回填，对清运后的场地进行覆土及整平、种草</w:t>
      </w:r>
      <w:r>
        <w:rPr>
          <w:rFonts w:ascii="SimSun" w:eastAsia="SimSun" w:hAnsi="SimSun" w:cs="SimSun"/>
          <w:spacing w:val="7"/>
          <w:sz w:val="23"/>
          <w:szCs w:val="23"/>
        </w:rPr>
        <w:t>；</w:t>
      </w:r>
    </w:p>
    <w:p>
      <w:pPr>
        <w:spacing w:line="315" w:lineRule="exact"/>
        <w:ind w:left="501"/>
        <w:rPr>
          <w:rFonts w:ascii="SimSun" w:eastAsia="SimSun" w:hAnsi="SimSun" w:cs="SimSun"/>
          <w:sz w:val="23"/>
          <w:szCs w:val="23"/>
        </w:rPr>
      </w:pPr>
      <w:r>
        <w:rPr>
          <w:rFonts w:ascii="SimSun" w:eastAsia="SimSun" w:hAnsi="SimSun" w:cs="SimSun"/>
          <w:spacing w:val="5"/>
          <w:position w:val="1"/>
          <w:sz w:val="23"/>
          <w:szCs w:val="23"/>
        </w:rPr>
        <w:t>④利用废石、废渣对</w:t>
      </w:r>
      <w:r>
        <w:rPr>
          <w:rFonts w:ascii="SimSun" w:eastAsia="SimSun" w:hAnsi="SimSun" w:cs="SimSun"/>
          <w:spacing w:val="5"/>
          <w:position w:val="1"/>
          <w:sz w:val="23"/>
          <w:szCs w:val="23"/>
        </w:rPr>
        <w:t xml:space="preserve"> </w:t>
      </w:r>
      <w:r>
        <w:rPr>
          <w:rFonts w:ascii="Times New Roman" w:eastAsia="Times New Roman" w:hAnsi="Times New Roman" w:cs="Times New Roman"/>
          <w:spacing w:val="5"/>
          <w:position w:val="1"/>
          <w:sz w:val="23"/>
          <w:szCs w:val="23"/>
        </w:rPr>
        <w:t>1#</w:t>
      </w:r>
      <w:r>
        <w:rPr>
          <w:rFonts w:ascii="SimSun" w:eastAsia="SimSun" w:hAnsi="SimSun" w:cs="SimSun"/>
          <w:spacing w:val="5"/>
          <w:position w:val="1"/>
          <w:sz w:val="23"/>
          <w:szCs w:val="23"/>
        </w:rPr>
        <w:t>钻孔平台进行回填，对场地进行覆土及整平、种草</w:t>
      </w:r>
      <w:r>
        <w:rPr>
          <w:rFonts w:ascii="SimSun" w:eastAsia="SimSun" w:hAnsi="SimSun" w:cs="SimSun"/>
          <w:spacing w:val="3"/>
          <w:position w:val="1"/>
          <w:sz w:val="23"/>
          <w:szCs w:val="23"/>
        </w:rPr>
        <w:t>；</w:t>
      </w:r>
    </w:p>
    <w:p>
      <w:pPr>
        <w:sectPr>
          <w:footerReference w:type="default" r:id="rId9"/>
          <w:type w:val="nextPage"/>
          <w:pgSz w:w="11906" w:h="16839"/>
          <w:pgMar w:top="1419" w:right="1739" w:bottom="1156" w:left="1785" w:header="0" w:footer="996" w:gutter="0"/>
          <w:pgNumType w:start="9"/>
          <w:cols w:space="708"/>
          <w:titlePg w:val="0"/>
        </w:sectPr>
      </w:pPr>
    </w:p>
    <w:p>
      <w:pPr>
        <w:spacing w:before="87" w:line="315" w:lineRule="exact"/>
        <w:ind w:left="501"/>
        <w:rPr>
          <w:rFonts w:ascii="SimSun" w:eastAsia="SimSun" w:hAnsi="SimSun" w:cs="SimSun"/>
          <w:sz w:val="23"/>
          <w:szCs w:val="23"/>
        </w:rPr>
      </w:pPr>
      <w:r>
        <w:rPr>
          <w:rFonts w:ascii="SimSun" w:eastAsia="SimSun" w:hAnsi="SimSun" w:cs="SimSun"/>
          <w:spacing w:val="5"/>
          <w:position w:val="1"/>
          <w:sz w:val="23"/>
          <w:szCs w:val="23"/>
        </w:rPr>
        <w:t>⑤利用废石、废渣对</w:t>
      </w:r>
      <w:r>
        <w:rPr>
          <w:rFonts w:ascii="SimSun" w:eastAsia="SimSun" w:hAnsi="SimSun" w:cs="SimSun"/>
          <w:spacing w:val="5"/>
          <w:position w:val="1"/>
          <w:sz w:val="23"/>
          <w:szCs w:val="23"/>
        </w:rPr>
        <w:t xml:space="preserve"> </w:t>
      </w:r>
      <w:r>
        <w:rPr>
          <w:rFonts w:ascii="Times New Roman" w:eastAsia="Times New Roman" w:hAnsi="Times New Roman" w:cs="Times New Roman"/>
          <w:spacing w:val="5"/>
          <w:position w:val="1"/>
          <w:sz w:val="23"/>
          <w:szCs w:val="23"/>
        </w:rPr>
        <w:t>2#</w:t>
      </w:r>
      <w:r>
        <w:rPr>
          <w:rFonts w:ascii="SimSun" w:eastAsia="SimSun" w:hAnsi="SimSun" w:cs="SimSun"/>
          <w:spacing w:val="5"/>
          <w:position w:val="1"/>
          <w:sz w:val="23"/>
          <w:szCs w:val="23"/>
        </w:rPr>
        <w:t>钻孔平台进行回填，对场地进行覆土及整平、种草</w:t>
      </w:r>
      <w:r>
        <w:rPr>
          <w:rFonts w:ascii="SimSun" w:eastAsia="SimSun" w:hAnsi="SimSun" w:cs="SimSun"/>
          <w:spacing w:val="3"/>
          <w:position w:val="1"/>
          <w:sz w:val="23"/>
          <w:szCs w:val="23"/>
        </w:rPr>
        <w:t>；</w:t>
      </w:r>
    </w:p>
    <w:p>
      <w:pPr>
        <w:spacing w:before="154" w:line="384" w:lineRule="auto"/>
        <w:ind w:left="21" w:right="146" w:firstLine="480"/>
        <w:rPr>
          <w:rFonts w:ascii="SimSun" w:eastAsia="SimSun" w:hAnsi="SimSun" w:cs="SimSun"/>
          <w:sz w:val="23"/>
          <w:szCs w:val="23"/>
        </w:rPr>
      </w:pPr>
      <w:r>
        <w:rPr>
          <w:rFonts w:ascii="SimSun" w:eastAsia="SimSun" w:hAnsi="SimSun" w:cs="SimSun"/>
          <w:spacing w:val="14"/>
          <w:sz w:val="23"/>
          <w:szCs w:val="23"/>
        </w:rPr>
        <w:t>⑥将</w:t>
      </w:r>
      <w:r>
        <w:rPr>
          <w:rFonts w:ascii="SimSun" w:eastAsia="SimSun" w:hAnsi="SimSun" w:cs="SimSun"/>
          <w:spacing w:val="12"/>
          <w:sz w:val="23"/>
          <w:szCs w:val="23"/>
        </w:rPr>
        <w:t xml:space="preserve"> </w:t>
      </w:r>
      <w:r>
        <w:rPr>
          <w:rFonts w:ascii="Times New Roman" w:eastAsia="Times New Roman" w:hAnsi="Times New Roman" w:cs="Times New Roman"/>
          <w:spacing w:val="7"/>
          <w:sz w:val="23"/>
          <w:szCs w:val="23"/>
        </w:rPr>
        <w:t>4#</w:t>
      </w:r>
      <w:r>
        <w:rPr>
          <w:rFonts w:ascii="SimSun" w:eastAsia="SimSun" w:hAnsi="SimSun" w:cs="SimSun"/>
          <w:spacing w:val="7"/>
          <w:sz w:val="23"/>
          <w:szCs w:val="23"/>
        </w:rPr>
        <w:t>表土堆放场内堆存表土清运各治理单元用于覆土，对清运后的场地</w:t>
      </w:r>
      <w:r>
        <w:rPr>
          <w:rFonts w:ascii="SimSun" w:eastAsia="SimSun" w:hAnsi="SimSun" w:cs="SimSun"/>
          <w:sz w:val="23"/>
          <w:szCs w:val="23"/>
        </w:rPr>
        <w:t xml:space="preserve"> </w:t>
      </w:r>
      <w:r>
        <w:rPr>
          <w:rFonts w:ascii="SimSun" w:eastAsia="SimSun" w:hAnsi="SimSun" w:cs="SimSun"/>
          <w:spacing w:val="10"/>
          <w:sz w:val="23"/>
          <w:szCs w:val="23"/>
        </w:rPr>
        <w:t>进</w:t>
      </w:r>
      <w:r>
        <w:rPr>
          <w:rFonts w:ascii="SimSun" w:eastAsia="SimSun" w:hAnsi="SimSun" w:cs="SimSun"/>
          <w:spacing w:val="8"/>
          <w:sz w:val="23"/>
          <w:szCs w:val="23"/>
        </w:rPr>
        <w:t>行土方整平、种草；</w:t>
      </w:r>
    </w:p>
    <w:p>
      <w:pPr>
        <w:spacing w:before="13" w:line="225" w:lineRule="auto"/>
        <w:ind w:left="501"/>
        <w:rPr>
          <w:rFonts w:ascii="SimSun" w:eastAsia="SimSun" w:hAnsi="SimSun" w:cs="SimSun"/>
          <w:sz w:val="23"/>
          <w:szCs w:val="23"/>
        </w:rPr>
      </w:pPr>
      <w:r>
        <w:rPr>
          <w:rFonts w:ascii="SimSun" w:eastAsia="SimSun" w:hAnsi="SimSun" w:cs="SimSun"/>
          <w:spacing w:val="18"/>
          <w:sz w:val="23"/>
          <w:szCs w:val="23"/>
        </w:rPr>
        <w:t>⑦</w:t>
      </w:r>
      <w:r>
        <w:rPr>
          <w:rFonts w:ascii="SimSun" w:eastAsia="SimSun" w:hAnsi="SimSun" w:cs="SimSun"/>
          <w:spacing w:val="11"/>
          <w:sz w:val="23"/>
          <w:szCs w:val="23"/>
        </w:rPr>
        <w:t>对</w:t>
      </w:r>
      <w:r>
        <w:rPr>
          <w:rFonts w:ascii="SimSun" w:eastAsia="SimSun" w:hAnsi="SimSun" w:cs="SimSun"/>
          <w:spacing w:val="9"/>
          <w:sz w:val="23"/>
          <w:szCs w:val="23"/>
        </w:rPr>
        <w:t>开采区形成的边坡进行回填，对场地进行覆土及整平、种草；</w:t>
      </w:r>
    </w:p>
    <w:p>
      <w:pPr>
        <w:spacing w:before="187" w:line="226" w:lineRule="auto"/>
        <w:ind w:left="501"/>
        <w:rPr>
          <w:rFonts w:ascii="SimSun" w:eastAsia="SimSun" w:hAnsi="SimSun" w:cs="SimSun"/>
          <w:sz w:val="23"/>
          <w:szCs w:val="23"/>
        </w:rPr>
      </w:pPr>
      <w:r>
        <w:rPr>
          <w:rFonts w:ascii="SimSun" w:eastAsia="SimSun" w:hAnsi="SimSun" w:cs="SimSun"/>
          <w:spacing w:val="18"/>
          <w:sz w:val="23"/>
          <w:szCs w:val="23"/>
        </w:rPr>
        <w:t>⑧</w:t>
      </w:r>
      <w:r>
        <w:rPr>
          <w:rFonts w:ascii="SimSun" w:eastAsia="SimSun" w:hAnsi="SimSun" w:cs="SimSun"/>
          <w:spacing w:val="9"/>
          <w:sz w:val="23"/>
          <w:szCs w:val="23"/>
        </w:rPr>
        <w:t>完善前期治理区，对已治理的场地进行覆土及整平、种草；</w:t>
      </w:r>
    </w:p>
    <w:p>
      <w:pPr>
        <w:spacing w:before="186" w:line="468" w:lineRule="exact"/>
        <w:ind w:left="501"/>
        <w:rPr>
          <w:rFonts w:ascii="SimSun" w:eastAsia="SimSun" w:hAnsi="SimSun" w:cs="SimSun"/>
          <w:sz w:val="23"/>
          <w:szCs w:val="23"/>
        </w:rPr>
      </w:pPr>
      <w:r>
        <w:rPr>
          <w:rFonts w:ascii="SimSun" w:eastAsia="SimSun" w:hAnsi="SimSun" w:cs="SimSun"/>
          <w:spacing w:val="7"/>
          <w:position w:val="17"/>
          <w:sz w:val="23"/>
          <w:szCs w:val="23"/>
        </w:rPr>
        <w:t>⑨对含水层水量及水质进行监测，对整个复垦责任范围进行管护，对预测</w:t>
      </w:r>
      <w:r>
        <w:rPr>
          <w:rFonts w:ascii="SimSun" w:eastAsia="SimSun" w:hAnsi="SimSun" w:cs="SimSun"/>
          <w:spacing w:val="4"/>
          <w:position w:val="17"/>
          <w:sz w:val="23"/>
          <w:szCs w:val="23"/>
        </w:rPr>
        <w:t>地</w:t>
      </w:r>
    </w:p>
    <w:p>
      <w:pPr>
        <w:spacing w:before="1" w:line="228" w:lineRule="auto"/>
        <w:ind w:left="24"/>
        <w:rPr>
          <w:rFonts w:ascii="SimSun" w:eastAsia="SimSun" w:hAnsi="SimSun" w:cs="SimSun"/>
          <w:sz w:val="23"/>
          <w:szCs w:val="23"/>
        </w:rPr>
      </w:pPr>
      <w:r>
        <w:rPr>
          <w:rFonts w:ascii="SimSun" w:eastAsia="SimSun" w:hAnsi="SimSun" w:cs="SimSun"/>
          <w:spacing w:val="16"/>
          <w:sz w:val="23"/>
          <w:szCs w:val="23"/>
        </w:rPr>
        <w:t>面</w:t>
      </w:r>
      <w:r>
        <w:rPr>
          <w:rFonts w:ascii="SimSun" w:eastAsia="SimSun" w:hAnsi="SimSun" w:cs="SimSun"/>
          <w:spacing w:val="9"/>
          <w:sz w:val="23"/>
          <w:szCs w:val="23"/>
        </w:rPr>
        <w:t>塌</w:t>
      </w:r>
      <w:r>
        <w:rPr>
          <w:rFonts w:ascii="SimSun" w:eastAsia="SimSun" w:hAnsi="SimSun" w:cs="SimSun"/>
          <w:spacing w:val="8"/>
          <w:sz w:val="23"/>
          <w:szCs w:val="23"/>
        </w:rPr>
        <w:t>陷区地表进行地质灾害监测。</w:t>
      </w:r>
    </w:p>
    <w:p>
      <w:pPr>
        <w:spacing w:before="104" w:line="228" w:lineRule="auto"/>
        <w:ind w:left="499"/>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2021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2"/>
          <w:sz w:val="23"/>
          <w:szCs w:val="23"/>
        </w:rPr>
        <w:t>7</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日</w:t>
      </w:r>
      <w:r>
        <w:rPr>
          <w:rFonts w:ascii="Times New Roman" w:eastAsia="Times New Roman" w:hAnsi="Times New Roman" w:cs="Times New Roman"/>
          <w:spacing w:val="-2"/>
          <w:sz w:val="23"/>
          <w:szCs w:val="23"/>
        </w:rPr>
        <w:t>-2022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30</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日</w:t>
      </w:r>
    </w:p>
    <w:p>
      <w:pPr>
        <w:spacing w:before="183" w:line="466" w:lineRule="exact"/>
        <w:ind w:left="502"/>
        <w:rPr>
          <w:rFonts w:ascii="SimSun" w:eastAsia="SimSun" w:hAnsi="SimSun" w:cs="SimSun"/>
          <w:sz w:val="23"/>
          <w:szCs w:val="23"/>
        </w:rPr>
      </w:pPr>
      <w:r>
        <w:rPr>
          <w:rFonts w:ascii="SimSun" w:eastAsia="SimSun" w:hAnsi="SimSun" w:cs="SimSun"/>
          <w:spacing w:val="7"/>
          <w:position w:val="17"/>
          <w:sz w:val="23"/>
          <w:szCs w:val="23"/>
        </w:rPr>
        <w:t>①生产期间利用废石对地下形成的采空区域进行充填，若出现塌陷坑，及</w:t>
      </w:r>
      <w:r>
        <w:rPr>
          <w:rFonts w:ascii="SimSun" w:eastAsia="SimSun" w:hAnsi="SimSun" w:cs="SimSun"/>
          <w:spacing w:val="3"/>
          <w:position w:val="17"/>
          <w:sz w:val="23"/>
          <w:szCs w:val="23"/>
        </w:rPr>
        <w:t>时</w:t>
      </w:r>
    </w:p>
    <w:p>
      <w:pPr>
        <w:spacing w:line="225" w:lineRule="auto"/>
        <w:ind w:left="22"/>
        <w:rPr>
          <w:rFonts w:ascii="SimSun" w:eastAsia="SimSun" w:hAnsi="SimSun" w:cs="SimSun"/>
          <w:sz w:val="23"/>
          <w:szCs w:val="23"/>
        </w:rPr>
      </w:pPr>
      <w:r>
        <w:rPr>
          <w:rFonts w:ascii="SimSun" w:eastAsia="SimSun" w:hAnsi="SimSun" w:cs="SimSun"/>
          <w:spacing w:val="8"/>
          <w:sz w:val="23"/>
          <w:szCs w:val="23"/>
        </w:rPr>
        <w:t>对塌陷坑进行回填</w:t>
      </w:r>
      <w:r>
        <w:rPr>
          <w:rFonts w:ascii="SimSun" w:eastAsia="SimSun" w:hAnsi="SimSun" w:cs="SimSun"/>
          <w:spacing w:val="7"/>
          <w:sz w:val="23"/>
          <w:szCs w:val="23"/>
        </w:rPr>
        <w:t>；</w:t>
      </w:r>
    </w:p>
    <w:p>
      <w:pPr>
        <w:spacing w:before="149" w:line="375" w:lineRule="auto"/>
        <w:ind w:left="24" w:right="146" w:firstLine="477"/>
        <w:rPr>
          <w:rFonts w:ascii="SimSun" w:eastAsia="SimSun" w:hAnsi="SimSun" w:cs="SimSun"/>
          <w:sz w:val="23"/>
          <w:szCs w:val="23"/>
        </w:rPr>
      </w:pPr>
      <w:r>
        <w:rPr>
          <w:rFonts w:ascii="SimSun" w:eastAsia="SimSun" w:hAnsi="SimSun" w:cs="SimSun"/>
          <w:spacing w:val="14"/>
          <w:sz w:val="23"/>
          <w:szCs w:val="23"/>
        </w:rPr>
        <w:t>②对</w:t>
      </w:r>
      <w:r>
        <w:rPr>
          <w:rFonts w:ascii="SimSun" w:eastAsia="SimSun" w:hAnsi="SimSun" w:cs="SimSun"/>
          <w:spacing w:val="12"/>
          <w:sz w:val="23"/>
          <w:szCs w:val="23"/>
        </w:rPr>
        <w:t xml:space="preserve"> </w:t>
      </w:r>
      <w:r>
        <w:rPr>
          <w:rFonts w:ascii="Times New Roman" w:eastAsia="Times New Roman" w:hAnsi="Times New Roman" w:cs="Times New Roman"/>
          <w:spacing w:val="7"/>
          <w:sz w:val="23"/>
          <w:szCs w:val="23"/>
        </w:rPr>
        <w:t>3#</w:t>
      </w:r>
      <w:r>
        <w:rPr>
          <w:rFonts w:ascii="SimSun" w:eastAsia="SimSun" w:hAnsi="SimSun" w:cs="SimSun"/>
          <w:spacing w:val="7"/>
          <w:sz w:val="23"/>
          <w:szCs w:val="23"/>
        </w:rPr>
        <w:t>办公生活区建筑物进行拆除、清运用于回填，对清运后的场地进行</w:t>
      </w:r>
      <w:r>
        <w:rPr>
          <w:rFonts w:ascii="SimSun" w:eastAsia="SimSun" w:hAnsi="SimSun" w:cs="SimSun"/>
          <w:sz w:val="23"/>
          <w:szCs w:val="23"/>
        </w:rPr>
        <w:t xml:space="preserve"> </w:t>
      </w:r>
      <w:r>
        <w:rPr>
          <w:rFonts w:ascii="SimSun" w:eastAsia="SimSun" w:hAnsi="SimSun" w:cs="SimSun"/>
          <w:spacing w:val="13"/>
          <w:sz w:val="23"/>
          <w:szCs w:val="23"/>
        </w:rPr>
        <w:t>覆</w:t>
      </w:r>
      <w:r>
        <w:rPr>
          <w:rFonts w:ascii="SimSun" w:eastAsia="SimSun" w:hAnsi="SimSun" w:cs="SimSun"/>
          <w:spacing w:val="7"/>
          <w:sz w:val="23"/>
          <w:szCs w:val="23"/>
        </w:rPr>
        <w:t>土及整平、种草；</w:t>
      </w:r>
    </w:p>
    <w:p>
      <w:pPr>
        <w:spacing w:before="2" w:line="375" w:lineRule="auto"/>
        <w:ind w:left="25" w:right="146" w:firstLine="476"/>
        <w:rPr>
          <w:rFonts w:ascii="SimSun" w:eastAsia="SimSun" w:hAnsi="SimSun" w:cs="SimSun"/>
          <w:sz w:val="23"/>
          <w:szCs w:val="23"/>
        </w:rPr>
      </w:pPr>
      <w:r>
        <w:rPr>
          <w:rFonts w:ascii="SimSun" w:eastAsia="SimSun" w:hAnsi="SimSun" w:cs="SimSun"/>
          <w:spacing w:val="14"/>
          <w:sz w:val="23"/>
          <w:szCs w:val="23"/>
        </w:rPr>
        <w:t>③将</w:t>
      </w:r>
      <w:r>
        <w:rPr>
          <w:rFonts w:ascii="SimSun" w:eastAsia="SimSun" w:hAnsi="SimSun" w:cs="SimSun"/>
          <w:spacing w:val="12"/>
          <w:sz w:val="23"/>
          <w:szCs w:val="23"/>
        </w:rPr>
        <w:t xml:space="preserve"> </w:t>
      </w:r>
      <w:r>
        <w:rPr>
          <w:rFonts w:ascii="Times New Roman" w:eastAsia="Times New Roman" w:hAnsi="Times New Roman" w:cs="Times New Roman"/>
          <w:spacing w:val="7"/>
          <w:sz w:val="23"/>
          <w:szCs w:val="23"/>
        </w:rPr>
        <w:t>1#</w:t>
      </w:r>
      <w:r>
        <w:rPr>
          <w:rFonts w:ascii="SimSun" w:eastAsia="SimSun" w:hAnsi="SimSun" w:cs="SimSun"/>
          <w:spacing w:val="7"/>
          <w:sz w:val="23"/>
          <w:szCs w:val="23"/>
        </w:rPr>
        <w:t>废石场内废石清运用于回填、对清运后的场地进行覆土及整平、种</w:t>
      </w:r>
      <w:r>
        <w:rPr>
          <w:rFonts w:ascii="SimSun" w:eastAsia="SimSun" w:hAnsi="SimSun" w:cs="SimSun"/>
          <w:sz w:val="23"/>
          <w:szCs w:val="23"/>
        </w:rPr>
        <w:t xml:space="preserve"> </w:t>
      </w:r>
      <w:r>
        <w:rPr>
          <w:rFonts w:ascii="SimSun" w:eastAsia="SimSun" w:hAnsi="SimSun" w:cs="SimSun"/>
          <w:spacing w:val="-1"/>
          <w:sz w:val="23"/>
          <w:szCs w:val="23"/>
        </w:rPr>
        <w:t>草；</w:t>
      </w:r>
    </w:p>
    <w:p>
      <w:pPr>
        <w:spacing w:before="2" w:line="373" w:lineRule="auto"/>
        <w:ind w:left="27" w:right="146" w:firstLine="474"/>
        <w:rPr>
          <w:rFonts w:ascii="SimSun" w:eastAsia="SimSun" w:hAnsi="SimSun" w:cs="SimSun"/>
          <w:sz w:val="23"/>
          <w:szCs w:val="23"/>
        </w:rPr>
      </w:pPr>
      <w:r>
        <w:rPr>
          <w:rFonts w:ascii="SimSun" w:eastAsia="SimSun" w:hAnsi="SimSun" w:cs="SimSun"/>
          <w:spacing w:val="14"/>
          <w:sz w:val="23"/>
          <w:szCs w:val="23"/>
        </w:rPr>
        <w:t>④对</w:t>
      </w:r>
      <w:r>
        <w:rPr>
          <w:rFonts w:ascii="SimSun" w:eastAsia="SimSun" w:hAnsi="SimSun" w:cs="SimSun"/>
          <w:spacing w:val="12"/>
          <w:sz w:val="23"/>
          <w:szCs w:val="23"/>
        </w:rPr>
        <w:t xml:space="preserve"> </w:t>
      </w:r>
      <w:r>
        <w:rPr>
          <w:rFonts w:ascii="Times New Roman" w:eastAsia="Times New Roman" w:hAnsi="Times New Roman" w:cs="Times New Roman"/>
          <w:spacing w:val="7"/>
          <w:sz w:val="23"/>
          <w:szCs w:val="23"/>
        </w:rPr>
        <w:t>1#</w:t>
      </w:r>
      <w:r>
        <w:rPr>
          <w:rFonts w:ascii="SimSun" w:eastAsia="SimSun" w:hAnsi="SimSun" w:cs="SimSun"/>
          <w:spacing w:val="7"/>
          <w:sz w:val="23"/>
          <w:szCs w:val="23"/>
        </w:rPr>
        <w:t>工业场地内竖井进行回填、对井口利用钢筋混凝土封堵、对场地进</w:t>
      </w:r>
      <w:r>
        <w:rPr>
          <w:rFonts w:ascii="SimSun" w:eastAsia="SimSun" w:hAnsi="SimSun" w:cs="SimSun"/>
          <w:sz w:val="23"/>
          <w:szCs w:val="23"/>
        </w:rPr>
        <w:t xml:space="preserve"> </w:t>
      </w:r>
      <w:r>
        <w:rPr>
          <w:rFonts w:ascii="SimSun" w:eastAsia="SimSun" w:hAnsi="SimSun" w:cs="SimSun"/>
          <w:spacing w:val="16"/>
          <w:sz w:val="23"/>
          <w:szCs w:val="23"/>
        </w:rPr>
        <w:t>行</w:t>
      </w:r>
      <w:r>
        <w:rPr>
          <w:rFonts w:ascii="SimSun" w:eastAsia="SimSun" w:hAnsi="SimSun" w:cs="SimSun"/>
          <w:spacing w:val="8"/>
          <w:sz w:val="23"/>
          <w:szCs w:val="23"/>
        </w:rPr>
        <w:t>覆土及整平、设置标识牌、种草；</w:t>
      </w:r>
    </w:p>
    <w:p>
      <w:pPr>
        <w:spacing w:before="1" w:line="384" w:lineRule="auto"/>
        <w:ind w:left="23" w:right="146" w:firstLine="478"/>
        <w:rPr>
          <w:rFonts w:ascii="SimSun" w:eastAsia="SimSun" w:hAnsi="SimSun" w:cs="SimSun"/>
          <w:sz w:val="23"/>
          <w:szCs w:val="23"/>
        </w:rPr>
      </w:pPr>
      <w:r>
        <w:rPr>
          <w:rFonts w:ascii="SimSun" w:eastAsia="SimSun" w:hAnsi="SimSun" w:cs="SimSun"/>
          <w:spacing w:val="14"/>
          <w:sz w:val="23"/>
          <w:szCs w:val="23"/>
        </w:rPr>
        <w:t>⑤对</w:t>
      </w:r>
      <w:r>
        <w:rPr>
          <w:rFonts w:ascii="SimSun" w:eastAsia="SimSun" w:hAnsi="SimSun" w:cs="SimSun"/>
          <w:spacing w:val="12"/>
          <w:sz w:val="23"/>
          <w:szCs w:val="23"/>
        </w:rPr>
        <w:t xml:space="preserve"> </w:t>
      </w:r>
      <w:r>
        <w:rPr>
          <w:rFonts w:ascii="Times New Roman" w:eastAsia="Times New Roman" w:hAnsi="Times New Roman" w:cs="Times New Roman"/>
          <w:spacing w:val="7"/>
          <w:sz w:val="23"/>
          <w:szCs w:val="23"/>
        </w:rPr>
        <w:t>8#</w:t>
      </w:r>
      <w:r>
        <w:rPr>
          <w:rFonts w:ascii="SimSun" w:eastAsia="SimSun" w:hAnsi="SimSun" w:cs="SimSun"/>
          <w:spacing w:val="7"/>
          <w:sz w:val="23"/>
          <w:szCs w:val="23"/>
        </w:rPr>
        <w:t>工业场地内两处平硐进行回填、对井口利用钢筋混凝土封堵、对场</w:t>
      </w:r>
      <w:r>
        <w:rPr>
          <w:rFonts w:ascii="SimSun" w:eastAsia="SimSun" w:hAnsi="SimSun" w:cs="SimSun"/>
          <w:sz w:val="23"/>
          <w:szCs w:val="23"/>
        </w:rPr>
        <w:t xml:space="preserve"> </w:t>
      </w:r>
      <w:r>
        <w:rPr>
          <w:rFonts w:ascii="SimSun" w:eastAsia="SimSun" w:hAnsi="SimSun" w:cs="SimSun"/>
          <w:spacing w:val="9"/>
          <w:sz w:val="23"/>
          <w:szCs w:val="23"/>
        </w:rPr>
        <w:t>地进行覆土及整平、设置标识牌、种草</w:t>
      </w:r>
      <w:r>
        <w:rPr>
          <w:rFonts w:ascii="SimSun" w:eastAsia="SimSun" w:hAnsi="SimSun" w:cs="SimSun"/>
          <w:spacing w:val="7"/>
          <w:sz w:val="23"/>
          <w:szCs w:val="23"/>
        </w:rPr>
        <w:t>；</w:t>
      </w:r>
    </w:p>
    <w:p>
      <w:pPr>
        <w:spacing w:before="12" w:line="375" w:lineRule="auto"/>
        <w:ind w:left="24" w:right="59" w:firstLine="477"/>
        <w:rPr>
          <w:rFonts w:ascii="SimSun" w:eastAsia="SimSun" w:hAnsi="SimSun" w:cs="SimSun"/>
          <w:sz w:val="23"/>
          <w:szCs w:val="23"/>
        </w:rPr>
      </w:pPr>
      <w:r>
        <w:rPr>
          <w:rFonts w:ascii="SimSun" w:eastAsia="SimSun" w:hAnsi="SimSun" w:cs="SimSun"/>
          <w:spacing w:val="7"/>
          <w:sz w:val="23"/>
          <w:szCs w:val="23"/>
        </w:rPr>
        <w:t>⑥对含水层水量及水质进行监测，对整个复垦责任范围进行管护，对预测</w:t>
      </w:r>
      <w:r>
        <w:rPr>
          <w:rFonts w:ascii="SimSun" w:eastAsia="SimSun" w:hAnsi="SimSun" w:cs="SimSun"/>
          <w:spacing w:val="4"/>
          <w:sz w:val="23"/>
          <w:szCs w:val="23"/>
        </w:rPr>
        <w:t>地</w:t>
      </w:r>
      <w:r>
        <w:rPr>
          <w:rFonts w:ascii="SimSun" w:eastAsia="SimSun" w:hAnsi="SimSun" w:cs="SimSun"/>
          <w:sz w:val="23"/>
          <w:szCs w:val="23"/>
        </w:rPr>
        <w:t xml:space="preserve"> </w:t>
      </w:r>
      <w:r>
        <w:rPr>
          <w:rFonts w:ascii="SimSun" w:eastAsia="SimSun" w:hAnsi="SimSun" w:cs="SimSun"/>
          <w:spacing w:val="16"/>
          <w:sz w:val="23"/>
          <w:szCs w:val="23"/>
        </w:rPr>
        <w:t>面</w:t>
      </w:r>
      <w:r>
        <w:rPr>
          <w:rFonts w:ascii="SimSun" w:eastAsia="SimSun" w:hAnsi="SimSun" w:cs="SimSun"/>
          <w:spacing w:val="9"/>
          <w:sz w:val="23"/>
          <w:szCs w:val="23"/>
        </w:rPr>
        <w:t>塌</w:t>
      </w:r>
      <w:r>
        <w:rPr>
          <w:rFonts w:ascii="SimSun" w:eastAsia="SimSun" w:hAnsi="SimSun" w:cs="SimSun"/>
          <w:spacing w:val="8"/>
          <w:sz w:val="23"/>
          <w:szCs w:val="23"/>
        </w:rPr>
        <w:t>陷区地表进行地质灾害监测。</w:t>
      </w:r>
    </w:p>
    <w:p>
      <w:pPr>
        <w:spacing w:line="228" w:lineRule="auto"/>
        <w:ind w:left="503"/>
        <w:rPr>
          <w:rFonts w:ascii="SimSun" w:eastAsia="SimSun" w:hAnsi="SimSun" w:cs="SimSun"/>
          <w:sz w:val="23"/>
          <w:szCs w:val="23"/>
        </w:rPr>
      </w:pP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2022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7</w:t>
      </w:r>
      <w:r>
        <w:rPr>
          <w:rFonts w:ascii="Times New Roman" w:eastAsia="Times New Roman" w:hAnsi="Times New Roman" w:cs="Times New Roman"/>
          <w:spacing w:val="-4"/>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日</w:t>
      </w:r>
      <w:r>
        <w:rPr>
          <w:rFonts w:ascii="Times New Roman" w:eastAsia="Times New Roman" w:hAnsi="Times New Roman" w:cs="Times New Roman"/>
          <w:spacing w:val="-2"/>
          <w:sz w:val="23"/>
          <w:szCs w:val="23"/>
        </w:rPr>
        <w:t>-2023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30</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日</w:t>
      </w:r>
    </w:p>
    <w:p>
      <w:pPr>
        <w:spacing w:before="184" w:line="466" w:lineRule="exact"/>
        <w:ind w:left="502"/>
        <w:rPr>
          <w:rFonts w:ascii="SimSun" w:eastAsia="SimSun" w:hAnsi="SimSun" w:cs="SimSun"/>
          <w:sz w:val="23"/>
          <w:szCs w:val="23"/>
        </w:rPr>
      </w:pPr>
      <w:r>
        <w:rPr>
          <w:rFonts w:ascii="SimSun" w:eastAsia="SimSun" w:hAnsi="SimSun" w:cs="SimSun"/>
          <w:spacing w:val="7"/>
          <w:position w:val="17"/>
          <w:sz w:val="23"/>
          <w:szCs w:val="23"/>
        </w:rPr>
        <w:t>①生产期间利用废石对地下形成的采空区域进行充填，若出现塌陷坑，及</w:t>
      </w:r>
      <w:r>
        <w:rPr>
          <w:rFonts w:ascii="SimSun" w:eastAsia="SimSun" w:hAnsi="SimSun" w:cs="SimSun"/>
          <w:spacing w:val="3"/>
          <w:position w:val="17"/>
          <w:sz w:val="23"/>
          <w:szCs w:val="23"/>
        </w:rPr>
        <w:t>时</w:t>
      </w:r>
    </w:p>
    <w:p>
      <w:pPr>
        <w:spacing w:line="225" w:lineRule="auto"/>
        <w:ind w:left="22"/>
        <w:rPr>
          <w:rFonts w:ascii="SimSun" w:eastAsia="SimSun" w:hAnsi="SimSun" w:cs="SimSun"/>
          <w:sz w:val="23"/>
          <w:szCs w:val="23"/>
        </w:rPr>
      </w:pPr>
      <w:r>
        <w:rPr>
          <w:rFonts w:ascii="SimSun" w:eastAsia="SimSun" w:hAnsi="SimSun" w:cs="SimSun"/>
          <w:spacing w:val="8"/>
          <w:sz w:val="23"/>
          <w:szCs w:val="23"/>
        </w:rPr>
        <w:t>对塌陷坑进行回填</w:t>
      </w:r>
      <w:r>
        <w:rPr>
          <w:rFonts w:ascii="SimSun" w:eastAsia="SimSun" w:hAnsi="SimSun" w:cs="SimSun"/>
          <w:spacing w:val="7"/>
          <w:sz w:val="23"/>
          <w:szCs w:val="23"/>
        </w:rPr>
        <w:t>；</w:t>
      </w:r>
    </w:p>
    <w:p>
      <w:pPr>
        <w:spacing w:before="150" w:line="315" w:lineRule="exact"/>
        <w:ind w:left="501"/>
        <w:rPr>
          <w:rFonts w:ascii="SimSun" w:eastAsia="SimSun" w:hAnsi="SimSun" w:cs="SimSun"/>
          <w:sz w:val="23"/>
          <w:szCs w:val="23"/>
        </w:rPr>
      </w:pPr>
      <w:r>
        <w:rPr>
          <w:rFonts w:ascii="SimSun" w:eastAsia="SimSun" w:hAnsi="SimSun" w:cs="SimSun"/>
          <w:spacing w:val="7"/>
          <w:position w:val="1"/>
          <w:sz w:val="23"/>
          <w:szCs w:val="23"/>
        </w:rPr>
        <w:t>②对</w:t>
      </w:r>
      <w:r>
        <w:rPr>
          <w:rFonts w:ascii="SimSun" w:eastAsia="SimSun" w:hAnsi="SimSun" w:cs="SimSun"/>
          <w:spacing w:val="7"/>
          <w:position w:val="1"/>
          <w:sz w:val="23"/>
          <w:szCs w:val="23"/>
        </w:rPr>
        <w:t xml:space="preserve"> </w:t>
      </w:r>
      <w:r>
        <w:rPr>
          <w:rFonts w:ascii="Times New Roman" w:eastAsia="Times New Roman" w:hAnsi="Times New Roman" w:cs="Times New Roman"/>
          <w:spacing w:val="7"/>
          <w:position w:val="1"/>
          <w:sz w:val="23"/>
          <w:szCs w:val="23"/>
        </w:rPr>
        <w:t>3#</w:t>
      </w:r>
      <w:r>
        <w:rPr>
          <w:rFonts w:ascii="SimSun" w:eastAsia="SimSun" w:hAnsi="SimSun" w:cs="SimSun"/>
          <w:spacing w:val="7"/>
          <w:position w:val="1"/>
          <w:sz w:val="23"/>
          <w:szCs w:val="23"/>
        </w:rPr>
        <w:t>工业场地内建设井口时产生的不规整切坡进行浆砌石护坡；</w:t>
      </w:r>
    </w:p>
    <w:p>
      <w:pPr>
        <w:spacing w:before="153" w:line="315" w:lineRule="exact"/>
        <w:ind w:left="501"/>
        <w:rPr>
          <w:rFonts w:ascii="SimSun" w:eastAsia="SimSun" w:hAnsi="SimSun" w:cs="SimSun"/>
          <w:sz w:val="23"/>
          <w:szCs w:val="23"/>
        </w:rPr>
      </w:pPr>
      <w:r>
        <w:rPr>
          <w:rFonts w:ascii="SimSun" w:eastAsia="SimSun" w:hAnsi="SimSun" w:cs="SimSun"/>
          <w:spacing w:val="12"/>
          <w:position w:val="1"/>
          <w:sz w:val="23"/>
          <w:szCs w:val="23"/>
        </w:rPr>
        <w:t>③</w:t>
      </w:r>
      <w:r>
        <w:rPr>
          <w:rFonts w:ascii="SimSun" w:eastAsia="SimSun" w:hAnsi="SimSun" w:cs="SimSun"/>
          <w:spacing w:val="7"/>
          <w:position w:val="1"/>
          <w:sz w:val="23"/>
          <w:szCs w:val="23"/>
        </w:rPr>
        <w:t>对</w:t>
      </w:r>
      <w:r>
        <w:rPr>
          <w:rFonts w:ascii="SimSun" w:eastAsia="SimSun" w:hAnsi="SimSun" w:cs="SimSun"/>
          <w:spacing w:val="6"/>
          <w:position w:val="1"/>
          <w:sz w:val="23"/>
          <w:szCs w:val="23"/>
        </w:rPr>
        <w:t xml:space="preserve"> </w:t>
      </w:r>
      <w:r>
        <w:rPr>
          <w:rFonts w:ascii="Times New Roman" w:eastAsia="Times New Roman" w:hAnsi="Times New Roman" w:cs="Times New Roman"/>
          <w:spacing w:val="6"/>
          <w:position w:val="1"/>
          <w:sz w:val="23"/>
          <w:szCs w:val="23"/>
        </w:rPr>
        <w:t>4#</w:t>
      </w:r>
      <w:r>
        <w:rPr>
          <w:rFonts w:ascii="SimSun" w:eastAsia="SimSun" w:hAnsi="SimSun" w:cs="SimSun"/>
          <w:spacing w:val="6"/>
          <w:position w:val="1"/>
          <w:sz w:val="23"/>
          <w:szCs w:val="23"/>
        </w:rPr>
        <w:t>工业场地内存在的陡立切坡进行浆砌石护坡；</w:t>
      </w:r>
    </w:p>
    <w:p>
      <w:pPr>
        <w:spacing w:before="150" w:line="315" w:lineRule="exact"/>
        <w:ind w:left="501"/>
        <w:rPr>
          <w:rFonts w:ascii="SimSun" w:eastAsia="SimSun" w:hAnsi="SimSun" w:cs="SimSun"/>
          <w:sz w:val="23"/>
          <w:szCs w:val="23"/>
        </w:rPr>
        <w:sectPr>
          <w:footerReference w:type="default" r:id="rId10"/>
          <w:pgSz w:w="11906" w:h="16839"/>
          <w:pgMar w:top="1431" w:right="1739" w:bottom="1156" w:left="1785" w:header="0" w:footer="996" w:gutter="0"/>
          <w:pgNumType w:start="10"/>
          <w:cols w:space="708"/>
        </w:sectPr>
      </w:pPr>
      <w:r>
        <w:rPr>
          <w:rFonts w:ascii="SimSun" w:eastAsia="SimSun" w:hAnsi="SimSun" w:cs="SimSun"/>
          <w:spacing w:val="12"/>
          <w:position w:val="1"/>
          <w:sz w:val="23"/>
          <w:szCs w:val="23"/>
        </w:rPr>
        <w:t>④</w:t>
      </w:r>
      <w:r>
        <w:rPr>
          <w:rFonts w:ascii="SimSun" w:eastAsia="SimSun" w:hAnsi="SimSun" w:cs="SimSun"/>
          <w:spacing w:val="11"/>
          <w:position w:val="1"/>
          <w:sz w:val="23"/>
          <w:szCs w:val="23"/>
        </w:rPr>
        <w:t>对</w:t>
      </w:r>
      <w:r>
        <w:rPr>
          <w:rFonts w:ascii="SimSun" w:eastAsia="SimSun" w:hAnsi="SimSun" w:cs="SimSun"/>
          <w:spacing w:val="6"/>
          <w:position w:val="1"/>
          <w:sz w:val="23"/>
          <w:szCs w:val="23"/>
        </w:rPr>
        <w:t xml:space="preserve"> </w:t>
      </w:r>
      <w:r>
        <w:rPr>
          <w:rFonts w:ascii="Times New Roman" w:eastAsia="Times New Roman" w:hAnsi="Times New Roman" w:cs="Times New Roman"/>
          <w:spacing w:val="6"/>
          <w:position w:val="1"/>
          <w:sz w:val="23"/>
          <w:szCs w:val="23"/>
        </w:rPr>
        <w:t>6#</w:t>
      </w:r>
      <w:r>
        <w:rPr>
          <w:rFonts w:ascii="SimSun" w:eastAsia="SimSun" w:hAnsi="SimSun" w:cs="SimSun"/>
          <w:spacing w:val="6"/>
          <w:position w:val="1"/>
          <w:sz w:val="23"/>
          <w:szCs w:val="23"/>
        </w:rPr>
        <w:t>工业场地内存在的不规整切坡进行浆砌石护坡；</w:t>
      </w:r>
    </w:p>
    <w:p>
      <w:pPr>
        <w:spacing w:before="269" w:line="384" w:lineRule="auto"/>
        <w:ind w:left="24" w:right="59" w:firstLine="477"/>
        <w:rPr>
          <w:rFonts w:ascii="SimSun" w:eastAsia="SimSun" w:hAnsi="SimSun" w:cs="SimSun"/>
          <w:sz w:val="23"/>
          <w:szCs w:val="23"/>
        </w:rPr>
      </w:pPr>
      <w:r>
        <w:rPr>
          <w:rFonts w:ascii="SimSun" w:eastAsia="SimSun" w:hAnsi="SimSun" w:cs="SimSun"/>
          <w:spacing w:val="7"/>
          <w:sz w:val="23"/>
          <w:szCs w:val="23"/>
        </w:rPr>
        <w:t>⑤对含水层水量及水质进行监测，对整个复垦责任范围进行管护，对预测</w:t>
      </w:r>
      <w:r>
        <w:rPr>
          <w:rFonts w:ascii="SimSun" w:eastAsia="SimSun" w:hAnsi="SimSun" w:cs="SimSun"/>
          <w:spacing w:val="4"/>
          <w:sz w:val="23"/>
          <w:szCs w:val="23"/>
        </w:rPr>
        <w:t>地</w:t>
      </w:r>
      <w:r>
        <w:rPr>
          <w:rFonts w:ascii="SimSun" w:eastAsia="SimSun" w:hAnsi="SimSun" w:cs="SimSun"/>
          <w:sz w:val="23"/>
          <w:szCs w:val="23"/>
        </w:rPr>
        <w:t xml:space="preserve"> </w:t>
      </w:r>
      <w:r>
        <w:rPr>
          <w:rFonts w:ascii="SimSun" w:eastAsia="SimSun" w:hAnsi="SimSun" w:cs="SimSun"/>
          <w:spacing w:val="16"/>
          <w:sz w:val="23"/>
          <w:szCs w:val="23"/>
        </w:rPr>
        <w:t>面</w:t>
      </w:r>
      <w:r>
        <w:rPr>
          <w:rFonts w:ascii="SimSun" w:eastAsia="SimSun" w:hAnsi="SimSun" w:cs="SimSun"/>
          <w:spacing w:val="9"/>
          <w:sz w:val="23"/>
          <w:szCs w:val="23"/>
        </w:rPr>
        <w:t>塌</w:t>
      </w:r>
      <w:r>
        <w:rPr>
          <w:rFonts w:ascii="SimSun" w:eastAsia="SimSun" w:hAnsi="SimSun" w:cs="SimSun"/>
          <w:spacing w:val="8"/>
          <w:sz w:val="23"/>
          <w:szCs w:val="23"/>
        </w:rPr>
        <w:t>陷区地表进行地质灾害监测。</w:t>
      </w:r>
    </w:p>
    <w:p>
      <w:pPr>
        <w:sectPr>
          <w:footerReference w:type="default" r:id="rId11"/>
          <w:type w:val="nextPage"/>
          <w:pgSz w:w="11906" w:h="16839"/>
          <w:pgMar w:top="1431" w:right="1739" w:bottom="1156" w:left="1785" w:header="0" w:footer="996" w:gutter="0"/>
          <w:pgNumType w:start="11"/>
          <w:cols w:space="708"/>
          <w:titlePg w:val="0"/>
        </w:sectPr>
      </w:pPr>
    </w:p>
    <w:p>
      <w:pPr>
        <w:spacing w:before="122" w:line="228" w:lineRule="auto"/>
        <w:ind w:left="497"/>
        <w:rPr>
          <w:rFonts w:ascii="SimSun" w:eastAsia="SimSun" w:hAnsi="SimSun" w:cs="SimSun"/>
          <w:sz w:val="23"/>
          <w:szCs w:val="23"/>
        </w:rPr>
      </w:pP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2023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日</w:t>
      </w:r>
      <w:r>
        <w:rPr>
          <w:rFonts w:ascii="Times New Roman" w:eastAsia="Times New Roman" w:hAnsi="Times New Roman" w:cs="Times New Roman"/>
          <w:spacing w:val="-2"/>
          <w:sz w:val="23"/>
          <w:szCs w:val="23"/>
        </w:rPr>
        <w:t>-2024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30</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日</w:t>
      </w:r>
    </w:p>
    <w:p>
      <w:pPr>
        <w:spacing w:before="184" w:line="225" w:lineRule="auto"/>
        <w:ind w:left="502"/>
        <w:rPr>
          <w:rFonts w:ascii="SimSun" w:eastAsia="SimSun" w:hAnsi="SimSun" w:cs="SimSun"/>
          <w:sz w:val="23"/>
          <w:szCs w:val="23"/>
        </w:rPr>
      </w:pPr>
      <w:r>
        <w:rPr>
          <w:rFonts w:ascii="SimSun" w:eastAsia="SimSun" w:hAnsi="SimSun" w:cs="SimSun"/>
          <w:spacing w:val="7"/>
          <w:sz w:val="23"/>
          <w:szCs w:val="23"/>
        </w:rPr>
        <w:t>①生产期间利用废石对地下形成的采空区域进行充填，若出现塌陷坑，及</w:t>
      </w:r>
      <w:r>
        <w:rPr>
          <w:rFonts w:ascii="SimSun" w:eastAsia="SimSun" w:hAnsi="SimSun" w:cs="SimSun"/>
          <w:spacing w:val="3"/>
          <w:sz w:val="23"/>
          <w:szCs w:val="23"/>
        </w:rPr>
        <w:t>时</w:t>
      </w:r>
    </w:p>
    <w:p>
      <w:pPr>
        <w:spacing w:before="187" w:line="225" w:lineRule="auto"/>
        <w:ind w:left="22"/>
        <w:rPr>
          <w:rFonts w:ascii="SimSun" w:eastAsia="SimSun" w:hAnsi="SimSun" w:cs="SimSun"/>
          <w:sz w:val="23"/>
          <w:szCs w:val="23"/>
        </w:rPr>
      </w:pPr>
      <w:r>
        <w:rPr>
          <w:rFonts w:ascii="SimSun" w:eastAsia="SimSun" w:hAnsi="SimSun" w:cs="SimSun"/>
          <w:spacing w:val="8"/>
          <w:sz w:val="23"/>
          <w:szCs w:val="23"/>
        </w:rPr>
        <w:t>对塌陷坑进行回填</w:t>
      </w:r>
      <w:r>
        <w:rPr>
          <w:rFonts w:ascii="SimSun" w:eastAsia="SimSun" w:hAnsi="SimSun" w:cs="SimSun"/>
          <w:spacing w:val="7"/>
          <w:sz w:val="23"/>
          <w:szCs w:val="23"/>
        </w:rPr>
        <w:t>；</w:t>
      </w:r>
    </w:p>
    <w:p>
      <w:pPr>
        <w:spacing w:before="72" w:line="315" w:lineRule="exact"/>
        <w:ind w:left="501"/>
        <w:rPr>
          <w:rFonts w:ascii="SimSun" w:eastAsia="SimSun" w:hAnsi="SimSun" w:cs="SimSun"/>
          <w:sz w:val="23"/>
          <w:szCs w:val="23"/>
        </w:rPr>
      </w:pPr>
      <w:r>
        <w:rPr>
          <w:rFonts w:ascii="SimSun" w:eastAsia="SimSun" w:hAnsi="SimSun" w:cs="SimSun"/>
          <w:spacing w:val="10"/>
          <w:position w:val="1"/>
          <w:sz w:val="23"/>
          <w:szCs w:val="23"/>
        </w:rPr>
        <w:t>②对</w:t>
      </w:r>
      <w:r>
        <w:rPr>
          <w:rFonts w:ascii="SimSun" w:eastAsia="SimSun" w:hAnsi="SimSun" w:cs="SimSun"/>
          <w:spacing w:val="10"/>
          <w:position w:val="1"/>
          <w:sz w:val="23"/>
          <w:szCs w:val="23"/>
        </w:rPr>
        <w:t xml:space="preserve"> </w:t>
      </w:r>
      <w:r>
        <w:rPr>
          <w:rFonts w:ascii="Times New Roman" w:eastAsia="Times New Roman" w:hAnsi="Times New Roman" w:cs="Times New Roman"/>
          <w:spacing w:val="7"/>
          <w:position w:val="1"/>
          <w:sz w:val="23"/>
          <w:szCs w:val="23"/>
        </w:rPr>
        <w:t>2</w:t>
      </w:r>
      <w:r>
        <w:rPr>
          <w:rFonts w:ascii="Times New Roman" w:eastAsia="Times New Roman" w:hAnsi="Times New Roman" w:cs="Times New Roman"/>
          <w:spacing w:val="5"/>
          <w:position w:val="1"/>
          <w:sz w:val="23"/>
          <w:szCs w:val="23"/>
        </w:rPr>
        <w:t>#</w:t>
      </w:r>
      <w:r>
        <w:rPr>
          <w:rFonts w:ascii="SimSun" w:eastAsia="SimSun" w:hAnsi="SimSun" w:cs="SimSun"/>
          <w:spacing w:val="5"/>
          <w:position w:val="1"/>
          <w:sz w:val="23"/>
          <w:szCs w:val="23"/>
        </w:rPr>
        <w:t>办公生活区后缘边坡进行浆砌石护坡；</w:t>
      </w:r>
    </w:p>
    <w:p>
      <w:pPr>
        <w:spacing w:before="265" w:line="226" w:lineRule="auto"/>
        <w:ind w:left="501"/>
        <w:rPr>
          <w:rFonts w:ascii="SimSun" w:eastAsia="SimSun" w:hAnsi="SimSun" w:cs="SimSun"/>
          <w:sz w:val="23"/>
          <w:szCs w:val="23"/>
        </w:rPr>
      </w:pPr>
      <w:r>
        <w:rPr>
          <w:rFonts w:ascii="SimSun" w:eastAsia="SimSun" w:hAnsi="SimSun" w:cs="SimSun"/>
          <w:spacing w:val="10"/>
          <w:sz w:val="23"/>
          <w:szCs w:val="23"/>
        </w:rPr>
        <w:t>③</w:t>
      </w:r>
      <w:r>
        <w:rPr>
          <w:rFonts w:ascii="SimSun" w:eastAsia="SimSun" w:hAnsi="SimSun" w:cs="SimSun"/>
          <w:spacing w:val="9"/>
          <w:sz w:val="23"/>
          <w:szCs w:val="23"/>
        </w:rPr>
        <w:t>对倒矿平台储矿场边坡进行浆砌石护坡；</w:t>
      </w:r>
    </w:p>
    <w:p>
      <w:pPr>
        <w:spacing w:before="187" w:line="226" w:lineRule="auto"/>
        <w:ind w:left="501"/>
        <w:rPr>
          <w:rFonts w:ascii="SimSun" w:eastAsia="SimSun" w:hAnsi="SimSun" w:cs="SimSun"/>
          <w:sz w:val="23"/>
          <w:szCs w:val="23"/>
        </w:rPr>
      </w:pPr>
      <w:r>
        <w:rPr>
          <w:rFonts w:ascii="SimSun" w:eastAsia="SimSun" w:hAnsi="SimSun" w:cs="SimSun"/>
          <w:spacing w:val="7"/>
          <w:sz w:val="23"/>
          <w:szCs w:val="23"/>
        </w:rPr>
        <w:t>④对含水层水量及水质进行监测，对整个复垦责任范围进行管护，对预测</w:t>
      </w:r>
      <w:r>
        <w:rPr>
          <w:rFonts w:ascii="SimSun" w:eastAsia="SimSun" w:hAnsi="SimSun" w:cs="SimSun"/>
          <w:spacing w:val="4"/>
          <w:sz w:val="23"/>
          <w:szCs w:val="23"/>
        </w:rPr>
        <w:t>地</w:t>
      </w:r>
    </w:p>
    <w:p>
      <w:pPr>
        <w:spacing w:before="186" w:line="229" w:lineRule="auto"/>
        <w:ind w:left="24"/>
        <w:rPr>
          <w:rFonts w:ascii="SimSun" w:eastAsia="SimSun" w:hAnsi="SimSun" w:cs="SimSun"/>
          <w:sz w:val="23"/>
          <w:szCs w:val="23"/>
        </w:rPr>
      </w:pPr>
      <w:r>
        <w:rPr>
          <w:rFonts w:ascii="SimSun" w:eastAsia="SimSun" w:hAnsi="SimSun" w:cs="SimSun"/>
          <w:spacing w:val="16"/>
          <w:sz w:val="23"/>
          <w:szCs w:val="23"/>
        </w:rPr>
        <w:t>面</w:t>
      </w:r>
      <w:r>
        <w:rPr>
          <w:rFonts w:ascii="SimSun" w:eastAsia="SimSun" w:hAnsi="SimSun" w:cs="SimSun"/>
          <w:spacing w:val="9"/>
          <w:sz w:val="23"/>
          <w:szCs w:val="23"/>
        </w:rPr>
        <w:t>塌</w:t>
      </w:r>
      <w:r>
        <w:rPr>
          <w:rFonts w:ascii="SimSun" w:eastAsia="SimSun" w:hAnsi="SimSun" w:cs="SimSun"/>
          <w:spacing w:val="8"/>
          <w:sz w:val="23"/>
          <w:szCs w:val="23"/>
        </w:rPr>
        <w:t>陷区地表进行地质灾害监测。</w:t>
      </w:r>
    </w:p>
    <w:p>
      <w:pPr>
        <w:spacing w:before="106" w:line="228" w:lineRule="auto"/>
        <w:ind w:left="505"/>
        <w:rPr>
          <w:rFonts w:ascii="SimSun" w:eastAsia="SimSun" w:hAnsi="SimSun" w:cs="SimSun"/>
          <w:sz w:val="23"/>
          <w:szCs w:val="23"/>
        </w:rPr>
      </w:pPr>
      <w:r>
        <w:rPr>
          <w:rFonts w:ascii="Times New Roman" w:eastAsia="Times New Roman" w:hAnsi="Times New Roman" w:cs="Times New Roman"/>
          <w:spacing w:val="-4"/>
          <w:sz w:val="23"/>
          <w:szCs w:val="23"/>
        </w:rPr>
        <w:t>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2024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7</w:t>
      </w:r>
      <w:r>
        <w:rPr>
          <w:rFonts w:ascii="Times New Roman" w:eastAsia="Times New Roman" w:hAnsi="Times New Roman" w:cs="Times New Roman"/>
          <w:spacing w:val="-4"/>
          <w:sz w:val="23"/>
          <w:szCs w:val="23"/>
        </w:rPr>
        <w:t xml:space="preserve"> </w:t>
      </w:r>
      <w:r>
        <w:rPr>
          <w:rFonts w:ascii="SimSun" w:eastAsia="SimSun" w:hAnsi="SimSun" w:cs="SimSun"/>
          <w:spacing w:val="-3"/>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日</w:t>
      </w:r>
      <w:r>
        <w:rPr>
          <w:rFonts w:ascii="Times New Roman" w:eastAsia="Times New Roman" w:hAnsi="Times New Roman" w:cs="Times New Roman"/>
          <w:spacing w:val="-2"/>
          <w:sz w:val="23"/>
          <w:szCs w:val="23"/>
        </w:rPr>
        <w:t>-2025</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30</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日</w:t>
      </w:r>
    </w:p>
    <w:p>
      <w:pPr>
        <w:spacing w:before="181" w:line="375" w:lineRule="auto"/>
        <w:ind w:left="22" w:right="59" w:firstLine="480"/>
        <w:rPr>
          <w:rFonts w:ascii="SimSun" w:eastAsia="SimSun" w:hAnsi="SimSun" w:cs="SimSun"/>
          <w:sz w:val="23"/>
          <w:szCs w:val="23"/>
        </w:rPr>
      </w:pPr>
      <w:r>
        <w:rPr>
          <w:rFonts w:ascii="SimSun" w:eastAsia="SimSun" w:hAnsi="SimSun" w:cs="SimSun"/>
          <w:spacing w:val="7"/>
          <w:sz w:val="23"/>
          <w:szCs w:val="23"/>
        </w:rPr>
        <w:t>①生产期间利用废石对地下形成的采空区域进行充填，若出现塌陷坑，及</w:t>
      </w:r>
      <w:r>
        <w:rPr>
          <w:rFonts w:ascii="SimSun" w:eastAsia="SimSun" w:hAnsi="SimSun" w:cs="SimSun"/>
          <w:spacing w:val="3"/>
          <w:sz w:val="23"/>
          <w:szCs w:val="23"/>
        </w:rPr>
        <w:t>时</w:t>
      </w:r>
      <w:r>
        <w:rPr>
          <w:rFonts w:ascii="SimSun" w:eastAsia="SimSun" w:hAnsi="SimSun" w:cs="SimSun"/>
          <w:sz w:val="23"/>
          <w:szCs w:val="23"/>
        </w:rPr>
        <w:t xml:space="preserve"> </w:t>
      </w:r>
      <w:r>
        <w:rPr>
          <w:rFonts w:ascii="SimSun" w:eastAsia="SimSun" w:hAnsi="SimSun" w:cs="SimSun"/>
          <w:spacing w:val="8"/>
          <w:sz w:val="23"/>
          <w:szCs w:val="23"/>
        </w:rPr>
        <w:t>对塌陷坑进行回填</w:t>
      </w:r>
      <w:r>
        <w:rPr>
          <w:rFonts w:ascii="SimSun" w:eastAsia="SimSun" w:hAnsi="SimSun" w:cs="SimSun"/>
          <w:spacing w:val="7"/>
          <w:sz w:val="23"/>
          <w:szCs w:val="23"/>
        </w:rPr>
        <w:t>；</w:t>
      </w:r>
    </w:p>
    <w:p>
      <w:pPr>
        <w:spacing w:before="2" w:line="374" w:lineRule="auto"/>
        <w:ind w:left="62" w:right="59" w:firstLine="438"/>
        <w:rPr>
          <w:rFonts w:ascii="SimSun" w:eastAsia="SimSun" w:hAnsi="SimSun" w:cs="SimSun"/>
          <w:sz w:val="23"/>
          <w:szCs w:val="23"/>
        </w:rPr>
      </w:pPr>
      <w:r>
        <w:rPr>
          <w:rFonts w:ascii="SimSun" w:eastAsia="SimSun" w:hAnsi="SimSun" w:cs="SimSun"/>
          <w:spacing w:val="7"/>
          <w:sz w:val="23"/>
          <w:szCs w:val="23"/>
        </w:rPr>
        <w:t>②对本方案设计的近期各治理单元进行查缺补漏、完善治理。以达到国家</w:t>
      </w:r>
      <w:r>
        <w:rPr>
          <w:rFonts w:ascii="SimSun" w:eastAsia="SimSun" w:hAnsi="SimSun" w:cs="SimSun"/>
          <w:spacing w:val="4"/>
          <w:sz w:val="23"/>
          <w:szCs w:val="23"/>
        </w:rPr>
        <w:t>或</w:t>
      </w:r>
      <w:r>
        <w:rPr>
          <w:rFonts w:ascii="SimSun" w:eastAsia="SimSun" w:hAnsi="SimSun" w:cs="SimSun"/>
          <w:sz w:val="23"/>
          <w:szCs w:val="23"/>
        </w:rPr>
        <w:t xml:space="preserve"> </w:t>
      </w:r>
      <w:r>
        <w:rPr>
          <w:rFonts w:ascii="SimSun" w:eastAsia="SimSun" w:hAnsi="SimSun" w:cs="SimSun"/>
          <w:spacing w:val="10"/>
          <w:sz w:val="23"/>
          <w:szCs w:val="23"/>
        </w:rPr>
        <w:t>自</w:t>
      </w:r>
      <w:r>
        <w:rPr>
          <w:rFonts w:ascii="SimSun" w:eastAsia="SimSun" w:hAnsi="SimSun" w:cs="SimSun"/>
          <w:spacing w:val="6"/>
          <w:sz w:val="23"/>
          <w:szCs w:val="23"/>
        </w:rPr>
        <w:t>治</w:t>
      </w:r>
      <w:r>
        <w:rPr>
          <w:rFonts w:ascii="SimSun" w:eastAsia="SimSun" w:hAnsi="SimSun" w:cs="SimSun"/>
          <w:spacing w:val="5"/>
          <w:sz w:val="23"/>
          <w:szCs w:val="23"/>
        </w:rPr>
        <w:t>区级绿色矿山建设标准。</w:t>
      </w:r>
    </w:p>
    <w:p>
      <w:pPr>
        <w:spacing w:line="380" w:lineRule="auto"/>
        <w:ind w:left="24" w:right="59" w:firstLine="477"/>
        <w:rPr>
          <w:rFonts w:ascii="SimSun" w:eastAsia="SimSun" w:hAnsi="SimSun" w:cs="SimSun"/>
          <w:sz w:val="23"/>
          <w:szCs w:val="23"/>
        </w:rPr>
      </w:pPr>
      <w:r>
        <w:rPr>
          <w:rFonts w:ascii="SimSun" w:eastAsia="SimSun" w:hAnsi="SimSun" w:cs="SimSun"/>
          <w:spacing w:val="7"/>
          <w:sz w:val="23"/>
          <w:szCs w:val="23"/>
        </w:rPr>
        <w:t>③对含水层水量及水质进行监测，对整个复垦责任范围进行管护，对预测</w:t>
      </w:r>
      <w:r>
        <w:rPr>
          <w:rFonts w:ascii="SimSun" w:eastAsia="SimSun" w:hAnsi="SimSun" w:cs="SimSun"/>
          <w:spacing w:val="4"/>
          <w:sz w:val="23"/>
          <w:szCs w:val="23"/>
        </w:rPr>
        <w:t>地</w:t>
      </w:r>
      <w:r>
        <w:rPr>
          <w:rFonts w:ascii="SimSun" w:eastAsia="SimSun" w:hAnsi="SimSun" w:cs="SimSun"/>
          <w:sz w:val="23"/>
          <w:szCs w:val="23"/>
        </w:rPr>
        <w:t xml:space="preserve"> </w:t>
      </w:r>
      <w:r>
        <w:rPr>
          <w:rFonts w:ascii="SimSun" w:eastAsia="SimSun" w:hAnsi="SimSun" w:cs="SimSun"/>
          <w:spacing w:val="16"/>
          <w:sz w:val="23"/>
          <w:szCs w:val="23"/>
        </w:rPr>
        <w:t>面</w:t>
      </w:r>
      <w:r>
        <w:rPr>
          <w:rFonts w:ascii="SimSun" w:eastAsia="SimSun" w:hAnsi="SimSun" w:cs="SimSun"/>
          <w:spacing w:val="9"/>
          <w:sz w:val="23"/>
          <w:szCs w:val="23"/>
        </w:rPr>
        <w:t>塌</w:t>
      </w:r>
      <w:r>
        <w:rPr>
          <w:rFonts w:ascii="SimSun" w:eastAsia="SimSun" w:hAnsi="SimSun" w:cs="SimSun"/>
          <w:spacing w:val="8"/>
          <w:sz w:val="23"/>
          <w:szCs w:val="23"/>
        </w:rPr>
        <w:t>陷区地表进行地质灾害监测。</w:t>
      </w:r>
    </w:p>
    <w:p>
      <w:pPr>
        <w:spacing w:before="1" w:line="242" w:lineRule="auto"/>
        <w:ind w:left="26"/>
        <w:outlineLvl w:val="1"/>
        <w:rPr>
          <w:rFonts w:ascii="SimSun" w:eastAsia="SimSun" w:hAnsi="SimSun" w:cs="SimSun"/>
          <w:sz w:val="31"/>
          <w:szCs w:val="31"/>
        </w:rPr>
      </w:pPr>
      <w:bookmarkStart w:id="4" w:name="_bookmark5"/>
      <w:bookmarkEnd w:id="4"/>
      <w:r>
        <w:rPr>
          <w:rFonts w:ascii="SimSun" w:eastAsia="SimSun" w:hAnsi="SimSun" w:cs="SimSun"/>
          <w:spacing w:val="15"/>
          <w:sz w:val="31"/>
          <w:szCs w:val="31"/>
          <w14:textOutline w14:w="5793" w14:cap="sq">
            <w14:solidFill>
              <w14:srgbClr w14:val="000000"/>
            </w14:solidFill>
            <w14:prstDash w14:val="solid"/>
            <w14:bevel/>
          </w14:textOutline>
        </w:rPr>
        <w:t>三</w:t>
      </w:r>
      <w:r>
        <w:rPr>
          <w:rFonts w:ascii="SimSun" w:eastAsia="SimSun" w:hAnsi="SimSun" w:cs="SimSun"/>
          <w:spacing w:val="10"/>
          <w:sz w:val="31"/>
          <w:szCs w:val="31"/>
          <w14:textOutline w14:w="5793" w14:cap="sq">
            <w14:solidFill>
              <w14:srgbClr w14:val="000000"/>
            </w14:solidFill>
            <w14:prstDash w14:val="solid"/>
            <w14:bevel/>
          </w14:textOutline>
        </w:rPr>
        <w:t>、矿山地质环境治理方案执行情况</w:t>
      </w:r>
    </w:p>
    <w:p>
      <w:pPr>
        <w:spacing w:before="282" w:line="231" w:lineRule="auto"/>
        <w:ind w:left="514"/>
        <w:rPr>
          <w:rFonts w:ascii="SimSun" w:eastAsia="SimSun" w:hAnsi="SimSun" w:cs="SimSun"/>
          <w:sz w:val="23"/>
          <w:szCs w:val="23"/>
        </w:rPr>
      </w:pPr>
      <w:r>
        <w:rPr>
          <w:rFonts w:ascii="SimSun" w:eastAsia="SimSun" w:hAnsi="SimSun" w:cs="SimSun"/>
          <w:spacing w:val="13"/>
          <w:sz w:val="23"/>
          <w:szCs w:val="23"/>
          <w14:textOutline w14:w="4358" w14:cap="sq">
            <w14:solidFill>
              <w14:srgbClr w14:val="000000"/>
            </w14:solidFill>
            <w14:prstDash w14:val="solid"/>
            <w14:bevel/>
          </w14:textOutline>
        </w:rPr>
        <w:t>(</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一)</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一分期设计治理区域及治理措施为：</w:t>
      </w:r>
    </w:p>
    <w:p>
      <w:pPr>
        <w:spacing w:before="142" w:line="376" w:lineRule="auto"/>
        <w:ind w:left="22" w:right="62" w:firstLine="502"/>
        <w:rPr>
          <w:rFonts w:ascii="SimSun" w:eastAsia="SimSun" w:hAnsi="SimSun" w:cs="SimSun"/>
          <w:sz w:val="23"/>
          <w:szCs w:val="23"/>
        </w:rPr>
      </w:pP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8#</w:t>
      </w:r>
      <w:r>
        <w:rPr>
          <w:rFonts w:ascii="SimSun" w:eastAsia="SimSun" w:hAnsi="SimSun" w:cs="SimSun"/>
          <w:spacing w:val="4"/>
          <w:sz w:val="23"/>
          <w:szCs w:val="23"/>
        </w:rPr>
        <w:t>工业场地：对</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8#</w:t>
      </w:r>
      <w:r>
        <w:rPr>
          <w:rFonts w:ascii="SimSun" w:eastAsia="SimSun" w:hAnsi="SimSun" w:cs="SimSun"/>
          <w:spacing w:val="4"/>
          <w:sz w:val="23"/>
          <w:szCs w:val="23"/>
        </w:rPr>
        <w:t>工业场地平硐进行封堵、垫坡、石方整平、覆土及</w:t>
      </w:r>
      <w:r>
        <w:rPr>
          <w:rFonts w:ascii="SimSun" w:eastAsia="SimSun" w:hAnsi="SimSun" w:cs="SimSun"/>
          <w:spacing w:val="2"/>
          <w:sz w:val="23"/>
          <w:szCs w:val="23"/>
        </w:rPr>
        <w:t>整</w:t>
      </w:r>
      <w:r>
        <w:rPr>
          <w:rFonts w:ascii="SimSun" w:eastAsia="SimSun" w:hAnsi="SimSun" w:cs="SimSun"/>
          <w:sz w:val="23"/>
          <w:szCs w:val="23"/>
        </w:rPr>
        <w:t xml:space="preserve"> </w:t>
      </w:r>
      <w:r>
        <w:rPr>
          <w:rFonts w:ascii="SimSun" w:eastAsia="SimSun" w:hAnsi="SimSun" w:cs="SimSun"/>
          <w:spacing w:val="9"/>
          <w:sz w:val="23"/>
          <w:szCs w:val="23"/>
        </w:rPr>
        <w:t>平</w:t>
      </w:r>
      <w:r>
        <w:rPr>
          <w:rFonts w:ascii="SimSun" w:eastAsia="SimSun" w:hAnsi="SimSun" w:cs="SimSun"/>
          <w:spacing w:val="7"/>
          <w:sz w:val="23"/>
          <w:szCs w:val="23"/>
        </w:rPr>
        <w:t>、恢复植被；</w:t>
      </w:r>
    </w:p>
    <w:p>
      <w:pPr>
        <w:spacing w:before="1" w:line="375" w:lineRule="auto"/>
        <w:ind w:left="27" w:right="59" w:firstLine="474"/>
        <w:rPr>
          <w:rFonts w:ascii="SimSun" w:eastAsia="SimSun" w:hAnsi="SimSun" w:cs="SimSun"/>
          <w:sz w:val="23"/>
          <w:szCs w:val="23"/>
        </w:rPr>
      </w:pP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8"/>
          <w:sz w:val="23"/>
          <w:szCs w:val="23"/>
        </w:rPr>
        <w:t>1#</w:t>
      </w:r>
      <w:r>
        <w:rPr>
          <w:rFonts w:ascii="SimSun" w:eastAsia="SimSun" w:hAnsi="SimSun" w:cs="SimSun"/>
          <w:spacing w:val="7"/>
          <w:sz w:val="23"/>
          <w:szCs w:val="23"/>
        </w:rPr>
        <w:t>废</w:t>
      </w:r>
      <w:r>
        <w:rPr>
          <w:rFonts w:ascii="SimSun" w:eastAsia="SimSun" w:hAnsi="SimSun" w:cs="SimSun"/>
          <w:spacing w:val="4"/>
          <w:sz w:val="23"/>
          <w:szCs w:val="23"/>
        </w:rPr>
        <w:t>石场：部分废石用于</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8#</w:t>
      </w:r>
      <w:r>
        <w:rPr>
          <w:rFonts w:ascii="SimSun" w:eastAsia="SimSun" w:hAnsi="SimSun" w:cs="SimSun"/>
          <w:spacing w:val="4"/>
          <w:sz w:val="23"/>
          <w:szCs w:val="23"/>
        </w:rPr>
        <w:t>工业场地的垫坡，剩余废石清理至开采区进</w:t>
      </w:r>
      <w:r>
        <w:rPr>
          <w:rFonts w:ascii="SimSun" w:eastAsia="SimSun" w:hAnsi="SimSun" w:cs="SimSun"/>
          <w:sz w:val="23"/>
          <w:szCs w:val="23"/>
        </w:rPr>
        <w:t xml:space="preserve"> </w:t>
      </w:r>
      <w:r>
        <w:rPr>
          <w:rFonts w:ascii="SimSun" w:eastAsia="SimSun" w:hAnsi="SimSun" w:cs="SimSun"/>
          <w:spacing w:val="10"/>
          <w:sz w:val="23"/>
          <w:szCs w:val="23"/>
        </w:rPr>
        <w:t>行</w:t>
      </w:r>
      <w:r>
        <w:rPr>
          <w:rFonts w:ascii="SimSun" w:eastAsia="SimSun" w:hAnsi="SimSun" w:cs="SimSun"/>
          <w:spacing w:val="9"/>
          <w:sz w:val="23"/>
          <w:szCs w:val="23"/>
        </w:rPr>
        <w:t>集中堆放，清理后对场地进行覆土及整平、恢复植被；</w:t>
      </w:r>
    </w:p>
    <w:p>
      <w:pPr>
        <w:spacing w:line="315" w:lineRule="exact"/>
        <w:ind w:left="506"/>
        <w:rPr>
          <w:rFonts w:ascii="SimSun" w:eastAsia="SimSun" w:hAnsi="SimSun" w:cs="SimSun"/>
          <w:sz w:val="23"/>
          <w:szCs w:val="23"/>
        </w:rPr>
      </w:pPr>
      <w:r>
        <w:rPr>
          <w:rFonts w:ascii="Times New Roman" w:eastAsia="Times New Roman" w:hAnsi="Times New Roman" w:cs="Times New Roman"/>
          <w:spacing w:val="3"/>
          <w:position w:val="1"/>
          <w:sz w:val="23"/>
          <w:szCs w:val="23"/>
        </w:rPr>
        <w:t>3</w:t>
      </w:r>
      <w:r>
        <w:rPr>
          <w:rFonts w:ascii="SimSun" w:eastAsia="SimSun" w:hAnsi="SimSun" w:cs="SimSun"/>
          <w:spacing w:val="3"/>
          <w:position w:val="1"/>
          <w:sz w:val="23"/>
          <w:szCs w:val="23"/>
        </w:rPr>
        <w:t>、</w:t>
      </w:r>
      <w:r>
        <w:rPr>
          <w:rFonts w:ascii="Times New Roman" w:eastAsia="Times New Roman" w:hAnsi="Times New Roman" w:cs="Times New Roman"/>
          <w:spacing w:val="3"/>
          <w:position w:val="1"/>
          <w:sz w:val="23"/>
          <w:szCs w:val="23"/>
        </w:rPr>
        <w:t>3#</w:t>
      </w:r>
      <w:r>
        <w:rPr>
          <w:rFonts w:ascii="SimSun" w:eastAsia="SimSun" w:hAnsi="SimSun" w:cs="SimSun"/>
          <w:spacing w:val="3"/>
          <w:position w:val="1"/>
          <w:sz w:val="23"/>
          <w:szCs w:val="23"/>
        </w:rPr>
        <w:t>废石场：本期将</w:t>
      </w:r>
      <w:r>
        <w:rPr>
          <w:rFonts w:ascii="SimSun" w:eastAsia="SimSun" w:hAnsi="SimSun" w:cs="SimSun"/>
          <w:spacing w:val="3"/>
          <w:position w:val="1"/>
          <w:sz w:val="23"/>
          <w:szCs w:val="23"/>
        </w:rPr>
        <w:t xml:space="preserve"> </w:t>
      </w:r>
      <w:r>
        <w:rPr>
          <w:rFonts w:ascii="Times New Roman" w:eastAsia="Times New Roman" w:hAnsi="Times New Roman" w:cs="Times New Roman"/>
          <w:spacing w:val="3"/>
          <w:position w:val="1"/>
          <w:sz w:val="23"/>
          <w:szCs w:val="23"/>
        </w:rPr>
        <w:t>3#</w:t>
      </w:r>
      <w:r>
        <w:rPr>
          <w:rFonts w:ascii="SimSun" w:eastAsia="SimSun" w:hAnsi="SimSun" w:cs="SimSun"/>
          <w:spacing w:val="3"/>
          <w:position w:val="1"/>
          <w:sz w:val="23"/>
          <w:szCs w:val="23"/>
        </w:rPr>
        <w:t>废石场堆放的废石全部清理至</w:t>
      </w:r>
      <w:r>
        <w:rPr>
          <w:rFonts w:ascii="SimSun" w:eastAsia="SimSun" w:hAnsi="SimSun" w:cs="SimSun"/>
          <w:spacing w:val="3"/>
          <w:position w:val="1"/>
          <w:sz w:val="23"/>
          <w:szCs w:val="23"/>
        </w:rPr>
        <w:t xml:space="preserve"> </w:t>
      </w:r>
      <w:r>
        <w:rPr>
          <w:rFonts w:ascii="Times New Roman" w:eastAsia="Times New Roman" w:hAnsi="Times New Roman" w:cs="Times New Roman"/>
          <w:spacing w:val="3"/>
          <w:position w:val="1"/>
          <w:sz w:val="23"/>
          <w:szCs w:val="23"/>
        </w:rPr>
        <w:t>4#</w:t>
      </w:r>
      <w:r>
        <w:rPr>
          <w:rFonts w:ascii="SimSun" w:eastAsia="SimSun" w:hAnsi="SimSun" w:cs="SimSun"/>
          <w:spacing w:val="3"/>
          <w:position w:val="1"/>
          <w:sz w:val="23"/>
          <w:szCs w:val="23"/>
        </w:rPr>
        <w:t>废石场进行集</w:t>
      </w:r>
      <w:r>
        <w:rPr>
          <w:rFonts w:ascii="SimSun" w:eastAsia="SimSun" w:hAnsi="SimSun" w:cs="SimSun"/>
          <w:spacing w:val="1"/>
          <w:position w:val="1"/>
          <w:sz w:val="23"/>
          <w:szCs w:val="23"/>
        </w:rPr>
        <w:t>中</w:t>
      </w:r>
      <w:r>
        <w:rPr>
          <w:rFonts w:ascii="SimSun" w:eastAsia="SimSun" w:hAnsi="SimSun" w:cs="SimSun"/>
          <w:position w:val="1"/>
          <w:sz w:val="23"/>
          <w:szCs w:val="23"/>
        </w:rPr>
        <w:t>堆</w:t>
      </w:r>
    </w:p>
    <w:p>
      <w:pPr>
        <w:spacing w:before="191" w:line="230" w:lineRule="auto"/>
        <w:ind w:left="23"/>
        <w:rPr>
          <w:rFonts w:ascii="SimSun" w:eastAsia="SimSun" w:hAnsi="SimSun" w:cs="SimSun"/>
          <w:sz w:val="23"/>
          <w:szCs w:val="23"/>
        </w:rPr>
      </w:pPr>
      <w:r>
        <w:rPr>
          <w:rFonts w:ascii="SimSun" w:eastAsia="SimSun" w:hAnsi="SimSun" w:cs="SimSun"/>
          <w:spacing w:val="10"/>
          <w:sz w:val="23"/>
          <w:szCs w:val="23"/>
        </w:rPr>
        <w:t>放</w:t>
      </w:r>
      <w:r>
        <w:rPr>
          <w:rFonts w:ascii="SimSun" w:eastAsia="SimSun" w:hAnsi="SimSun" w:cs="SimSun"/>
          <w:spacing w:val="9"/>
          <w:sz w:val="23"/>
          <w:szCs w:val="23"/>
        </w:rPr>
        <w:t>，清理后对场地进行覆土及整平、恢复植被；</w:t>
      </w:r>
    </w:p>
    <w:p>
      <w:pPr>
        <w:spacing w:before="144" w:line="315" w:lineRule="exact"/>
        <w:ind w:left="500"/>
        <w:rPr>
          <w:rFonts w:ascii="SimSun" w:eastAsia="SimSun" w:hAnsi="SimSun" w:cs="SimSun"/>
          <w:sz w:val="23"/>
          <w:szCs w:val="23"/>
        </w:rPr>
      </w:pPr>
      <w:r>
        <w:rPr>
          <w:rFonts w:ascii="Times New Roman" w:eastAsia="Times New Roman" w:hAnsi="Times New Roman" w:cs="Times New Roman"/>
          <w:spacing w:val="10"/>
          <w:position w:val="1"/>
          <w:sz w:val="23"/>
          <w:szCs w:val="23"/>
        </w:rPr>
        <w:t>4</w:t>
      </w:r>
      <w:r>
        <w:rPr>
          <w:rFonts w:ascii="Times New Roman" w:eastAsia="Times New Roman" w:hAnsi="Times New Roman" w:cs="Times New Roman"/>
          <w:spacing w:val="10"/>
          <w:position w:val="1"/>
          <w:sz w:val="23"/>
          <w:szCs w:val="23"/>
        </w:rPr>
        <w:t xml:space="preserve"> </w:t>
      </w:r>
      <w:r>
        <w:rPr>
          <w:rFonts w:ascii="SimSun" w:eastAsia="SimSun" w:hAnsi="SimSun" w:cs="SimSun"/>
          <w:spacing w:val="10"/>
          <w:position w:val="1"/>
          <w:sz w:val="23"/>
          <w:szCs w:val="23"/>
        </w:rPr>
        <w:t>、选</w:t>
      </w:r>
      <w:r>
        <w:rPr>
          <w:rFonts w:ascii="SimSun" w:eastAsia="SimSun" w:hAnsi="SimSun" w:cs="SimSun"/>
          <w:spacing w:val="8"/>
          <w:position w:val="1"/>
          <w:sz w:val="23"/>
          <w:szCs w:val="23"/>
        </w:rPr>
        <w:t>矿</w:t>
      </w:r>
      <w:r>
        <w:rPr>
          <w:rFonts w:ascii="SimSun" w:eastAsia="SimSun" w:hAnsi="SimSun" w:cs="SimSun"/>
          <w:spacing w:val="5"/>
          <w:position w:val="1"/>
          <w:sz w:val="23"/>
          <w:szCs w:val="23"/>
        </w:rPr>
        <w:t>厂边坡废石：本期将选矿厂边坡废石全部清理至</w:t>
      </w:r>
      <w:r>
        <w:rPr>
          <w:rFonts w:ascii="SimSun" w:eastAsia="SimSun" w:hAnsi="SimSun" w:cs="SimSun"/>
          <w:spacing w:val="5"/>
          <w:position w:val="1"/>
          <w:sz w:val="23"/>
          <w:szCs w:val="23"/>
        </w:rPr>
        <w:t xml:space="preserve"> </w:t>
      </w:r>
      <w:r>
        <w:rPr>
          <w:rFonts w:ascii="Times New Roman" w:eastAsia="Times New Roman" w:hAnsi="Times New Roman" w:cs="Times New Roman"/>
          <w:spacing w:val="5"/>
          <w:position w:val="1"/>
          <w:sz w:val="23"/>
          <w:szCs w:val="23"/>
        </w:rPr>
        <w:t>4#</w:t>
      </w:r>
      <w:r>
        <w:rPr>
          <w:rFonts w:ascii="SimSun" w:eastAsia="SimSun" w:hAnsi="SimSun" w:cs="SimSun"/>
          <w:spacing w:val="5"/>
          <w:position w:val="1"/>
          <w:sz w:val="23"/>
          <w:szCs w:val="23"/>
        </w:rPr>
        <w:t>废石场集中堆</w:t>
      </w:r>
    </w:p>
    <w:p>
      <w:pPr>
        <w:spacing w:before="190" w:line="230" w:lineRule="auto"/>
        <w:ind w:left="23"/>
        <w:rPr>
          <w:rFonts w:ascii="SimSun" w:eastAsia="SimSun" w:hAnsi="SimSun" w:cs="SimSun"/>
          <w:sz w:val="23"/>
          <w:szCs w:val="23"/>
        </w:rPr>
      </w:pPr>
      <w:r>
        <w:rPr>
          <w:rFonts w:ascii="SimSun" w:eastAsia="SimSun" w:hAnsi="SimSun" w:cs="SimSun"/>
          <w:spacing w:val="10"/>
          <w:sz w:val="23"/>
          <w:szCs w:val="23"/>
        </w:rPr>
        <w:t>放</w:t>
      </w:r>
      <w:r>
        <w:rPr>
          <w:rFonts w:ascii="SimSun" w:eastAsia="SimSun" w:hAnsi="SimSun" w:cs="SimSun"/>
          <w:spacing w:val="8"/>
          <w:sz w:val="23"/>
          <w:szCs w:val="23"/>
        </w:rPr>
        <w:t>，暂不进行恢复植被；</w:t>
      </w:r>
    </w:p>
    <w:p>
      <w:pPr>
        <w:spacing w:before="144" w:line="315" w:lineRule="exact"/>
        <w:ind w:left="508"/>
        <w:rPr>
          <w:rFonts w:ascii="SimSun" w:eastAsia="SimSun" w:hAnsi="SimSun" w:cs="SimSun"/>
          <w:sz w:val="23"/>
          <w:szCs w:val="23"/>
        </w:rPr>
      </w:pPr>
      <w:r>
        <w:rPr>
          <w:rFonts w:ascii="Times New Roman" w:eastAsia="Times New Roman" w:hAnsi="Times New Roman" w:cs="Times New Roman"/>
          <w:spacing w:val="8"/>
          <w:position w:val="1"/>
          <w:sz w:val="23"/>
          <w:szCs w:val="23"/>
        </w:rPr>
        <w:t>5</w:t>
      </w:r>
      <w:r>
        <w:rPr>
          <w:rFonts w:ascii="Times New Roman" w:eastAsia="Times New Roman" w:hAnsi="Times New Roman" w:cs="Times New Roman"/>
          <w:spacing w:val="8"/>
          <w:position w:val="1"/>
          <w:sz w:val="23"/>
          <w:szCs w:val="23"/>
        </w:rPr>
        <w:t xml:space="preserve"> </w:t>
      </w:r>
      <w:r>
        <w:rPr>
          <w:rFonts w:ascii="SimSun" w:eastAsia="SimSun" w:hAnsi="SimSun" w:cs="SimSun"/>
          <w:spacing w:val="8"/>
          <w:position w:val="1"/>
          <w:sz w:val="23"/>
          <w:szCs w:val="23"/>
        </w:rPr>
        <w:t>、高位</w:t>
      </w:r>
      <w:r>
        <w:rPr>
          <w:rFonts w:ascii="SimSun" w:eastAsia="SimSun" w:hAnsi="SimSun" w:cs="SimSun"/>
          <w:spacing w:val="4"/>
          <w:position w:val="1"/>
          <w:sz w:val="23"/>
          <w:szCs w:val="23"/>
        </w:rPr>
        <w:t>水池：将高位水池周围零散碎石进行清理，清理至</w:t>
      </w:r>
      <w:r>
        <w:rPr>
          <w:rFonts w:ascii="SimSun" w:eastAsia="SimSun" w:hAnsi="SimSun" w:cs="SimSun"/>
          <w:spacing w:val="4"/>
          <w:position w:val="1"/>
          <w:sz w:val="23"/>
          <w:szCs w:val="23"/>
        </w:rPr>
        <w:t xml:space="preserve"> </w:t>
      </w:r>
      <w:r>
        <w:rPr>
          <w:rFonts w:ascii="Times New Roman" w:eastAsia="Times New Roman" w:hAnsi="Times New Roman" w:cs="Times New Roman"/>
          <w:spacing w:val="4"/>
          <w:position w:val="1"/>
          <w:sz w:val="23"/>
          <w:szCs w:val="23"/>
        </w:rPr>
        <w:t>4#</w:t>
      </w:r>
      <w:r>
        <w:rPr>
          <w:rFonts w:ascii="SimSun" w:eastAsia="SimSun" w:hAnsi="SimSun" w:cs="SimSun"/>
          <w:spacing w:val="4"/>
          <w:position w:val="1"/>
          <w:sz w:val="23"/>
          <w:szCs w:val="23"/>
        </w:rPr>
        <w:t>废石场集中堆</w:t>
      </w:r>
    </w:p>
    <w:p>
      <w:pPr>
        <w:spacing w:before="190" w:line="230" w:lineRule="auto"/>
        <w:ind w:left="23"/>
        <w:rPr>
          <w:rFonts w:ascii="SimSun" w:eastAsia="SimSun" w:hAnsi="SimSun" w:cs="SimSun"/>
          <w:sz w:val="23"/>
          <w:szCs w:val="23"/>
        </w:rPr>
      </w:pPr>
      <w:r>
        <w:rPr>
          <w:rFonts w:ascii="SimSun" w:eastAsia="SimSun" w:hAnsi="SimSun" w:cs="SimSun"/>
          <w:spacing w:val="10"/>
          <w:sz w:val="23"/>
          <w:szCs w:val="23"/>
        </w:rPr>
        <w:t>放</w:t>
      </w:r>
      <w:r>
        <w:rPr>
          <w:rFonts w:ascii="SimSun" w:eastAsia="SimSun" w:hAnsi="SimSun" w:cs="SimSun"/>
          <w:spacing w:val="8"/>
          <w:sz w:val="23"/>
          <w:szCs w:val="23"/>
        </w:rPr>
        <w:t>，并且进行植被恢复；</w:t>
      </w:r>
    </w:p>
    <w:p>
      <w:pPr>
        <w:spacing w:before="145" w:line="315" w:lineRule="exact"/>
        <w:ind w:left="506"/>
        <w:rPr>
          <w:rFonts w:ascii="SimSun" w:eastAsia="SimSun" w:hAnsi="SimSun" w:cs="SimSun"/>
          <w:sz w:val="23"/>
          <w:szCs w:val="23"/>
        </w:rPr>
        <w:sectPr>
          <w:footerReference w:type="default" r:id="rId12"/>
          <w:pgSz w:w="11906" w:h="16839"/>
          <w:pgMar w:top="1431" w:right="1739" w:bottom="1156" w:left="1785" w:header="0" w:footer="996" w:gutter="0"/>
          <w:pgNumType w:start="12"/>
          <w:cols w:space="708"/>
        </w:sectPr>
      </w:pPr>
      <w:r>
        <w:rPr>
          <w:rFonts w:ascii="Times New Roman" w:eastAsia="Times New Roman" w:hAnsi="Times New Roman" w:cs="Times New Roman"/>
          <w:spacing w:val="-1"/>
          <w:position w:val="1"/>
          <w:sz w:val="23"/>
          <w:szCs w:val="23"/>
        </w:rPr>
        <w:t>6</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rPr>
        <w:t>、</w:t>
      </w:r>
      <w:r>
        <w:rPr>
          <w:rFonts w:ascii="Times New Roman" w:eastAsia="Times New Roman" w:hAnsi="Times New Roman" w:cs="Times New Roman"/>
          <w:spacing w:val="-1"/>
          <w:position w:val="1"/>
          <w:sz w:val="23"/>
          <w:szCs w:val="23"/>
        </w:rPr>
        <w:t>1#</w:t>
      </w:r>
      <w:r>
        <w:rPr>
          <w:rFonts w:ascii="SimSun" w:eastAsia="SimSun" w:hAnsi="SimSun" w:cs="SimSun"/>
          <w:position w:val="1"/>
          <w:sz w:val="23"/>
          <w:szCs w:val="23"/>
        </w:rPr>
        <w:t>表土存放场：本期对</w:t>
      </w:r>
      <w:r>
        <w:rPr>
          <w:rFonts w:ascii="SimSun" w:eastAsia="SimSun" w:hAnsi="SimSun" w:cs="SimSun"/>
          <w:position w:val="1"/>
          <w:sz w:val="23"/>
          <w:szCs w:val="23"/>
        </w:rPr>
        <w:t xml:space="preserve"> </w:t>
      </w:r>
      <w:r>
        <w:rPr>
          <w:rFonts w:ascii="Times New Roman" w:eastAsia="Times New Roman" w:hAnsi="Times New Roman" w:cs="Times New Roman"/>
          <w:position w:val="1"/>
          <w:sz w:val="23"/>
          <w:szCs w:val="23"/>
        </w:rPr>
        <w:t>1#</w:t>
      </w:r>
      <w:r>
        <w:rPr>
          <w:rFonts w:ascii="SimSun" w:eastAsia="SimSun" w:hAnsi="SimSun" w:cs="SimSun"/>
          <w:position w:val="1"/>
          <w:sz w:val="23"/>
          <w:szCs w:val="23"/>
        </w:rPr>
        <w:t>表土存放场进行临时治理，对场地翻耕、种草；</w:t>
      </w:r>
    </w:p>
    <w:p>
      <w:pPr>
        <w:spacing w:before="153" w:line="386" w:lineRule="auto"/>
        <w:ind w:left="23" w:right="59" w:firstLine="481"/>
        <w:rPr>
          <w:rFonts w:ascii="SimSun" w:eastAsia="SimSun" w:hAnsi="SimSun" w:cs="SimSun"/>
          <w:sz w:val="23"/>
          <w:szCs w:val="23"/>
        </w:rPr>
      </w:pPr>
      <w:r>
        <w:rPr>
          <w:rFonts w:ascii="Times New Roman" w:eastAsia="Times New Roman" w:hAnsi="Times New Roman" w:cs="Times New Roman"/>
          <w:spacing w:val="2"/>
          <w:sz w:val="23"/>
          <w:szCs w:val="23"/>
        </w:rPr>
        <w:t>7</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2#</w:t>
      </w:r>
      <w:r>
        <w:rPr>
          <w:rFonts w:ascii="SimSun" w:eastAsia="SimSun" w:hAnsi="SimSun" w:cs="SimSun"/>
          <w:spacing w:val="2"/>
          <w:sz w:val="23"/>
          <w:szCs w:val="23"/>
        </w:rPr>
        <w:t>表土存放场：本期</w:t>
      </w:r>
      <w:r>
        <w:rPr>
          <w:rFonts w:ascii="SimSun" w:eastAsia="SimSun" w:hAnsi="SimSun" w:cs="SimSun"/>
          <w:spacing w:val="1"/>
          <w:sz w:val="23"/>
          <w:szCs w:val="23"/>
        </w:rPr>
        <w:t>对</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w:t>
      </w:r>
      <w:r>
        <w:rPr>
          <w:rFonts w:ascii="SimSun" w:eastAsia="SimSun" w:hAnsi="SimSun" w:cs="SimSun"/>
          <w:spacing w:val="1"/>
          <w:sz w:val="23"/>
          <w:szCs w:val="23"/>
        </w:rPr>
        <w:t>表土存放场的表土进行清理，清理至</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SimSun" w:eastAsia="SimSun" w:hAnsi="SimSun" w:cs="SimSun"/>
          <w:spacing w:val="1"/>
          <w:sz w:val="23"/>
          <w:szCs w:val="23"/>
        </w:rPr>
        <w:t>表土存</w:t>
      </w:r>
      <w:r>
        <w:rPr>
          <w:rFonts w:ascii="SimSun" w:eastAsia="SimSun" w:hAnsi="SimSun" w:cs="SimSun"/>
          <w:sz w:val="23"/>
          <w:szCs w:val="23"/>
        </w:rPr>
        <w:t xml:space="preserve"> </w:t>
      </w:r>
      <w:r>
        <w:rPr>
          <w:rFonts w:ascii="SimSun" w:eastAsia="SimSun" w:hAnsi="SimSun" w:cs="SimSun"/>
          <w:spacing w:val="10"/>
          <w:sz w:val="23"/>
          <w:szCs w:val="23"/>
        </w:rPr>
        <w:t>放</w:t>
      </w:r>
      <w:r>
        <w:rPr>
          <w:rFonts w:ascii="SimSun" w:eastAsia="SimSun" w:hAnsi="SimSun" w:cs="SimSun"/>
          <w:spacing w:val="9"/>
          <w:sz w:val="23"/>
          <w:szCs w:val="23"/>
        </w:rPr>
        <w:t>场集中堆放，清理表土后对场地翻耕、种草；</w:t>
      </w:r>
    </w:p>
    <w:p>
      <w:pPr>
        <w:sectPr>
          <w:footerReference w:type="default" r:id="rId13"/>
          <w:type w:val="nextPage"/>
          <w:pgSz w:w="11906" w:h="16839"/>
          <w:pgMar w:top="1431" w:right="1739" w:bottom="1156" w:left="1785" w:header="0" w:footer="996" w:gutter="0"/>
          <w:pgNumType w:start="13"/>
          <w:cols w:space="708"/>
          <w:titlePg w:val="0"/>
        </w:sectPr>
      </w:pPr>
    </w:p>
    <w:p>
      <w:pPr>
        <w:spacing w:before="86" w:line="376" w:lineRule="auto"/>
        <w:ind w:left="245" w:right="234" w:firstLine="487"/>
        <w:rPr>
          <w:rFonts w:ascii="SimSun" w:eastAsia="SimSun" w:hAnsi="SimSun" w:cs="SimSun"/>
          <w:sz w:val="23"/>
          <w:szCs w:val="23"/>
        </w:rPr>
      </w:pPr>
      <w:r>
        <w:rPr>
          <w:rFonts w:ascii="Times New Roman" w:eastAsia="Times New Roman" w:hAnsi="Times New Roman" w:cs="Times New Roman"/>
          <w:spacing w:val="2"/>
          <w:sz w:val="23"/>
          <w:szCs w:val="23"/>
        </w:rPr>
        <w:t>8</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3#</w:t>
      </w:r>
      <w:r>
        <w:rPr>
          <w:rFonts w:ascii="SimSun" w:eastAsia="SimSun" w:hAnsi="SimSun" w:cs="SimSun"/>
          <w:spacing w:val="2"/>
          <w:sz w:val="23"/>
          <w:szCs w:val="23"/>
        </w:rPr>
        <w:t>表土</w:t>
      </w:r>
      <w:r>
        <w:rPr>
          <w:rFonts w:ascii="SimSun" w:eastAsia="SimSun" w:hAnsi="SimSun" w:cs="SimSun"/>
          <w:spacing w:val="1"/>
          <w:sz w:val="23"/>
          <w:szCs w:val="23"/>
        </w:rPr>
        <w:t>存放场：本期对</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w:t>
      </w:r>
      <w:r>
        <w:rPr>
          <w:rFonts w:ascii="SimSun" w:eastAsia="SimSun" w:hAnsi="SimSun" w:cs="SimSun"/>
          <w:spacing w:val="1"/>
          <w:sz w:val="23"/>
          <w:szCs w:val="23"/>
        </w:rPr>
        <w:t>表土存放场的表土进行清理，清理至</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SimSun" w:eastAsia="SimSun" w:hAnsi="SimSun" w:cs="SimSun"/>
          <w:spacing w:val="1"/>
          <w:sz w:val="23"/>
          <w:szCs w:val="23"/>
        </w:rPr>
        <w:t>表土存</w:t>
      </w:r>
      <w:r>
        <w:rPr>
          <w:rFonts w:ascii="SimSun" w:eastAsia="SimSun" w:hAnsi="SimSun" w:cs="SimSun"/>
          <w:sz w:val="23"/>
          <w:szCs w:val="23"/>
        </w:rPr>
        <w:t xml:space="preserve"> </w:t>
      </w:r>
      <w:r>
        <w:rPr>
          <w:rFonts w:ascii="SimSun" w:eastAsia="SimSun" w:hAnsi="SimSun" w:cs="SimSun"/>
          <w:spacing w:val="10"/>
          <w:sz w:val="23"/>
          <w:szCs w:val="23"/>
        </w:rPr>
        <w:t>放</w:t>
      </w:r>
      <w:r>
        <w:rPr>
          <w:rFonts w:ascii="SimSun" w:eastAsia="SimSun" w:hAnsi="SimSun" w:cs="SimSun"/>
          <w:spacing w:val="9"/>
          <w:sz w:val="23"/>
          <w:szCs w:val="23"/>
        </w:rPr>
        <w:t>场集中堆放，清理表土后对场地翻耕、种草；</w:t>
      </w:r>
    </w:p>
    <w:p>
      <w:pPr>
        <w:spacing w:before="1" w:line="375" w:lineRule="auto"/>
        <w:ind w:left="246" w:right="154" w:firstLine="481"/>
        <w:rPr>
          <w:rFonts w:ascii="SimSun" w:eastAsia="SimSun" w:hAnsi="SimSun" w:cs="SimSun"/>
          <w:sz w:val="23"/>
          <w:szCs w:val="23"/>
        </w:rPr>
      </w:pPr>
      <w:r>
        <w:rPr>
          <w:rFonts w:ascii="Times New Roman" w:eastAsia="Times New Roman" w:hAnsi="Times New Roman" w:cs="Times New Roman"/>
          <w:spacing w:val="6"/>
          <w:sz w:val="23"/>
          <w:szCs w:val="23"/>
        </w:rPr>
        <w:t>9</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1#</w:t>
      </w:r>
      <w:r>
        <w:rPr>
          <w:rFonts w:ascii="SimSun" w:eastAsia="SimSun" w:hAnsi="SimSun" w:cs="SimSun"/>
          <w:spacing w:val="6"/>
          <w:sz w:val="23"/>
          <w:szCs w:val="23"/>
        </w:rPr>
        <w:t>钻孔平</w:t>
      </w:r>
      <w:r>
        <w:rPr>
          <w:rFonts w:ascii="SimSun" w:eastAsia="SimSun" w:hAnsi="SimSun" w:cs="SimSun"/>
          <w:spacing w:val="3"/>
          <w:sz w:val="23"/>
          <w:szCs w:val="23"/>
        </w:rPr>
        <w:t>台：本期将废石清理至山体切坡处用于垫坡后对场地石方整平、</w:t>
      </w:r>
      <w:r>
        <w:rPr>
          <w:rFonts w:ascii="SimSun" w:eastAsia="SimSun" w:hAnsi="SimSun" w:cs="SimSun"/>
          <w:sz w:val="23"/>
          <w:szCs w:val="23"/>
        </w:rPr>
        <w:t xml:space="preserve"> </w:t>
      </w:r>
      <w:r>
        <w:rPr>
          <w:rFonts w:ascii="SimSun" w:eastAsia="SimSun" w:hAnsi="SimSun" w:cs="SimSun"/>
          <w:spacing w:val="9"/>
          <w:sz w:val="23"/>
          <w:szCs w:val="23"/>
        </w:rPr>
        <w:t>覆</w:t>
      </w:r>
      <w:r>
        <w:rPr>
          <w:rFonts w:ascii="SimSun" w:eastAsia="SimSun" w:hAnsi="SimSun" w:cs="SimSun"/>
          <w:spacing w:val="8"/>
          <w:sz w:val="23"/>
          <w:szCs w:val="23"/>
        </w:rPr>
        <w:t>土及整平、恢复植被；</w:t>
      </w:r>
    </w:p>
    <w:p>
      <w:pPr>
        <w:spacing w:before="1" w:line="375" w:lineRule="auto"/>
        <w:ind w:left="244" w:right="378" w:firstLine="502"/>
        <w:rPr>
          <w:rFonts w:ascii="SimSun" w:eastAsia="SimSun" w:hAnsi="SimSun" w:cs="SimSun"/>
          <w:sz w:val="23"/>
          <w:szCs w:val="23"/>
        </w:rPr>
      </w:pPr>
      <w:r>
        <w:rPr>
          <w:rFonts w:ascii="Times New Roman" w:eastAsia="Times New Roman" w:hAnsi="Times New Roman" w:cs="Times New Roman"/>
          <w:spacing w:val="12"/>
          <w:sz w:val="23"/>
          <w:szCs w:val="23"/>
        </w:rPr>
        <w:t>10</w:t>
      </w:r>
      <w:r>
        <w:rPr>
          <w:rFonts w:ascii="Times New Roman" w:eastAsia="Times New Roman" w:hAnsi="Times New Roman" w:cs="Times New Roman"/>
          <w:spacing w:val="12"/>
          <w:sz w:val="23"/>
          <w:szCs w:val="23"/>
        </w:rPr>
        <w:t xml:space="preserve"> </w:t>
      </w:r>
      <w:r>
        <w:rPr>
          <w:rFonts w:ascii="SimSun" w:eastAsia="SimSun" w:hAnsi="SimSun" w:cs="SimSun"/>
          <w:spacing w:val="12"/>
          <w:sz w:val="23"/>
          <w:szCs w:val="23"/>
        </w:rPr>
        <w:t>、</w:t>
      </w:r>
      <w:r>
        <w:rPr>
          <w:rFonts w:ascii="Times New Roman" w:eastAsia="Times New Roman" w:hAnsi="Times New Roman" w:cs="Times New Roman"/>
          <w:spacing w:val="6"/>
          <w:sz w:val="23"/>
          <w:szCs w:val="23"/>
        </w:rPr>
        <w:t>2#</w:t>
      </w:r>
      <w:r>
        <w:rPr>
          <w:rFonts w:ascii="SimSun" w:eastAsia="SimSun" w:hAnsi="SimSun" w:cs="SimSun"/>
          <w:spacing w:val="6"/>
          <w:sz w:val="23"/>
          <w:szCs w:val="23"/>
        </w:rPr>
        <w:t>钻孔平台：本期将废石清理至山体切坡处用于垫坡后对场地石方整</w:t>
      </w:r>
      <w:r>
        <w:rPr>
          <w:rFonts w:ascii="SimSun" w:eastAsia="SimSun" w:hAnsi="SimSun" w:cs="SimSun"/>
          <w:sz w:val="23"/>
          <w:szCs w:val="23"/>
        </w:rPr>
        <w:t xml:space="preserve"> </w:t>
      </w:r>
      <w:r>
        <w:rPr>
          <w:rFonts w:ascii="SimSun" w:eastAsia="SimSun" w:hAnsi="SimSun" w:cs="SimSun"/>
          <w:spacing w:val="15"/>
          <w:sz w:val="23"/>
          <w:szCs w:val="23"/>
        </w:rPr>
        <w:t>平</w:t>
      </w:r>
      <w:r>
        <w:rPr>
          <w:rFonts w:ascii="SimSun" w:eastAsia="SimSun" w:hAnsi="SimSun" w:cs="SimSun"/>
          <w:spacing w:val="8"/>
          <w:sz w:val="23"/>
          <w:szCs w:val="23"/>
        </w:rPr>
        <w:t>、覆土及整平、恢复植被；</w:t>
      </w:r>
    </w:p>
    <w:p>
      <w:pPr>
        <w:spacing w:before="1" w:line="385" w:lineRule="auto"/>
        <w:ind w:left="246" w:right="234" w:firstLine="500"/>
        <w:rPr>
          <w:rFonts w:ascii="SimSun" w:eastAsia="SimSun" w:hAnsi="SimSun" w:cs="SimSun"/>
          <w:sz w:val="23"/>
          <w:szCs w:val="23"/>
        </w:rPr>
      </w:pPr>
      <w:r>
        <w:rPr>
          <w:rFonts w:ascii="Times New Roman" w:eastAsia="Times New Roman" w:hAnsi="Times New Roman" w:cs="Times New Roman"/>
          <w:spacing w:val="6"/>
          <w:sz w:val="23"/>
          <w:szCs w:val="23"/>
        </w:rPr>
        <w:t>11</w:t>
      </w:r>
      <w:r>
        <w:rPr>
          <w:rFonts w:ascii="SimSun" w:eastAsia="SimSun" w:hAnsi="SimSun" w:cs="SimSun"/>
          <w:spacing w:val="6"/>
          <w:sz w:val="23"/>
          <w:szCs w:val="23"/>
        </w:rPr>
        <w:t>、</w:t>
      </w:r>
      <w:r>
        <w:rPr>
          <w:rFonts w:ascii="Times New Roman" w:eastAsia="Times New Roman" w:hAnsi="Times New Roman" w:cs="Times New Roman"/>
          <w:spacing w:val="6"/>
          <w:sz w:val="23"/>
          <w:szCs w:val="23"/>
        </w:rPr>
        <w:t>3#</w:t>
      </w:r>
      <w:r>
        <w:rPr>
          <w:rFonts w:ascii="SimSun" w:eastAsia="SimSun" w:hAnsi="SimSun" w:cs="SimSun"/>
          <w:spacing w:val="6"/>
          <w:sz w:val="23"/>
          <w:szCs w:val="23"/>
        </w:rPr>
        <w:t>钻孔平台：本期将废石清理至探坑处用于回填后对场地石方整平、</w:t>
      </w:r>
      <w:r>
        <w:rPr>
          <w:rFonts w:ascii="SimSun" w:eastAsia="SimSun" w:hAnsi="SimSun" w:cs="SimSun"/>
          <w:spacing w:val="1"/>
          <w:sz w:val="23"/>
          <w:szCs w:val="23"/>
        </w:rPr>
        <w:t>覆</w:t>
      </w:r>
      <w:r>
        <w:rPr>
          <w:rFonts w:ascii="SimSun" w:eastAsia="SimSun" w:hAnsi="SimSun" w:cs="SimSun"/>
          <w:sz w:val="23"/>
          <w:szCs w:val="23"/>
        </w:rPr>
        <w:t xml:space="preserve"> </w:t>
      </w:r>
      <w:r>
        <w:rPr>
          <w:rFonts w:ascii="SimSun" w:eastAsia="SimSun" w:hAnsi="SimSun" w:cs="SimSun"/>
          <w:spacing w:val="8"/>
          <w:sz w:val="23"/>
          <w:szCs w:val="23"/>
        </w:rPr>
        <w:t>土及整平、恢复植被</w:t>
      </w:r>
      <w:r>
        <w:rPr>
          <w:rFonts w:ascii="SimSun" w:eastAsia="SimSun" w:hAnsi="SimSun" w:cs="SimSun"/>
          <w:spacing w:val="7"/>
          <w:sz w:val="23"/>
          <w:szCs w:val="23"/>
        </w:rPr>
        <w:t>；</w:t>
      </w:r>
    </w:p>
    <w:p>
      <w:pPr>
        <w:spacing w:before="10" w:line="376" w:lineRule="auto"/>
        <w:ind w:left="246" w:right="234" w:firstLine="500"/>
        <w:rPr>
          <w:rFonts w:ascii="SimSun" w:eastAsia="SimSun" w:hAnsi="SimSun" w:cs="SimSun"/>
          <w:sz w:val="23"/>
          <w:szCs w:val="23"/>
        </w:rPr>
      </w:pPr>
      <w:r>
        <w:rPr>
          <w:rFonts w:ascii="Times New Roman" w:eastAsia="Times New Roman" w:hAnsi="Times New Roman" w:cs="Times New Roman"/>
          <w:spacing w:val="8"/>
          <w:sz w:val="23"/>
          <w:szCs w:val="23"/>
        </w:rPr>
        <w:t>12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、探槽：本期拆除临时建筑物，将废石清理至探槽处用于回填后对场地石</w:t>
      </w:r>
      <w:r>
        <w:rPr>
          <w:rFonts w:ascii="SimSun" w:eastAsia="SimSun" w:hAnsi="SimSun" w:cs="SimSun"/>
          <w:sz w:val="23"/>
          <w:szCs w:val="23"/>
        </w:rPr>
        <w:t xml:space="preserve"> </w:t>
      </w:r>
      <w:r>
        <w:rPr>
          <w:rFonts w:ascii="SimSun" w:eastAsia="SimSun" w:hAnsi="SimSun" w:cs="SimSun"/>
          <w:spacing w:val="16"/>
          <w:sz w:val="23"/>
          <w:szCs w:val="23"/>
        </w:rPr>
        <w:t>方</w:t>
      </w:r>
      <w:r>
        <w:rPr>
          <w:rFonts w:ascii="SimSun" w:eastAsia="SimSun" w:hAnsi="SimSun" w:cs="SimSun"/>
          <w:spacing w:val="9"/>
          <w:sz w:val="23"/>
          <w:szCs w:val="23"/>
        </w:rPr>
        <w:t>整</w:t>
      </w:r>
      <w:r>
        <w:rPr>
          <w:rFonts w:ascii="SimSun" w:eastAsia="SimSun" w:hAnsi="SimSun" w:cs="SimSun"/>
          <w:spacing w:val="8"/>
          <w:sz w:val="23"/>
          <w:szCs w:val="23"/>
        </w:rPr>
        <w:t>平、覆土及整平、恢复植被；</w:t>
      </w:r>
    </w:p>
    <w:p>
      <w:pPr>
        <w:ind w:left="746"/>
        <w:rPr>
          <w:rFonts w:ascii="SimSun" w:eastAsia="SimSun" w:hAnsi="SimSun" w:cs="SimSun"/>
          <w:sz w:val="23"/>
          <w:szCs w:val="23"/>
        </w:rPr>
      </w:pPr>
      <w:r>
        <w:rPr>
          <w:rFonts w:ascii="Times New Roman" w:eastAsia="Times New Roman" w:hAnsi="Times New Roman" w:cs="Times New Roman"/>
          <w:spacing w:val="8"/>
          <w:sz w:val="23"/>
          <w:szCs w:val="23"/>
        </w:rPr>
        <w:t>13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、开采区：对开采区堆放的碎石堆进行清理，并且对场地进行整平、恢复</w:t>
      </w:r>
    </w:p>
    <w:p>
      <w:pPr>
        <w:spacing w:before="169" w:line="228" w:lineRule="auto"/>
        <w:ind w:left="246"/>
        <w:rPr>
          <w:rFonts w:ascii="SimSun" w:eastAsia="SimSun" w:hAnsi="SimSun" w:cs="SimSun"/>
          <w:sz w:val="23"/>
          <w:szCs w:val="23"/>
        </w:rPr>
      </w:pPr>
      <w:r>
        <w:rPr>
          <w:rFonts w:ascii="SimSun" w:eastAsia="SimSun" w:hAnsi="SimSun" w:cs="SimSun"/>
          <w:spacing w:val="12"/>
          <w:sz w:val="23"/>
          <w:szCs w:val="23"/>
        </w:rPr>
        <w:t>植</w:t>
      </w:r>
      <w:r>
        <w:rPr>
          <w:rFonts w:ascii="SimSun" w:eastAsia="SimSun" w:hAnsi="SimSun" w:cs="SimSun"/>
          <w:spacing w:val="9"/>
          <w:sz w:val="23"/>
          <w:szCs w:val="23"/>
        </w:rPr>
        <w:t>被。对开采区北侧山体挖损处进行垫坡及植被恢复。</w:t>
      </w:r>
    </w:p>
    <w:p>
      <w:pPr>
        <w:spacing w:before="104" w:line="230" w:lineRule="auto"/>
        <w:ind w:left="1931"/>
        <w:rPr>
          <w:rFonts w:ascii="SimHei" w:eastAsia="SimHei" w:hAnsi="SimHei" w:cs="SimHei"/>
          <w:sz w:val="23"/>
          <w:szCs w:val="23"/>
        </w:rPr>
      </w:pPr>
      <w:r>
        <w:rPr>
          <w:rFonts w:ascii="SimHei" w:eastAsia="SimHei" w:hAnsi="SimHei" w:cs="SimHei"/>
          <w:spacing w:val="-2"/>
          <w:sz w:val="23"/>
          <w:szCs w:val="23"/>
        </w:rPr>
        <w:t>表</w:t>
      </w:r>
      <w:r>
        <w:rPr>
          <w:rFonts w:ascii="SimHei" w:eastAsia="SimHei" w:hAnsi="SimHei" w:cs="SimHei"/>
          <w:spacing w:val="-2"/>
          <w:sz w:val="23"/>
          <w:szCs w:val="23"/>
        </w:rPr>
        <w:t xml:space="preserve"> </w:t>
      </w:r>
      <w:r>
        <w:rPr>
          <w:rFonts w:ascii="Times New Roman" w:eastAsia="Times New Roman" w:hAnsi="Times New Roman" w:cs="Times New Roman"/>
          <w:spacing w:val="-2"/>
          <w:sz w:val="23"/>
          <w:szCs w:val="23"/>
        </w:rPr>
        <w:t>2-</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1"/>
          <w:sz w:val="23"/>
          <w:szCs w:val="23"/>
        </w:rPr>
        <w:t xml:space="preserve">  </w:t>
      </w:r>
      <w:r>
        <w:rPr>
          <w:rFonts w:ascii="SimHei" w:eastAsia="SimHei" w:hAnsi="SimHei" w:cs="SimHei"/>
          <w:spacing w:val="-1"/>
          <w:sz w:val="23"/>
          <w:szCs w:val="23"/>
        </w:rPr>
        <w:t>《一分期治理方案》设计治理工程情况</w:t>
      </w:r>
    </w:p>
    <w:tbl>
      <w:tblPr>
        <w:tblStyle w:val="TableNormal2"/>
        <w:tblW w:w="877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2"/>
        <w:gridCol w:w="1514"/>
        <w:gridCol w:w="6105"/>
      </w:tblGrid>
      <w:tr>
        <w:tblPrEx>
          <w:tblW w:w="877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4"/>
        </w:trPr>
        <w:tc>
          <w:tcPr>
            <w:tcW w:w="1152" w:type="dxa"/>
            <w:vAlign w:val="top"/>
          </w:tcPr>
          <w:p>
            <w:pPr>
              <w:spacing w:before="31" w:line="224" w:lineRule="auto"/>
              <w:ind w:left="406"/>
              <w:rPr>
                <w:rFonts w:ascii="SimSun" w:eastAsia="SimSun" w:hAnsi="SimSun" w:cs="SimSun"/>
                <w:sz w:val="20"/>
                <w:szCs w:val="20"/>
              </w:rPr>
            </w:pPr>
            <w:r>
              <w:rPr>
                <w:rFonts w:ascii="SimSun" w:eastAsia="SimSun" w:hAnsi="SimSun" w:cs="SimSun"/>
                <w:spacing w:val="-14"/>
                <w:sz w:val="20"/>
                <w:szCs w:val="20"/>
              </w:rPr>
              <w:t>日</w:t>
            </w:r>
            <w:r>
              <w:rPr>
                <w:rFonts w:ascii="SimSun" w:eastAsia="SimSun" w:hAnsi="SimSun" w:cs="SimSun"/>
                <w:spacing w:val="-13"/>
                <w:sz w:val="20"/>
                <w:szCs w:val="20"/>
              </w:rPr>
              <w:t>期</w:t>
            </w:r>
          </w:p>
        </w:tc>
        <w:tc>
          <w:tcPr>
            <w:tcW w:w="1514" w:type="dxa"/>
            <w:vAlign w:val="top"/>
          </w:tcPr>
          <w:p>
            <w:pPr>
              <w:spacing w:before="31" w:line="224" w:lineRule="auto"/>
              <w:ind w:left="344"/>
              <w:rPr>
                <w:rFonts w:ascii="SimSun" w:eastAsia="SimSun" w:hAnsi="SimSun" w:cs="SimSun"/>
                <w:sz w:val="20"/>
                <w:szCs w:val="20"/>
              </w:rPr>
            </w:pPr>
            <w:r>
              <w:rPr>
                <w:rFonts w:ascii="SimSun" w:eastAsia="SimSun" w:hAnsi="SimSun" w:cs="SimSun"/>
                <w:spacing w:val="6"/>
                <w:sz w:val="20"/>
                <w:szCs w:val="20"/>
              </w:rPr>
              <w:t>治理区域</w:t>
            </w:r>
          </w:p>
        </w:tc>
        <w:tc>
          <w:tcPr>
            <w:tcW w:w="6105" w:type="dxa"/>
            <w:vAlign w:val="top"/>
          </w:tcPr>
          <w:p>
            <w:pPr>
              <w:spacing w:before="31" w:line="224" w:lineRule="auto"/>
              <w:ind w:left="2009"/>
              <w:rPr>
                <w:rFonts w:ascii="SimSun" w:eastAsia="SimSun" w:hAnsi="SimSun" w:cs="SimSun"/>
                <w:sz w:val="20"/>
                <w:szCs w:val="20"/>
              </w:rPr>
            </w:pPr>
            <w:r>
              <w:rPr>
                <w:rFonts w:ascii="SimSun" w:eastAsia="SimSun" w:hAnsi="SimSun" w:cs="SimSun"/>
                <w:spacing w:val="14"/>
                <w:sz w:val="20"/>
                <w:szCs w:val="20"/>
              </w:rPr>
              <w:t>设</w:t>
            </w:r>
            <w:r>
              <w:rPr>
                <w:rFonts w:ascii="SimSun" w:eastAsia="SimSun" w:hAnsi="SimSun" w:cs="SimSun"/>
                <w:spacing w:val="8"/>
                <w:sz w:val="20"/>
                <w:szCs w:val="20"/>
              </w:rPr>
              <w:t>计主要工程技术措施</w:t>
            </w:r>
          </w:p>
        </w:tc>
      </w:tr>
      <w:tr>
        <w:tblPrEx>
          <w:tblW w:w="8771" w:type="dxa"/>
          <w:tblInd w:w="2" w:type="dxa"/>
          <w:tblLayout w:type="fixed"/>
        </w:tblPrEx>
        <w:trPr>
          <w:trHeight w:val="273"/>
        </w:trPr>
        <w:tc>
          <w:tcPr>
            <w:tcW w:w="1152"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58" w:line="195" w:lineRule="auto"/>
              <w:ind w:left="213"/>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5"/>
                <w:sz w:val="20"/>
                <w:szCs w:val="20"/>
              </w:rPr>
              <w:t>11.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p>
          <w:p>
            <w:pPr>
              <w:spacing w:before="143" w:line="136" w:lineRule="exact"/>
              <w:ind w:left="546"/>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6" w:line="195" w:lineRule="auto"/>
              <w:ind w:left="15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2014.7.3</w:t>
            </w:r>
            <w:r>
              <w:rPr>
                <w:rFonts w:ascii="Times New Roman" w:eastAsia="Times New Roman" w:hAnsi="Times New Roman" w:cs="Times New Roman"/>
                <w:spacing w:val="2"/>
                <w:sz w:val="20"/>
                <w:szCs w:val="20"/>
              </w:rPr>
              <w:t>1</w:t>
            </w:r>
          </w:p>
        </w:tc>
        <w:tc>
          <w:tcPr>
            <w:tcW w:w="1514" w:type="dxa"/>
            <w:vAlign w:val="top"/>
          </w:tcPr>
          <w:p>
            <w:pPr>
              <w:spacing w:line="272" w:lineRule="exact"/>
              <w:ind w:left="241"/>
              <w:rPr>
                <w:rFonts w:ascii="SimSun" w:eastAsia="SimSun" w:hAnsi="SimSun" w:cs="SimSun"/>
                <w:sz w:val="20"/>
                <w:szCs w:val="20"/>
              </w:rPr>
            </w:pPr>
            <w:r>
              <w:rPr>
                <w:rFonts w:ascii="Times New Roman" w:eastAsia="Times New Roman" w:hAnsi="Times New Roman" w:cs="Times New Roman"/>
                <w:spacing w:val="8"/>
                <w:position w:val="1"/>
                <w:sz w:val="20"/>
                <w:szCs w:val="20"/>
              </w:rPr>
              <w:t>8</w:t>
            </w:r>
            <w:r>
              <w:rPr>
                <w:rFonts w:ascii="Times New Roman" w:eastAsia="Times New Roman" w:hAnsi="Times New Roman" w:cs="Times New Roman"/>
                <w:spacing w:val="5"/>
                <w:position w:val="1"/>
                <w:sz w:val="20"/>
                <w:szCs w:val="20"/>
              </w:rPr>
              <w:t>#</w:t>
            </w:r>
            <w:r>
              <w:rPr>
                <w:rFonts w:ascii="SimSun" w:eastAsia="SimSun" w:hAnsi="SimSun" w:cs="SimSun"/>
                <w:spacing w:val="5"/>
                <w:position w:val="1"/>
                <w:sz w:val="20"/>
                <w:szCs w:val="20"/>
              </w:rPr>
              <w:t>工业场地</w:t>
            </w:r>
          </w:p>
        </w:tc>
        <w:tc>
          <w:tcPr>
            <w:tcW w:w="6105" w:type="dxa"/>
            <w:vAlign w:val="top"/>
          </w:tcPr>
          <w:p>
            <w:pPr>
              <w:spacing w:before="30" w:line="224" w:lineRule="auto"/>
              <w:ind w:left="111"/>
              <w:rPr>
                <w:rFonts w:ascii="SimSun" w:eastAsia="SimSun" w:hAnsi="SimSun" w:cs="SimSun"/>
                <w:sz w:val="20"/>
                <w:szCs w:val="20"/>
              </w:rPr>
            </w:pPr>
            <w:r>
              <w:rPr>
                <w:rFonts w:ascii="SimSun" w:eastAsia="SimSun" w:hAnsi="SimSun" w:cs="SimSun"/>
                <w:spacing w:val="6"/>
                <w:sz w:val="20"/>
                <w:szCs w:val="20"/>
              </w:rPr>
              <w:t>对场地平硐进行封堵、垫坡、石方整平、覆土及整平、恢复植被；</w:t>
            </w:r>
          </w:p>
        </w:tc>
      </w:tr>
      <w:tr>
        <w:tblPrEx>
          <w:tblW w:w="8771" w:type="dxa"/>
          <w:tblInd w:w="2" w:type="dxa"/>
          <w:tblLayout w:type="fixed"/>
        </w:tblPrEx>
        <w:trPr>
          <w:trHeight w:val="544"/>
        </w:trPr>
        <w:tc>
          <w:tcPr>
            <w:tcW w:w="1152" w:type="dxa"/>
            <w:vMerge/>
            <w:tcBorders>
              <w:top w:val="nil"/>
              <w:bottom w:val="nil"/>
            </w:tcBorders>
            <w:vAlign w:val="top"/>
          </w:tcPr>
          <w:p>
            <w:pPr>
              <w:rPr>
                <w:rFonts w:ascii="Arial"/>
                <w:sz w:val="21"/>
              </w:rPr>
            </w:pPr>
          </w:p>
        </w:tc>
        <w:tc>
          <w:tcPr>
            <w:tcW w:w="1514" w:type="dxa"/>
            <w:vAlign w:val="top"/>
          </w:tcPr>
          <w:p>
            <w:pPr>
              <w:spacing w:before="132" w:line="274" w:lineRule="exact"/>
              <w:ind w:left="356"/>
              <w:rPr>
                <w:rFonts w:ascii="SimSun" w:eastAsia="SimSun" w:hAnsi="SimSun" w:cs="SimSun"/>
                <w:sz w:val="20"/>
                <w:szCs w:val="20"/>
              </w:rPr>
            </w:pPr>
            <w:r>
              <w:rPr>
                <w:rFonts w:ascii="Times New Roman" w:eastAsia="Times New Roman" w:hAnsi="Times New Roman" w:cs="Times New Roman"/>
                <w:spacing w:val="3"/>
                <w:position w:val="1"/>
                <w:sz w:val="20"/>
                <w:szCs w:val="20"/>
              </w:rPr>
              <w:t>1#</w:t>
            </w:r>
            <w:r>
              <w:rPr>
                <w:rFonts w:ascii="SimSun" w:eastAsia="SimSun" w:hAnsi="SimSun" w:cs="SimSun"/>
                <w:spacing w:val="3"/>
                <w:position w:val="1"/>
                <w:sz w:val="20"/>
                <w:szCs w:val="20"/>
              </w:rPr>
              <w:t>废石场</w:t>
            </w:r>
          </w:p>
        </w:tc>
        <w:tc>
          <w:tcPr>
            <w:tcW w:w="6105" w:type="dxa"/>
            <w:vAlign w:val="top"/>
          </w:tcPr>
          <w:p>
            <w:pPr>
              <w:spacing w:line="251" w:lineRule="auto"/>
              <w:ind w:left="661" w:right="108" w:hanging="547"/>
              <w:rPr>
                <w:rFonts w:ascii="SimSun" w:eastAsia="SimSun" w:hAnsi="SimSun" w:cs="SimSun"/>
                <w:sz w:val="20"/>
                <w:szCs w:val="20"/>
              </w:rPr>
            </w:pPr>
            <w:r>
              <w:rPr>
                <w:rFonts w:ascii="SimSun" w:eastAsia="SimSun" w:hAnsi="SimSun" w:cs="SimSun"/>
                <w:spacing w:val="6"/>
                <w:sz w:val="20"/>
                <w:szCs w:val="20"/>
              </w:rPr>
              <w:t>部分废石用于</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8#</w:t>
            </w:r>
            <w:r>
              <w:rPr>
                <w:rFonts w:ascii="SimSun" w:eastAsia="SimSun" w:hAnsi="SimSun" w:cs="SimSun"/>
                <w:spacing w:val="6"/>
                <w:sz w:val="20"/>
                <w:szCs w:val="20"/>
              </w:rPr>
              <w:t>工业场地的垫坡，剩余废石清理至开采区进行</w:t>
            </w:r>
            <w:r>
              <w:rPr>
                <w:rFonts w:ascii="SimSun" w:eastAsia="SimSun" w:hAnsi="SimSun" w:cs="SimSun"/>
                <w:spacing w:val="2"/>
                <w:sz w:val="20"/>
                <w:szCs w:val="20"/>
              </w:rPr>
              <w:t>集</w:t>
            </w:r>
            <w:r>
              <w:rPr>
                <w:rFonts w:ascii="SimSun" w:eastAsia="SimSun" w:hAnsi="SimSun" w:cs="SimSun"/>
                <w:sz w:val="20"/>
                <w:szCs w:val="20"/>
              </w:rPr>
              <w:t xml:space="preserve"> </w:t>
            </w:r>
            <w:r>
              <w:rPr>
                <w:rFonts w:ascii="SimSun" w:eastAsia="SimSun" w:hAnsi="SimSun" w:cs="SimSun"/>
                <w:spacing w:val="13"/>
                <w:sz w:val="20"/>
                <w:szCs w:val="20"/>
              </w:rPr>
              <w:t>中</w:t>
            </w:r>
            <w:r>
              <w:rPr>
                <w:rFonts w:ascii="SimSun" w:eastAsia="SimSun" w:hAnsi="SimSun" w:cs="SimSun"/>
                <w:spacing w:val="8"/>
                <w:sz w:val="20"/>
                <w:szCs w:val="20"/>
              </w:rPr>
              <w:t>堆放，清理后对场地进行覆土及整平、恢复植被；</w:t>
            </w:r>
          </w:p>
        </w:tc>
      </w:tr>
      <w:tr>
        <w:tblPrEx>
          <w:tblW w:w="8771" w:type="dxa"/>
          <w:tblInd w:w="2" w:type="dxa"/>
          <w:tblLayout w:type="fixed"/>
        </w:tblPrEx>
        <w:trPr>
          <w:trHeight w:val="623"/>
        </w:trPr>
        <w:tc>
          <w:tcPr>
            <w:tcW w:w="1152" w:type="dxa"/>
            <w:vMerge/>
            <w:tcBorders>
              <w:top w:val="nil"/>
              <w:bottom w:val="nil"/>
            </w:tcBorders>
            <w:vAlign w:val="top"/>
          </w:tcPr>
          <w:p>
            <w:pPr>
              <w:rPr>
                <w:rFonts w:ascii="Arial"/>
                <w:sz w:val="21"/>
              </w:rPr>
            </w:pPr>
          </w:p>
        </w:tc>
        <w:tc>
          <w:tcPr>
            <w:tcW w:w="1514" w:type="dxa"/>
            <w:vAlign w:val="top"/>
          </w:tcPr>
          <w:p>
            <w:pPr>
              <w:spacing w:before="173" w:line="274" w:lineRule="exact"/>
              <w:ind w:left="340"/>
              <w:rPr>
                <w:rFonts w:ascii="SimSun" w:eastAsia="SimSun" w:hAnsi="SimSun" w:cs="SimSun"/>
                <w:sz w:val="20"/>
                <w:szCs w:val="20"/>
              </w:rPr>
            </w:pPr>
            <w:r>
              <w:rPr>
                <w:rFonts w:ascii="Times New Roman" w:eastAsia="Times New Roman" w:hAnsi="Times New Roman" w:cs="Times New Roman"/>
                <w:spacing w:val="7"/>
                <w:position w:val="1"/>
                <w:sz w:val="20"/>
                <w:szCs w:val="20"/>
              </w:rPr>
              <w:t>3</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废石场</w:t>
            </w:r>
          </w:p>
        </w:tc>
        <w:tc>
          <w:tcPr>
            <w:tcW w:w="6105" w:type="dxa"/>
            <w:vAlign w:val="top"/>
          </w:tcPr>
          <w:p>
            <w:pPr>
              <w:spacing w:before="16" w:line="273" w:lineRule="auto"/>
              <w:ind w:left="1375" w:right="108" w:hanging="1265"/>
              <w:rPr>
                <w:rFonts w:ascii="SimSun" w:eastAsia="SimSun" w:hAnsi="SimSun" w:cs="SimSun"/>
                <w:sz w:val="20"/>
                <w:szCs w:val="20"/>
              </w:rPr>
            </w:pPr>
            <w:r>
              <w:rPr>
                <w:rFonts w:ascii="SimSun" w:eastAsia="SimSun" w:hAnsi="SimSun" w:cs="SimSun"/>
                <w:spacing w:val="4"/>
                <w:sz w:val="20"/>
                <w:szCs w:val="20"/>
              </w:rPr>
              <w:t>将</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3#</w:t>
            </w:r>
            <w:r>
              <w:rPr>
                <w:rFonts w:ascii="SimSun" w:eastAsia="SimSun" w:hAnsi="SimSun" w:cs="SimSun"/>
                <w:spacing w:val="4"/>
                <w:sz w:val="20"/>
                <w:szCs w:val="20"/>
              </w:rPr>
              <w:t>废石场堆</w:t>
            </w:r>
            <w:r>
              <w:rPr>
                <w:rFonts w:ascii="SimSun" w:eastAsia="SimSun" w:hAnsi="SimSun" w:cs="SimSun"/>
                <w:spacing w:val="2"/>
                <w:sz w:val="20"/>
                <w:szCs w:val="20"/>
              </w:rPr>
              <w:t>放废石全部清理至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r>
              <w:rPr>
                <w:rFonts w:ascii="SimSun" w:eastAsia="SimSun" w:hAnsi="SimSun" w:cs="SimSun"/>
                <w:spacing w:val="2"/>
                <w:sz w:val="20"/>
                <w:szCs w:val="20"/>
              </w:rPr>
              <w:t>废石场进行集中堆放，清理后</w:t>
            </w:r>
            <w:r>
              <w:rPr>
                <w:rFonts w:ascii="SimSun" w:eastAsia="SimSun" w:hAnsi="SimSun" w:cs="SimSun"/>
                <w:sz w:val="20"/>
                <w:szCs w:val="20"/>
              </w:rPr>
              <w:t xml:space="preserve"> </w:t>
            </w:r>
            <w:r>
              <w:rPr>
                <w:rFonts w:ascii="SimSun" w:eastAsia="SimSun" w:hAnsi="SimSun" w:cs="SimSun"/>
                <w:spacing w:val="16"/>
                <w:sz w:val="20"/>
                <w:szCs w:val="20"/>
              </w:rPr>
              <w:t>对</w:t>
            </w:r>
            <w:r>
              <w:rPr>
                <w:rFonts w:ascii="SimSun" w:eastAsia="SimSun" w:hAnsi="SimSun" w:cs="SimSun"/>
                <w:spacing w:val="11"/>
                <w:sz w:val="20"/>
                <w:szCs w:val="20"/>
              </w:rPr>
              <w:t>场</w:t>
            </w:r>
            <w:r>
              <w:rPr>
                <w:rFonts w:ascii="SimSun" w:eastAsia="SimSun" w:hAnsi="SimSun" w:cs="SimSun"/>
                <w:spacing w:val="8"/>
                <w:sz w:val="20"/>
                <w:szCs w:val="20"/>
              </w:rPr>
              <w:t>地进行覆土及整平、恢复植被；</w:t>
            </w:r>
          </w:p>
        </w:tc>
      </w:tr>
      <w:tr>
        <w:tblPrEx>
          <w:tblW w:w="8771" w:type="dxa"/>
          <w:tblInd w:w="2" w:type="dxa"/>
          <w:tblLayout w:type="fixed"/>
        </w:tblPrEx>
        <w:trPr>
          <w:trHeight w:val="544"/>
        </w:trPr>
        <w:tc>
          <w:tcPr>
            <w:tcW w:w="1152" w:type="dxa"/>
            <w:vMerge/>
            <w:tcBorders>
              <w:top w:val="nil"/>
              <w:bottom w:val="nil"/>
            </w:tcBorders>
            <w:vAlign w:val="top"/>
          </w:tcPr>
          <w:p>
            <w:pPr>
              <w:rPr>
                <w:rFonts w:ascii="Arial"/>
                <w:sz w:val="21"/>
              </w:rPr>
            </w:pPr>
          </w:p>
        </w:tc>
        <w:tc>
          <w:tcPr>
            <w:tcW w:w="1514" w:type="dxa"/>
            <w:vAlign w:val="top"/>
          </w:tcPr>
          <w:p>
            <w:pPr>
              <w:spacing w:before="164" w:line="228" w:lineRule="auto"/>
              <w:ind w:left="235"/>
              <w:rPr>
                <w:rFonts w:ascii="SimSun" w:eastAsia="SimSun" w:hAnsi="SimSun" w:cs="SimSun"/>
                <w:sz w:val="20"/>
                <w:szCs w:val="20"/>
              </w:rPr>
            </w:pPr>
            <w:r>
              <w:rPr>
                <w:rFonts w:ascii="SimSun" w:eastAsia="SimSun" w:hAnsi="SimSun" w:cs="SimSun"/>
                <w:spacing w:val="9"/>
                <w:sz w:val="20"/>
                <w:szCs w:val="20"/>
              </w:rPr>
              <w:t>选</w:t>
            </w:r>
            <w:r>
              <w:rPr>
                <w:rFonts w:ascii="SimSun" w:eastAsia="SimSun" w:hAnsi="SimSun" w:cs="SimSun"/>
                <w:spacing w:val="8"/>
                <w:sz w:val="20"/>
                <w:szCs w:val="20"/>
              </w:rPr>
              <w:t>矿厂边坡</w:t>
            </w:r>
          </w:p>
        </w:tc>
        <w:tc>
          <w:tcPr>
            <w:tcW w:w="6105" w:type="dxa"/>
            <w:vAlign w:val="top"/>
          </w:tcPr>
          <w:p>
            <w:pPr>
              <w:spacing w:line="251" w:lineRule="auto"/>
              <w:ind w:left="2530" w:right="108" w:hanging="2420"/>
              <w:rPr>
                <w:rFonts w:ascii="SimSun" w:eastAsia="SimSun" w:hAnsi="SimSun" w:cs="SimSun"/>
                <w:sz w:val="20"/>
                <w:szCs w:val="20"/>
              </w:rPr>
            </w:pPr>
            <w:r>
              <w:rPr>
                <w:rFonts w:ascii="SimSun" w:eastAsia="SimSun" w:hAnsi="SimSun" w:cs="SimSun"/>
                <w:spacing w:val="6"/>
                <w:sz w:val="20"/>
                <w:szCs w:val="20"/>
              </w:rPr>
              <w:t>将选矿厂边坡废石全部清理至</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4#</w:t>
            </w:r>
            <w:r>
              <w:rPr>
                <w:rFonts w:ascii="SimSun" w:eastAsia="SimSun" w:hAnsi="SimSun" w:cs="SimSun"/>
                <w:spacing w:val="6"/>
                <w:sz w:val="20"/>
                <w:szCs w:val="20"/>
              </w:rPr>
              <w:t>废石场进行集中堆放，暂不进行</w:t>
            </w:r>
            <w:r>
              <w:rPr>
                <w:rFonts w:ascii="SimSun" w:eastAsia="SimSun" w:hAnsi="SimSun" w:cs="SimSun"/>
                <w:sz w:val="20"/>
                <w:szCs w:val="20"/>
              </w:rPr>
              <w:t xml:space="preserve"> </w:t>
            </w:r>
            <w:r>
              <w:rPr>
                <w:rFonts w:ascii="SimSun" w:eastAsia="SimSun" w:hAnsi="SimSun" w:cs="SimSun"/>
                <w:spacing w:val="6"/>
                <w:sz w:val="20"/>
                <w:szCs w:val="20"/>
              </w:rPr>
              <w:t>恢复植被</w:t>
            </w:r>
            <w:r>
              <w:rPr>
                <w:rFonts w:ascii="SimSun" w:eastAsia="SimSun" w:hAnsi="SimSun" w:cs="SimSun"/>
                <w:spacing w:val="5"/>
                <w:sz w:val="20"/>
                <w:szCs w:val="20"/>
              </w:rPr>
              <w:t>；</w:t>
            </w:r>
          </w:p>
        </w:tc>
      </w:tr>
      <w:tr>
        <w:tblPrEx>
          <w:tblW w:w="8771" w:type="dxa"/>
          <w:tblInd w:w="2" w:type="dxa"/>
          <w:tblLayout w:type="fixed"/>
        </w:tblPrEx>
        <w:trPr>
          <w:trHeight w:val="274"/>
        </w:trPr>
        <w:tc>
          <w:tcPr>
            <w:tcW w:w="1152" w:type="dxa"/>
            <w:vMerge/>
            <w:tcBorders>
              <w:top w:val="nil"/>
              <w:bottom w:val="nil"/>
            </w:tcBorders>
            <w:vAlign w:val="top"/>
          </w:tcPr>
          <w:p>
            <w:pPr>
              <w:rPr>
                <w:rFonts w:ascii="Arial"/>
                <w:sz w:val="21"/>
              </w:rPr>
            </w:pPr>
          </w:p>
        </w:tc>
        <w:tc>
          <w:tcPr>
            <w:tcW w:w="1514" w:type="dxa"/>
            <w:vAlign w:val="top"/>
          </w:tcPr>
          <w:p>
            <w:pPr>
              <w:spacing w:before="30" w:line="225" w:lineRule="auto"/>
              <w:ind w:left="345"/>
              <w:rPr>
                <w:rFonts w:ascii="SimSun" w:eastAsia="SimSun" w:hAnsi="SimSun" w:cs="SimSun"/>
                <w:sz w:val="20"/>
                <w:szCs w:val="20"/>
              </w:rPr>
            </w:pPr>
            <w:r>
              <w:rPr>
                <w:rFonts w:ascii="SimSun" w:eastAsia="SimSun" w:hAnsi="SimSun" w:cs="SimSun"/>
                <w:spacing w:val="6"/>
                <w:sz w:val="20"/>
                <w:szCs w:val="20"/>
              </w:rPr>
              <w:t>高位水</w:t>
            </w:r>
            <w:r>
              <w:rPr>
                <w:rFonts w:ascii="SimSun" w:eastAsia="SimSun" w:hAnsi="SimSun" w:cs="SimSun"/>
                <w:spacing w:val="5"/>
                <w:sz w:val="20"/>
                <w:szCs w:val="20"/>
              </w:rPr>
              <w:t>池</w:t>
            </w:r>
          </w:p>
        </w:tc>
        <w:tc>
          <w:tcPr>
            <w:tcW w:w="6105" w:type="dxa"/>
            <w:vAlign w:val="top"/>
          </w:tcPr>
          <w:p>
            <w:pPr>
              <w:spacing w:before="30" w:line="225" w:lineRule="auto"/>
              <w:ind w:left="1061"/>
              <w:rPr>
                <w:rFonts w:ascii="SimSun" w:eastAsia="SimSun" w:hAnsi="SimSun" w:cs="SimSun"/>
                <w:sz w:val="20"/>
                <w:szCs w:val="20"/>
              </w:rPr>
            </w:pPr>
            <w:r>
              <w:rPr>
                <w:rFonts w:ascii="SimSun" w:eastAsia="SimSun" w:hAnsi="SimSun" w:cs="SimSun"/>
                <w:spacing w:val="9"/>
                <w:sz w:val="20"/>
                <w:szCs w:val="20"/>
              </w:rPr>
              <w:t>对高位水池周围堆放的零散碎石进行清理</w:t>
            </w:r>
            <w:r>
              <w:rPr>
                <w:rFonts w:ascii="SimSun" w:eastAsia="SimSun" w:hAnsi="SimSun" w:cs="SimSun"/>
                <w:spacing w:val="8"/>
                <w:sz w:val="20"/>
                <w:szCs w:val="20"/>
              </w:rPr>
              <w:t>。</w:t>
            </w:r>
          </w:p>
        </w:tc>
      </w:tr>
      <w:tr>
        <w:tblPrEx>
          <w:tblW w:w="8771" w:type="dxa"/>
          <w:tblInd w:w="2" w:type="dxa"/>
          <w:tblLayout w:type="fixed"/>
        </w:tblPrEx>
        <w:trPr>
          <w:trHeight w:val="317"/>
        </w:trPr>
        <w:tc>
          <w:tcPr>
            <w:tcW w:w="1152" w:type="dxa"/>
            <w:vMerge/>
            <w:tcBorders>
              <w:top w:val="nil"/>
              <w:bottom w:val="nil"/>
            </w:tcBorders>
            <w:vAlign w:val="top"/>
          </w:tcPr>
          <w:p>
            <w:pPr>
              <w:rPr>
                <w:rFonts w:ascii="Arial"/>
                <w:sz w:val="21"/>
              </w:rPr>
            </w:pPr>
          </w:p>
        </w:tc>
        <w:tc>
          <w:tcPr>
            <w:tcW w:w="1514" w:type="dxa"/>
            <w:vAlign w:val="top"/>
          </w:tcPr>
          <w:p>
            <w:pPr>
              <w:spacing w:before="23" w:line="274" w:lineRule="exact"/>
              <w:ind w:left="147"/>
              <w:rPr>
                <w:rFonts w:ascii="SimSun" w:eastAsia="SimSun" w:hAnsi="SimSun" w:cs="SimSun"/>
                <w:sz w:val="20"/>
                <w:szCs w:val="20"/>
              </w:rPr>
            </w:pPr>
            <w:r>
              <w:rPr>
                <w:rFonts w:ascii="Times New Roman" w:eastAsia="Times New Roman" w:hAnsi="Times New Roman" w:cs="Times New Roman"/>
                <w:spacing w:val="8"/>
                <w:position w:val="1"/>
                <w:sz w:val="20"/>
                <w:szCs w:val="20"/>
              </w:rPr>
              <w:t>1</w:t>
            </w:r>
            <w:r>
              <w:rPr>
                <w:rFonts w:ascii="Times New Roman" w:eastAsia="Times New Roman" w:hAnsi="Times New Roman" w:cs="Times New Roman"/>
                <w:spacing w:val="5"/>
                <w:position w:val="1"/>
                <w:sz w:val="20"/>
                <w:szCs w:val="20"/>
              </w:rPr>
              <w:t>#</w:t>
            </w:r>
            <w:r>
              <w:rPr>
                <w:rFonts w:ascii="SimSun" w:eastAsia="SimSun" w:hAnsi="SimSun" w:cs="SimSun"/>
                <w:spacing w:val="4"/>
                <w:position w:val="1"/>
                <w:sz w:val="20"/>
                <w:szCs w:val="20"/>
              </w:rPr>
              <w:t>表土存放场</w:t>
            </w:r>
          </w:p>
        </w:tc>
        <w:tc>
          <w:tcPr>
            <w:tcW w:w="6105" w:type="dxa"/>
            <w:vAlign w:val="top"/>
          </w:tcPr>
          <w:p>
            <w:pPr>
              <w:spacing w:before="23" w:line="274" w:lineRule="exact"/>
              <w:ind w:left="612"/>
              <w:rPr>
                <w:rFonts w:ascii="SimSun" w:eastAsia="SimSun" w:hAnsi="SimSun" w:cs="SimSun"/>
                <w:sz w:val="20"/>
                <w:szCs w:val="20"/>
              </w:rPr>
            </w:pPr>
            <w:r>
              <w:rPr>
                <w:rFonts w:ascii="SimSun" w:eastAsia="SimSun" w:hAnsi="SimSun" w:cs="SimSun"/>
                <w:spacing w:val="12"/>
                <w:position w:val="1"/>
                <w:sz w:val="20"/>
                <w:szCs w:val="20"/>
              </w:rPr>
              <w:t>对</w:t>
            </w:r>
            <w:r>
              <w:rPr>
                <w:rFonts w:ascii="SimSun" w:eastAsia="SimSun" w:hAnsi="SimSun" w:cs="SimSun"/>
                <w:spacing w:val="12"/>
                <w:position w:val="1"/>
                <w:sz w:val="20"/>
                <w:szCs w:val="20"/>
              </w:rPr>
              <w:t xml:space="preserve"> </w:t>
            </w:r>
            <w:r>
              <w:rPr>
                <w:rFonts w:ascii="Times New Roman" w:eastAsia="Times New Roman" w:hAnsi="Times New Roman" w:cs="Times New Roman"/>
                <w:spacing w:val="7"/>
                <w:position w:val="1"/>
                <w:sz w:val="20"/>
                <w:szCs w:val="20"/>
              </w:rPr>
              <w:t>1</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表土堆放场进行临时治理，对场地翻耕、种草。</w:t>
            </w:r>
          </w:p>
        </w:tc>
      </w:tr>
      <w:tr>
        <w:tblPrEx>
          <w:tblW w:w="8771" w:type="dxa"/>
          <w:tblInd w:w="2" w:type="dxa"/>
          <w:tblLayout w:type="fixed"/>
        </w:tblPrEx>
        <w:trPr>
          <w:trHeight w:val="626"/>
        </w:trPr>
        <w:tc>
          <w:tcPr>
            <w:tcW w:w="1152" w:type="dxa"/>
            <w:vMerge/>
            <w:tcBorders>
              <w:top w:val="nil"/>
              <w:bottom w:val="nil"/>
            </w:tcBorders>
            <w:vAlign w:val="top"/>
          </w:tcPr>
          <w:p>
            <w:pPr>
              <w:rPr>
                <w:rFonts w:ascii="Arial"/>
                <w:sz w:val="21"/>
              </w:rPr>
            </w:pPr>
          </w:p>
        </w:tc>
        <w:tc>
          <w:tcPr>
            <w:tcW w:w="1514" w:type="dxa"/>
            <w:vAlign w:val="top"/>
          </w:tcPr>
          <w:p>
            <w:pPr>
              <w:spacing w:before="178" w:line="274" w:lineRule="exact"/>
              <w:ind w:left="127"/>
              <w:rPr>
                <w:rFonts w:ascii="SimSun" w:eastAsia="SimSun" w:hAnsi="SimSun" w:cs="SimSun"/>
                <w:sz w:val="20"/>
                <w:szCs w:val="20"/>
              </w:rPr>
            </w:pPr>
            <w:r>
              <w:rPr>
                <w:rFonts w:ascii="Times New Roman" w:eastAsia="Times New Roman" w:hAnsi="Times New Roman" w:cs="Times New Roman"/>
                <w:spacing w:val="11"/>
                <w:position w:val="1"/>
                <w:sz w:val="20"/>
                <w:szCs w:val="20"/>
              </w:rPr>
              <w:t>2</w:t>
            </w:r>
            <w:r>
              <w:rPr>
                <w:rFonts w:ascii="Times New Roman" w:eastAsia="Times New Roman" w:hAnsi="Times New Roman" w:cs="Times New Roman"/>
                <w:spacing w:val="7"/>
                <w:position w:val="1"/>
                <w:sz w:val="20"/>
                <w:szCs w:val="20"/>
              </w:rPr>
              <w:t>#</w:t>
            </w:r>
            <w:r>
              <w:rPr>
                <w:rFonts w:ascii="SimSun" w:eastAsia="SimSun" w:hAnsi="SimSun" w:cs="SimSun"/>
                <w:spacing w:val="7"/>
                <w:position w:val="1"/>
                <w:sz w:val="20"/>
                <w:szCs w:val="20"/>
              </w:rPr>
              <w:t>表土存放场</w:t>
            </w:r>
          </w:p>
        </w:tc>
        <w:tc>
          <w:tcPr>
            <w:tcW w:w="6105" w:type="dxa"/>
            <w:vAlign w:val="top"/>
          </w:tcPr>
          <w:p>
            <w:pPr>
              <w:spacing w:before="22" w:line="272" w:lineRule="auto"/>
              <w:ind w:left="1585" w:right="59" w:hanging="1474"/>
              <w:rPr>
                <w:rFonts w:ascii="SimSun" w:eastAsia="SimSun" w:hAnsi="SimSun" w:cs="SimSun"/>
                <w:sz w:val="20"/>
                <w:szCs w:val="20"/>
              </w:rPr>
            </w:pPr>
            <w:r>
              <w:rPr>
                <w:rFonts w:ascii="SimSun" w:eastAsia="SimSun" w:hAnsi="SimSun" w:cs="SimSun"/>
                <w:spacing w:val="5"/>
                <w:sz w:val="20"/>
                <w:szCs w:val="20"/>
              </w:rPr>
              <w:t>对</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2#</w:t>
            </w:r>
            <w:r>
              <w:rPr>
                <w:rFonts w:ascii="SimSun" w:eastAsia="SimSun" w:hAnsi="SimSun" w:cs="SimSun"/>
                <w:spacing w:val="4"/>
                <w:sz w:val="20"/>
                <w:szCs w:val="20"/>
              </w:rPr>
              <w:t>表土堆放场表土进行清理，清理至</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w:t>
            </w:r>
            <w:r>
              <w:rPr>
                <w:rFonts w:ascii="SimSun" w:eastAsia="SimSun" w:hAnsi="SimSun" w:cs="SimSun"/>
                <w:spacing w:val="4"/>
                <w:sz w:val="20"/>
                <w:szCs w:val="20"/>
              </w:rPr>
              <w:t>表土堆放场集中堆放，</w:t>
            </w:r>
            <w:r>
              <w:rPr>
                <w:rFonts w:ascii="SimSun" w:eastAsia="SimSun" w:hAnsi="SimSun" w:cs="SimSun"/>
                <w:sz w:val="20"/>
                <w:szCs w:val="20"/>
              </w:rPr>
              <w:t xml:space="preserve"> </w:t>
            </w:r>
            <w:r>
              <w:rPr>
                <w:rFonts w:ascii="SimSun" w:eastAsia="SimSun" w:hAnsi="SimSun" w:cs="SimSun"/>
                <w:spacing w:val="16"/>
                <w:sz w:val="20"/>
                <w:szCs w:val="20"/>
              </w:rPr>
              <w:t>清</w:t>
            </w:r>
            <w:r>
              <w:rPr>
                <w:rFonts w:ascii="SimSun" w:eastAsia="SimSun" w:hAnsi="SimSun" w:cs="SimSun"/>
                <w:spacing w:val="8"/>
                <w:sz w:val="20"/>
                <w:szCs w:val="20"/>
              </w:rPr>
              <w:t>理表土后对场地翻耕、种草。</w:t>
            </w:r>
          </w:p>
        </w:tc>
      </w:tr>
      <w:tr>
        <w:tblPrEx>
          <w:tblW w:w="8771" w:type="dxa"/>
          <w:tblInd w:w="2" w:type="dxa"/>
          <w:tblLayout w:type="fixed"/>
        </w:tblPrEx>
        <w:trPr>
          <w:trHeight w:val="545"/>
        </w:trPr>
        <w:tc>
          <w:tcPr>
            <w:tcW w:w="1152" w:type="dxa"/>
            <w:vMerge/>
            <w:tcBorders>
              <w:top w:val="nil"/>
              <w:bottom w:val="nil"/>
            </w:tcBorders>
            <w:vAlign w:val="top"/>
          </w:tcPr>
          <w:p>
            <w:pPr>
              <w:rPr>
                <w:rFonts w:ascii="Arial"/>
                <w:sz w:val="21"/>
              </w:rPr>
            </w:pPr>
          </w:p>
        </w:tc>
        <w:tc>
          <w:tcPr>
            <w:tcW w:w="1514" w:type="dxa"/>
            <w:vAlign w:val="top"/>
          </w:tcPr>
          <w:p>
            <w:pPr>
              <w:spacing w:before="135" w:line="274" w:lineRule="exact"/>
              <w:ind w:left="131"/>
              <w:rPr>
                <w:rFonts w:ascii="SimSun" w:eastAsia="SimSun" w:hAnsi="SimSun" w:cs="SimSun"/>
                <w:sz w:val="20"/>
                <w:szCs w:val="20"/>
              </w:rPr>
            </w:pPr>
            <w:r>
              <w:rPr>
                <w:rFonts w:ascii="Times New Roman" w:eastAsia="Times New Roman" w:hAnsi="Times New Roman" w:cs="Times New Roman"/>
                <w:spacing w:val="7"/>
                <w:position w:val="1"/>
                <w:sz w:val="20"/>
                <w:szCs w:val="20"/>
              </w:rPr>
              <w:t>3#</w:t>
            </w:r>
            <w:r>
              <w:rPr>
                <w:rFonts w:ascii="SimSun" w:eastAsia="SimSun" w:hAnsi="SimSun" w:cs="SimSun"/>
                <w:spacing w:val="7"/>
                <w:position w:val="1"/>
                <w:sz w:val="20"/>
                <w:szCs w:val="20"/>
              </w:rPr>
              <w:t>表土存放场</w:t>
            </w:r>
          </w:p>
        </w:tc>
        <w:tc>
          <w:tcPr>
            <w:tcW w:w="6105" w:type="dxa"/>
            <w:vAlign w:val="top"/>
          </w:tcPr>
          <w:p>
            <w:pPr>
              <w:spacing w:before="1" w:line="251" w:lineRule="auto"/>
              <w:ind w:left="1585" w:right="59" w:hanging="1474"/>
              <w:rPr>
                <w:rFonts w:ascii="SimSun" w:eastAsia="SimSun" w:hAnsi="SimSun" w:cs="SimSun"/>
                <w:sz w:val="20"/>
                <w:szCs w:val="20"/>
              </w:rPr>
            </w:pPr>
            <w:r>
              <w:rPr>
                <w:rFonts w:ascii="SimSun" w:eastAsia="SimSun" w:hAnsi="SimSun" w:cs="SimSun"/>
                <w:spacing w:val="5"/>
                <w:sz w:val="20"/>
                <w:szCs w:val="20"/>
              </w:rPr>
              <w:t>对</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3#</w:t>
            </w:r>
            <w:r>
              <w:rPr>
                <w:rFonts w:ascii="SimSun" w:eastAsia="SimSun" w:hAnsi="SimSun" w:cs="SimSun"/>
                <w:spacing w:val="4"/>
                <w:sz w:val="20"/>
                <w:szCs w:val="20"/>
              </w:rPr>
              <w:t>表土堆放场表土进行清理，清理至</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w:t>
            </w:r>
            <w:r>
              <w:rPr>
                <w:rFonts w:ascii="SimSun" w:eastAsia="SimSun" w:hAnsi="SimSun" w:cs="SimSun"/>
                <w:spacing w:val="4"/>
                <w:sz w:val="20"/>
                <w:szCs w:val="20"/>
              </w:rPr>
              <w:t>表土堆放场集中堆放，</w:t>
            </w:r>
            <w:r>
              <w:rPr>
                <w:rFonts w:ascii="SimSun" w:eastAsia="SimSun" w:hAnsi="SimSun" w:cs="SimSun"/>
                <w:sz w:val="20"/>
                <w:szCs w:val="20"/>
              </w:rPr>
              <w:t xml:space="preserve"> </w:t>
            </w:r>
            <w:r>
              <w:rPr>
                <w:rFonts w:ascii="SimSun" w:eastAsia="SimSun" w:hAnsi="SimSun" w:cs="SimSun"/>
                <w:spacing w:val="16"/>
                <w:sz w:val="20"/>
                <w:szCs w:val="20"/>
              </w:rPr>
              <w:t>清</w:t>
            </w:r>
            <w:r>
              <w:rPr>
                <w:rFonts w:ascii="SimSun" w:eastAsia="SimSun" w:hAnsi="SimSun" w:cs="SimSun"/>
                <w:spacing w:val="8"/>
                <w:sz w:val="20"/>
                <w:szCs w:val="20"/>
              </w:rPr>
              <w:t>理表土后对场地翻耕、种草。</w:t>
            </w:r>
          </w:p>
        </w:tc>
      </w:tr>
      <w:tr>
        <w:tblPrEx>
          <w:tblW w:w="8771" w:type="dxa"/>
          <w:tblInd w:w="2" w:type="dxa"/>
          <w:tblLayout w:type="fixed"/>
        </w:tblPrEx>
        <w:trPr>
          <w:trHeight w:val="545"/>
        </w:trPr>
        <w:tc>
          <w:tcPr>
            <w:tcW w:w="1152" w:type="dxa"/>
            <w:vMerge/>
            <w:tcBorders>
              <w:top w:val="nil"/>
              <w:bottom w:val="nil"/>
            </w:tcBorders>
            <w:vAlign w:val="top"/>
          </w:tcPr>
          <w:p>
            <w:pPr>
              <w:rPr>
                <w:rFonts w:ascii="Arial"/>
                <w:sz w:val="21"/>
              </w:rPr>
            </w:pPr>
          </w:p>
        </w:tc>
        <w:tc>
          <w:tcPr>
            <w:tcW w:w="1514" w:type="dxa"/>
            <w:vAlign w:val="top"/>
          </w:tcPr>
          <w:p>
            <w:pPr>
              <w:spacing w:before="135" w:line="274" w:lineRule="exact"/>
              <w:ind w:left="252"/>
              <w:rPr>
                <w:rFonts w:ascii="SimSun" w:eastAsia="SimSun" w:hAnsi="SimSun" w:cs="SimSun"/>
                <w:sz w:val="20"/>
                <w:szCs w:val="20"/>
              </w:rPr>
            </w:pPr>
            <w:r>
              <w:rPr>
                <w:rFonts w:ascii="Times New Roman" w:eastAsia="Times New Roman" w:hAnsi="Times New Roman" w:cs="Times New Roman"/>
                <w:spacing w:val="6"/>
                <w:position w:val="1"/>
                <w:sz w:val="20"/>
                <w:szCs w:val="20"/>
              </w:rPr>
              <w:t>1</w:t>
            </w:r>
            <w:r>
              <w:rPr>
                <w:rFonts w:ascii="Times New Roman" w:eastAsia="Times New Roman" w:hAnsi="Times New Roman" w:cs="Times New Roman"/>
                <w:spacing w:val="4"/>
                <w:position w:val="1"/>
                <w:sz w:val="20"/>
                <w:szCs w:val="20"/>
              </w:rPr>
              <w:t>#</w:t>
            </w:r>
            <w:r>
              <w:rPr>
                <w:rFonts w:ascii="SimSun" w:eastAsia="SimSun" w:hAnsi="SimSun" w:cs="SimSun"/>
                <w:spacing w:val="3"/>
                <w:position w:val="1"/>
                <w:sz w:val="20"/>
                <w:szCs w:val="20"/>
              </w:rPr>
              <w:t>钻孔平台</w:t>
            </w:r>
          </w:p>
        </w:tc>
        <w:tc>
          <w:tcPr>
            <w:tcW w:w="6105" w:type="dxa"/>
            <w:vAlign w:val="top"/>
          </w:tcPr>
          <w:p>
            <w:pPr>
              <w:spacing w:before="1" w:line="251" w:lineRule="auto"/>
              <w:ind w:left="130" w:right="36" w:firstLine="2"/>
              <w:rPr>
                <w:rFonts w:ascii="SimSun" w:eastAsia="SimSun" w:hAnsi="SimSun" w:cs="SimSun"/>
                <w:sz w:val="20"/>
                <w:szCs w:val="20"/>
              </w:rPr>
            </w:pPr>
            <w:r>
              <w:rPr>
                <w:rFonts w:ascii="Times New Roman" w:eastAsia="Times New Roman" w:hAnsi="Times New Roman" w:cs="Times New Roman"/>
                <w:spacing w:val="16"/>
                <w:sz w:val="20"/>
                <w:szCs w:val="20"/>
              </w:rPr>
              <w:t>1#</w:t>
            </w:r>
            <w:r>
              <w:rPr>
                <w:rFonts w:ascii="SimSun" w:eastAsia="SimSun" w:hAnsi="SimSun" w:cs="SimSun"/>
                <w:spacing w:val="13"/>
                <w:sz w:val="20"/>
                <w:szCs w:val="20"/>
              </w:rPr>
              <w:t>钻</w:t>
            </w:r>
            <w:r>
              <w:rPr>
                <w:rFonts w:ascii="SimSun" w:eastAsia="SimSun" w:hAnsi="SimSun" w:cs="SimSun"/>
                <w:spacing w:val="8"/>
                <w:sz w:val="20"/>
                <w:szCs w:val="20"/>
              </w:rPr>
              <w:t>孔平台包含废弃的矿区道路和顺坡堆放废石，将废石清理至</w:t>
            </w:r>
            <w:r>
              <w:rPr>
                <w:rFonts w:ascii="SimSun" w:eastAsia="SimSun" w:hAnsi="SimSun" w:cs="SimSun"/>
                <w:sz w:val="20"/>
                <w:szCs w:val="20"/>
              </w:rPr>
              <w:t xml:space="preserve"> </w:t>
            </w:r>
            <w:r>
              <w:rPr>
                <w:rFonts w:ascii="SimSun" w:eastAsia="SimSun" w:hAnsi="SimSun" w:cs="SimSun"/>
                <w:spacing w:val="8"/>
                <w:sz w:val="20"/>
                <w:szCs w:val="20"/>
              </w:rPr>
              <w:t>山体切坡</w:t>
            </w:r>
            <w:r>
              <w:rPr>
                <w:rFonts w:ascii="SimSun" w:eastAsia="SimSun" w:hAnsi="SimSun" w:cs="SimSun"/>
                <w:spacing w:val="4"/>
                <w:sz w:val="20"/>
                <w:szCs w:val="20"/>
              </w:rPr>
              <w:t>处用于垫坡后对场地石方平整、覆土及整平、恢复植被。</w:t>
            </w:r>
          </w:p>
        </w:tc>
      </w:tr>
      <w:tr>
        <w:tblPrEx>
          <w:tblW w:w="8771" w:type="dxa"/>
          <w:tblInd w:w="2" w:type="dxa"/>
          <w:tblLayout w:type="fixed"/>
        </w:tblPrEx>
        <w:trPr>
          <w:trHeight w:val="623"/>
        </w:trPr>
        <w:tc>
          <w:tcPr>
            <w:tcW w:w="1152" w:type="dxa"/>
            <w:vMerge/>
            <w:tcBorders>
              <w:top w:val="nil"/>
              <w:bottom w:val="nil"/>
            </w:tcBorders>
            <w:vAlign w:val="top"/>
          </w:tcPr>
          <w:p>
            <w:pPr>
              <w:rPr>
                <w:rFonts w:ascii="Arial"/>
                <w:sz w:val="21"/>
              </w:rPr>
            </w:pPr>
          </w:p>
        </w:tc>
        <w:tc>
          <w:tcPr>
            <w:tcW w:w="1514" w:type="dxa"/>
            <w:vAlign w:val="top"/>
          </w:tcPr>
          <w:p>
            <w:pPr>
              <w:spacing w:before="175" w:line="274" w:lineRule="exact"/>
              <w:ind w:left="232"/>
              <w:rPr>
                <w:rFonts w:ascii="SimSun" w:eastAsia="SimSun" w:hAnsi="SimSun" w:cs="SimSun"/>
                <w:sz w:val="20"/>
                <w:szCs w:val="20"/>
              </w:rPr>
            </w:pPr>
            <w:r>
              <w:rPr>
                <w:rFonts w:ascii="Times New Roman" w:eastAsia="Times New Roman" w:hAnsi="Times New Roman" w:cs="Times New Roman"/>
                <w:spacing w:val="7"/>
                <w:position w:val="1"/>
                <w:sz w:val="20"/>
                <w:szCs w:val="20"/>
              </w:rPr>
              <w:t>2#</w:t>
            </w:r>
            <w:r>
              <w:rPr>
                <w:rFonts w:ascii="SimSun" w:eastAsia="SimSun" w:hAnsi="SimSun" w:cs="SimSun"/>
                <w:spacing w:val="7"/>
                <w:position w:val="1"/>
                <w:sz w:val="20"/>
                <w:szCs w:val="20"/>
              </w:rPr>
              <w:t>钻孔平台</w:t>
            </w:r>
          </w:p>
        </w:tc>
        <w:tc>
          <w:tcPr>
            <w:tcW w:w="6105" w:type="dxa"/>
            <w:vAlign w:val="top"/>
          </w:tcPr>
          <w:p>
            <w:pPr>
              <w:spacing w:before="19" w:line="273" w:lineRule="auto"/>
              <w:ind w:left="130" w:right="36" w:hanging="17"/>
              <w:rPr>
                <w:rFonts w:ascii="SimSun" w:eastAsia="SimSun" w:hAnsi="SimSun" w:cs="SimSun"/>
                <w:sz w:val="20"/>
                <w:szCs w:val="20"/>
              </w:rPr>
            </w:pPr>
            <w:r>
              <w:rPr>
                <w:rFonts w:ascii="Times New Roman" w:eastAsia="Times New Roman" w:hAnsi="Times New Roman" w:cs="Times New Roman"/>
                <w:spacing w:val="18"/>
                <w:sz w:val="20"/>
                <w:szCs w:val="20"/>
              </w:rPr>
              <w:t>2</w:t>
            </w:r>
            <w:r>
              <w:rPr>
                <w:rFonts w:ascii="Times New Roman" w:eastAsia="Times New Roman" w:hAnsi="Times New Roman" w:cs="Times New Roman"/>
                <w:spacing w:val="12"/>
                <w:sz w:val="20"/>
                <w:szCs w:val="20"/>
              </w:rPr>
              <w:t>#</w:t>
            </w:r>
            <w:r>
              <w:rPr>
                <w:rFonts w:ascii="SimSun" w:eastAsia="SimSun" w:hAnsi="SimSun" w:cs="SimSun"/>
                <w:spacing w:val="9"/>
                <w:sz w:val="20"/>
                <w:szCs w:val="20"/>
              </w:rPr>
              <w:t>钻孔平台包含废弃的矿区道路和顺坡堆放废石，将废石清理至</w:t>
            </w:r>
            <w:r>
              <w:rPr>
                <w:rFonts w:ascii="SimSun" w:eastAsia="SimSun" w:hAnsi="SimSun" w:cs="SimSun"/>
                <w:sz w:val="20"/>
                <w:szCs w:val="20"/>
              </w:rPr>
              <w:t xml:space="preserve"> </w:t>
            </w:r>
            <w:r>
              <w:rPr>
                <w:rFonts w:ascii="SimSun" w:eastAsia="SimSun" w:hAnsi="SimSun" w:cs="SimSun"/>
                <w:spacing w:val="8"/>
                <w:sz w:val="20"/>
                <w:szCs w:val="20"/>
              </w:rPr>
              <w:t>山体切坡</w:t>
            </w:r>
            <w:r>
              <w:rPr>
                <w:rFonts w:ascii="SimSun" w:eastAsia="SimSun" w:hAnsi="SimSun" w:cs="SimSun"/>
                <w:spacing w:val="4"/>
                <w:sz w:val="20"/>
                <w:szCs w:val="20"/>
              </w:rPr>
              <w:t>处用于垫坡后对场地石方平整、覆土及整平、恢复植被。</w:t>
            </w:r>
          </w:p>
        </w:tc>
      </w:tr>
    </w:tbl>
    <w:p>
      <w:pPr>
        <w:sectPr>
          <w:footerReference w:type="default" r:id="rId14"/>
          <w:pgSz w:w="11906" w:h="16839"/>
          <w:pgMar w:top="1431" w:right="1565" w:bottom="1153" w:left="1564" w:header="0" w:footer="996" w:gutter="0"/>
          <w:pgNumType w:start="14"/>
          <w:cols w:space="708"/>
        </w:sectPr>
      </w:pPr>
    </w:p>
    <w:tbl>
      <w:tblPr>
        <w:tblStyle w:val="TableNormal3"/>
        <w:tblW w:w="877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2"/>
        <w:gridCol w:w="1514"/>
        <w:gridCol w:w="6105"/>
      </w:tblGrid>
      <w:tr>
        <w:tblPrEx>
          <w:tblW w:w="877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3"/>
        </w:trPr>
        <w:tc>
          <w:tcPr>
            <w:tcW w:w="1152" w:type="dxa"/>
            <w:vMerge w:val="restart"/>
            <w:tcBorders>
              <w:top w:val="nil"/>
              <w:bottom w:val="nil"/>
            </w:tcBorders>
            <w:vAlign w:val="top"/>
          </w:tcPr>
          <w:p>
            <w:pPr>
              <w:rPr>
                <w:rFonts w:ascii="Arial"/>
                <w:sz w:val="21"/>
              </w:rPr>
            </w:pPr>
          </w:p>
        </w:tc>
        <w:tc>
          <w:tcPr>
            <w:tcW w:w="1514" w:type="dxa"/>
            <w:vAlign w:val="top"/>
          </w:tcPr>
          <w:p>
            <w:pPr>
              <w:spacing w:before="176" w:line="274" w:lineRule="exact"/>
              <w:ind w:left="236"/>
              <w:rPr>
                <w:rFonts w:ascii="SimSun" w:eastAsia="SimSun" w:hAnsi="SimSun" w:cs="SimSun"/>
                <w:sz w:val="20"/>
                <w:szCs w:val="20"/>
              </w:rPr>
            </w:pPr>
            <w:r>
              <w:rPr>
                <w:rFonts w:ascii="Times New Roman" w:eastAsia="Times New Roman" w:hAnsi="Times New Roman" w:cs="Times New Roman"/>
                <w:spacing w:val="8"/>
                <w:position w:val="1"/>
                <w:sz w:val="20"/>
                <w:szCs w:val="20"/>
              </w:rPr>
              <w:t>3</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钻孔平台</w:t>
            </w:r>
          </w:p>
        </w:tc>
        <w:tc>
          <w:tcPr>
            <w:tcW w:w="6105" w:type="dxa"/>
            <w:vAlign w:val="top"/>
          </w:tcPr>
          <w:p>
            <w:pPr>
              <w:spacing w:before="20" w:line="271" w:lineRule="auto"/>
              <w:ind w:left="538" w:right="113" w:hanging="421"/>
              <w:rPr>
                <w:rFonts w:ascii="SimSun" w:eastAsia="SimSun" w:hAnsi="SimSun" w:cs="SimSun"/>
                <w:sz w:val="20"/>
                <w:szCs w:val="20"/>
              </w:rPr>
            </w:pPr>
            <w:r>
              <w:rPr>
                <w:rFonts w:ascii="Times New Roman" w:eastAsia="Times New Roman" w:hAnsi="Times New Roman" w:cs="Times New Roman"/>
                <w:spacing w:val="17"/>
                <w:sz w:val="20"/>
                <w:szCs w:val="20"/>
              </w:rPr>
              <w:t>3</w:t>
            </w:r>
            <w:r>
              <w:rPr>
                <w:rFonts w:ascii="Times New Roman" w:eastAsia="Times New Roman" w:hAnsi="Times New Roman" w:cs="Times New Roman"/>
                <w:spacing w:val="9"/>
                <w:sz w:val="20"/>
                <w:szCs w:val="20"/>
              </w:rPr>
              <w:t>#</w:t>
            </w:r>
            <w:r>
              <w:rPr>
                <w:rFonts w:ascii="SimSun" w:eastAsia="SimSun" w:hAnsi="SimSun" w:cs="SimSun"/>
                <w:spacing w:val="9"/>
                <w:sz w:val="20"/>
                <w:szCs w:val="20"/>
              </w:rPr>
              <w:t>钻孔平台为探矿形成及顺坡堆放的废石，将废石清理至探坑处</w:t>
            </w:r>
            <w:r>
              <w:rPr>
                <w:rFonts w:ascii="SimSun" w:eastAsia="SimSun" w:hAnsi="SimSun" w:cs="SimSun"/>
                <w:sz w:val="20"/>
                <w:szCs w:val="20"/>
              </w:rPr>
              <w:t xml:space="preserve"> </w:t>
            </w:r>
            <w:r>
              <w:rPr>
                <w:rFonts w:ascii="SimSun" w:eastAsia="SimSun" w:hAnsi="SimSun" w:cs="SimSun"/>
                <w:spacing w:val="12"/>
                <w:sz w:val="20"/>
                <w:szCs w:val="20"/>
              </w:rPr>
              <w:t>用</w:t>
            </w:r>
            <w:r>
              <w:rPr>
                <w:rFonts w:ascii="SimSun" w:eastAsia="SimSun" w:hAnsi="SimSun" w:cs="SimSun"/>
                <w:spacing w:val="9"/>
                <w:sz w:val="20"/>
                <w:szCs w:val="20"/>
              </w:rPr>
              <w:t>于回填后对场地石方平整、覆土及整平、恢复植被。</w:t>
            </w:r>
          </w:p>
        </w:tc>
      </w:tr>
      <w:tr>
        <w:tblPrEx>
          <w:tblW w:w="8771" w:type="dxa"/>
          <w:tblInd w:w="2" w:type="dxa"/>
          <w:tblLayout w:type="fixed"/>
        </w:tblPrEx>
        <w:trPr>
          <w:trHeight w:val="544"/>
        </w:trPr>
        <w:tc>
          <w:tcPr>
            <w:tcW w:w="1152" w:type="dxa"/>
            <w:vMerge/>
            <w:tcBorders>
              <w:top w:val="nil"/>
              <w:bottom w:val="nil"/>
            </w:tcBorders>
            <w:vAlign w:val="top"/>
          </w:tcPr>
          <w:p>
            <w:pPr>
              <w:rPr>
                <w:rFonts w:ascii="Arial"/>
                <w:sz w:val="21"/>
              </w:rPr>
            </w:pPr>
          </w:p>
        </w:tc>
        <w:tc>
          <w:tcPr>
            <w:tcW w:w="1514" w:type="dxa"/>
            <w:vAlign w:val="top"/>
          </w:tcPr>
          <w:p>
            <w:pPr>
              <w:spacing w:before="167" w:line="228" w:lineRule="auto"/>
              <w:ind w:left="550"/>
              <w:rPr>
                <w:rFonts w:ascii="SimSun" w:eastAsia="SimSun" w:hAnsi="SimSun" w:cs="SimSun"/>
                <w:sz w:val="20"/>
                <w:szCs w:val="20"/>
              </w:rPr>
            </w:pPr>
            <w:r>
              <w:rPr>
                <w:rFonts w:ascii="SimSun" w:eastAsia="SimSun" w:hAnsi="SimSun" w:cs="SimSun"/>
                <w:spacing w:val="5"/>
                <w:sz w:val="20"/>
                <w:szCs w:val="20"/>
              </w:rPr>
              <w:t>探槽</w:t>
            </w:r>
          </w:p>
        </w:tc>
        <w:tc>
          <w:tcPr>
            <w:tcW w:w="6105" w:type="dxa"/>
            <w:vAlign w:val="top"/>
          </w:tcPr>
          <w:p>
            <w:pPr>
              <w:spacing w:before="32" w:line="236" w:lineRule="auto"/>
              <w:ind w:left="112" w:right="36" w:firstLine="16"/>
              <w:rPr>
                <w:rFonts w:ascii="SimSun" w:eastAsia="SimSun" w:hAnsi="SimSun" w:cs="SimSun"/>
                <w:sz w:val="20"/>
                <w:szCs w:val="20"/>
              </w:rPr>
            </w:pPr>
            <w:r>
              <w:rPr>
                <w:rFonts w:ascii="Times New Roman" w:eastAsia="Times New Roman" w:hAnsi="Times New Roman" w:cs="Times New Roman"/>
                <w:spacing w:val="9"/>
                <w:sz w:val="20"/>
                <w:szCs w:val="20"/>
              </w:rPr>
              <w:t>1</w:t>
            </w:r>
            <w:r>
              <w:rPr>
                <w:rFonts w:ascii="Times New Roman" w:eastAsia="Times New Roman" w:hAnsi="Times New Roman" w:cs="Times New Roman"/>
                <w:spacing w:val="7"/>
                <w:sz w:val="20"/>
                <w:szCs w:val="20"/>
              </w:rPr>
              <w:t>2</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个探槽，为探矿形成及顺坡堆放废石，拆除临时建筑物，废石</w:t>
            </w:r>
            <w:r>
              <w:rPr>
                <w:rFonts w:ascii="SimSun" w:eastAsia="SimSun" w:hAnsi="SimSun" w:cs="SimSun"/>
                <w:sz w:val="20"/>
                <w:szCs w:val="20"/>
              </w:rPr>
              <w:t xml:space="preserve"> </w:t>
            </w:r>
            <w:r>
              <w:rPr>
                <w:rFonts w:ascii="SimSun" w:eastAsia="SimSun" w:hAnsi="SimSun" w:cs="SimSun"/>
                <w:spacing w:val="10"/>
                <w:sz w:val="20"/>
                <w:szCs w:val="20"/>
              </w:rPr>
              <w:t>清</w:t>
            </w:r>
            <w:r>
              <w:rPr>
                <w:rFonts w:ascii="SimSun" w:eastAsia="SimSun" w:hAnsi="SimSun" w:cs="SimSun"/>
                <w:spacing w:val="5"/>
                <w:sz w:val="20"/>
                <w:szCs w:val="20"/>
              </w:rPr>
              <w:t>理至探槽用于回填后对场地石方平整、覆土及整平、恢复植被。</w:t>
            </w:r>
          </w:p>
        </w:tc>
      </w:tr>
      <w:tr>
        <w:tblPrEx>
          <w:tblW w:w="8771" w:type="dxa"/>
          <w:tblInd w:w="2" w:type="dxa"/>
          <w:tblLayout w:type="fixed"/>
        </w:tblPrEx>
        <w:trPr>
          <w:trHeight w:val="626"/>
        </w:trPr>
        <w:tc>
          <w:tcPr>
            <w:tcW w:w="1152" w:type="dxa"/>
            <w:vMerge/>
            <w:tcBorders>
              <w:top w:val="nil"/>
            </w:tcBorders>
            <w:vAlign w:val="top"/>
          </w:tcPr>
          <w:p>
            <w:pPr>
              <w:rPr>
                <w:rFonts w:ascii="Arial"/>
                <w:sz w:val="21"/>
              </w:rPr>
            </w:pPr>
          </w:p>
        </w:tc>
        <w:tc>
          <w:tcPr>
            <w:tcW w:w="1514" w:type="dxa"/>
            <w:vAlign w:val="top"/>
          </w:tcPr>
          <w:p>
            <w:pPr>
              <w:spacing w:before="208" w:line="228" w:lineRule="auto"/>
              <w:ind w:left="446"/>
              <w:rPr>
                <w:rFonts w:ascii="SimSun" w:eastAsia="SimSun" w:hAnsi="SimSun" w:cs="SimSun"/>
                <w:sz w:val="20"/>
                <w:szCs w:val="20"/>
              </w:rPr>
            </w:pPr>
            <w:r>
              <w:rPr>
                <w:rFonts w:ascii="SimSun" w:eastAsia="SimSun" w:hAnsi="SimSun" w:cs="SimSun"/>
                <w:spacing w:val="7"/>
                <w:sz w:val="20"/>
                <w:szCs w:val="20"/>
              </w:rPr>
              <w:t>开</w:t>
            </w:r>
            <w:r>
              <w:rPr>
                <w:rFonts w:ascii="SimSun" w:eastAsia="SimSun" w:hAnsi="SimSun" w:cs="SimSun"/>
                <w:spacing w:val="6"/>
                <w:sz w:val="20"/>
                <w:szCs w:val="20"/>
              </w:rPr>
              <w:t>采区</w:t>
            </w:r>
          </w:p>
        </w:tc>
        <w:tc>
          <w:tcPr>
            <w:tcW w:w="6105" w:type="dxa"/>
            <w:vAlign w:val="top"/>
          </w:tcPr>
          <w:p>
            <w:pPr>
              <w:spacing w:before="54" w:line="228" w:lineRule="auto"/>
              <w:ind w:left="115"/>
              <w:rPr>
                <w:rFonts w:ascii="SimSun" w:eastAsia="SimSun" w:hAnsi="SimSun" w:cs="SimSun"/>
                <w:sz w:val="20"/>
                <w:szCs w:val="20"/>
              </w:rPr>
            </w:pPr>
            <w:r>
              <w:rPr>
                <w:rFonts w:ascii="SimSun" w:eastAsia="SimSun" w:hAnsi="SimSun" w:cs="SimSun"/>
                <w:spacing w:val="18"/>
                <w:sz w:val="20"/>
                <w:szCs w:val="20"/>
              </w:rPr>
              <w:t>将</w:t>
            </w:r>
            <w:r>
              <w:rPr>
                <w:rFonts w:ascii="SimSun" w:eastAsia="SimSun" w:hAnsi="SimSun" w:cs="SimSun"/>
                <w:spacing w:val="10"/>
                <w:sz w:val="20"/>
                <w:szCs w:val="20"/>
              </w:rPr>
              <w:t>开</w:t>
            </w:r>
            <w:r>
              <w:rPr>
                <w:rFonts w:ascii="SimSun" w:eastAsia="SimSun" w:hAnsi="SimSun" w:cs="SimSun"/>
                <w:spacing w:val="9"/>
                <w:sz w:val="20"/>
                <w:szCs w:val="20"/>
              </w:rPr>
              <w:t>采区内废石清理至山体切坡处用于垫坡后对场地石方平整、</w:t>
            </w:r>
          </w:p>
          <w:p>
            <w:pPr>
              <w:spacing w:before="65" w:line="229" w:lineRule="auto"/>
              <w:ind w:left="1903"/>
              <w:rPr>
                <w:rFonts w:ascii="SimSun" w:eastAsia="SimSun" w:hAnsi="SimSun" w:cs="SimSun"/>
                <w:sz w:val="20"/>
                <w:szCs w:val="20"/>
              </w:rPr>
            </w:pPr>
            <w:r>
              <w:rPr>
                <w:rFonts w:ascii="SimSun" w:eastAsia="SimSun" w:hAnsi="SimSun" w:cs="SimSun"/>
                <w:spacing w:val="8"/>
                <w:sz w:val="20"/>
                <w:szCs w:val="20"/>
              </w:rPr>
              <w:t>覆土及整平、恢复植被。</w:t>
            </w:r>
          </w:p>
        </w:tc>
      </w:tr>
    </w:tbl>
    <w:p>
      <w:pPr>
        <w:rPr>
          <w:rFonts w:ascii="Arial"/>
          <w:sz w:val="21"/>
        </w:rPr>
      </w:pPr>
    </w:p>
    <w:p>
      <w:pPr>
        <w:sectPr>
          <w:footerReference w:type="default" r:id="rId15"/>
          <w:type w:val="nextPage"/>
          <w:pgSz w:w="11906" w:h="16839"/>
          <w:pgMar w:top="1431" w:right="1565" w:bottom="1153" w:left="1564" w:header="0" w:footer="996" w:gutter="0"/>
          <w:pgNumType w:start="15"/>
          <w:cols w:space="708"/>
          <w:titlePg w:val="0"/>
        </w:sectPr>
      </w:pPr>
    </w:p>
    <w:p>
      <w:pPr>
        <w:spacing w:before="121" w:line="376" w:lineRule="auto"/>
        <w:ind w:left="25" w:right="59" w:firstLine="480"/>
        <w:rPr>
          <w:rFonts w:ascii="SimSun" w:eastAsia="SimSun" w:hAnsi="SimSun" w:cs="SimSun"/>
          <w:sz w:val="23"/>
          <w:szCs w:val="23"/>
        </w:rPr>
      </w:pPr>
      <w:r>
        <w:rPr>
          <w:rFonts w:ascii="SimSun" w:eastAsia="SimSun" w:hAnsi="SimSun" w:cs="SimSun"/>
          <w:spacing w:val="8"/>
          <w:sz w:val="23"/>
          <w:szCs w:val="23"/>
        </w:rPr>
        <w:t>应</w:t>
      </w:r>
      <w:r>
        <w:rPr>
          <w:rFonts w:ascii="SimSun" w:eastAsia="SimSun" w:hAnsi="SimSun" w:cs="SimSun"/>
          <w:spacing w:val="7"/>
          <w:sz w:val="23"/>
          <w:szCs w:val="23"/>
        </w:rPr>
        <w:t>采</w:t>
      </w:r>
      <w:r>
        <w:rPr>
          <w:rFonts w:ascii="SimSun" w:eastAsia="SimSun" w:hAnsi="SimSun" w:cs="SimSun"/>
          <w:spacing w:val="4"/>
          <w:sz w:val="23"/>
          <w:szCs w:val="23"/>
        </w:rPr>
        <w:t>矿权人的申请，</w:t>
      </w:r>
      <w:r>
        <w:rPr>
          <w:rFonts w:ascii="Times New Roman" w:eastAsia="Times New Roman" w:hAnsi="Times New Roman" w:cs="Times New Roman"/>
          <w:spacing w:val="4"/>
          <w:sz w:val="23"/>
          <w:szCs w:val="23"/>
        </w:rPr>
        <w:t>2017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日，赤峰市自然资源局聘请有关专家组</w:t>
      </w:r>
      <w:r>
        <w:rPr>
          <w:rFonts w:ascii="SimSun" w:eastAsia="SimSun" w:hAnsi="SimSun" w:cs="SimSun"/>
          <w:sz w:val="23"/>
          <w:szCs w:val="23"/>
        </w:rPr>
        <w:t xml:space="preserve"> </w:t>
      </w:r>
      <w:r>
        <w:rPr>
          <w:rFonts w:ascii="SimSun" w:eastAsia="SimSun" w:hAnsi="SimSun" w:cs="SimSun"/>
          <w:spacing w:val="18"/>
          <w:sz w:val="23"/>
          <w:szCs w:val="23"/>
        </w:rPr>
        <w:t>成验</w:t>
      </w:r>
      <w:r>
        <w:rPr>
          <w:rFonts w:ascii="SimSun" w:eastAsia="SimSun" w:hAnsi="SimSun" w:cs="SimSun"/>
          <w:spacing w:val="13"/>
          <w:sz w:val="23"/>
          <w:szCs w:val="23"/>
        </w:rPr>
        <w:t>收</w:t>
      </w:r>
      <w:r>
        <w:rPr>
          <w:rFonts w:ascii="SimSun" w:eastAsia="SimSun" w:hAnsi="SimSun" w:cs="SimSun"/>
          <w:spacing w:val="9"/>
          <w:sz w:val="23"/>
          <w:szCs w:val="23"/>
        </w:rPr>
        <w:t>组对阿鲁科尔沁旗喇嘛罕山矿区银铅锌矿矿山地质环境分期治理工程进</w:t>
      </w:r>
      <w:r>
        <w:rPr>
          <w:rFonts w:ascii="SimSun" w:eastAsia="SimSun" w:hAnsi="SimSun" w:cs="SimSun"/>
          <w:sz w:val="23"/>
          <w:szCs w:val="23"/>
        </w:rPr>
        <w:t xml:space="preserve"> </w:t>
      </w:r>
      <w:r>
        <w:rPr>
          <w:rFonts w:ascii="SimSun" w:eastAsia="SimSun" w:hAnsi="SimSun" w:cs="SimSun"/>
          <w:spacing w:val="8"/>
          <w:sz w:val="23"/>
          <w:szCs w:val="23"/>
        </w:rPr>
        <w:t>行</w:t>
      </w:r>
      <w:r>
        <w:rPr>
          <w:rFonts w:ascii="SimSun" w:eastAsia="SimSun" w:hAnsi="SimSun" w:cs="SimSun"/>
          <w:spacing w:val="6"/>
          <w:sz w:val="23"/>
          <w:szCs w:val="23"/>
        </w:rPr>
        <w:t>现场验收。</w:t>
      </w:r>
    </w:p>
    <w:p>
      <w:pPr>
        <w:spacing w:before="9" w:line="373" w:lineRule="auto"/>
        <w:ind w:left="19" w:firstLine="488"/>
        <w:rPr>
          <w:rFonts w:ascii="SimSun" w:eastAsia="SimSun" w:hAnsi="SimSun" w:cs="SimSun"/>
          <w:sz w:val="23"/>
          <w:szCs w:val="23"/>
        </w:rPr>
      </w:pPr>
      <w:r>
        <w:rPr>
          <w:rFonts w:ascii="SimSun" w:eastAsia="SimSun" w:hAnsi="SimSun" w:cs="SimSun"/>
          <w:spacing w:val="12"/>
          <w:sz w:val="23"/>
          <w:szCs w:val="23"/>
        </w:rPr>
        <w:t>经实地查</w:t>
      </w:r>
      <w:r>
        <w:rPr>
          <w:rFonts w:ascii="SimSun" w:eastAsia="SimSun" w:hAnsi="SimSun" w:cs="SimSun"/>
          <w:spacing w:val="6"/>
          <w:sz w:val="23"/>
          <w:szCs w:val="23"/>
        </w:rPr>
        <w:t>看矿山地质环境现状并查验验收资料及整改后视频影像资料，矿山</w:t>
      </w:r>
      <w:r>
        <w:rPr>
          <w:rFonts w:ascii="SimSun" w:eastAsia="SimSun" w:hAnsi="SimSun" w:cs="SimSun"/>
          <w:sz w:val="23"/>
          <w:szCs w:val="23"/>
        </w:rPr>
        <w:t xml:space="preserve"> </w:t>
      </w:r>
      <w:r>
        <w:rPr>
          <w:rFonts w:ascii="SimSun" w:eastAsia="SimSun" w:hAnsi="SimSun" w:cs="SimSun"/>
          <w:spacing w:val="14"/>
          <w:sz w:val="23"/>
          <w:szCs w:val="23"/>
        </w:rPr>
        <w:t>基本完</w:t>
      </w:r>
      <w:r>
        <w:rPr>
          <w:rFonts w:ascii="SimSun" w:eastAsia="SimSun" w:hAnsi="SimSun" w:cs="SimSun"/>
          <w:spacing w:val="13"/>
          <w:sz w:val="23"/>
          <w:szCs w:val="23"/>
        </w:rPr>
        <w:t>成</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SimSun" w:eastAsia="SimSun" w:hAnsi="SimSun" w:cs="SimSun"/>
          <w:spacing w:val="7"/>
          <w:sz w:val="23"/>
          <w:szCs w:val="23"/>
        </w:rPr>
        <w:t>表土堆放场西北端的归并治理，清理后场地已翻耕、未种草；完成</w:t>
      </w:r>
      <w:r>
        <w:rPr>
          <w:rFonts w:ascii="SimSun" w:eastAsia="SimSun" w:hAnsi="SimSun" w:cs="SimSun"/>
          <w:sz w:val="23"/>
          <w:szCs w:val="23"/>
        </w:rPr>
        <w:t xml:space="preserve"> </w:t>
      </w:r>
      <w:r>
        <w:rPr>
          <w:rFonts w:ascii="Times New Roman" w:eastAsia="Times New Roman" w:hAnsi="Times New Roman" w:cs="Times New Roman"/>
          <w:spacing w:val="14"/>
          <w:sz w:val="23"/>
          <w:szCs w:val="23"/>
        </w:rPr>
        <w:t>2#</w:t>
      </w:r>
      <w:r>
        <w:rPr>
          <w:rFonts w:ascii="SimSun" w:eastAsia="SimSun" w:hAnsi="SimSun" w:cs="SimSun"/>
          <w:spacing w:val="13"/>
          <w:sz w:val="23"/>
          <w:szCs w:val="23"/>
        </w:rPr>
        <w:t>表</w:t>
      </w:r>
      <w:r>
        <w:rPr>
          <w:rFonts w:ascii="SimSun" w:eastAsia="SimSun" w:hAnsi="SimSun" w:cs="SimSun"/>
          <w:spacing w:val="7"/>
          <w:sz w:val="23"/>
          <w:szCs w:val="23"/>
        </w:rPr>
        <w:t>土堆放场的表土清理与清理后的场地翻耕、种草；基本完成对</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3#</w:t>
      </w:r>
      <w:r>
        <w:rPr>
          <w:rFonts w:ascii="SimSun" w:eastAsia="SimSun" w:hAnsi="SimSun" w:cs="SimSun"/>
          <w:spacing w:val="7"/>
          <w:sz w:val="23"/>
          <w:szCs w:val="23"/>
        </w:rPr>
        <w:t>表土堆放</w:t>
      </w:r>
      <w:r>
        <w:rPr>
          <w:rFonts w:ascii="SimSun" w:eastAsia="SimSun" w:hAnsi="SimSun" w:cs="SimSun"/>
          <w:sz w:val="23"/>
          <w:szCs w:val="23"/>
        </w:rPr>
        <w:t xml:space="preserve"> </w:t>
      </w:r>
      <w:r>
        <w:rPr>
          <w:rFonts w:ascii="SimSun" w:eastAsia="SimSun" w:hAnsi="SimSun" w:cs="SimSun"/>
          <w:spacing w:val="12"/>
          <w:sz w:val="23"/>
          <w:szCs w:val="23"/>
        </w:rPr>
        <w:t>场的治</w:t>
      </w:r>
      <w:r>
        <w:rPr>
          <w:rFonts w:ascii="SimSun" w:eastAsia="SimSun" w:hAnsi="SimSun" w:cs="SimSun"/>
          <w:spacing w:val="11"/>
          <w:sz w:val="23"/>
          <w:szCs w:val="23"/>
        </w:rPr>
        <w:t>理</w:t>
      </w:r>
      <w:r>
        <w:rPr>
          <w:rFonts w:ascii="SimSun" w:eastAsia="SimSun" w:hAnsi="SimSun" w:cs="SimSun"/>
          <w:spacing w:val="6"/>
          <w:sz w:val="23"/>
          <w:szCs w:val="23"/>
        </w:rPr>
        <w:t xml:space="preserve"> </w:t>
      </w:r>
      <w:r>
        <w:rPr>
          <w:rFonts w:ascii="SimSun" w:eastAsia="SimSun" w:hAnsi="SimSun" w:cs="SimSun"/>
          <w:spacing w:val="6"/>
          <w:sz w:val="23"/>
          <w:szCs w:val="23"/>
        </w:rPr>
        <w:t>(就地整形)，完成场地翻耕、种草；实施了</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3#</w:t>
      </w:r>
      <w:r>
        <w:rPr>
          <w:rFonts w:ascii="SimSun" w:eastAsia="SimSun" w:hAnsi="SimSun" w:cs="SimSun"/>
          <w:spacing w:val="6"/>
          <w:sz w:val="23"/>
          <w:szCs w:val="23"/>
        </w:rPr>
        <w:t>钻孔平台的治理，限于</w:t>
      </w:r>
      <w:r>
        <w:rPr>
          <w:rFonts w:ascii="SimSun" w:eastAsia="SimSun" w:hAnsi="SimSun" w:cs="SimSun"/>
          <w:sz w:val="23"/>
          <w:szCs w:val="23"/>
        </w:rPr>
        <w:t xml:space="preserve"> </w:t>
      </w:r>
      <w:r>
        <w:rPr>
          <w:rFonts w:ascii="SimSun" w:eastAsia="SimSun" w:hAnsi="SimSun" w:cs="SimSun"/>
          <w:spacing w:val="10"/>
          <w:sz w:val="23"/>
          <w:szCs w:val="23"/>
        </w:rPr>
        <w:t>回填</w:t>
      </w:r>
      <w:r>
        <w:rPr>
          <w:rFonts w:ascii="SimSun" w:eastAsia="SimSun" w:hAnsi="SimSun" w:cs="SimSun"/>
          <w:spacing w:val="6"/>
          <w:sz w:val="23"/>
          <w:szCs w:val="23"/>
        </w:rPr>
        <w:t>物</w:t>
      </w:r>
      <w:r>
        <w:rPr>
          <w:rFonts w:ascii="SimSun" w:eastAsia="SimSun" w:hAnsi="SimSun" w:cs="SimSun"/>
          <w:spacing w:val="5"/>
          <w:sz w:val="23"/>
          <w:szCs w:val="23"/>
        </w:rPr>
        <w:t>源不足，回填效果略差</w:t>
      </w:r>
      <w:r>
        <w:rPr>
          <w:rFonts w:ascii="SimSun" w:eastAsia="SimSun" w:hAnsi="SimSun" w:cs="SimSun"/>
          <w:spacing w:val="5"/>
          <w:sz w:val="23"/>
          <w:szCs w:val="23"/>
        </w:rPr>
        <w:t xml:space="preserve"> </w:t>
      </w:r>
      <w:r>
        <w:rPr>
          <w:rFonts w:ascii="SimSun" w:eastAsia="SimSun" w:hAnsi="SimSun" w:cs="SimSun"/>
          <w:spacing w:val="5"/>
          <w:sz w:val="23"/>
          <w:szCs w:val="23"/>
        </w:rPr>
        <w:t>(为人工回填，施工机械难以到达)，未覆土种草；</w:t>
      </w:r>
      <w:r>
        <w:rPr>
          <w:rFonts w:ascii="SimSun" w:eastAsia="SimSun" w:hAnsi="SimSun" w:cs="SimSun"/>
          <w:sz w:val="23"/>
          <w:szCs w:val="23"/>
        </w:rPr>
        <w:t xml:space="preserve"> </w:t>
      </w:r>
      <w:r>
        <w:rPr>
          <w:rFonts w:ascii="SimSun" w:eastAsia="SimSun" w:hAnsi="SimSun" w:cs="SimSun"/>
          <w:spacing w:val="13"/>
          <w:sz w:val="23"/>
          <w:szCs w:val="23"/>
        </w:rPr>
        <w:t>矿</w:t>
      </w:r>
      <w:r>
        <w:rPr>
          <w:rFonts w:ascii="SimSun" w:eastAsia="SimSun" w:hAnsi="SimSun" w:cs="SimSun"/>
          <w:spacing w:val="7"/>
          <w:sz w:val="23"/>
          <w:szCs w:val="23"/>
        </w:rPr>
        <w:t>山基本完成选矿厂边坡废石清理，并对清理后的边坡进行了覆土；基本完成了</w:t>
      </w:r>
      <w:r>
        <w:rPr>
          <w:rFonts w:ascii="SimSun" w:eastAsia="SimSun" w:hAnsi="SimSun" w:cs="SimSun"/>
          <w:sz w:val="23"/>
          <w:szCs w:val="23"/>
        </w:rPr>
        <w:t xml:space="preserve"> </w:t>
      </w:r>
      <w:r>
        <w:rPr>
          <w:rFonts w:ascii="Times New Roman" w:eastAsia="Times New Roman" w:hAnsi="Times New Roman" w:cs="Times New Roman"/>
          <w:spacing w:val="7"/>
          <w:sz w:val="23"/>
          <w:szCs w:val="23"/>
        </w:rPr>
        <w:t>3#</w:t>
      </w:r>
      <w:r>
        <w:rPr>
          <w:rFonts w:ascii="SimSun" w:eastAsia="SimSun" w:hAnsi="SimSun" w:cs="SimSun"/>
          <w:spacing w:val="7"/>
          <w:sz w:val="23"/>
          <w:szCs w:val="23"/>
        </w:rPr>
        <w:t>废石场的清理、场地整平、覆土治理；基本完成高位水池周围零散碎石分布</w:t>
      </w:r>
      <w:r>
        <w:rPr>
          <w:rFonts w:ascii="SimSun" w:eastAsia="SimSun" w:hAnsi="SimSun" w:cs="SimSun"/>
          <w:spacing w:val="6"/>
          <w:sz w:val="23"/>
          <w:szCs w:val="23"/>
        </w:rPr>
        <w:t>区</w:t>
      </w:r>
      <w:r>
        <w:rPr>
          <w:rFonts w:ascii="SimSun" w:eastAsia="SimSun" w:hAnsi="SimSun" w:cs="SimSun"/>
          <w:sz w:val="23"/>
          <w:szCs w:val="23"/>
        </w:rPr>
        <w:t xml:space="preserve"> </w:t>
      </w:r>
      <w:r>
        <w:rPr>
          <w:rFonts w:ascii="SimSun" w:eastAsia="SimSun" w:hAnsi="SimSun" w:cs="SimSun"/>
          <w:spacing w:val="8"/>
          <w:sz w:val="23"/>
          <w:szCs w:val="23"/>
        </w:rPr>
        <w:t>域场地的覆土</w:t>
      </w:r>
      <w:r>
        <w:rPr>
          <w:rFonts w:ascii="SimSun" w:eastAsia="SimSun" w:hAnsi="SimSun" w:cs="SimSun"/>
          <w:spacing w:val="6"/>
          <w:sz w:val="23"/>
          <w:szCs w:val="23"/>
        </w:rPr>
        <w:t>。</w:t>
      </w:r>
    </w:p>
    <w:p>
      <w:pPr>
        <w:spacing w:before="16" w:line="376" w:lineRule="auto"/>
        <w:ind w:left="29" w:right="59" w:firstLine="477"/>
        <w:rPr>
          <w:rFonts w:ascii="SimSun" w:eastAsia="SimSun" w:hAnsi="SimSun" w:cs="SimSun"/>
          <w:sz w:val="23"/>
          <w:szCs w:val="23"/>
        </w:rPr>
      </w:pPr>
      <w:r>
        <w:rPr>
          <w:rFonts w:ascii="SimSun" w:eastAsia="SimSun" w:hAnsi="SimSun" w:cs="SimSun"/>
          <w:spacing w:val="12"/>
          <w:sz w:val="23"/>
          <w:szCs w:val="23"/>
        </w:rPr>
        <w:t>专家组认</w:t>
      </w:r>
      <w:r>
        <w:rPr>
          <w:rFonts w:ascii="SimSun" w:eastAsia="SimSun" w:hAnsi="SimSun" w:cs="SimSun"/>
          <w:spacing w:val="7"/>
          <w:sz w:val="23"/>
          <w:szCs w:val="23"/>
        </w:rPr>
        <w:t>为</w:t>
      </w:r>
      <w:r>
        <w:rPr>
          <w:rFonts w:ascii="SimSun" w:eastAsia="SimSun" w:hAnsi="SimSun" w:cs="SimSun"/>
          <w:spacing w:val="6"/>
          <w:sz w:val="23"/>
          <w:szCs w:val="23"/>
        </w:rPr>
        <w:t>，阿鲁科尔沁旗喇嘛罕山矿区银铅锌矿完成了矿山地质环境分期</w:t>
      </w:r>
      <w:r>
        <w:rPr>
          <w:rFonts w:ascii="SimSun" w:eastAsia="SimSun" w:hAnsi="SimSun" w:cs="SimSun"/>
          <w:sz w:val="23"/>
          <w:szCs w:val="23"/>
        </w:rPr>
        <w:t xml:space="preserve"> </w:t>
      </w:r>
      <w:r>
        <w:rPr>
          <w:rFonts w:ascii="SimSun" w:eastAsia="SimSun" w:hAnsi="SimSun" w:cs="SimSun"/>
          <w:spacing w:val="7"/>
          <w:sz w:val="23"/>
          <w:szCs w:val="23"/>
        </w:rPr>
        <w:t>治理方案设计的治理工程内容，治理工程效果基本符合设计要求，通过验收，</w:t>
      </w:r>
      <w:r>
        <w:rPr>
          <w:rFonts w:ascii="SimSun" w:eastAsia="SimSun" w:hAnsi="SimSun" w:cs="SimSun"/>
          <w:spacing w:val="3"/>
          <w:sz w:val="23"/>
          <w:szCs w:val="23"/>
        </w:rPr>
        <w:t>并</w:t>
      </w:r>
      <w:r>
        <w:rPr>
          <w:rFonts w:ascii="SimSun" w:eastAsia="SimSun" w:hAnsi="SimSun" w:cs="SimSun"/>
          <w:sz w:val="23"/>
          <w:szCs w:val="23"/>
        </w:rPr>
        <w:t xml:space="preserve"> </w:t>
      </w:r>
      <w:r>
        <w:rPr>
          <w:rFonts w:ascii="SimSun" w:eastAsia="SimSun" w:hAnsi="SimSun" w:cs="SimSun"/>
          <w:spacing w:val="8"/>
          <w:sz w:val="23"/>
          <w:szCs w:val="23"/>
        </w:rPr>
        <w:t>出具《内蒙古自治区矿山地质环境分期治理工程验收意见书》(编号：</w:t>
      </w:r>
      <w:r>
        <w:rPr>
          <w:rFonts w:ascii="Times New Roman" w:eastAsia="Times New Roman" w:hAnsi="Times New Roman" w:cs="Times New Roman"/>
          <w:spacing w:val="8"/>
          <w:sz w:val="23"/>
          <w:szCs w:val="23"/>
        </w:rPr>
        <w:t>17022</w:t>
      </w:r>
      <w:r>
        <w:rPr>
          <w:rFonts w:ascii="SimSun" w:eastAsia="SimSun" w:hAnsi="SimSun" w:cs="SimSun"/>
          <w:spacing w:val="8"/>
          <w:sz w:val="23"/>
          <w:szCs w:val="23"/>
        </w:rPr>
        <w:t>)。</w:t>
      </w:r>
    </w:p>
    <w:p>
      <w:pPr>
        <w:spacing w:before="3" w:line="375" w:lineRule="auto"/>
        <w:ind w:left="24" w:right="59" w:firstLine="480"/>
        <w:rPr>
          <w:rFonts w:ascii="SimSun" w:eastAsia="SimSun" w:hAnsi="SimSun" w:cs="SimSun"/>
          <w:sz w:val="23"/>
          <w:szCs w:val="23"/>
        </w:rPr>
      </w:pPr>
      <w:r>
        <w:rPr>
          <w:rFonts w:ascii="SimSun" w:eastAsia="SimSun" w:hAnsi="SimSun" w:cs="SimSun"/>
          <w:spacing w:val="12"/>
          <w:sz w:val="23"/>
          <w:szCs w:val="23"/>
        </w:rPr>
        <w:t>验收专</w:t>
      </w:r>
      <w:r>
        <w:rPr>
          <w:rFonts w:ascii="SimSun" w:eastAsia="SimSun" w:hAnsi="SimSun" w:cs="SimSun"/>
          <w:spacing w:val="9"/>
          <w:sz w:val="23"/>
          <w:szCs w:val="23"/>
        </w:rPr>
        <w:t>家</w:t>
      </w:r>
      <w:r>
        <w:rPr>
          <w:rFonts w:ascii="SimSun" w:eastAsia="SimSun" w:hAnsi="SimSun" w:cs="SimSun"/>
          <w:spacing w:val="6"/>
          <w:sz w:val="23"/>
          <w:szCs w:val="23"/>
        </w:rPr>
        <w:t>组认为：除分期方案设计的治理工程之外，矿山在炸药库以南</w:t>
      </w:r>
      <w:r>
        <w:rPr>
          <w:rFonts w:ascii="SimSun" w:eastAsia="SimSun" w:hAnsi="SimSun" w:cs="SimSun"/>
          <w:spacing w:val="6"/>
          <w:sz w:val="23"/>
          <w:szCs w:val="23"/>
        </w:rPr>
        <w:t xml:space="preserve"> </w:t>
      </w:r>
      <w:r>
        <w:rPr>
          <w:rFonts w:ascii="SimSun" w:eastAsia="SimSun" w:hAnsi="SimSun" w:cs="SimSun"/>
          <w:spacing w:val="6"/>
          <w:sz w:val="23"/>
          <w:szCs w:val="23"/>
        </w:rPr>
        <w:t>(山</w:t>
      </w:r>
      <w:r>
        <w:rPr>
          <w:rFonts w:ascii="SimSun" w:eastAsia="SimSun" w:hAnsi="SimSun" w:cs="SimSun"/>
          <w:sz w:val="23"/>
          <w:szCs w:val="23"/>
        </w:rPr>
        <w:t xml:space="preserve"> </w:t>
      </w:r>
      <w:r>
        <w:rPr>
          <w:rFonts w:ascii="SimSun" w:eastAsia="SimSun" w:hAnsi="SimSun" w:cs="SimSun"/>
          <w:spacing w:val="7"/>
          <w:sz w:val="23"/>
          <w:szCs w:val="23"/>
        </w:rPr>
        <w:t>脊线南侧)</w:t>
      </w:r>
      <w:r>
        <w:rPr>
          <w:rFonts w:ascii="SimSun" w:eastAsia="SimSun" w:hAnsi="SimSun" w:cs="SimSun"/>
          <w:spacing w:val="7"/>
          <w:sz w:val="23"/>
          <w:szCs w:val="23"/>
        </w:rPr>
        <w:t xml:space="preserve"> </w:t>
      </w:r>
      <w:r>
        <w:rPr>
          <w:rFonts w:ascii="SimSun" w:eastAsia="SimSun" w:hAnsi="SimSun" w:cs="SimSun"/>
          <w:spacing w:val="7"/>
          <w:sz w:val="23"/>
          <w:szCs w:val="23"/>
        </w:rPr>
        <w:t>治理了一处方案遗漏的钻孔平台，治理了选矿厂北侧历史上的两处</w:t>
      </w:r>
      <w:r>
        <w:rPr>
          <w:rFonts w:ascii="SimSun" w:eastAsia="SimSun" w:hAnsi="SimSun" w:cs="SimSun"/>
          <w:spacing w:val="1"/>
          <w:sz w:val="23"/>
          <w:szCs w:val="23"/>
        </w:rPr>
        <w:t>取</w:t>
      </w:r>
      <w:r>
        <w:rPr>
          <w:rFonts w:ascii="SimSun" w:eastAsia="SimSun" w:hAnsi="SimSun" w:cs="SimSun"/>
          <w:sz w:val="23"/>
          <w:szCs w:val="23"/>
        </w:rPr>
        <w:t xml:space="preserve"> </w:t>
      </w:r>
      <w:r>
        <w:rPr>
          <w:rFonts w:ascii="SimSun" w:eastAsia="SimSun" w:hAnsi="SimSun" w:cs="SimSun"/>
          <w:spacing w:val="18"/>
          <w:sz w:val="23"/>
          <w:szCs w:val="23"/>
        </w:rPr>
        <w:t>土</w:t>
      </w:r>
      <w:r>
        <w:rPr>
          <w:rFonts w:ascii="SimSun" w:eastAsia="SimSun" w:hAnsi="SimSun" w:cs="SimSun"/>
          <w:spacing w:val="10"/>
          <w:sz w:val="23"/>
          <w:szCs w:val="23"/>
        </w:rPr>
        <w:t>场</w:t>
      </w:r>
      <w:r>
        <w:rPr>
          <w:rFonts w:ascii="SimSun" w:eastAsia="SimSun" w:hAnsi="SimSun" w:cs="SimSun"/>
          <w:spacing w:val="9"/>
          <w:sz w:val="23"/>
          <w:szCs w:val="23"/>
        </w:rPr>
        <w:t>边坡，治理了山坡上的选厂道路切坡顺坡堆放的碎石</w:t>
      </w:r>
      <w:r>
        <w:rPr>
          <w:rFonts w:ascii="SimSun" w:eastAsia="SimSun" w:hAnsi="SimSun" w:cs="SimSun"/>
          <w:spacing w:val="9"/>
          <w:sz w:val="23"/>
          <w:szCs w:val="23"/>
        </w:rPr>
        <w:t xml:space="preserve"> </w:t>
      </w:r>
      <w:r>
        <w:rPr>
          <w:rFonts w:ascii="SimSun" w:eastAsia="SimSun" w:hAnsi="SimSun" w:cs="SimSun"/>
          <w:spacing w:val="9"/>
          <w:sz w:val="23"/>
          <w:szCs w:val="23"/>
        </w:rPr>
        <w:t>(整形、覆土)；治理</w:t>
      </w:r>
      <w:r>
        <w:rPr>
          <w:rFonts w:ascii="SimSun" w:eastAsia="SimSun" w:hAnsi="SimSun" w:cs="SimSun"/>
          <w:sz w:val="23"/>
          <w:szCs w:val="23"/>
        </w:rPr>
        <w:t xml:space="preserve"> </w:t>
      </w:r>
      <w:r>
        <w:rPr>
          <w:rFonts w:ascii="SimSun" w:eastAsia="SimSun" w:hAnsi="SimSun" w:cs="SimSun"/>
          <w:spacing w:val="12"/>
          <w:sz w:val="23"/>
          <w:szCs w:val="23"/>
        </w:rPr>
        <w:t>了选</w:t>
      </w:r>
      <w:r>
        <w:rPr>
          <w:rFonts w:ascii="SimSun" w:eastAsia="SimSun" w:hAnsi="SimSun" w:cs="SimSun"/>
          <w:spacing w:val="9"/>
          <w:sz w:val="23"/>
          <w:szCs w:val="23"/>
        </w:rPr>
        <w:t>厂</w:t>
      </w:r>
      <w:r>
        <w:rPr>
          <w:rFonts w:ascii="SimSun" w:eastAsia="SimSun" w:hAnsi="SimSun" w:cs="SimSun"/>
          <w:spacing w:val="6"/>
          <w:sz w:val="23"/>
          <w:szCs w:val="23"/>
        </w:rPr>
        <w:t>北侧顺坡堆放的碎石</w:t>
      </w:r>
      <w:r>
        <w:rPr>
          <w:rFonts w:ascii="SimSun" w:eastAsia="SimSun" w:hAnsi="SimSun" w:cs="SimSun"/>
          <w:spacing w:val="6"/>
          <w:sz w:val="23"/>
          <w:szCs w:val="23"/>
        </w:rPr>
        <w:t xml:space="preserve"> </w:t>
      </w:r>
      <w:r>
        <w:rPr>
          <w:rFonts w:ascii="SimSun" w:eastAsia="SimSun" w:hAnsi="SimSun" w:cs="SimSun"/>
          <w:spacing w:val="6"/>
          <w:sz w:val="23"/>
          <w:szCs w:val="23"/>
        </w:rPr>
        <w:t>(整形、覆土)；治理了</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w:t>
      </w:r>
      <w:r>
        <w:rPr>
          <w:rFonts w:ascii="SimSun" w:eastAsia="SimSun" w:hAnsi="SimSun" w:cs="SimSun"/>
          <w:spacing w:val="6"/>
          <w:sz w:val="23"/>
          <w:szCs w:val="23"/>
        </w:rPr>
        <w:t>办公生活区东侧的取土形</w:t>
      </w:r>
    </w:p>
    <w:p>
      <w:pPr>
        <w:spacing w:line="225" w:lineRule="auto"/>
        <w:ind w:left="25"/>
        <w:rPr>
          <w:rFonts w:ascii="SimSun" w:eastAsia="SimSun" w:hAnsi="SimSun" w:cs="SimSun"/>
          <w:sz w:val="23"/>
          <w:szCs w:val="23"/>
        </w:rPr>
      </w:pPr>
      <w:r>
        <w:rPr>
          <w:rFonts w:ascii="SimSun" w:eastAsia="SimSun" w:hAnsi="SimSun" w:cs="SimSun"/>
          <w:spacing w:val="-2"/>
          <w:sz w:val="23"/>
          <w:szCs w:val="23"/>
        </w:rPr>
        <w:t>成的采坑</w:t>
      </w:r>
      <w:r>
        <w:rPr>
          <w:rFonts w:ascii="SimSun" w:eastAsia="SimSun" w:hAnsi="SimSun" w:cs="SimSun"/>
          <w:spacing w:val="-2"/>
          <w:sz w:val="23"/>
          <w:szCs w:val="23"/>
        </w:rPr>
        <w:t xml:space="preserve"> </w:t>
      </w:r>
      <w:r>
        <w:rPr>
          <w:rFonts w:ascii="SimSun" w:eastAsia="SimSun" w:hAnsi="SimSun" w:cs="SimSun"/>
          <w:spacing w:val="-2"/>
          <w:sz w:val="23"/>
          <w:szCs w:val="23"/>
        </w:rPr>
        <w:t>(回填)</w:t>
      </w:r>
      <w:r>
        <w:rPr>
          <w:rFonts w:ascii="SimSun" w:eastAsia="SimSun" w:hAnsi="SimSun" w:cs="SimSun"/>
          <w:spacing w:val="-2"/>
          <w:sz w:val="23"/>
          <w:szCs w:val="23"/>
        </w:rPr>
        <w:t xml:space="preserve"> </w:t>
      </w:r>
      <w:r>
        <w:rPr>
          <w:rFonts w:ascii="SimSun" w:eastAsia="SimSun" w:hAnsi="SimSun" w:cs="SimSun"/>
          <w:spacing w:val="-2"/>
          <w:sz w:val="23"/>
          <w:szCs w:val="23"/>
        </w:rPr>
        <w:t>。一分期治理效</w:t>
      </w:r>
      <w:r>
        <w:rPr>
          <w:rFonts w:ascii="SimSun" w:eastAsia="SimSun" w:hAnsi="SimSun" w:cs="SimSun"/>
          <w:spacing w:val="-1"/>
          <w:sz w:val="23"/>
          <w:szCs w:val="23"/>
        </w:rPr>
        <w:t>果见照片</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至照片</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2-4</w:t>
      </w:r>
      <w:r>
        <w:rPr>
          <w:rFonts w:ascii="SimSun" w:eastAsia="SimSun" w:hAnsi="SimSun" w:cs="SimSun"/>
          <w:spacing w:val="-1"/>
          <w:sz w:val="23"/>
          <w:szCs w:val="23"/>
        </w:rPr>
        <w:t>。</w:t>
      </w:r>
    </w:p>
    <w:p>
      <w:pPr>
        <w:spacing w:before="73" w:line="3391" w:lineRule="exact"/>
        <w:ind w:firstLine="1406"/>
        <w:textAlignment w:val="center"/>
      </w:pPr>
      <w:r>
        <w:drawing>
          <wp:inline distT="0" distB="0" distL="0" distR="0">
            <wp:extent cx="3499103" cy="2153411"/>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6"/>
                    <a:stretch>
                      <a:fillRect/>
                    </a:stretch>
                  </pic:blipFill>
                  <pic:spPr>
                    <a:xfrm>
                      <a:off x="0" y="0"/>
                      <a:ext cx="3499103" cy="2153411"/>
                    </a:xfrm>
                    <a:prstGeom prst="rect">
                      <a:avLst/>
                    </a:prstGeom>
                  </pic:spPr>
                </pic:pic>
              </a:graphicData>
            </a:graphic>
          </wp:inline>
        </w:drawing>
      </w:r>
    </w:p>
    <w:p>
      <w:pPr>
        <w:spacing w:before="142" w:line="229" w:lineRule="auto"/>
        <w:ind w:left="2318"/>
        <w:rPr>
          <w:rFonts w:ascii="SimHei" w:eastAsia="SimHei" w:hAnsi="SimHei" w:cs="SimHei"/>
          <w:sz w:val="23"/>
          <w:szCs w:val="23"/>
        </w:rPr>
      </w:pPr>
      <w:r>
        <w:rPr>
          <w:rFonts w:ascii="SimHei" w:eastAsia="SimHei" w:hAnsi="SimHei" w:cs="SimHei"/>
          <w:spacing w:val="8"/>
          <w:sz w:val="23"/>
          <w:szCs w:val="23"/>
        </w:rPr>
        <w:t>照片2-1</w:t>
      </w:r>
      <w:r>
        <w:rPr>
          <w:rFonts w:ascii="SimHei" w:eastAsia="SimHei" w:hAnsi="SimHei" w:cs="SimHei"/>
          <w:spacing w:val="8"/>
          <w:sz w:val="23"/>
          <w:szCs w:val="23"/>
        </w:rPr>
        <w:t xml:space="preserve">  </w:t>
      </w:r>
      <w:r>
        <w:rPr>
          <w:rFonts w:ascii="SimHei" w:eastAsia="SimHei" w:hAnsi="SimHei" w:cs="SimHei"/>
          <w:spacing w:val="8"/>
          <w:sz w:val="23"/>
          <w:szCs w:val="23"/>
        </w:rPr>
        <w:t>已治理选矿厂边坡效果</w:t>
      </w:r>
      <w:r>
        <w:rPr>
          <w:rFonts w:ascii="SimHei" w:eastAsia="SimHei" w:hAnsi="SimHei" w:cs="SimHei"/>
          <w:spacing w:val="6"/>
          <w:sz w:val="23"/>
          <w:szCs w:val="23"/>
        </w:rPr>
        <w:t>图</w:t>
      </w:r>
    </w:p>
    <w:p>
      <w:pPr>
        <w:sectPr>
          <w:footerReference w:type="default" r:id="rId17"/>
          <w:pgSz w:w="11906" w:h="16839"/>
          <w:pgMar w:top="1431" w:right="1739" w:bottom="1156" w:left="1785" w:header="0" w:footer="996" w:gutter="0"/>
          <w:pgNumType w:start="16"/>
          <w:cols w:space="708"/>
        </w:sectPr>
      </w:pPr>
    </w:p>
    <w:p>
      <w:pPr>
        <w:spacing w:before="8" w:line="3329" w:lineRule="exact"/>
        <w:ind w:firstLine="1521"/>
        <w:textAlignment w:val="center"/>
      </w:pPr>
      <w:r>
        <w:drawing>
          <wp:inline distT="0" distB="0" distL="0" distR="0">
            <wp:extent cx="3482340" cy="211378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8"/>
                    <a:stretch>
                      <a:fillRect/>
                    </a:stretch>
                  </pic:blipFill>
                  <pic:spPr>
                    <a:xfrm>
                      <a:off x="0" y="0"/>
                      <a:ext cx="3482340" cy="2113788"/>
                    </a:xfrm>
                    <a:prstGeom prst="rect">
                      <a:avLst/>
                    </a:prstGeom>
                  </pic:spPr>
                </pic:pic>
              </a:graphicData>
            </a:graphic>
          </wp:inline>
        </w:drawing>
      </w:r>
    </w:p>
    <w:p>
      <w:pPr>
        <w:spacing w:before="37" w:line="229" w:lineRule="auto"/>
        <w:ind w:left="2388"/>
        <w:rPr>
          <w:rFonts w:ascii="SimHei" w:eastAsia="SimHei" w:hAnsi="SimHei" w:cs="SimHei"/>
          <w:sz w:val="23"/>
          <w:szCs w:val="23"/>
        </w:rPr>
      </w:pPr>
      <w:r>
        <w:rPr>
          <w:rFonts w:ascii="SimHei" w:eastAsia="SimHei" w:hAnsi="SimHei" w:cs="SimHei"/>
          <w:spacing w:val="8"/>
          <w:sz w:val="23"/>
          <w:szCs w:val="23"/>
        </w:rPr>
        <w:t>照片</w:t>
      </w:r>
      <w:r>
        <w:rPr>
          <w:rFonts w:ascii="SimHei" w:eastAsia="SimHei" w:hAnsi="SimHei" w:cs="SimHei"/>
          <w:spacing w:val="7"/>
          <w:sz w:val="23"/>
          <w:szCs w:val="23"/>
        </w:rPr>
        <w:t xml:space="preserve"> </w:t>
      </w:r>
      <w:r>
        <w:rPr>
          <w:rFonts w:ascii="SimHei" w:eastAsia="SimHei" w:hAnsi="SimHei" w:cs="SimHei"/>
          <w:spacing w:val="4"/>
          <w:sz w:val="23"/>
          <w:szCs w:val="23"/>
        </w:rPr>
        <w:t>2-2</w:t>
      </w:r>
      <w:r>
        <w:rPr>
          <w:rFonts w:ascii="SimHei" w:eastAsia="SimHei" w:hAnsi="SimHei" w:cs="SimHei"/>
          <w:spacing w:val="4"/>
          <w:sz w:val="23"/>
          <w:szCs w:val="23"/>
        </w:rPr>
        <w:t xml:space="preserve">  </w:t>
      </w:r>
      <w:r>
        <w:rPr>
          <w:rFonts w:ascii="SimHei" w:eastAsia="SimHei" w:hAnsi="SimHei" w:cs="SimHei"/>
          <w:spacing w:val="4"/>
          <w:sz w:val="23"/>
          <w:szCs w:val="23"/>
        </w:rPr>
        <w:t>已治理选矿厂边坡效果图</w:t>
      </w:r>
    </w:p>
    <w:p>
      <w:pPr>
        <w:spacing w:before="145" w:line="3552" w:lineRule="exact"/>
        <w:ind w:firstLine="1384"/>
        <w:textAlignment w:val="center"/>
      </w:pPr>
      <w:r>
        <w:drawing>
          <wp:inline distT="0" distB="0" distL="0" distR="0">
            <wp:extent cx="3640835" cy="225552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9"/>
                    <a:stretch>
                      <a:fillRect/>
                    </a:stretch>
                  </pic:blipFill>
                  <pic:spPr>
                    <a:xfrm>
                      <a:off x="0" y="0"/>
                      <a:ext cx="3640835" cy="2255520"/>
                    </a:xfrm>
                    <a:prstGeom prst="rect">
                      <a:avLst/>
                    </a:prstGeom>
                  </pic:spPr>
                </pic:pic>
              </a:graphicData>
            </a:graphic>
          </wp:inline>
        </w:drawing>
      </w:r>
    </w:p>
    <w:p>
      <w:pPr>
        <w:spacing w:before="54" w:line="229" w:lineRule="auto"/>
        <w:ind w:left="2297"/>
        <w:rPr>
          <w:rFonts w:ascii="SimHei" w:eastAsia="SimHei" w:hAnsi="SimHei" w:cs="SimHei"/>
          <w:sz w:val="23"/>
          <w:szCs w:val="23"/>
        </w:rPr>
      </w:pPr>
      <w:r>
        <w:rPr>
          <w:rFonts w:ascii="SimHei" w:eastAsia="SimHei" w:hAnsi="SimHei" w:cs="SimHei"/>
          <w:spacing w:val="8"/>
          <w:sz w:val="23"/>
          <w:szCs w:val="23"/>
        </w:rPr>
        <w:t>照片2-3</w:t>
      </w:r>
      <w:r>
        <w:rPr>
          <w:rFonts w:ascii="SimHei" w:eastAsia="SimHei" w:hAnsi="SimHei" w:cs="SimHei"/>
          <w:spacing w:val="8"/>
          <w:sz w:val="23"/>
          <w:szCs w:val="23"/>
        </w:rPr>
        <w:t xml:space="preserve">  </w:t>
      </w:r>
      <w:r>
        <w:rPr>
          <w:rFonts w:ascii="SimHei" w:eastAsia="SimHei" w:hAnsi="SimHei" w:cs="SimHei"/>
          <w:spacing w:val="8"/>
          <w:sz w:val="23"/>
          <w:szCs w:val="23"/>
        </w:rPr>
        <w:t>已治理高位水池边坡效果图</w:t>
      </w:r>
    </w:p>
    <w:p>
      <w:pPr>
        <w:spacing w:before="145" w:line="3648" w:lineRule="exact"/>
        <w:ind w:firstLine="1384"/>
        <w:textAlignment w:val="center"/>
      </w:pPr>
      <w:r>
        <w:drawing>
          <wp:inline distT="0" distB="0" distL="0" distR="0">
            <wp:extent cx="3643883" cy="231647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0"/>
                    <a:stretch>
                      <a:fillRect/>
                    </a:stretch>
                  </pic:blipFill>
                  <pic:spPr>
                    <a:xfrm>
                      <a:off x="0" y="0"/>
                      <a:ext cx="3643883" cy="2316479"/>
                    </a:xfrm>
                    <a:prstGeom prst="rect">
                      <a:avLst/>
                    </a:prstGeom>
                  </pic:spPr>
                </pic:pic>
              </a:graphicData>
            </a:graphic>
          </wp:inline>
        </w:drawing>
      </w:r>
    </w:p>
    <w:p>
      <w:pPr>
        <w:spacing w:before="46" w:line="468" w:lineRule="exact"/>
        <w:ind w:left="2237"/>
        <w:rPr>
          <w:rFonts w:ascii="SimHei" w:eastAsia="SimHei" w:hAnsi="SimHei" w:cs="SimHei"/>
          <w:sz w:val="23"/>
          <w:szCs w:val="23"/>
        </w:rPr>
      </w:pPr>
      <w:r>
        <w:rPr>
          <w:rFonts w:ascii="SimHei" w:eastAsia="SimHei" w:hAnsi="SimHei" w:cs="SimHei"/>
          <w:spacing w:val="2"/>
          <w:position w:val="17"/>
          <w:sz w:val="23"/>
          <w:szCs w:val="23"/>
        </w:rPr>
        <w:t>照片</w:t>
      </w:r>
      <w:r>
        <w:rPr>
          <w:rFonts w:ascii="SimHei" w:eastAsia="SimHei" w:hAnsi="SimHei" w:cs="SimHei"/>
          <w:spacing w:val="2"/>
          <w:position w:val="17"/>
          <w:sz w:val="23"/>
          <w:szCs w:val="23"/>
        </w:rPr>
        <w:t xml:space="preserve"> </w:t>
      </w:r>
      <w:r>
        <w:rPr>
          <w:rFonts w:ascii="SimHei" w:eastAsia="SimHei" w:hAnsi="SimHei" w:cs="SimHei"/>
          <w:spacing w:val="2"/>
          <w:position w:val="17"/>
          <w:sz w:val="23"/>
          <w:szCs w:val="23"/>
        </w:rPr>
        <w:t>2-4</w:t>
      </w:r>
      <w:r>
        <w:rPr>
          <w:rFonts w:ascii="SimHei" w:eastAsia="SimHei" w:hAnsi="SimHei" w:cs="SimHei"/>
          <w:spacing w:val="2"/>
          <w:position w:val="17"/>
          <w:sz w:val="23"/>
          <w:szCs w:val="23"/>
        </w:rPr>
        <w:t xml:space="preserve">  </w:t>
      </w:r>
      <w:r>
        <w:rPr>
          <w:rFonts w:ascii="SimHei" w:eastAsia="SimHei" w:hAnsi="SimHei" w:cs="SimHei"/>
          <w:spacing w:val="2"/>
          <w:position w:val="17"/>
          <w:sz w:val="23"/>
          <w:szCs w:val="23"/>
        </w:rPr>
        <w:t>已治理</w:t>
      </w:r>
      <w:r>
        <w:rPr>
          <w:rFonts w:ascii="SimHei" w:eastAsia="SimHei" w:hAnsi="SimHei" w:cs="SimHei"/>
          <w:spacing w:val="2"/>
          <w:position w:val="17"/>
          <w:sz w:val="23"/>
          <w:szCs w:val="23"/>
        </w:rPr>
        <w:t xml:space="preserve"> </w:t>
      </w:r>
      <w:r>
        <w:rPr>
          <w:rFonts w:ascii="SimHei" w:eastAsia="SimHei" w:hAnsi="SimHei" w:cs="SimHei"/>
          <w:spacing w:val="2"/>
          <w:position w:val="17"/>
          <w:sz w:val="23"/>
          <w:szCs w:val="23"/>
        </w:rPr>
        <w:t>1#表土堆放场效果</w:t>
      </w:r>
      <w:r>
        <w:rPr>
          <w:rFonts w:ascii="SimHei" w:eastAsia="SimHei" w:hAnsi="SimHei" w:cs="SimHei"/>
          <w:position w:val="17"/>
          <w:sz w:val="23"/>
          <w:szCs w:val="23"/>
        </w:rPr>
        <w:t>图</w:t>
      </w:r>
    </w:p>
    <w:p>
      <w:pPr>
        <w:spacing w:line="231" w:lineRule="auto"/>
        <w:ind w:left="2168"/>
        <w:rPr>
          <w:rFonts w:ascii="SimHei" w:eastAsia="SimHei" w:hAnsi="SimHei" w:cs="SimHei"/>
          <w:sz w:val="23"/>
          <w:szCs w:val="23"/>
        </w:rPr>
      </w:pPr>
      <w:r>
        <w:rPr>
          <w:rFonts w:ascii="SimHei" w:eastAsia="SimHei" w:hAnsi="SimHei" w:cs="SimHei"/>
          <w:spacing w:val="8"/>
          <w:sz w:val="23"/>
          <w:szCs w:val="23"/>
        </w:rPr>
        <w:t>表</w:t>
      </w:r>
      <w:r>
        <w:rPr>
          <w:rFonts w:ascii="SimHei" w:eastAsia="SimHei" w:hAnsi="SimHei" w:cs="SimHei"/>
          <w:spacing w:val="8"/>
          <w:sz w:val="23"/>
          <w:szCs w:val="23"/>
        </w:rPr>
        <w:t xml:space="preserve"> </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Hei" w:eastAsia="SimHei" w:hAnsi="SimHei" w:cs="SimHei"/>
          <w:spacing w:val="4"/>
          <w:sz w:val="23"/>
          <w:szCs w:val="23"/>
        </w:rPr>
        <w:t>一分期设计治理范围拐点坐标表</w:t>
      </w:r>
    </w:p>
    <w:tbl>
      <w:tblPr>
        <w:tblStyle w:val="TableNormal4"/>
        <w:tblW w:w="85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66"/>
        <w:gridCol w:w="794"/>
        <w:gridCol w:w="690"/>
        <w:gridCol w:w="2308"/>
        <w:gridCol w:w="690"/>
        <w:gridCol w:w="2277"/>
      </w:tblGrid>
      <w:tr>
        <w:tblPrEx>
          <w:tblW w:w="85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1766" w:type="dxa"/>
            <w:tcBorders>
              <w:bottom w:val="nil"/>
            </w:tcBorders>
            <w:vAlign w:val="top"/>
          </w:tcPr>
          <w:p>
            <w:pPr>
              <w:spacing w:before="216" w:line="233" w:lineRule="auto"/>
              <w:ind w:left="579"/>
              <w:rPr>
                <w:rFonts w:ascii="SimSun" w:eastAsia="SimSun" w:hAnsi="SimSun" w:cs="SimSun"/>
                <w:sz w:val="20"/>
                <w:szCs w:val="20"/>
              </w:rPr>
            </w:pPr>
            <w:r>
              <w:rPr>
                <w:rFonts w:ascii="SimSun" w:eastAsia="SimSun" w:hAnsi="SimSun" w:cs="SimSun"/>
                <w:spacing w:val="5"/>
                <w:sz w:val="20"/>
                <w:szCs w:val="20"/>
              </w:rPr>
              <w:t>治理区</w:t>
            </w:r>
          </w:p>
        </w:tc>
        <w:tc>
          <w:tcPr>
            <w:tcW w:w="794" w:type="dxa"/>
            <w:tcBorders>
              <w:bottom w:val="nil"/>
            </w:tcBorders>
            <w:vAlign w:val="top"/>
          </w:tcPr>
          <w:p>
            <w:pPr>
              <w:spacing w:before="59" w:after="0" w:line="260" w:lineRule="auto"/>
              <w:ind w:left="121" w:right="53" w:firstLine="69"/>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z w:val="20"/>
                <w:szCs w:val="20"/>
              </w:rPr>
              <w:t xml:space="preserve"> </w:t>
            </w:r>
          </w:p>
        </w:tc>
        <w:tc>
          <w:tcPr>
            <w:tcW w:w="690" w:type="dxa"/>
            <w:tcBorders>
              <w:bottom w:val="nil"/>
            </w:tcBorders>
            <w:vAlign w:val="top"/>
          </w:tcPr>
          <w:p>
            <w:pPr>
              <w:spacing w:before="60" w:after="0" w:line="258" w:lineRule="auto"/>
              <w:ind w:left="141" w:right="134"/>
              <w:rPr>
                <w:rFonts w:ascii="SimSun" w:eastAsia="SimSun" w:hAnsi="SimSun" w:cs="SimSun"/>
                <w:sz w:val="20"/>
                <w:szCs w:val="20"/>
              </w:rPr>
            </w:pPr>
            <w:r>
              <w:rPr>
                <w:rFonts w:ascii="SimSun" w:eastAsia="SimSun" w:hAnsi="SimSun" w:cs="SimSun"/>
                <w:spacing w:val="4"/>
                <w:sz w:val="20"/>
                <w:szCs w:val="20"/>
              </w:rPr>
              <w:t>拐点</w:t>
            </w:r>
            <w:r>
              <w:rPr>
                <w:rFonts w:ascii="SimSun" w:eastAsia="SimSun" w:hAnsi="SimSun" w:cs="SimSun"/>
                <w:sz w:val="20"/>
                <w:szCs w:val="20"/>
              </w:rPr>
              <w:t xml:space="preserve"> </w:t>
            </w:r>
          </w:p>
        </w:tc>
        <w:tc>
          <w:tcPr>
            <w:tcW w:w="2308" w:type="dxa"/>
            <w:vAlign w:val="top"/>
          </w:tcPr>
          <w:p>
            <w:pPr>
              <w:spacing w:before="56" w:line="228" w:lineRule="auto"/>
              <w:ind w:left="415"/>
              <w:rPr>
                <w:rFonts w:ascii="SimSun" w:eastAsia="SimSun" w:hAnsi="SimSun" w:cs="SimSu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4"/>
                <w:sz w:val="20"/>
                <w:szCs w:val="20"/>
              </w:rPr>
              <w:t>980</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西安坐标系</w:t>
            </w:r>
          </w:p>
        </w:tc>
        <w:tc>
          <w:tcPr>
            <w:tcW w:w="690" w:type="dxa"/>
            <w:tcBorders>
              <w:bottom w:val="nil"/>
            </w:tcBorders>
            <w:vAlign w:val="top"/>
          </w:tcPr>
          <w:p>
            <w:pPr>
              <w:spacing w:before="60" w:after="0" w:line="258" w:lineRule="auto"/>
              <w:ind w:left="143" w:right="132"/>
              <w:rPr>
                <w:rFonts w:ascii="SimSun" w:eastAsia="SimSun" w:hAnsi="SimSun" w:cs="SimSun"/>
                <w:sz w:val="20"/>
                <w:szCs w:val="20"/>
              </w:rPr>
            </w:pPr>
            <w:r>
              <w:rPr>
                <w:rFonts w:ascii="SimSun" w:eastAsia="SimSun" w:hAnsi="SimSun" w:cs="SimSun"/>
                <w:spacing w:val="4"/>
                <w:sz w:val="20"/>
                <w:szCs w:val="20"/>
              </w:rPr>
              <w:t>拐点</w:t>
            </w:r>
            <w:r>
              <w:rPr>
                <w:rFonts w:ascii="SimSun" w:eastAsia="SimSun" w:hAnsi="SimSun" w:cs="SimSun"/>
                <w:sz w:val="20"/>
                <w:szCs w:val="20"/>
              </w:rPr>
              <w:t xml:space="preserve"> </w:t>
            </w:r>
          </w:p>
        </w:tc>
        <w:tc>
          <w:tcPr>
            <w:tcW w:w="2277" w:type="dxa"/>
            <w:vAlign w:val="top"/>
          </w:tcPr>
          <w:p>
            <w:pPr>
              <w:spacing w:before="55" w:line="229" w:lineRule="auto"/>
              <w:ind w:left="168"/>
              <w:rPr>
                <w:rFonts w:ascii="SimSun" w:eastAsia="SimSun" w:hAnsi="SimSun" w:cs="SimSun"/>
                <w:sz w:val="20"/>
                <w:szCs w:val="20"/>
              </w:rPr>
            </w:pPr>
            <w:r>
              <w:rPr>
                <w:rFonts w:ascii="Times New Roman" w:eastAsia="Times New Roman" w:hAnsi="Times New Roman" w:cs="Times New Roman"/>
                <w:spacing w:val="7"/>
                <w:sz w:val="20"/>
                <w:szCs w:val="20"/>
              </w:rPr>
              <w:t>2000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bl>
    <w:p>
      <w:pPr>
        <w:sectPr>
          <w:footerReference w:type="default" r:id="rId21"/>
          <w:pgSz w:w="11906" w:h="16839"/>
          <w:pgMar w:top="1431" w:right="1688" w:bottom="1153" w:left="1687" w:header="0" w:footer="996" w:gutter="0"/>
          <w:pgNumType w:start="17"/>
          <w:cols w:space="708"/>
        </w:sectPr>
      </w:pPr>
    </w:p>
    <w:tbl>
      <w:tblPr>
        <w:tblStyle w:val="TableNormal5"/>
        <w:tblW w:w="85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66"/>
        <w:gridCol w:w="794"/>
        <w:gridCol w:w="690"/>
        <w:gridCol w:w="1079"/>
        <w:gridCol w:w="1229"/>
        <w:gridCol w:w="690"/>
        <w:gridCol w:w="1154"/>
        <w:gridCol w:w="1123"/>
      </w:tblGrid>
      <w:tr>
        <w:tblPrEx>
          <w:tblW w:w="85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1766" w:type="dxa"/>
            <w:vMerge w:val="restart"/>
            <w:tcBorders>
              <w:bottom w:val="nil"/>
            </w:tcBorders>
            <w:vAlign w:val="top"/>
          </w:tcPr>
          <w:p/>
        </w:tc>
        <w:tc>
          <w:tcPr>
            <w:tcW w:w="794" w:type="dxa"/>
            <w:vMerge w:val="restart"/>
            <w:tcBorders>
              <w:bottom w:val="nil"/>
            </w:tcBorders>
            <w:vAlign w:val="top"/>
          </w:tcPr>
          <w:p>
            <w:pPr>
              <w:spacing w:before="0" w:line="260" w:lineRule="auto"/>
              <w:ind w:left="121" w:right="53" w:firstLine="69"/>
              <w:rPr>
                <w:rFonts w:ascii="SimSun" w:eastAsia="SimSun" w:hAnsi="SimSun" w:cs="SimSun"/>
                <w:sz w:val="20"/>
                <w:szCs w:val="20"/>
              </w:rPr>
            </w:pPr>
            <w:r>
              <w:rPr>
                <w:rFonts w:ascii="SimSun" w:eastAsia="SimSun" w:hAnsi="SimSun" w:cs="SimSun"/>
                <w:spacing w:val="1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5"/>
                <w:position w:val="6"/>
                <w:sz w:val="13"/>
                <w:szCs w:val="13"/>
              </w:rPr>
              <w:t>2</w:t>
            </w:r>
            <w:r>
              <w:rPr>
                <w:rFonts w:ascii="Times New Roman" w:eastAsia="Times New Roman" w:hAnsi="Times New Roman" w:cs="Times New Roman"/>
                <w:spacing w:val="15"/>
                <w:position w:val="6"/>
                <w:sz w:val="13"/>
                <w:szCs w:val="13"/>
              </w:rPr>
              <w:t xml:space="preserve"> </w:t>
            </w:r>
            <w:r>
              <w:rPr>
                <w:rFonts w:ascii="SimSun" w:eastAsia="SimSun" w:hAnsi="SimSun" w:cs="SimSun"/>
                <w:spacing w:val="15"/>
                <w:sz w:val="20"/>
                <w:szCs w:val="20"/>
              </w:rPr>
              <w:t>)</w:t>
            </w:r>
          </w:p>
        </w:tc>
        <w:tc>
          <w:tcPr>
            <w:tcW w:w="690" w:type="dxa"/>
            <w:vMerge w:val="restart"/>
            <w:tcBorders>
              <w:bottom w:val="nil"/>
            </w:tcBorders>
            <w:vAlign w:val="top"/>
          </w:tcPr>
          <w:p>
            <w:pPr>
              <w:spacing w:before="0" w:line="258" w:lineRule="auto"/>
              <w:ind w:left="141" w:right="134"/>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2308" w:type="dxa"/>
            <w:gridSpan w:val="2"/>
            <w:vAlign w:val="top"/>
          </w:tcPr>
          <w:p/>
        </w:tc>
        <w:tc>
          <w:tcPr>
            <w:tcW w:w="690" w:type="dxa"/>
            <w:vMerge w:val="restart"/>
            <w:tcBorders>
              <w:bottom w:val="nil"/>
            </w:tcBorders>
            <w:vAlign w:val="top"/>
          </w:tcPr>
          <w:p>
            <w:pPr>
              <w:spacing w:before="0" w:line="258" w:lineRule="auto"/>
              <w:ind w:left="143" w:right="132"/>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2277" w:type="dxa"/>
            <w:gridSpan w:val="2"/>
            <w:vAlign w:val="top"/>
          </w:tcPr>
          <w:p/>
        </w:tc>
      </w:tr>
      <w:tr>
        <w:tblPrEx>
          <w:tblW w:w="8525" w:type="dxa"/>
          <w:tblInd w:w="2" w:type="dxa"/>
          <w:tblLayout w:type="fixed"/>
        </w:tblPrEx>
        <w:trPr>
          <w:trHeight w:val="316"/>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Merge/>
            <w:tcBorders>
              <w:top w:val="nil"/>
            </w:tcBorders>
            <w:vAlign w:val="top"/>
          </w:tcPr>
          <w:p>
            <w:pPr>
              <w:rPr>
                <w:rFonts w:ascii="Arial"/>
                <w:sz w:val="21"/>
              </w:rPr>
            </w:pPr>
          </w:p>
        </w:tc>
        <w:tc>
          <w:tcPr>
            <w:tcW w:w="1079" w:type="dxa"/>
            <w:vAlign w:val="top"/>
          </w:tcPr>
          <w:p>
            <w:pPr>
              <w:spacing w:before="91" w:line="192"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229" w:type="dxa"/>
            <w:vAlign w:val="top"/>
          </w:tcPr>
          <w:p>
            <w:pPr>
              <w:spacing w:before="91" w:line="192" w:lineRule="auto"/>
              <w:ind w:left="53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690" w:type="dxa"/>
            <w:vMerge/>
            <w:tcBorders>
              <w:top w:val="nil"/>
            </w:tcBorders>
            <w:vAlign w:val="top"/>
          </w:tcPr>
          <w:p>
            <w:pPr>
              <w:rPr>
                <w:rFonts w:ascii="Arial"/>
                <w:sz w:val="21"/>
              </w:rPr>
            </w:pPr>
          </w:p>
        </w:tc>
        <w:tc>
          <w:tcPr>
            <w:tcW w:w="1154" w:type="dxa"/>
            <w:vAlign w:val="top"/>
          </w:tcPr>
          <w:p>
            <w:pPr>
              <w:spacing w:before="91" w:line="192" w:lineRule="auto"/>
              <w:ind w:left="50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123" w:type="dxa"/>
            <w:vAlign w:val="top"/>
          </w:tcPr>
          <w:p>
            <w:pPr>
              <w:spacing w:before="91" w:line="192" w:lineRule="auto"/>
              <w:ind w:left="48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525" w:type="dxa"/>
          <w:tblInd w:w="2" w:type="dxa"/>
          <w:tblLayout w:type="fixed"/>
        </w:tblPrEx>
        <w:trPr>
          <w:trHeight w:val="316"/>
        </w:trPr>
        <w:tc>
          <w:tcPr>
            <w:tcW w:w="1766" w:type="dxa"/>
            <w:vMerge w:val="restart"/>
            <w:tcBorders>
              <w:bottom w:val="nil"/>
            </w:tcBorders>
            <w:vAlign w:val="top"/>
          </w:tcPr>
          <w:p>
            <w:pPr>
              <w:spacing w:before="182" w:line="275" w:lineRule="exact"/>
              <w:ind w:left="367"/>
              <w:rPr>
                <w:rFonts w:ascii="SimSun" w:eastAsia="SimSun" w:hAnsi="SimSun" w:cs="SimSun"/>
                <w:sz w:val="20"/>
                <w:szCs w:val="20"/>
              </w:rPr>
            </w:pPr>
            <w:r>
              <w:rPr>
                <w:rFonts w:ascii="Times New Roman" w:eastAsia="Times New Roman" w:hAnsi="Times New Roman" w:cs="Times New Roman"/>
                <w:spacing w:val="6"/>
                <w:position w:val="1"/>
                <w:sz w:val="20"/>
                <w:szCs w:val="20"/>
              </w:rPr>
              <w:t>8#</w:t>
            </w:r>
            <w:r>
              <w:rPr>
                <w:rFonts w:ascii="SimSun" w:eastAsia="SimSun" w:hAnsi="SimSun" w:cs="SimSun"/>
                <w:spacing w:val="6"/>
                <w:position w:val="1"/>
                <w:sz w:val="20"/>
                <w:szCs w:val="20"/>
              </w:rPr>
              <w:t>工业场地</w:t>
            </w:r>
          </w:p>
        </w:tc>
        <w:tc>
          <w:tcPr>
            <w:tcW w:w="794" w:type="dxa"/>
            <w:vMerge w:val="restart"/>
            <w:tcBorders>
              <w:bottom w:val="nil"/>
            </w:tcBorders>
            <w:vAlign w:val="top"/>
          </w:tcPr>
          <w:p>
            <w:pPr>
              <w:spacing w:before="249" w:line="195" w:lineRule="auto"/>
              <w:ind w:left="23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407</w:t>
            </w:r>
          </w:p>
        </w:tc>
        <w:tc>
          <w:tcPr>
            <w:tcW w:w="690" w:type="dxa"/>
            <w:vAlign w:val="top"/>
          </w:tcPr>
          <w:p>
            <w:pPr>
              <w:spacing w:before="88"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88"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851756</w:t>
            </w:r>
          </w:p>
        </w:tc>
        <w:tc>
          <w:tcPr>
            <w:tcW w:w="1229" w:type="dxa"/>
            <w:vAlign w:val="top"/>
          </w:tcPr>
          <w:p>
            <w:pPr>
              <w:spacing w:before="88"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510729</w:t>
            </w:r>
          </w:p>
        </w:tc>
        <w:tc>
          <w:tcPr>
            <w:tcW w:w="690" w:type="dxa"/>
            <w:vAlign w:val="top"/>
          </w:tcPr>
          <w:p>
            <w:pPr>
              <w:spacing w:before="91"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851754</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510841</w:t>
            </w:r>
          </w:p>
        </w:tc>
      </w:tr>
      <w:tr>
        <w:tblPrEx>
          <w:tblW w:w="8525" w:type="dxa"/>
          <w:tblInd w:w="2" w:type="dxa"/>
          <w:tblLayout w:type="fixed"/>
        </w:tblPrEx>
        <w:trPr>
          <w:trHeight w:val="318"/>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Align w:val="top"/>
          </w:tcPr>
          <w:p>
            <w:pPr>
              <w:spacing w:before="89"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89"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851760</w:t>
            </w:r>
          </w:p>
        </w:tc>
        <w:tc>
          <w:tcPr>
            <w:tcW w:w="1229" w:type="dxa"/>
            <w:vAlign w:val="top"/>
          </w:tcPr>
          <w:p>
            <w:pPr>
              <w:spacing w:before="8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510756</w:t>
            </w:r>
          </w:p>
        </w:tc>
        <w:tc>
          <w:tcPr>
            <w:tcW w:w="690" w:type="dxa"/>
            <w:vAlign w:val="top"/>
          </w:tcPr>
          <w:p>
            <w:pPr>
              <w:spacing w:before="91"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851758</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510868</w:t>
            </w:r>
          </w:p>
        </w:tc>
      </w:tr>
    </w:tbl>
    <w:p>
      <w:pPr>
        <w:rPr>
          <w:rFonts w:ascii="Arial"/>
          <w:sz w:val="21"/>
        </w:rPr>
      </w:pPr>
    </w:p>
    <w:p>
      <w:pPr>
        <w:sectPr>
          <w:footerReference w:type="default" r:id="rId22"/>
          <w:type w:val="nextPage"/>
          <w:pgSz w:w="11906" w:h="16839"/>
          <w:pgMar w:top="1431" w:right="1688" w:bottom="1153" w:left="1687" w:header="0" w:footer="996" w:gutter="0"/>
          <w:pgNumType w:start="18"/>
          <w:cols w:space="708"/>
          <w:titlePg w:val="0"/>
        </w:sectPr>
      </w:pPr>
    </w:p>
    <w:tbl>
      <w:tblPr>
        <w:tblStyle w:val="TableNormal6"/>
        <w:tblW w:w="85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66"/>
        <w:gridCol w:w="794"/>
        <w:gridCol w:w="690"/>
        <w:gridCol w:w="1079"/>
        <w:gridCol w:w="1229"/>
        <w:gridCol w:w="690"/>
        <w:gridCol w:w="1154"/>
        <w:gridCol w:w="1123"/>
      </w:tblGrid>
      <w:tr>
        <w:tblPrEx>
          <w:tblW w:w="85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766" w:type="dxa"/>
            <w:vMerge w:val="restart"/>
            <w:tcBorders>
              <w:bottom w:val="nil"/>
            </w:tcBorders>
            <w:vAlign w:val="top"/>
          </w:tcPr>
          <w:p>
            <w:pPr>
              <w:spacing w:before="216" w:line="233" w:lineRule="auto"/>
              <w:ind w:left="579"/>
              <w:rPr>
                <w:rFonts w:ascii="SimSun" w:eastAsia="SimSun" w:hAnsi="SimSun" w:cs="SimSun"/>
                <w:sz w:val="20"/>
                <w:szCs w:val="20"/>
              </w:rPr>
            </w:pPr>
            <w:r>
              <w:rPr>
                <w:rFonts w:ascii="SimSun" w:eastAsia="SimSun" w:hAnsi="SimSun" w:cs="SimSun"/>
                <w:spacing w:val="5"/>
                <w:sz w:val="20"/>
                <w:szCs w:val="20"/>
              </w:rPr>
              <w:t>治理区</w:t>
            </w:r>
          </w:p>
        </w:tc>
        <w:tc>
          <w:tcPr>
            <w:tcW w:w="794" w:type="dxa"/>
            <w:vMerge w:val="restart"/>
            <w:tcBorders>
              <w:bottom w:val="nil"/>
            </w:tcBorders>
            <w:vAlign w:val="top"/>
          </w:tcPr>
          <w:p>
            <w:pPr>
              <w:spacing w:before="60" w:line="260" w:lineRule="auto"/>
              <w:ind w:left="121" w:right="53" w:firstLine="69"/>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z w:val="20"/>
                <w:szCs w:val="20"/>
              </w:rPr>
              <w:t xml:space="preserve"> </w:t>
            </w:r>
            <w:r>
              <w:rPr>
                <w:rFonts w:ascii="SimSun" w:eastAsia="SimSun" w:hAnsi="SimSun" w:cs="SimSun"/>
                <w:spacing w:val="1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5"/>
                <w:position w:val="6"/>
                <w:sz w:val="13"/>
                <w:szCs w:val="13"/>
              </w:rPr>
              <w:t>2</w:t>
            </w:r>
            <w:r>
              <w:rPr>
                <w:rFonts w:ascii="Times New Roman" w:eastAsia="Times New Roman" w:hAnsi="Times New Roman" w:cs="Times New Roman"/>
                <w:spacing w:val="15"/>
                <w:position w:val="6"/>
                <w:sz w:val="13"/>
                <w:szCs w:val="13"/>
              </w:rPr>
              <w:t xml:space="preserve"> </w:t>
            </w:r>
            <w:r>
              <w:rPr>
                <w:rFonts w:ascii="SimSun" w:eastAsia="SimSun" w:hAnsi="SimSun" w:cs="SimSun"/>
                <w:spacing w:val="15"/>
                <w:sz w:val="20"/>
                <w:szCs w:val="20"/>
              </w:rPr>
              <w:t>)</w:t>
            </w:r>
          </w:p>
        </w:tc>
        <w:tc>
          <w:tcPr>
            <w:tcW w:w="690" w:type="dxa"/>
            <w:vMerge w:val="restart"/>
            <w:tcBorders>
              <w:bottom w:val="nil"/>
            </w:tcBorders>
            <w:vAlign w:val="top"/>
          </w:tcPr>
          <w:p>
            <w:pPr>
              <w:spacing w:before="61" w:line="258" w:lineRule="auto"/>
              <w:ind w:left="141" w:right="134"/>
              <w:rPr>
                <w:rFonts w:ascii="SimSun" w:eastAsia="SimSun" w:hAnsi="SimSun" w:cs="SimSun"/>
                <w:sz w:val="20"/>
                <w:szCs w:val="20"/>
              </w:rPr>
            </w:pPr>
            <w:r>
              <w:rPr>
                <w:rFonts w:ascii="SimSun" w:eastAsia="SimSun" w:hAnsi="SimSun" w:cs="SimSun"/>
                <w:spacing w:val="4"/>
                <w:sz w:val="20"/>
                <w:szCs w:val="20"/>
              </w:rPr>
              <w:t>拐点</w:t>
            </w:r>
            <w:r>
              <w:rPr>
                <w:rFonts w:ascii="SimSun" w:eastAsia="SimSun" w:hAnsi="SimSun" w:cs="SimSun"/>
                <w:sz w:val="20"/>
                <w:szCs w:val="20"/>
              </w:rPr>
              <w:t xml:space="preserve"> </w:t>
            </w:r>
            <w:r>
              <w:rPr>
                <w:rFonts w:ascii="SimSun" w:eastAsia="SimSun" w:hAnsi="SimSun" w:cs="SimSun"/>
                <w:spacing w:val="4"/>
                <w:sz w:val="20"/>
                <w:szCs w:val="20"/>
              </w:rPr>
              <w:t>编</w:t>
            </w:r>
            <w:r>
              <w:rPr>
                <w:rFonts w:ascii="SimSun" w:eastAsia="SimSun" w:hAnsi="SimSun" w:cs="SimSun"/>
                <w:spacing w:val="3"/>
                <w:sz w:val="20"/>
                <w:szCs w:val="20"/>
              </w:rPr>
              <w:t>号</w:t>
            </w:r>
          </w:p>
        </w:tc>
        <w:tc>
          <w:tcPr>
            <w:tcW w:w="2308" w:type="dxa"/>
            <w:gridSpan w:val="2"/>
            <w:vAlign w:val="top"/>
          </w:tcPr>
          <w:p>
            <w:pPr>
              <w:spacing w:before="56" w:line="228" w:lineRule="auto"/>
              <w:ind w:left="415"/>
              <w:rPr>
                <w:rFonts w:ascii="SimSun" w:eastAsia="SimSun" w:hAnsi="SimSun" w:cs="SimSu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4"/>
                <w:sz w:val="20"/>
                <w:szCs w:val="20"/>
              </w:rPr>
              <w:t>980</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西安坐标系</w:t>
            </w:r>
          </w:p>
        </w:tc>
        <w:tc>
          <w:tcPr>
            <w:tcW w:w="690" w:type="dxa"/>
            <w:vMerge w:val="restart"/>
            <w:tcBorders>
              <w:bottom w:val="nil"/>
            </w:tcBorders>
            <w:vAlign w:val="top"/>
          </w:tcPr>
          <w:p>
            <w:pPr>
              <w:spacing w:before="61" w:line="258" w:lineRule="auto"/>
              <w:ind w:left="143" w:right="132"/>
              <w:rPr>
                <w:rFonts w:ascii="SimSun" w:eastAsia="SimSun" w:hAnsi="SimSun" w:cs="SimSun"/>
                <w:sz w:val="20"/>
                <w:szCs w:val="20"/>
              </w:rPr>
            </w:pPr>
            <w:r>
              <w:rPr>
                <w:rFonts w:ascii="SimSun" w:eastAsia="SimSun" w:hAnsi="SimSun" w:cs="SimSun"/>
                <w:spacing w:val="4"/>
                <w:sz w:val="20"/>
                <w:szCs w:val="20"/>
              </w:rPr>
              <w:t>拐点</w:t>
            </w:r>
            <w:r>
              <w:rPr>
                <w:rFonts w:ascii="SimSun" w:eastAsia="SimSun" w:hAnsi="SimSun" w:cs="SimSun"/>
                <w:sz w:val="20"/>
                <w:szCs w:val="20"/>
              </w:rPr>
              <w:t xml:space="preserve"> </w:t>
            </w:r>
            <w:r>
              <w:rPr>
                <w:rFonts w:ascii="SimSun" w:eastAsia="SimSun" w:hAnsi="SimSun" w:cs="SimSun"/>
                <w:spacing w:val="4"/>
                <w:sz w:val="20"/>
                <w:szCs w:val="20"/>
              </w:rPr>
              <w:t>编</w:t>
            </w:r>
            <w:r>
              <w:rPr>
                <w:rFonts w:ascii="SimSun" w:eastAsia="SimSun" w:hAnsi="SimSun" w:cs="SimSun"/>
                <w:spacing w:val="3"/>
                <w:sz w:val="20"/>
                <w:szCs w:val="20"/>
              </w:rPr>
              <w:t>号</w:t>
            </w:r>
          </w:p>
        </w:tc>
        <w:tc>
          <w:tcPr>
            <w:tcW w:w="2277" w:type="dxa"/>
            <w:gridSpan w:val="2"/>
            <w:vAlign w:val="top"/>
          </w:tcPr>
          <w:p>
            <w:pPr>
              <w:spacing w:before="56" w:line="229" w:lineRule="auto"/>
              <w:ind w:left="168"/>
              <w:rPr>
                <w:rFonts w:ascii="SimSun" w:eastAsia="SimSun" w:hAnsi="SimSun" w:cs="SimSun"/>
                <w:sz w:val="20"/>
                <w:szCs w:val="20"/>
              </w:rPr>
            </w:pPr>
            <w:r>
              <w:rPr>
                <w:rFonts w:ascii="Times New Roman" w:eastAsia="Times New Roman" w:hAnsi="Times New Roman" w:cs="Times New Roman"/>
                <w:spacing w:val="7"/>
                <w:sz w:val="20"/>
                <w:szCs w:val="20"/>
              </w:rPr>
              <w:t>2000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525" w:type="dxa"/>
          <w:tblInd w:w="2" w:type="dxa"/>
          <w:tblLayout w:type="fixed"/>
        </w:tblPrEx>
        <w:trPr>
          <w:trHeight w:val="317"/>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Merge/>
            <w:tcBorders>
              <w:top w:val="nil"/>
            </w:tcBorders>
            <w:vAlign w:val="top"/>
          </w:tcPr>
          <w:p>
            <w:pPr>
              <w:rPr>
                <w:rFonts w:ascii="Arial"/>
                <w:sz w:val="21"/>
              </w:rPr>
            </w:pPr>
          </w:p>
        </w:tc>
        <w:tc>
          <w:tcPr>
            <w:tcW w:w="1079" w:type="dxa"/>
            <w:vAlign w:val="top"/>
          </w:tcPr>
          <w:p>
            <w:pPr>
              <w:spacing w:before="90" w:line="192"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229" w:type="dxa"/>
            <w:vAlign w:val="top"/>
          </w:tcPr>
          <w:p>
            <w:pPr>
              <w:spacing w:before="90" w:line="192" w:lineRule="auto"/>
              <w:ind w:left="53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690" w:type="dxa"/>
            <w:vMerge/>
            <w:tcBorders>
              <w:top w:val="nil"/>
            </w:tcBorders>
            <w:vAlign w:val="top"/>
          </w:tcPr>
          <w:p>
            <w:pPr>
              <w:rPr>
                <w:rFonts w:ascii="Arial"/>
                <w:sz w:val="21"/>
              </w:rPr>
            </w:pPr>
          </w:p>
        </w:tc>
        <w:tc>
          <w:tcPr>
            <w:tcW w:w="1154" w:type="dxa"/>
            <w:vAlign w:val="top"/>
          </w:tcPr>
          <w:p>
            <w:pPr>
              <w:spacing w:before="90" w:line="192" w:lineRule="auto"/>
              <w:ind w:left="50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123" w:type="dxa"/>
            <w:vAlign w:val="top"/>
          </w:tcPr>
          <w:p>
            <w:pPr>
              <w:spacing w:before="90" w:line="192" w:lineRule="auto"/>
              <w:ind w:left="48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525" w:type="dxa"/>
          <w:tblInd w:w="2" w:type="dxa"/>
          <w:tblLayout w:type="fixed"/>
        </w:tblPrEx>
        <w:trPr>
          <w:trHeight w:val="317"/>
        </w:trPr>
        <w:tc>
          <w:tcPr>
            <w:tcW w:w="1766" w:type="dxa"/>
            <w:vMerge w:val="restart"/>
            <w:tcBorders>
              <w:bottom w:val="nil"/>
            </w:tcBorders>
            <w:vAlign w:val="top"/>
          </w:tcPr>
          <w:p>
            <w:pPr>
              <w:rPr>
                <w:rFonts w:ascii="Arial"/>
                <w:sz w:val="21"/>
              </w:rPr>
            </w:pPr>
          </w:p>
        </w:tc>
        <w:tc>
          <w:tcPr>
            <w:tcW w:w="794" w:type="dxa"/>
            <w:vMerge w:val="restart"/>
            <w:tcBorders>
              <w:bottom w:val="nil"/>
            </w:tcBorders>
            <w:vAlign w:val="top"/>
          </w:tcPr>
          <w:p>
            <w:pPr>
              <w:rPr>
                <w:rFonts w:ascii="Arial"/>
                <w:sz w:val="21"/>
              </w:rPr>
            </w:pPr>
          </w:p>
        </w:tc>
        <w:tc>
          <w:tcPr>
            <w:tcW w:w="690" w:type="dxa"/>
            <w:vAlign w:val="top"/>
          </w:tcPr>
          <w:p>
            <w:pPr>
              <w:spacing w:before="87"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79" w:type="dxa"/>
            <w:vAlign w:val="top"/>
          </w:tcPr>
          <w:p>
            <w:pPr>
              <w:spacing w:before="87"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851742</w:t>
            </w:r>
          </w:p>
        </w:tc>
        <w:tc>
          <w:tcPr>
            <w:tcW w:w="1229" w:type="dxa"/>
            <w:vAlign w:val="top"/>
          </w:tcPr>
          <w:p>
            <w:pPr>
              <w:spacing w:before="87"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510767</w:t>
            </w:r>
          </w:p>
        </w:tc>
        <w:tc>
          <w:tcPr>
            <w:tcW w:w="690" w:type="dxa"/>
            <w:vAlign w:val="top"/>
          </w:tcPr>
          <w:p>
            <w:pPr>
              <w:spacing w:before="89"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54" w:type="dxa"/>
            <w:vAlign w:val="top"/>
          </w:tcPr>
          <w:p>
            <w:pPr>
              <w:spacing w:before="89"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851740</w:t>
            </w:r>
          </w:p>
        </w:tc>
        <w:tc>
          <w:tcPr>
            <w:tcW w:w="1123" w:type="dxa"/>
            <w:vAlign w:val="top"/>
          </w:tcPr>
          <w:p>
            <w:pPr>
              <w:spacing w:before="89"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510879</w:t>
            </w:r>
          </w:p>
        </w:tc>
      </w:tr>
      <w:tr>
        <w:tblPrEx>
          <w:tblW w:w="8525" w:type="dxa"/>
          <w:tblInd w:w="2" w:type="dxa"/>
          <w:tblLayout w:type="fixed"/>
        </w:tblPrEx>
        <w:trPr>
          <w:trHeight w:val="317"/>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Align w:val="top"/>
          </w:tcPr>
          <w:p>
            <w:pPr>
              <w:spacing w:before="87"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79" w:type="dxa"/>
            <w:vAlign w:val="top"/>
          </w:tcPr>
          <w:p>
            <w:pPr>
              <w:spacing w:before="87"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851723</w:t>
            </w:r>
          </w:p>
        </w:tc>
        <w:tc>
          <w:tcPr>
            <w:tcW w:w="1229" w:type="dxa"/>
            <w:vAlign w:val="top"/>
          </w:tcPr>
          <w:p>
            <w:pPr>
              <w:spacing w:before="87"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510756</w:t>
            </w:r>
          </w:p>
        </w:tc>
        <w:tc>
          <w:tcPr>
            <w:tcW w:w="690" w:type="dxa"/>
            <w:vAlign w:val="top"/>
          </w:tcPr>
          <w:p>
            <w:pPr>
              <w:spacing w:before="89"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4" w:type="dxa"/>
            <w:vAlign w:val="top"/>
          </w:tcPr>
          <w:p>
            <w:pPr>
              <w:spacing w:before="89"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851721</w:t>
            </w:r>
          </w:p>
        </w:tc>
        <w:tc>
          <w:tcPr>
            <w:tcW w:w="1123" w:type="dxa"/>
            <w:vAlign w:val="top"/>
          </w:tcPr>
          <w:p>
            <w:pPr>
              <w:spacing w:before="89"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510868</w:t>
            </w:r>
          </w:p>
        </w:tc>
      </w:tr>
      <w:tr>
        <w:tblPrEx>
          <w:tblW w:w="8525" w:type="dxa"/>
          <w:tblInd w:w="2" w:type="dxa"/>
          <w:tblLayout w:type="fixed"/>
        </w:tblPrEx>
        <w:trPr>
          <w:trHeight w:val="316"/>
        </w:trPr>
        <w:tc>
          <w:tcPr>
            <w:tcW w:w="1766" w:type="dxa"/>
            <w:vMerge w:val="restart"/>
            <w:tcBorders>
              <w:bottom w:val="nil"/>
            </w:tcBorders>
            <w:vAlign w:val="top"/>
          </w:tcPr>
          <w:p>
            <w:pPr>
              <w:spacing w:line="437" w:lineRule="auto"/>
              <w:rPr>
                <w:rFonts w:ascii="Arial"/>
                <w:sz w:val="21"/>
              </w:rPr>
            </w:pPr>
          </w:p>
          <w:p>
            <w:pPr>
              <w:spacing w:before="65" w:line="274" w:lineRule="exact"/>
              <w:ind w:left="485"/>
              <w:rPr>
                <w:rFonts w:ascii="SimSun" w:eastAsia="SimSun" w:hAnsi="SimSun" w:cs="SimSun"/>
                <w:sz w:val="20"/>
                <w:szCs w:val="20"/>
              </w:rPr>
            </w:pPr>
            <w:r>
              <w:rPr>
                <w:rFonts w:ascii="Times New Roman" w:eastAsia="Times New Roman" w:hAnsi="Times New Roman" w:cs="Times New Roman"/>
                <w:spacing w:val="3"/>
                <w:position w:val="1"/>
                <w:sz w:val="20"/>
                <w:szCs w:val="20"/>
              </w:rPr>
              <w:t>1#</w:t>
            </w:r>
            <w:r>
              <w:rPr>
                <w:rFonts w:ascii="SimSun" w:eastAsia="SimSun" w:hAnsi="SimSun" w:cs="SimSun"/>
                <w:spacing w:val="3"/>
                <w:position w:val="1"/>
                <w:sz w:val="20"/>
                <w:szCs w:val="20"/>
              </w:rPr>
              <w:t>废石场</w:t>
            </w:r>
          </w:p>
        </w:tc>
        <w:tc>
          <w:tcPr>
            <w:tcW w:w="794"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before="58" w:line="195" w:lineRule="auto"/>
              <w:ind w:left="24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87</w:t>
            </w:r>
            <w:r>
              <w:rPr>
                <w:rFonts w:ascii="Times New Roman" w:eastAsia="Times New Roman" w:hAnsi="Times New Roman" w:cs="Times New Roman"/>
                <w:sz w:val="20"/>
                <w:szCs w:val="20"/>
              </w:rPr>
              <w:t>0</w:t>
            </w:r>
          </w:p>
        </w:tc>
        <w:tc>
          <w:tcPr>
            <w:tcW w:w="690" w:type="dxa"/>
            <w:vAlign w:val="top"/>
          </w:tcPr>
          <w:p>
            <w:pPr>
              <w:spacing w:before="89"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89"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851755</w:t>
            </w:r>
          </w:p>
        </w:tc>
        <w:tc>
          <w:tcPr>
            <w:tcW w:w="1229" w:type="dxa"/>
            <w:vAlign w:val="top"/>
          </w:tcPr>
          <w:p>
            <w:pPr>
              <w:spacing w:before="8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510724</w:t>
            </w:r>
          </w:p>
        </w:tc>
        <w:tc>
          <w:tcPr>
            <w:tcW w:w="690" w:type="dxa"/>
            <w:vAlign w:val="top"/>
          </w:tcPr>
          <w:p>
            <w:pPr>
              <w:spacing w:before="89"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89"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851753</w:t>
            </w:r>
          </w:p>
        </w:tc>
        <w:tc>
          <w:tcPr>
            <w:tcW w:w="1123" w:type="dxa"/>
            <w:vAlign w:val="top"/>
          </w:tcPr>
          <w:p>
            <w:pPr>
              <w:spacing w:before="89"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510836</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89"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89"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851755</w:t>
            </w:r>
          </w:p>
        </w:tc>
        <w:tc>
          <w:tcPr>
            <w:tcW w:w="1229" w:type="dxa"/>
            <w:vAlign w:val="top"/>
          </w:tcPr>
          <w:p>
            <w:pPr>
              <w:spacing w:before="8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510752</w:t>
            </w:r>
          </w:p>
        </w:tc>
        <w:tc>
          <w:tcPr>
            <w:tcW w:w="690" w:type="dxa"/>
            <w:vAlign w:val="top"/>
          </w:tcPr>
          <w:p>
            <w:pPr>
              <w:spacing w:before="89"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89"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851753</w:t>
            </w:r>
          </w:p>
        </w:tc>
        <w:tc>
          <w:tcPr>
            <w:tcW w:w="1123" w:type="dxa"/>
            <w:vAlign w:val="top"/>
          </w:tcPr>
          <w:p>
            <w:pPr>
              <w:spacing w:before="89"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510864</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89"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79" w:type="dxa"/>
            <w:vAlign w:val="top"/>
          </w:tcPr>
          <w:p>
            <w:pPr>
              <w:spacing w:before="89"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851726</w:t>
            </w:r>
          </w:p>
        </w:tc>
        <w:tc>
          <w:tcPr>
            <w:tcW w:w="1229" w:type="dxa"/>
            <w:vAlign w:val="top"/>
          </w:tcPr>
          <w:p>
            <w:pPr>
              <w:spacing w:before="8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510753</w:t>
            </w:r>
          </w:p>
        </w:tc>
        <w:tc>
          <w:tcPr>
            <w:tcW w:w="690" w:type="dxa"/>
            <w:vAlign w:val="top"/>
          </w:tcPr>
          <w:p>
            <w:pPr>
              <w:spacing w:before="89"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54" w:type="dxa"/>
            <w:vAlign w:val="top"/>
          </w:tcPr>
          <w:p>
            <w:pPr>
              <w:spacing w:before="89"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851724</w:t>
            </w:r>
          </w:p>
        </w:tc>
        <w:tc>
          <w:tcPr>
            <w:tcW w:w="1123" w:type="dxa"/>
            <w:vAlign w:val="top"/>
          </w:tcPr>
          <w:p>
            <w:pPr>
              <w:spacing w:before="89"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510865</w:t>
            </w:r>
          </w:p>
        </w:tc>
      </w:tr>
      <w:tr>
        <w:tblPrEx>
          <w:tblW w:w="8525" w:type="dxa"/>
          <w:tblInd w:w="2" w:type="dxa"/>
          <w:tblLayout w:type="fixed"/>
        </w:tblPrEx>
        <w:trPr>
          <w:trHeight w:val="317"/>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Align w:val="top"/>
          </w:tcPr>
          <w:p>
            <w:pPr>
              <w:spacing w:before="89"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79" w:type="dxa"/>
            <w:vAlign w:val="top"/>
          </w:tcPr>
          <w:p>
            <w:pPr>
              <w:spacing w:before="88"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851730</w:t>
            </w:r>
          </w:p>
        </w:tc>
        <w:tc>
          <w:tcPr>
            <w:tcW w:w="1229" w:type="dxa"/>
            <w:vAlign w:val="top"/>
          </w:tcPr>
          <w:p>
            <w:pPr>
              <w:spacing w:before="88"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510715</w:t>
            </w:r>
          </w:p>
        </w:tc>
        <w:tc>
          <w:tcPr>
            <w:tcW w:w="690" w:type="dxa"/>
            <w:vAlign w:val="top"/>
          </w:tcPr>
          <w:p>
            <w:pPr>
              <w:spacing w:before="91"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851728</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510827</w:t>
            </w:r>
          </w:p>
        </w:tc>
      </w:tr>
      <w:tr>
        <w:tblPrEx>
          <w:tblW w:w="8525" w:type="dxa"/>
          <w:tblInd w:w="2" w:type="dxa"/>
          <w:tblLayout w:type="fixed"/>
        </w:tblPrEx>
        <w:trPr>
          <w:trHeight w:val="317"/>
        </w:trPr>
        <w:tc>
          <w:tcPr>
            <w:tcW w:w="1766" w:type="dxa"/>
            <w:vMerge w:val="restart"/>
            <w:tcBorders>
              <w:bottom w:val="nil"/>
            </w:tcBorders>
            <w:vAlign w:val="top"/>
          </w:tcPr>
          <w:p>
            <w:pPr>
              <w:spacing w:line="439" w:lineRule="auto"/>
              <w:rPr>
                <w:rFonts w:ascii="Arial"/>
                <w:sz w:val="21"/>
              </w:rPr>
            </w:pPr>
          </w:p>
          <w:p>
            <w:pPr>
              <w:spacing w:before="65" w:line="274" w:lineRule="exact"/>
              <w:ind w:left="469"/>
              <w:rPr>
                <w:rFonts w:ascii="SimSun" w:eastAsia="SimSun" w:hAnsi="SimSun" w:cs="SimSun"/>
                <w:sz w:val="20"/>
                <w:szCs w:val="20"/>
              </w:rPr>
            </w:pPr>
            <w:r>
              <w:rPr>
                <w:rFonts w:ascii="Times New Roman" w:eastAsia="Times New Roman" w:hAnsi="Times New Roman" w:cs="Times New Roman"/>
                <w:spacing w:val="7"/>
                <w:position w:val="1"/>
                <w:sz w:val="20"/>
                <w:szCs w:val="20"/>
              </w:rPr>
              <w:t>3</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废石场</w:t>
            </w:r>
          </w:p>
        </w:tc>
        <w:tc>
          <w:tcPr>
            <w:tcW w:w="794"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before="58" w:line="195" w:lineRule="auto"/>
              <w:ind w:left="19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3823</w:t>
            </w:r>
          </w:p>
        </w:tc>
        <w:tc>
          <w:tcPr>
            <w:tcW w:w="690" w:type="dxa"/>
            <w:vAlign w:val="top"/>
          </w:tcPr>
          <w:p>
            <w:pPr>
              <w:spacing w:before="88"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88"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851681</w:t>
            </w:r>
          </w:p>
        </w:tc>
        <w:tc>
          <w:tcPr>
            <w:tcW w:w="1229" w:type="dxa"/>
            <w:vAlign w:val="top"/>
          </w:tcPr>
          <w:p>
            <w:pPr>
              <w:spacing w:before="88"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511217</w:t>
            </w:r>
          </w:p>
        </w:tc>
        <w:tc>
          <w:tcPr>
            <w:tcW w:w="690" w:type="dxa"/>
            <w:vAlign w:val="top"/>
          </w:tcPr>
          <w:p>
            <w:pPr>
              <w:spacing w:before="91"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90"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851679</w:t>
            </w:r>
          </w:p>
        </w:tc>
        <w:tc>
          <w:tcPr>
            <w:tcW w:w="1123" w:type="dxa"/>
            <w:vAlign w:val="top"/>
          </w:tcPr>
          <w:p>
            <w:pPr>
              <w:spacing w:before="90"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511329</w:t>
            </w:r>
          </w:p>
        </w:tc>
      </w:tr>
      <w:tr>
        <w:tblPrEx>
          <w:tblW w:w="8525" w:type="dxa"/>
          <w:tblInd w:w="2" w:type="dxa"/>
          <w:tblLayout w:type="fixed"/>
        </w:tblPrEx>
        <w:trPr>
          <w:trHeight w:val="316"/>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88"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88"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851684</w:t>
            </w:r>
          </w:p>
        </w:tc>
        <w:tc>
          <w:tcPr>
            <w:tcW w:w="1229" w:type="dxa"/>
            <w:vAlign w:val="top"/>
          </w:tcPr>
          <w:p>
            <w:pPr>
              <w:spacing w:before="88"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511307</w:t>
            </w:r>
          </w:p>
        </w:tc>
        <w:tc>
          <w:tcPr>
            <w:tcW w:w="690" w:type="dxa"/>
            <w:vAlign w:val="top"/>
          </w:tcPr>
          <w:p>
            <w:pPr>
              <w:spacing w:before="90"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90"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851682</w:t>
            </w:r>
          </w:p>
        </w:tc>
        <w:tc>
          <w:tcPr>
            <w:tcW w:w="1123" w:type="dxa"/>
            <w:vAlign w:val="top"/>
          </w:tcPr>
          <w:p>
            <w:pPr>
              <w:spacing w:before="90"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511419</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1"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851692</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511419</w:t>
            </w:r>
          </w:p>
        </w:tc>
        <w:tc>
          <w:tcPr>
            <w:tcW w:w="690" w:type="dxa"/>
            <w:vAlign w:val="top"/>
          </w:tcPr>
          <w:p>
            <w:pPr>
              <w:spacing w:before="91"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851690</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511531</w:t>
            </w:r>
          </w:p>
        </w:tc>
      </w:tr>
      <w:tr>
        <w:tblPrEx>
          <w:tblW w:w="8525" w:type="dxa"/>
          <w:tblInd w:w="2" w:type="dxa"/>
          <w:tblLayout w:type="fixed"/>
        </w:tblPrEx>
        <w:trPr>
          <w:trHeight w:val="317"/>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Align w:val="top"/>
          </w:tcPr>
          <w:p>
            <w:pPr>
              <w:spacing w:before="90"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851655</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511345</w:t>
            </w:r>
          </w:p>
        </w:tc>
        <w:tc>
          <w:tcPr>
            <w:tcW w:w="690" w:type="dxa"/>
            <w:vAlign w:val="top"/>
          </w:tcPr>
          <w:p>
            <w:pPr>
              <w:spacing w:before="90"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4" w:type="dxa"/>
            <w:vAlign w:val="top"/>
          </w:tcPr>
          <w:p>
            <w:pPr>
              <w:spacing w:before="90"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851653</w:t>
            </w:r>
          </w:p>
        </w:tc>
        <w:tc>
          <w:tcPr>
            <w:tcW w:w="1123" w:type="dxa"/>
            <w:vAlign w:val="top"/>
          </w:tcPr>
          <w:p>
            <w:pPr>
              <w:spacing w:before="90"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511457</w:t>
            </w:r>
          </w:p>
        </w:tc>
      </w:tr>
      <w:tr>
        <w:tblPrEx>
          <w:tblW w:w="8525" w:type="dxa"/>
          <w:tblInd w:w="2" w:type="dxa"/>
          <w:tblLayout w:type="fixed"/>
        </w:tblPrEx>
        <w:trPr>
          <w:trHeight w:val="317"/>
        </w:trPr>
        <w:tc>
          <w:tcPr>
            <w:tcW w:w="1766" w:type="dxa"/>
            <w:vMerge w:val="restart"/>
            <w:tcBorders>
              <w:bottom w:val="nil"/>
            </w:tcBorders>
            <w:vAlign w:val="top"/>
          </w:tcPr>
          <w:p>
            <w:pPr>
              <w:spacing w:line="469" w:lineRule="auto"/>
              <w:rPr>
                <w:rFonts w:ascii="Arial"/>
                <w:sz w:val="21"/>
              </w:rPr>
            </w:pPr>
          </w:p>
          <w:p>
            <w:pPr>
              <w:spacing w:before="65" w:line="228" w:lineRule="auto"/>
              <w:ind w:left="362"/>
              <w:rPr>
                <w:rFonts w:ascii="SimSun" w:eastAsia="SimSun" w:hAnsi="SimSun" w:cs="SimSun"/>
                <w:sz w:val="20"/>
                <w:szCs w:val="20"/>
              </w:rPr>
            </w:pPr>
            <w:r>
              <w:rPr>
                <w:rFonts w:ascii="SimSun" w:eastAsia="SimSun" w:hAnsi="SimSun" w:cs="SimSun"/>
                <w:spacing w:val="9"/>
                <w:sz w:val="20"/>
                <w:szCs w:val="20"/>
              </w:rPr>
              <w:t>选</w:t>
            </w:r>
            <w:r>
              <w:rPr>
                <w:rFonts w:ascii="SimSun" w:eastAsia="SimSun" w:hAnsi="SimSun" w:cs="SimSun"/>
                <w:spacing w:val="8"/>
                <w:sz w:val="20"/>
                <w:szCs w:val="20"/>
              </w:rPr>
              <w:t>矿厂边坡</w:t>
            </w:r>
          </w:p>
        </w:tc>
        <w:tc>
          <w:tcPr>
            <w:tcW w:w="794"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before="57"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76</w:t>
            </w:r>
          </w:p>
        </w:tc>
        <w:tc>
          <w:tcPr>
            <w:tcW w:w="690" w:type="dxa"/>
            <w:vAlign w:val="top"/>
          </w:tcPr>
          <w:p>
            <w:pPr>
              <w:spacing w:before="90"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851653</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511431</w:t>
            </w:r>
          </w:p>
        </w:tc>
        <w:tc>
          <w:tcPr>
            <w:tcW w:w="690" w:type="dxa"/>
            <w:vAlign w:val="top"/>
          </w:tcPr>
          <w:p>
            <w:pPr>
              <w:spacing w:before="90"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90"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851651</w:t>
            </w:r>
          </w:p>
        </w:tc>
        <w:tc>
          <w:tcPr>
            <w:tcW w:w="1123" w:type="dxa"/>
            <w:vAlign w:val="top"/>
          </w:tcPr>
          <w:p>
            <w:pPr>
              <w:spacing w:before="90"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511543</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0"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89"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851644</w:t>
            </w:r>
          </w:p>
        </w:tc>
        <w:tc>
          <w:tcPr>
            <w:tcW w:w="1229" w:type="dxa"/>
            <w:vAlign w:val="top"/>
          </w:tcPr>
          <w:p>
            <w:pPr>
              <w:spacing w:before="8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511495</w:t>
            </w:r>
          </w:p>
        </w:tc>
        <w:tc>
          <w:tcPr>
            <w:tcW w:w="690" w:type="dxa"/>
            <w:vAlign w:val="top"/>
          </w:tcPr>
          <w:p>
            <w:pPr>
              <w:spacing w:before="92"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851642</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511607</w:t>
            </w:r>
          </w:p>
        </w:tc>
      </w:tr>
      <w:tr>
        <w:tblPrEx>
          <w:tblW w:w="8525" w:type="dxa"/>
          <w:tblInd w:w="2" w:type="dxa"/>
          <w:tblLayout w:type="fixed"/>
        </w:tblPrEx>
        <w:trPr>
          <w:trHeight w:val="316"/>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89"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79" w:type="dxa"/>
            <w:vAlign w:val="top"/>
          </w:tcPr>
          <w:p>
            <w:pPr>
              <w:spacing w:before="89"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851621</w:t>
            </w:r>
          </w:p>
        </w:tc>
        <w:tc>
          <w:tcPr>
            <w:tcW w:w="1229" w:type="dxa"/>
            <w:vAlign w:val="top"/>
          </w:tcPr>
          <w:p>
            <w:pPr>
              <w:spacing w:before="8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511474</w:t>
            </w:r>
          </w:p>
        </w:tc>
        <w:tc>
          <w:tcPr>
            <w:tcW w:w="690" w:type="dxa"/>
            <w:vAlign w:val="top"/>
          </w:tcPr>
          <w:p>
            <w:pPr>
              <w:spacing w:before="91"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851619</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511586</w:t>
            </w:r>
          </w:p>
        </w:tc>
      </w:tr>
      <w:tr>
        <w:tblPrEx>
          <w:tblW w:w="8525" w:type="dxa"/>
          <w:tblInd w:w="2" w:type="dxa"/>
          <w:tblLayout w:type="fixed"/>
        </w:tblPrEx>
        <w:trPr>
          <w:trHeight w:val="317"/>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Align w:val="top"/>
          </w:tcPr>
          <w:p>
            <w:pPr>
              <w:spacing w:before="90"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851631</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511437</w:t>
            </w:r>
          </w:p>
        </w:tc>
        <w:tc>
          <w:tcPr>
            <w:tcW w:w="690" w:type="dxa"/>
            <w:vAlign w:val="top"/>
          </w:tcPr>
          <w:p>
            <w:pPr>
              <w:spacing w:before="92"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851629</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511549</w:t>
            </w:r>
          </w:p>
        </w:tc>
      </w:tr>
      <w:tr>
        <w:tblPrEx>
          <w:tblW w:w="8525" w:type="dxa"/>
          <w:tblInd w:w="2" w:type="dxa"/>
          <w:tblLayout w:type="fixed"/>
        </w:tblPrEx>
        <w:trPr>
          <w:trHeight w:val="317"/>
        </w:trPr>
        <w:tc>
          <w:tcPr>
            <w:tcW w:w="1766" w:type="dxa"/>
            <w:vMerge w:val="restart"/>
            <w:tcBorders>
              <w:bottom w:val="nil"/>
            </w:tcBorders>
            <w:vAlign w:val="top"/>
          </w:tcPr>
          <w:p>
            <w:pPr>
              <w:spacing w:before="217" w:line="228" w:lineRule="auto"/>
              <w:ind w:left="474"/>
              <w:rPr>
                <w:rFonts w:ascii="SimSun" w:eastAsia="SimSun" w:hAnsi="SimSun" w:cs="SimSun"/>
                <w:sz w:val="20"/>
                <w:szCs w:val="20"/>
              </w:rPr>
            </w:pPr>
            <w:r>
              <w:rPr>
                <w:rFonts w:ascii="SimSun" w:eastAsia="SimSun" w:hAnsi="SimSun" w:cs="SimSun"/>
                <w:spacing w:val="6"/>
                <w:sz w:val="20"/>
                <w:szCs w:val="20"/>
              </w:rPr>
              <w:t>高位水</w:t>
            </w:r>
            <w:r>
              <w:rPr>
                <w:rFonts w:ascii="SimSun" w:eastAsia="SimSun" w:hAnsi="SimSun" w:cs="SimSun"/>
                <w:spacing w:val="5"/>
                <w:sz w:val="20"/>
                <w:szCs w:val="20"/>
              </w:rPr>
              <w:t>池</w:t>
            </w:r>
          </w:p>
        </w:tc>
        <w:tc>
          <w:tcPr>
            <w:tcW w:w="794" w:type="dxa"/>
            <w:vMerge w:val="restart"/>
            <w:tcBorders>
              <w:bottom w:val="nil"/>
            </w:tcBorders>
            <w:vAlign w:val="top"/>
          </w:tcPr>
          <w:p>
            <w:pPr>
              <w:spacing w:before="252" w:line="195" w:lineRule="auto"/>
              <w:ind w:left="2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127</w:t>
            </w:r>
          </w:p>
        </w:tc>
        <w:tc>
          <w:tcPr>
            <w:tcW w:w="690" w:type="dxa"/>
            <w:vAlign w:val="top"/>
          </w:tcPr>
          <w:p>
            <w:pPr>
              <w:spacing w:before="92"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851845</w:t>
            </w:r>
          </w:p>
        </w:tc>
        <w:tc>
          <w:tcPr>
            <w:tcW w:w="1229" w:type="dxa"/>
            <w:vAlign w:val="top"/>
          </w:tcPr>
          <w:p>
            <w:pPr>
              <w:spacing w:before="92"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511304</w:t>
            </w:r>
          </w:p>
        </w:tc>
        <w:tc>
          <w:tcPr>
            <w:tcW w:w="690" w:type="dxa"/>
            <w:vAlign w:val="top"/>
          </w:tcPr>
          <w:p>
            <w:pPr>
              <w:spacing w:before="92"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851843</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511416</w:t>
            </w:r>
          </w:p>
        </w:tc>
      </w:tr>
      <w:tr>
        <w:tblPrEx>
          <w:tblW w:w="8525" w:type="dxa"/>
          <w:tblInd w:w="2" w:type="dxa"/>
          <w:tblLayout w:type="fixed"/>
        </w:tblPrEx>
        <w:trPr>
          <w:trHeight w:val="317"/>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Align w:val="top"/>
          </w:tcPr>
          <w:p>
            <w:pPr>
              <w:spacing w:before="91"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851836</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511312</w:t>
            </w:r>
          </w:p>
        </w:tc>
        <w:tc>
          <w:tcPr>
            <w:tcW w:w="690" w:type="dxa"/>
            <w:vAlign w:val="top"/>
          </w:tcPr>
          <w:p>
            <w:pPr>
              <w:spacing w:before="91"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851834</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511424</w:t>
            </w:r>
          </w:p>
        </w:tc>
      </w:tr>
      <w:tr>
        <w:tblPrEx>
          <w:tblW w:w="8525" w:type="dxa"/>
          <w:tblInd w:w="2" w:type="dxa"/>
          <w:tblLayout w:type="fixed"/>
        </w:tblPrEx>
        <w:trPr>
          <w:trHeight w:val="317"/>
        </w:trPr>
        <w:tc>
          <w:tcPr>
            <w:tcW w:w="1766" w:type="dxa"/>
            <w:vMerge w:val="restart"/>
            <w:tcBorders>
              <w:bottom w:val="nil"/>
            </w:tcBorders>
            <w:vAlign w:val="top"/>
          </w:tcPr>
          <w:p>
            <w:pPr>
              <w:spacing w:line="439" w:lineRule="auto"/>
              <w:rPr>
                <w:rFonts w:ascii="Arial"/>
                <w:sz w:val="21"/>
              </w:rPr>
            </w:pPr>
          </w:p>
          <w:p>
            <w:pPr>
              <w:spacing w:before="65" w:line="274" w:lineRule="exact"/>
              <w:ind w:left="276"/>
              <w:rPr>
                <w:rFonts w:ascii="SimSun" w:eastAsia="SimSun" w:hAnsi="SimSun" w:cs="SimSun"/>
                <w:sz w:val="20"/>
                <w:szCs w:val="20"/>
              </w:rPr>
            </w:pPr>
            <w:r>
              <w:rPr>
                <w:rFonts w:ascii="Times New Roman" w:eastAsia="Times New Roman" w:hAnsi="Times New Roman" w:cs="Times New Roman"/>
                <w:spacing w:val="8"/>
                <w:position w:val="1"/>
                <w:sz w:val="20"/>
                <w:szCs w:val="20"/>
              </w:rPr>
              <w:t>1</w:t>
            </w:r>
            <w:r>
              <w:rPr>
                <w:rFonts w:ascii="Times New Roman" w:eastAsia="Times New Roman" w:hAnsi="Times New Roman" w:cs="Times New Roman"/>
                <w:spacing w:val="5"/>
                <w:position w:val="1"/>
                <w:sz w:val="20"/>
                <w:szCs w:val="20"/>
              </w:rPr>
              <w:t>#</w:t>
            </w:r>
            <w:r>
              <w:rPr>
                <w:rFonts w:ascii="SimSun" w:eastAsia="SimSun" w:hAnsi="SimSun" w:cs="SimSun"/>
                <w:spacing w:val="4"/>
                <w:position w:val="1"/>
                <w:sz w:val="20"/>
                <w:szCs w:val="20"/>
              </w:rPr>
              <w:t>表土堆放场</w:t>
            </w:r>
          </w:p>
        </w:tc>
        <w:tc>
          <w:tcPr>
            <w:tcW w:w="794" w:type="dxa"/>
            <w:vMerge w:val="restart"/>
            <w:tcBorders>
              <w:bottom w:val="nil"/>
            </w:tcBorders>
            <w:vAlign w:val="top"/>
          </w:tcPr>
          <w:p>
            <w:pPr>
              <w:spacing w:line="256" w:lineRule="auto"/>
              <w:rPr>
                <w:rFonts w:ascii="Arial"/>
                <w:sz w:val="21"/>
              </w:rPr>
            </w:pPr>
          </w:p>
          <w:p>
            <w:pPr>
              <w:spacing w:line="257" w:lineRule="auto"/>
              <w:rPr>
                <w:rFonts w:ascii="Arial"/>
                <w:sz w:val="21"/>
              </w:rPr>
            </w:pPr>
          </w:p>
          <w:p>
            <w:pPr>
              <w:spacing w:before="57"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8670</w:t>
            </w:r>
          </w:p>
        </w:tc>
        <w:tc>
          <w:tcPr>
            <w:tcW w:w="690" w:type="dxa"/>
            <w:vAlign w:val="top"/>
          </w:tcPr>
          <w:p>
            <w:pPr>
              <w:spacing w:before="91"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851607</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511609</w:t>
            </w:r>
          </w:p>
        </w:tc>
        <w:tc>
          <w:tcPr>
            <w:tcW w:w="690" w:type="dxa"/>
            <w:vAlign w:val="top"/>
          </w:tcPr>
          <w:p>
            <w:pPr>
              <w:spacing w:before="91"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851605</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511721</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1"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851629</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511657</w:t>
            </w:r>
          </w:p>
        </w:tc>
        <w:tc>
          <w:tcPr>
            <w:tcW w:w="690" w:type="dxa"/>
            <w:vAlign w:val="top"/>
          </w:tcPr>
          <w:p>
            <w:pPr>
              <w:spacing w:before="93"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851627</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511769</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0"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851571</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511751</w:t>
            </w:r>
          </w:p>
        </w:tc>
        <w:tc>
          <w:tcPr>
            <w:tcW w:w="690" w:type="dxa"/>
            <w:vAlign w:val="top"/>
          </w:tcPr>
          <w:p>
            <w:pPr>
              <w:spacing w:before="92"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851569</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511863</w:t>
            </w:r>
          </w:p>
        </w:tc>
      </w:tr>
      <w:tr>
        <w:tblPrEx>
          <w:tblW w:w="8525" w:type="dxa"/>
          <w:tblInd w:w="2" w:type="dxa"/>
          <w:tblLayout w:type="fixed"/>
        </w:tblPrEx>
        <w:trPr>
          <w:trHeight w:val="317"/>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Align w:val="top"/>
          </w:tcPr>
          <w:p>
            <w:pPr>
              <w:spacing w:before="90"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851519</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511716</w:t>
            </w:r>
          </w:p>
        </w:tc>
        <w:tc>
          <w:tcPr>
            <w:tcW w:w="690" w:type="dxa"/>
            <w:vAlign w:val="top"/>
          </w:tcPr>
          <w:p>
            <w:pPr>
              <w:spacing w:before="92"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851517</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511828</w:t>
            </w:r>
          </w:p>
        </w:tc>
      </w:tr>
      <w:tr>
        <w:tblPrEx>
          <w:tblW w:w="8525" w:type="dxa"/>
          <w:tblInd w:w="2" w:type="dxa"/>
          <w:tblLayout w:type="fixed"/>
        </w:tblPrEx>
        <w:trPr>
          <w:trHeight w:val="317"/>
        </w:trPr>
        <w:tc>
          <w:tcPr>
            <w:tcW w:w="1766" w:type="dxa"/>
            <w:vMerge w:val="restart"/>
            <w:tcBorders>
              <w:bottom w:val="nil"/>
            </w:tcBorders>
            <w:vAlign w:val="top"/>
          </w:tcPr>
          <w:p>
            <w:pPr>
              <w:spacing w:line="440" w:lineRule="auto"/>
              <w:rPr>
                <w:rFonts w:ascii="Arial"/>
                <w:sz w:val="21"/>
              </w:rPr>
            </w:pPr>
          </w:p>
          <w:p>
            <w:pPr>
              <w:spacing w:before="65" w:line="274" w:lineRule="exact"/>
              <w:ind w:left="256"/>
              <w:rPr>
                <w:rFonts w:ascii="SimSun" w:eastAsia="SimSun" w:hAnsi="SimSun" w:cs="SimSun"/>
                <w:sz w:val="20"/>
                <w:szCs w:val="20"/>
              </w:rPr>
            </w:pPr>
            <w:r>
              <w:rPr>
                <w:rFonts w:ascii="Times New Roman" w:eastAsia="Times New Roman" w:hAnsi="Times New Roman" w:cs="Times New Roman"/>
                <w:spacing w:val="11"/>
                <w:position w:val="1"/>
                <w:sz w:val="20"/>
                <w:szCs w:val="20"/>
              </w:rPr>
              <w:t>2</w:t>
            </w:r>
            <w:r>
              <w:rPr>
                <w:rFonts w:ascii="Times New Roman" w:eastAsia="Times New Roman" w:hAnsi="Times New Roman" w:cs="Times New Roman"/>
                <w:spacing w:val="7"/>
                <w:position w:val="1"/>
                <w:sz w:val="20"/>
                <w:szCs w:val="20"/>
              </w:rPr>
              <w:t>#</w:t>
            </w:r>
            <w:r>
              <w:rPr>
                <w:rFonts w:ascii="SimSun" w:eastAsia="SimSun" w:hAnsi="SimSun" w:cs="SimSun"/>
                <w:spacing w:val="7"/>
                <w:position w:val="1"/>
                <w:sz w:val="20"/>
                <w:szCs w:val="20"/>
              </w:rPr>
              <w:t>表土堆放场</w:t>
            </w:r>
          </w:p>
        </w:tc>
        <w:tc>
          <w:tcPr>
            <w:tcW w:w="794" w:type="dxa"/>
            <w:vMerge w:val="restart"/>
            <w:tcBorders>
              <w:bottom w:val="nil"/>
            </w:tcBorders>
            <w:vAlign w:val="top"/>
          </w:tcPr>
          <w:p>
            <w:pPr>
              <w:spacing w:line="256" w:lineRule="auto"/>
              <w:rPr>
                <w:rFonts w:ascii="Arial"/>
                <w:sz w:val="21"/>
              </w:rPr>
            </w:pPr>
          </w:p>
          <w:p>
            <w:pPr>
              <w:spacing w:line="257" w:lineRule="auto"/>
              <w:rPr>
                <w:rFonts w:ascii="Arial"/>
                <w:sz w:val="21"/>
              </w:rPr>
            </w:pPr>
          </w:p>
          <w:p>
            <w:pPr>
              <w:spacing w:before="58"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w:t>
            </w:r>
            <w:r>
              <w:rPr>
                <w:rFonts w:ascii="Times New Roman" w:eastAsia="Times New Roman" w:hAnsi="Times New Roman" w:cs="Times New Roman"/>
                <w:spacing w:val="1"/>
                <w:sz w:val="20"/>
                <w:szCs w:val="20"/>
              </w:rPr>
              <w:t>3</w:t>
            </w:r>
          </w:p>
        </w:tc>
        <w:tc>
          <w:tcPr>
            <w:tcW w:w="690" w:type="dxa"/>
            <w:vAlign w:val="top"/>
          </w:tcPr>
          <w:p>
            <w:pPr>
              <w:spacing w:before="92"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851594</w:t>
            </w:r>
          </w:p>
        </w:tc>
        <w:tc>
          <w:tcPr>
            <w:tcW w:w="1229" w:type="dxa"/>
            <w:vAlign w:val="top"/>
          </w:tcPr>
          <w:p>
            <w:pPr>
              <w:spacing w:before="92"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512035</w:t>
            </w:r>
          </w:p>
        </w:tc>
        <w:tc>
          <w:tcPr>
            <w:tcW w:w="690" w:type="dxa"/>
            <w:vAlign w:val="top"/>
          </w:tcPr>
          <w:p>
            <w:pPr>
              <w:spacing w:before="92"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851592</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512147</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1"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851601</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512050</w:t>
            </w:r>
          </w:p>
        </w:tc>
        <w:tc>
          <w:tcPr>
            <w:tcW w:w="690" w:type="dxa"/>
            <w:vAlign w:val="top"/>
          </w:tcPr>
          <w:p>
            <w:pPr>
              <w:spacing w:before="91"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851599</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512162</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1"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851577</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512080</w:t>
            </w:r>
          </w:p>
        </w:tc>
        <w:tc>
          <w:tcPr>
            <w:tcW w:w="690" w:type="dxa"/>
            <w:vAlign w:val="top"/>
          </w:tcPr>
          <w:p>
            <w:pPr>
              <w:spacing w:before="91"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851575</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512192</w:t>
            </w:r>
          </w:p>
        </w:tc>
      </w:tr>
      <w:tr>
        <w:tblPrEx>
          <w:tblW w:w="8525" w:type="dxa"/>
          <w:tblInd w:w="2" w:type="dxa"/>
          <w:tblLayout w:type="fixed"/>
        </w:tblPrEx>
        <w:trPr>
          <w:trHeight w:val="317"/>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Align w:val="top"/>
          </w:tcPr>
          <w:p>
            <w:pPr>
              <w:spacing w:before="91"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851577</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512068</w:t>
            </w:r>
          </w:p>
        </w:tc>
        <w:tc>
          <w:tcPr>
            <w:tcW w:w="690" w:type="dxa"/>
            <w:vAlign w:val="top"/>
          </w:tcPr>
          <w:p>
            <w:pPr>
              <w:spacing w:before="93"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851575</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512180</w:t>
            </w:r>
          </w:p>
        </w:tc>
      </w:tr>
      <w:tr>
        <w:tblPrEx>
          <w:tblW w:w="8525" w:type="dxa"/>
          <w:tblInd w:w="2" w:type="dxa"/>
          <w:tblLayout w:type="fixed"/>
        </w:tblPrEx>
        <w:trPr>
          <w:trHeight w:val="317"/>
        </w:trPr>
        <w:tc>
          <w:tcPr>
            <w:tcW w:w="1766" w:type="dxa"/>
            <w:vMerge w:val="restart"/>
            <w:tcBorders>
              <w:bottom w:val="nil"/>
            </w:tcBorders>
            <w:vAlign w:val="top"/>
          </w:tcPr>
          <w:p>
            <w:pPr>
              <w:spacing w:line="441" w:lineRule="auto"/>
              <w:rPr>
                <w:rFonts w:ascii="Arial"/>
                <w:sz w:val="21"/>
              </w:rPr>
            </w:pPr>
          </w:p>
          <w:p>
            <w:pPr>
              <w:spacing w:before="65" w:line="274" w:lineRule="exact"/>
              <w:ind w:left="260"/>
              <w:rPr>
                <w:rFonts w:ascii="SimSun" w:eastAsia="SimSun" w:hAnsi="SimSun" w:cs="SimSun"/>
                <w:sz w:val="20"/>
                <w:szCs w:val="20"/>
              </w:rPr>
            </w:pPr>
            <w:r>
              <w:rPr>
                <w:rFonts w:ascii="Times New Roman" w:eastAsia="Times New Roman" w:hAnsi="Times New Roman" w:cs="Times New Roman"/>
                <w:spacing w:val="7"/>
                <w:position w:val="1"/>
                <w:sz w:val="20"/>
                <w:szCs w:val="20"/>
              </w:rPr>
              <w:t>3#</w:t>
            </w:r>
            <w:r>
              <w:rPr>
                <w:rFonts w:ascii="SimSun" w:eastAsia="SimSun" w:hAnsi="SimSun" w:cs="SimSun"/>
                <w:spacing w:val="7"/>
                <w:position w:val="1"/>
                <w:sz w:val="20"/>
                <w:szCs w:val="20"/>
              </w:rPr>
              <w:t>表土堆放场</w:t>
            </w:r>
          </w:p>
        </w:tc>
        <w:tc>
          <w:tcPr>
            <w:tcW w:w="794"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before="58" w:line="195" w:lineRule="auto"/>
              <w:ind w:left="2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c>
          <w:tcPr>
            <w:tcW w:w="690" w:type="dxa"/>
            <w:vAlign w:val="top"/>
          </w:tcPr>
          <w:p>
            <w:pPr>
              <w:spacing w:before="90"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851726</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511694</w:t>
            </w:r>
          </w:p>
        </w:tc>
        <w:tc>
          <w:tcPr>
            <w:tcW w:w="690" w:type="dxa"/>
            <w:vAlign w:val="top"/>
          </w:tcPr>
          <w:p>
            <w:pPr>
              <w:spacing w:before="93"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851724</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511806</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0"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851719</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511708</w:t>
            </w:r>
          </w:p>
        </w:tc>
        <w:tc>
          <w:tcPr>
            <w:tcW w:w="690" w:type="dxa"/>
            <w:vAlign w:val="top"/>
          </w:tcPr>
          <w:p>
            <w:pPr>
              <w:spacing w:before="92"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851717</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511820</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2"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79" w:type="dxa"/>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851711</w:t>
            </w:r>
          </w:p>
        </w:tc>
        <w:tc>
          <w:tcPr>
            <w:tcW w:w="1229" w:type="dxa"/>
            <w:vAlign w:val="top"/>
          </w:tcPr>
          <w:p>
            <w:pPr>
              <w:spacing w:before="92"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511703</w:t>
            </w:r>
          </w:p>
        </w:tc>
        <w:tc>
          <w:tcPr>
            <w:tcW w:w="690" w:type="dxa"/>
            <w:vAlign w:val="top"/>
          </w:tcPr>
          <w:p>
            <w:pPr>
              <w:spacing w:before="92"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851709</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511815</w:t>
            </w:r>
          </w:p>
        </w:tc>
      </w:tr>
      <w:tr>
        <w:tblPrEx>
          <w:tblW w:w="8525" w:type="dxa"/>
          <w:tblInd w:w="2" w:type="dxa"/>
          <w:tblLayout w:type="fixed"/>
        </w:tblPrEx>
        <w:trPr>
          <w:trHeight w:val="317"/>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Align w:val="top"/>
          </w:tcPr>
          <w:p>
            <w:pPr>
              <w:spacing w:before="91"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851721</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511692</w:t>
            </w:r>
          </w:p>
        </w:tc>
        <w:tc>
          <w:tcPr>
            <w:tcW w:w="690" w:type="dxa"/>
            <w:vAlign w:val="top"/>
          </w:tcPr>
          <w:p>
            <w:pPr>
              <w:spacing w:before="91"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851719</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511804</w:t>
            </w:r>
          </w:p>
        </w:tc>
      </w:tr>
      <w:tr>
        <w:tblPrEx>
          <w:tblW w:w="8525" w:type="dxa"/>
          <w:tblInd w:w="2" w:type="dxa"/>
          <w:tblLayout w:type="fixed"/>
        </w:tblPrEx>
        <w:trPr>
          <w:trHeight w:val="317"/>
        </w:trPr>
        <w:tc>
          <w:tcPr>
            <w:tcW w:w="1766" w:type="dxa"/>
            <w:tcBorders>
              <w:bottom w:val="nil"/>
            </w:tcBorders>
            <w:vAlign w:val="top"/>
          </w:tcPr>
          <w:p>
            <w:pPr>
              <w:spacing w:line="439" w:lineRule="auto"/>
              <w:rPr>
                <w:rFonts w:ascii="Arial"/>
                <w:sz w:val="21"/>
              </w:rPr>
            </w:pPr>
          </w:p>
        </w:tc>
        <w:tc>
          <w:tcPr>
            <w:tcW w:w="794" w:type="dxa"/>
            <w:tcBorders>
              <w:bottom w:val="nil"/>
            </w:tcBorders>
            <w:vAlign w:val="top"/>
          </w:tcPr>
          <w:p>
            <w:pPr>
              <w:spacing w:line="256" w:lineRule="auto"/>
              <w:rPr>
                <w:rFonts w:ascii="Arial"/>
                <w:sz w:val="21"/>
              </w:rPr>
            </w:pPr>
          </w:p>
        </w:tc>
        <w:tc>
          <w:tcPr>
            <w:tcW w:w="690" w:type="dxa"/>
            <w:vAlign w:val="top"/>
          </w:tcPr>
          <w:p>
            <w:pPr>
              <w:spacing w:before="91"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851909</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510648</w:t>
            </w:r>
          </w:p>
        </w:tc>
        <w:tc>
          <w:tcPr>
            <w:tcW w:w="690" w:type="dxa"/>
            <w:vAlign w:val="top"/>
          </w:tcPr>
          <w:p>
            <w:pPr>
              <w:spacing w:before="91"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851907</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510760</w:t>
            </w:r>
          </w:p>
        </w:tc>
      </w:tr>
    </w:tbl>
    <w:p>
      <w:pPr>
        <w:sectPr>
          <w:footerReference w:type="default" r:id="rId23"/>
          <w:pgSz w:w="11906" w:h="16839"/>
          <w:pgMar w:top="1431" w:right="1688" w:bottom="1156" w:left="1687" w:header="0" w:footer="996" w:gutter="0"/>
          <w:pgNumType w:start="19"/>
          <w:cols w:space="708"/>
        </w:sectPr>
      </w:pPr>
    </w:p>
    <w:tbl>
      <w:tblPr>
        <w:tblStyle w:val="TableNormal7"/>
        <w:tblW w:w="85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66"/>
        <w:gridCol w:w="794"/>
        <w:gridCol w:w="690"/>
        <w:gridCol w:w="1079"/>
        <w:gridCol w:w="1229"/>
        <w:gridCol w:w="690"/>
        <w:gridCol w:w="1154"/>
        <w:gridCol w:w="1123"/>
      </w:tblGrid>
      <w:tr>
        <w:tblPrEx>
          <w:tblW w:w="85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1766" w:type="dxa"/>
            <w:vMerge w:val="restart"/>
            <w:tcBorders>
              <w:bottom w:val="nil"/>
            </w:tcBorders>
            <w:vAlign w:val="top"/>
          </w:tcPr>
          <w:p>
            <w:pPr>
              <w:spacing w:before="65" w:line="274" w:lineRule="exact"/>
              <w:ind w:left="379"/>
              <w:rPr>
                <w:rFonts w:ascii="SimSun" w:eastAsia="SimSun" w:hAnsi="SimSun" w:cs="SimSun"/>
                <w:sz w:val="20"/>
                <w:szCs w:val="20"/>
              </w:rPr>
            </w:pPr>
            <w:r>
              <w:rPr>
                <w:rFonts w:ascii="Times New Roman" w:eastAsia="Times New Roman" w:hAnsi="Times New Roman" w:cs="Times New Roman"/>
                <w:spacing w:val="4"/>
                <w:position w:val="1"/>
                <w:sz w:val="20"/>
                <w:szCs w:val="20"/>
              </w:rPr>
              <w:t>1#</w:t>
            </w:r>
            <w:r>
              <w:rPr>
                <w:rFonts w:ascii="SimSun" w:eastAsia="SimSun" w:hAnsi="SimSun" w:cs="SimSun"/>
                <w:spacing w:val="4"/>
                <w:position w:val="1"/>
                <w:sz w:val="20"/>
                <w:szCs w:val="20"/>
              </w:rPr>
              <w:t>钻孔平台</w:t>
            </w:r>
          </w:p>
        </w:tc>
        <w:tc>
          <w:tcPr>
            <w:tcW w:w="794" w:type="dxa"/>
            <w:vMerge w:val="restart"/>
            <w:tcBorders>
              <w:bottom w:val="nil"/>
            </w:tcBorders>
            <w:vAlign w:val="top"/>
          </w:tcPr>
          <w:p>
            <w:pPr>
              <w:spacing w:line="257" w:lineRule="auto"/>
              <w:rPr>
                <w:rFonts w:ascii="Arial"/>
                <w:sz w:val="21"/>
              </w:rPr>
            </w:pPr>
          </w:p>
          <w:p>
            <w:pPr>
              <w:spacing w:before="57"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56</w:t>
            </w:r>
            <w:r>
              <w:rPr>
                <w:rFonts w:ascii="Times New Roman" w:eastAsia="Times New Roman" w:hAnsi="Times New Roman" w:cs="Times New Roman"/>
                <w:spacing w:val="1"/>
                <w:sz w:val="20"/>
                <w:szCs w:val="20"/>
              </w:rPr>
              <w:t>9</w:t>
            </w:r>
          </w:p>
        </w:tc>
        <w:tc>
          <w:tcPr>
            <w:tcW w:w="690" w:type="dxa"/>
            <w:vAlign w:val="top"/>
          </w:tcPr>
          <w:p/>
        </w:tc>
        <w:tc>
          <w:tcPr>
            <w:tcW w:w="1079" w:type="dxa"/>
            <w:vAlign w:val="top"/>
          </w:tcPr>
          <w:p/>
        </w:tc>
        <w:tc>
          <w:tcPr>
            <w:tcW w:w="1229" w:type="dxa"/>
            <w:vAlign w:val="top"/>
          </w:tcPr>
          <w:p/>
        </w:tc>
        <w:tc>
          <w:tcPr>
            <w:tcW w:w="690" w:type="dxa"/>
            <w:vAlign w:val="top"/>
          </w:tcPr>
          <w:p/>
        </w:tc>
        <w:tc>
          <w:tcPr>
            <w:tcW w:w="1154" w:type="dxa"/>
            <w:vAlign w:val="top"/>
          </w:tcPr>
          <w:p/>
        </w:tc>
        <w:tc>
          <w:tcPr>
            <w:tcW w:w="1123" w:type="dxa"/>
            <w:vAlign w:val="top"/>
          </w:tcP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1"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851889</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510709</w:t>
            </w:r>
          </w:p>
        </w:tc>
        <w:tc>
          <w:tcPr>
            <w:tcW w:w="690" w:type="dxa"/>
            <w:vAlign w:val="top"/>
          </w:tcPr>
          <w:p>
            <w:pPr>
              <w:spacing w:before="93"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851887</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510821</w:t>
            </w:r>
          </w:p>
        </w:tc>
      </w:tr>
      <w:tr>
        <w:tblPrEx>
          <w:tblW w:w="8525" w:type="dxa"/>
          <w:tblInd w:w="2" w:type="dxa"/>
          <w:tblLayout w:type="fixed"/>
        </w:tblPrEx>
        <w:trPr>
          <w:trHeight w:val="316"/>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0"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851867</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510716</w:t>
            </w:r>
          </w:p>
        </w:tc>
        <w:tc>
          <w:tcPr>
            <w:tcW w:w="690" w:type="dxa"/>
            <w:vAlign w:val="top"/>
          </w:tcPr>
          <w:p>
            <w:pPr>
              <w:spacing w:before="92"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851865</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510828</w:t>
            </w:r>
          </w:p>
        </w:tc>
      </w:tr>
      <w:tr>
        <w:tblPrEx>
          <w:tblW w:w="8525" w:type="dxa"/>
          <w:tblInd w:w="2" w:type="dxa"/>
          <w:tblLayout w:type="fixed"/>
        </w:tblPrEx>
        <w:trPr>
          <w:trHeight w:val="317"/>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Align w:val="top"/>
          </w:tcPr>
          <w:p>
            <w:pPr>
              <w:spacing w:before="91"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851886</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510693</w:t>
            </w:r>
          </w:p>
        </w:tc>
        <w:tc>
          <w:tcPr>
            <w:tcW w:w="690" w:type="dxa"/>
            <w:vAlign w:val="top"/>
          </w:tcPr>
          <w:p>
            <w:pPr>
              <w:spacing w:before="93"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851884</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510805</w:t>
            </w:r>
          </w:p>
        </w:tc>
      </w:tr>
      <w:tr>
        <w:tblPrEx>
          <w:tblW w:w="8525" w:type="dxa"/>
          <w:tblInd w:w="2" w:type="dxa"/>
          <w:tblLayout w:type="fixed"/>
        </w:tblPrEx>
        <w:trPr>
          <w:trHeight w:val="317"/>
        </w:trPr>
        <w:tc>
          <w:tcPr>
            <w:tcW w:w="1766" w:type="dxa"/>
            <w:vMerge w:val="restart"/>
            <w:tcBorders>
              <w:bottom w:val="nil"/>
            </w:tcBorders>
            <w:vAlign w:val="top"/>
          </w:tcPr>
          <w:p>
            <w:pPr>
              <w:spacing w:line="441" w:lineRule="auto"/>
              <w:rPr>
                <w:rFonts w:ascii="Arial"/>
                <w:sz w:val="21"/>
              </w:rPr>
            </w:pPr>
          </w:p>
          <w:p>
            <w:pPr>
              <w:spacing w:before="65" w:line="274" w:lineRule="exact"/>
              <w:ind w:left="359"/>
              <w:rPr>
                <w:rFonts w:ascii="SimSun" w:eastAsia="SimSun" w:hAnsi="SimSun" w:cs="SimSun"/>
                <w:sz w:val="20"/>
                <w:szCs w:val="20"/>
              </w:rPr>
            </w:pPr>
            <w:r>
              <w:rPr>
                <w:rFonts w:ascii="Times New Roman" w:eastAsia="Times New Roman" w:hAnsi="Times New Roman" w:cs="Times New Roman"/>
                <w:spacing w:val="9"/>
                <w:position w:val="1"/>
                <w:sz w:val="20"/>
                <w:szCs w:val="20"/>
              </w:rPr>
              <w:t>2</w:t>
            </w:r>
            <w:r>
              <w:rPr>
                <w:rFonts w:ascii="Times New Roman" w:eastAsia="Times New Roman" w:hAnsi="Times New Roman" w:cs="Times New Roman"/>
                <w:spacing w:val="7"/>
                <w:position w:val="1"/>
                <w:sz w:val="20"/>
                <w:szCs w:val="20"/>
              </w:rPr>
              <w:t>#</w:t>
            </w:r>
            <w:r>
              <w:rPr>
                <w:rFonts w:ascii="SimSun" w:eastAsia="SimSun" w:hAnsi="SimSun" w:cs="SimSun"/>
                <w:spacing w:val="7"/>
                <w:position w:val="1"/>
                <w:sz w:val="20"/>
                <w:szCs w:val="20"/>
              </w:rPr>
              <w:t>钻孔平台</w:t>
            </w:r>
          </w:p>
        </w:tc>
        <w:tc>
          <w:tcPr>
            <w:tcW w:w="794"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before="58"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29</w:t>
            </w:r>
          </w:p>
        </w:tc>
        <w:tc>
          <w:tcPr>
            <w:tcW w:w="690" w:type="dxa"/>
            <w:vAlign w:val="top"/>
          </w:tcPr>
          <w:p>
            <w:pPr>
              <w:spacing w:before="93"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93"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851864</w:t>
            </w:r>
          </w:p>
        </w:tc>
        <w:tc>
          <w:tcPr>
            <w:tcW w:w="1229" w:type="dxa"/>
            <w:vAlign w:val="top"/>
          </w:tcPr>
          <w:p>
            <w:pPr>
              <w:spacing w:before="93"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510599</w:t>
            </w:r>
          </w:p>
        </w:tc>
        <w:tc>
          <w:tcPr>
            <w:tcW w:w="690" w:type="dxa"/>
            <w:vAlign w:val="top"/>
          </w:tcPr>
          <w:p>
            <w:pPr>
              <w:spacing w:before="93"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851862</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510711</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2"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851878</w:t>
            </w:r>
          </w:p>
        </w:tc>
        <w:tc>
          <w:tcPr>
            <w:tcW w:w="1229" w:type="dxa"/>
            <w:vAlign w:val="top"/>
          </w:tcPr>
          <w:p>
            <w:pPr>
              <w:spacing w:before="92"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510620</w:t>
            </w:r>
          </w:p>
        </w:tc>
        <w:tc>
          <w:tcPr>
            <w:tcW w:w="690" w:type="dxa"/>
            <w:vAlign w:val="top"/>
          </w:tcPr>
          <w:p>
            <w:pPr>
              <w:spacing w:before="92"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851876</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510732</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2"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79" w:type="dxa"/>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851865</w:t>
            </w:r>
          </w:p>
        </w:tc>
        <w:tc>
          <w:tcPr>
            <w:tcW w:w="1229" w:type="dxa"/>
            <w:vAlign w:val="top"/>
          </w:tcPr>
          <w:p>
            <w:pPr>
              <w:spacing w:before="92"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510624</w:t>
            </w:r>
          </w:p>
        </w:tc>
        <w:tc>
          <w:tcPr>
            <w:tcW w:w="690" w:type="dxa"/>
            <w:vAlign w:val="top"/>
          </w:tcPr>
          <w:p>
            <w:pPr>
              <w:spacing w:before="92"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851863</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510736</w:t>
            </w:r>
          </w:p>
        </w:tc>
      </w:tr>
      <w:tr>
        <w:tblPrEx>
          <w:tblW w:w="8525" w:type="dxa"/>
          <w:tblInd w:w="2" w:type="dxa"/>
          <w:tblLayout w:type="fixed"/>
        </w:tblPrEx>
        <w:trPr>
          <w:trHeight w:val="317"/>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Align w:val="top"/>
          </w:tcPr>
          <w:p>
            <w:pPr>
              <w:spacing w:before="92"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851854</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510604</w:t>
            </w:r>
          </w:p>
        </w:tc>
        <w:tc>
          <w:tcPr>
            <w:tcW w:w="690" w:type="dxa"/>
            <w:vAlign w:val="top"/>
          </w:tcPr>
          <w:p>
            <w:pPr>
              <w:spacing w:before="94"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4" w:type="dxa"/>
            <w:vAlign w:val="top"/>
          </w:tcPr>
          <w:p>
            <w:pPr>
              <w:spacing w:before="94"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851852</w:t>
            </w:r>
          </w:p>
        </w:tc>
        <w:tc>
          <w:tcPr>
            <w:tcW w:w="1123" w:type="dxa"/>
            <w:vAlign w:val="top"/>
          </w:tcPr>
          <w:p>
            <w:pPr>
              <w:spacing w:before="94"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510716</w:t>
            </w:r>
          </w:p>
        </w:tc>
      </w:tr>
      <w:tr>
        <w:tblPrEx>
          <w:tblW w:w="8525" w:type="dxa"/>
          <w:tblInd w:w="2" w:type="dxa"/>
          <w:tblLayout w:type="fixed"/>
        </w:tblPrEx>
        <w:trPr>
          <w:trHeight w:val="317"/>
        </w:trPr>
        <w:tc>
          <w:tcPr>
            <w:tcW w:w="1766" w:type="dxa"/>
            <w:vMerge w:val="restart"/>
            <w:tcBorders>
              <w:bottom w:val="nil"/>
            </w:tcBorders>
            <w:vAlign w:val="top"/>
          </w:tcPr>
          <w:p>
            <w:pPr>
              <w:spacing w:line="442" w:lineRule="auto"/>
              <w:rPr>
                <w:rFonts w:ascii="Arial"/>
                <w:sz w:val="21"/>
              </w:rPr>
            </w:pPr>
          </w:p>
          <w:p>
            <w:pPr>
              <w:spacing w:before="65" w:line="274" w:lineRule="exact"/>
              <w:ind w:left="363"/>
              <w:rPr>
                <w:rFonts w:ascii="SimSun" w:eastAsia="SimSun" w:hAnsi="SimSun" w:cs="SimSun"/>
                <w:sz w:val="20"/>
                <w:szCs w:val="20"/>
              </w:rPr>
            </w:pPr>
            <w:r>
              <w:rPr>
                <w:rFonts w:ascii="Times New Roman" w:eastAsia="Times New Roman" w:hAnsi="Times New Roman" w:cs="Times New Roman"/>
                <w:spacing w:val="10"/>
                <w:position w:val="1"/>
                <w:sz w:val="20"/>
                <w:szCs w:val="20"/>
              </w:rPr>
              <w:t>3</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钻孔平台</w:t>
            </w:r>
          </w:p>
        </w:tc>
        <w:tc>
          <w:tcPr>
            <w:tcW w:w="794" w:type="dxa"/>
            <w:vMerge w:val="restart"/>
            <w:tcBorders>
              <w:bottom w:val="nil"/>
            </w:tcBorders>
            <w:vAlign w:val="top"/>
          </w:tcPr>
          <w:p>
            <w:pPr>
              <w:spacing w:line="257" w:lineRule="auto"/>
              <w:rPr>
                <w:rFonts w:ascii="Arial"/>
                <w:sz w:val="21"/>
              </w:rPr>
            </w:pPr>
          </w:p>
          <w:p>
            <w:pPr>
              <w:spacing w:line="258" w:lineRule="auto"/>
              <w:rPr>
                <w:rFonts w:ascii="Arial"/>
                <w:sz w:val="21"/>
              </w:rPr>
            </w:pPr>
          </w:p>
          <w:p>
            <w:pPr>
              <w:spacing w:before="58" w:line="195" w:lineRule="auto"/>
              <w:ind w:left="23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454</w:t>
            </w:r>
          </w:p>
        </w:tc>
        <w:tc>
          <w:tcPr>
            <w:tcW w:w="690" w:type="dxa"/>
            <w:vAlign w:val="top"/>
          </w:tcPr>
          <w:p>
            <w:pPr>
              <w:spacing w:before="91"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851840</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511765</w:t>
            </w:r>
          </w:p>
        </w:tc>
        <w:tc>
          <w:tcPr>
            <w:tcW w:w="690" w:type="dxa"/>
            <w:vAlign w:val="top"/>
          </w:tcPr>
          <w:p>
            <w:pPr>
              <w:spacing w:before="94"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851838</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511877</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1"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851839</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511820</w:t>
            </w:r>
          </w:p>
        </w:tc>
        <w:tc>
          <w:tcPr>
            <w:tcW w:w="690" w:type="dxa"/>
            <w:vAlign w:val="top"/>
          </w:tcPr>
          <w:p>
            <w:pPr>
              <w:spacing w:before="93"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851837</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511932</w:t>
            </w:r>
          </w:p>
        </w:tc>
      </w:tr>
      <w:tr>
        <w:tblPrEx>
          <w:tblW w:w="8525" w:type="dxa"/>
          <w:tblInd w:w="2" w:type="dxa"/>
          <w:tblLayout w:type="fixed"/>
        </w:tblPrEx>
        <w:trPr>
          <w:trHeight w:val="317"/>
        </w:trPr>
        <w:tc>
          <w:tcPr>
            <w:tcW w:w="1766" w:type="dxa"/>
            <w:vMerge/>
            <w:tcBorders>
              <w:top w:val="nil"/>
              <w:bottom w:val="nil"/>
            </w:tcBorders>
            <w:vAlign w:val="top"/>
          </w:tcPr>
          <w:p>
            <w:pPr>
              <w:rPr>
                <w:rFonts w:ascii="Arial"/>
                <w:sz w:val="21"/>
              </w:rPr>
            </w:pPr>
          </w:p>
        </w:tc>
        <w:tc>
          <w:tcPr>
            <w:tcW w:w="794" w:type="dxa"/>
            <w:vMerge/>
            <w:tcBorders>
              <w:top w:val="nil"/>
              <w:bottom w:val="nil"/>
            </w:tcBorders>
            <w:vAlign w:val="top"/>
          </w:tcPr>
          <w:p>
            <w:pPr>
              <w:rPr>
                <w:rFonts w:ascii="Arial"/>
                <w:sz w:val="21"/>
              </w:rPr>
            </w:pPr>
          </w:p>
        </w:tc>
        <w:tc>
          <w:tcPr>
            <w:tcW w:w="690" w:type="dxa"/>
            <w:vAlign w:val="top"/>
          </w:tcPr>
          <w:p>
            <w:pPr>
              <w:spacing w:before="93"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79" w:type="dxa"/>
            <w:vAlign w:val="top"/>
          </w:tcPr>
          <w:p>
            <w:pPr>
              <w:spacing w:before="93"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851833</w:t>
            </w:r>
          </w:p>
        </w:tc>
        <w:tc>
          <w:tcPr>
            <w:tcW w:w="1229" w:type="dxa"/>
            <w:vAlign w:val="top"/>
          </w:tcPr>
          <w:p>
            <w:pPr>
              <w:spacing w:before="93"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511780</w:t>
            </w:r>
          </w:p>
        </w:tc>
        <w:tc>
          <w:tcPr>
            <w:tcW w:w="690" w:type="dxa"/>
            <w:vAlign w:val="top"/>
          </w:tcPr>
          <w:p>
            <w:pPr>
              <w:spacing w:before="93"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851831</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511892</w:t>
            </w:r>
          </w:p>
        </w:tc>
      </w:tr>
      <w:tr>
        <w:tblPrEx>
          <w:tblW w:w="8525" w:type="dxa"/>
          <w:tblInd w:w="2" w:type="dxa"/>
          <w:tblLayout w:type="fixed"/>
        </w:tblPrEx>
        <w:trPr>
          <w:trHeight w:val="317"/>
        </w:trPr>
        <w:tc>
          <w:tcPr>
            <w:tcW w:w="1766" w:type="dxa"/>
            <w:vMerge/>
            <w:tcBorders>
              <w:top w:val="nil"/>
            </w:tcBorders>
            <w:vAlign w:val="top"/>
          </w:tcPr>
          <w:p>
            <w:pPr>
              <w:rPr>
                <w:rFonts w:ascii="Arial"/>
                <w:sz w:val="21"/>
              </w:rPr>
            </w:pPr>
          </w:p>
        </w:tc>
        <w:tc>
          <w:tcPr>
            <w:tcW w:w="794" w:type="dxa"/>
            <w:vMerge/>
            <w:tcBorders>
              <w:top w:val="nil"/>
            </w:tcBorders>
            <w:vAlign w:val="top"/>
          </w:tcPr>
          <w:p>
            <w:pPr>
              <w:rPr>
                <w:rFonts w:ascii="Arial"/>
                <w:sz w:val="21"/>
              </w:rPr>
            </w:pPr>
          </w:p>
        </w:tc>
        <w:tc>
          <w:tcPr>
            <w:tcW w:w="690" w:type="dxa"/>
            <w:vAlign w:val="top"/>
          </w:tcPr>
          <w:p>
            <w:pPr>
              <w:spacing w:before="92"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79" w:type="dxa"/>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851823</w:t>
            </w:r>
          </w:p>
        </w:tc>
        <w:tc>
          <w:tcPr>
            <w:tcW w:w="1229" w:type="dxa"/>
            <w:vAlign w:val="top"/>
          </w:tcPr>
          <w:p>
            <w:pPr>
              <w:spacing w:before="92"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511769</w:t>
            </w:r>
          </w:p>
        </w:tc>
        <w:tc>
          <w:tcPr>
            <w:tcW w:w="690" w:type="dxa"/>
            <w:vAlign w:val="top"/>
          </w:tcPr>
          <w:p>
            <w:pPr>
              <w:spacing w:before="92"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851821</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511881</w:t>
            </w:r>
          </w:p>
        </w:tc>
      </w:tr>
      <w:tr>
        <w:tblPrEx>
          <w:tblW w:w="8525" w:type="dxa"/>
          <w:tblInd w:w="2" w:type="dxa"/>
          <w:tblLayout w:type="fixed"/>
        </w:tblPrEx>
        <w:trPr>
          <w:trHeight w:val="319"/>
        </w:trPr>
        <w:tc>
          <w:tcPr>
            <w:tcW w:w="1766" w:type="dxa"/>
            <w:vAlign w:val="top"/>
          </w:tcPr>
          <w:p>
            <w:pPr>
              <w:spacing w:before="56" w:line="228" w:lineRule="auto"/>
              <w:ind w:left="575"/>
              <w:rPr>
                <w:rFonts w:ascii="SimSun" w:eastAsia="SimSun" w:hAnsi="SimSun" w:cs="SimSun"/>
                <w:sz w:val="20"/>
                <w:szCs w:val="20"/>
              </w:rPr>
            </w:pPr>
            <w:r>
              <w:rPr>
                <w:rFonts w:ascii="SimSun" w:eastAsia="SimSun" w:hAnsi="SimSun" w:cs="SimSun"/>
                <w:spacing w:val="7"/>
                <w:sz w:val="20"/>
                <w:szCs w:val="20"/>
              </w:rPr>
              <w:t>开</w:t>
            </w:r>
            <w:r>
              <w:rPr>
                <w:rFonts w:ascii="SimSun" w:eastAsia="SimSun" w:hAnsi="SimSun" w:cs="SimSun"/>
                <w:spacing w:val="6"/>
                <w:sz w:val="20"/>
                <w:szCs w:val="20"/>
              </w:rPr>
              <w:t>采区</w:t>
            </w:r>
          </w:p>
        </w:tc>
        <w:tc>
          <w:tcPr>
            <w:tcW w:w="794" w:type="dxa"/>
            <w:vAlign w:val="top"/>
          </w:tcPr>
          <w:p>
            <w:pPr>
              <w:spacing w:before="92" w:line="195" w:lineRule="auto"/>
              <w:ind w:left="13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27242</w:t>
            </w:r>
          </w:p>
        </w:tc>
        <w:tc>
          <w:tcPr>
            <w:tcW w:w="690" w:type="dxa"/>
            <w:vAlign w:val="top"/>
          </w:tcPr>
          <w:p>
            <w:pPr>
              <w:spacing w:before="92"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851676</w:t>
            </w:r>
          </w:p>
        </w:tc>
        <w:tc>
          <w:tcPr>
            <w:tcW w:w="1229" w:type="dxa"/>
            <w:vAlign w:val="top"/>
          </w:tcPr>
          <w:p>
            <w:pPr>
              <w:spacing w:before="92"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510473</w:t>
            </w:r>
          </w:p>
        </w:tc>
        <w:tc>
          <w:tcPr>
            <w:tcW w:w="690" w:type="dxa"/>
            <w:vAlign w:val="top"/>
          </w:tcPr>
          <w:p>
            <w:pPr>
              <w:spacing w:before="92"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851674</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510585</w:t>
            </w:r>
          </w:p>
        </w:tc>
      </w:tr>
    </w:tbl>
    <w:p>
      <w:pPr>
        <w:rPr>
          <w:rFonts w:ascii="Arial"/>
          <w:sz w:val="21"/>
        </w:rPr>
      </w:pPr>
    </w:p>
    <w:p>
      <w:pPr>
        <w:sectPr>
          <w:footerReference w:type="default" r:id="rId24"/>
          <w:type w:val="nextPage"/>
          <w:pgSz w:w="11906" w:h="16839"/>
          <w:pgMar w:top="1431" w:right="1688" w:bottom="1156" w:left="1687" w:header="0" w:footer="996" w:gutter="0"/>
          <w:pgNumType w:start="20"/>
          <w:cols w:space="708"/>
          <w:titlePg w:val="0"/>
        </w:sectPr>
      </w:pPr>
    </w:p>
    <w:tbl>
      <w:tblPr>
        <w:tblStyle w:val="TableNormal8"/>
        <w:tblW w:w="85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8"/>
        <w:gridCol w:w="907"/>
        <w:gridCol w:w="795"/>
        <w:gridCol w:w="690"/>
        <w:gridCol w:w="1079"/>
        <w:gridCol w:w="1229"/>
        <w:gridCol w:w="690"/>
        <w:gridCol w:w="1154"/>
        <w:gridCol w:w="1123"/>
      </w:tblGrid>
      <w:tr>
        <w:tblPrEx>
          <w:tblW w:w="85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765" w:type="dxa"/>
            <w:gridSpan w:val="2"/>
            <w:vMerge w:val="restart"/>
            <w:tcBorders>
              <w:bottom w:val="nil"/>
            </w:tcBorders>
            <w:vAlign w:val="top"/>
          </w:tcPr>
          <w:p>
            <w:pPr>
              <w:spacing w:before="216" w:line="233" w:lineRule="auto"/>
              <w:ind w:left="579"/>
              <w:rPr>
                <w:rFonts w:ascii="SimSun" w:eastAsia="SimSun" w:hAnsi="SimSun" w:cs="SimSun"/>
                <w:sz w:val="20"/>
                <w:szCs w:val="20"/>
              </w:rPr>
            </w:pPr>
            <w:r>
              <w:rPr>
                <w:rFonts w:ascii="SimSun" w:eastAsia="SimSun" w:hAnsi="SimSun" w:cs="SimSun"/>
                <w:spacing w:val="5"/>
                <w:sz w:val="20"/>
                <w:szCs w:val="20"/>
              </w:rPr>
              <w:t>治理区</w:t>
            </w:r>
          </w:p>
        </w:tc>
        <w:tc>
          <w:tcPr>
            <w:tcW w:w="795" w:type="dxa"/>
            <w:vMerge w:val="restart"/>
            <w:tcBorders>
              <w:bottom w:val="nil"/>
            </w:tcBorders>
            <w:vAlign w:val="top"/>
          </w:tcPr>
          <w:p>
            <w:pPr>
              <w:spacing w:before="60" w:line="260" w:lineRule="auto"/>
              <w:ind w:left="122" w:right="53" w:firstLine="69"/>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z w:val="20"/>
                <w:szCs w:val="20"/>
              </w:rPr>
              <w:t xml:space="preserve"> </w:t>
            </w:r>
            <w:r>
              <w:rPr>
                <w:rFonts w:ascii="SimSun" w:eastAsia="SimSun" w:hAnsi="SimSun" w:cs="SimSun"/>
                <w:spacing w:val="1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5"/>
                <w:position w:val="6"/>
                <w:sz w:val="13"/>
                <w:szCs w:val="13"/>
              </w:rPr>
              <w:t>2</w:t>
            </w:r>
            <w:r>
              <w:rPr>
                <w:rFonts w:ascii="Times New Roman" w:eastAsia="Times New Roman" w:hAnsi="Times New Roman" w:cs="Times New Roman"/>
                <w:spacing w:val="15"/>
                <w:position w:val="6"/>
                <w:sz w:val="13"/>
                <w:szCs w:val="13"/>
              </w:rPr>
              <w:t xml:space="preserve"> </w:t>
            </w:r>
            <w:r>
              <w:rPr>
                <w:rFonts w:ascii="SimSun" w:eastAsia="SimSun" w:hAnsi="SimSun" w:cs="SimSun"/>
                <w:spacing w:val="15"/>
                <w:sz w:val="20"/>
                <w:szCs w:val="20"/>
              </w:rPr>
              <w:t>)</w:t>
            </w:r>
          </w:p>
        </w:tc>
        <w:tc>
          <w:tcPr>
            <w:tcW w:w="690" w:type="dxa"/>
            <w:vMerge w:val="restart"/>
            <w:tcBorders>
              <w:bottom w:val="nil"/>
            </w:tcBorders>
            <w:vAlign w:val="top"/>
          </w:tcPr>
          <w:p>
            <w:pPr>
              <w:spacing w:before="61" w:line="258" w:lineRule="auto"/>
              <w:ind w:left="141" w:right="134"/>
              <w:rPr>
                <w:rFonts w:ascii="SimSun" w:eastAsia="SimSun" w:hAnsi="SimSun" w:cs="SimSun"/>
                <w:sz w:val="20"/>
                <w:szCs w:val="20"/>
              </w:rPr>
            </w:pPr>
            <w:r>
              <w:rPr>
                <w:rFonts w:ascii="SimSun" w:eastAsia="SimSun" w:hAnsi="SimSun" w:cs="SimSun"/>
                <w:spacing w:val="4"/>
                <w:sz w:val="20"/>
                <w:szCs w:val="20"/>
              </w:rPr>
              <w:t>拐点</w:t>
            </w:r>
            <w:r>
              <w:rPr>
                <w:rFonts w:ascii="SimSun" w:eastAsia="SimSun" w:hAnsi="SimSun" w:cs="SimSun"/>
                <w:sz w:val="20"/>
                <w:szCs w:val="20"/>
              </w:rPr>
              <w:t xml:space="preserve"> </w:t>
            </w:r>
            <w:r>
              <w:rPr>
                <w:rFonts w:ascii="SimSun" w:eastAsia="SimSun" w:hAnsi="SimSun" w:cs="SimSun"/>
                <w:spacing w:val="4"/>
                <w:sz w:val="20"/>
                <w:szCs w:val="20"/>
              </w:rPr>
              <w:t>编</w:t>
            </w:r>
            <w:r>
              <w:rPr>
                <w:rFonts w:ascii="SimSun" w:eastAsia="SimSun" w:hAnsi="SimSun" w:cs="SimSun"/>
                <w:spacing w:val="3"/>
                <w:sz w:val="20"/>
                <w:szCs w:val="20"/>
              </w:rPr>
              <w:t>号</w:t>
            </w:r>
          </w:p>
        </w:tc>
        <w:tc>
          <w:tcPr>
            <w:tcW w:w="2308" w:type="dxa"/>
            <w:gridSpan w:val="2"/>
            <w:vAlign w:val="top"/>
          </w:tcPr>
          <w:p>
            <w:pPr>
              <w:spacing w:before="56" w:line="228" w:lineRule="auto"/>
              <w:ind w:left="415"/>
              <w:rPr>
                <w:rFonts w:ascii="SimSun" w:eastAsia="SimSun" w:hAnsi="SimSun" w:cs="SimSu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4"/>
                <w:sz w:val="20"/>
                <w:szCs w:val="20"/>
              </w:rPr>
              <w:t>980</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西安坐标系</w:t>
            </w:r>
          </w:p>
        </w:tc>
        <w:tc>
          <w:tcPr>
            <w:tcW w:w="690" w:type="dxa"/>
            <w:vMerge w:val="restart"/>
            <w:tcBorders>
              <w:bottom w:val="nil"/>
            </w:tcBorders>
            <w:vAlign w:val="top"/>
          </w:tcPr>
          <w:p>
            <w:pPr>
              <w:spacing w:before="61" w:line="258" w:lineRule="auto"/>
              <w:ind w:left="143" w:right="132"/>
              <w:rPr>
                <w:rFonts w:ascii="SimSun" w:eastAsia="SimSun" w:hAnsi="SimSun" w:cs="SimSun"/>
                <w:sz w:val="20"/>
                <w:szCs w:val="20"/>
              </w:rPr>
            </w:pPr>
            <w:r>
              <w:rPr>
                <w:rFonts w:ascii="SimSun" w:eastAsia="SimSun" w:hAnsi="SimSun" w:cs="SimSun"/>
                <w:spacing w:val="4"/>
                <w:sz w:val="20"/>
                <w:szCs w:val="20"/>
              </w:rPr>
              <w:t>拐点</w:t>
            </w:r>
            <w:r>
              <w:rPr>
                <w:rFonts w:ascii="SimSun" w:eastAsia="SimSun" w:hAnsi="SimSun" w:cs="SimSun"/>
                <w:sz w:val="20"/>
                <w:szCs w:val="20"/>
              </w:rPr>
              <w:t xml:space="preserve"> </w:t>
            </w:r>
            <w:r>
              <w:rPr>
                <w:rFonts w:ascii="SimSun" w:eastAsia="SimSun" w:hAnsi="SimSun" w:cs="SimSun"/>
                <w:spacing w:val="4"/>
                <w:sz w:val="20"/>
                <w:szCs w:val="20"/>
              </w:rPr>
              <w:t>编</w:t>
            </w:r>
            <w:r>
              <w:rPr>
                <w:rFonts w:ascii="SimSun" w:eastAsia="SimSun" w:hAnsi="SimSun" w:cs="SimSun"/>
                <w:spacing w:val="3"/>
                <w:sz w:val="20"/>
                <w:szCs w:val="20"/>
              </w:rPr>
              <w:t>号</w:t>
            </w:r>
          </w:p>
        </w:tc>
        <w:tc>
          <w:tcPr>
            <w:tcW w:w="2277" w:type="dxa"/>
            <w:gridSpan w:val="2"/>
            <w:vAlign w:val="top"/>
          </w:tcPr>
          <w:p>
            <w:pPr>
              <w:spacing w:before="56" w:line="229" w:lineRule="auto"/>
              <w:ind w:left="168"/>
              <w:rPr>
                <w:rFonts w:ascii="SimSun" w:eastAsia="SimSun" w:hAnsi="SimSun" w:cs="SimSun"/>
                <w:sz w:val="20"/>
                <w:szCs w:val="20"/>
              </w:rPr>
            </w:pPr>
            <w:r>
              <w:rPr>
                <w:rFonts w:ascii="Times New Roman" w:eastAsia="Times New Roman" w:hAnsi="Times New Roman" w:cs="Times New Roman"/>
                <w:spacing w:val="7"/>
                <w:sz w:val="20"/>
                <w:szCs w:val="20"/>
              </w:rPr>
              <w:t>2000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525" w:type="dxa"/>
          <w:tblInd w:w="2" w:type="dxa"/>
          <w:tblLayout w:type="fixed"/>
        </w:tblPrEx>
        <w:trPr>
          <w:trHeight w:val="317"/>
        </w:trPr>
        <w:tc>
          <w:tcPr>
            <w:tcW w:w="1765" w:type="dxa"/>
            <w:gridSpan w:val="2"/>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Merge/>
            <w:tcBorders>
              <w:top w:val="nil"/>
            </w:tcBorders>
            <w:vAlign w:val="top"/>
          </w:tcPr>
          <w:p>
            <w:pPr>
              <w:rPr>
                <w:rFonts w:ascii="Arial"/>
                <w:sz w:val="21"/>
              </w:rPr>
            </w:pPr>
          </w:p>
        </w:tc>
        <w:tc>
          <w:tcPr>
            <w:tcW w:w="1079" w:type="dxa"/>
            <w:vAlign w:val="top"/>
          </w:tcPr>
          <w:p>
            <w:pPr>
              <w:spacing w:before="90" w:line="192"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229" w:type="dxa"/>
            <w:vAlign w:val="top"/>
          </w:tcPr>
          <w:p>
            <w:pPr>
              <w:spacing w:before="90" w:line="192" w:lineRule="auto"/>
              <w:ind w:left="53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690" w:type="dxa"/>
            <w:vMerge/>
            <w:tcBorders>
              <w:top w:val="nil"/>
            </w:tcBorders>
            <w:vAlign w:val="top"/>
          </w:tcPr>
          <w:p>
            <w:pPr>
              <w:rPr>
                <w:rFonts w:ascii="Arial"/>
                <w:sz w:val="21"/>
              </w:rPr>
            </w:pPr>
          </w:p>
        </w:tc>
        <w:tc>
          <w:tcPr>
            <w:tcW w:w="1154" w:type="dxa"/>
            <w:vAlign w:val="top"/>
          </w:tcPr>
          <w:p>
            <w:pPr>
              <w:spacing w:before="90" w:line="192" w:lineRule="auto"/>
              <w:ind w:left="50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123" w:type="dxa"/>
            <w:vAlign w:val="top"/>
          </w:tcPr>
          <w:p>
            <w:pPr>
              <w:spacing w:before="90" w:line="192" w:lineRule="auto"/>
              <w:ind w:left="48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525" w:type="dxa"/>
          <w:tblInd w:w="2" w:type="dxa"/>
          <w:tblLayout w:type="fixed"/>
        </w:tblPrEx>
        <w:trPr>
          <w:trHeight w:val="317"/>
        </w:trPr>
        <w:tc>
          <w:tcPr>
            <w:tcW w:w="1765" w:type="dxa"/>
            <w:gridSpan w:val="2"/>
            <w:vMerge w:val="restart"/>
            <w:tcBorders>
              <w:bottom w:val="nil"/>
            </w:tcBorders>
            <w:vAlign w:val="top"/>
          </w:tcPr>
          <w:p>
            <w:pPr>
              <w:rPr>
                <w:rFonts w:ascii="Arial"/>
                <w:sz w:val="21"/>
              </w:rPr>
            </w:pPr>
          </w:p>
        </w:tc>
        <w:tc>
          <w:tcPr>
            <w:tcW w:w="795" w:type="dxa"/>
            <w:vMerge w:val="restart"/>
            <w:tcBorders>
              <w:bottom w:val="nil"/>
            </w:tcBorders>
            <w:vAlign w:val="top"/>
          </w:tcPr>
          <w:p>
            <w:pPr>
              <w:rPr>
                <w:rFonts w:ascii="Arial"/>
                <w:sz w:val="21"/>
              </w:rPr>
            </w:pPr>
          </w:p>
        </w:tc>
        <w:tc>
          <w:tcPr>
            <w:tcW w:w="690" w:type="dxa"/>
            <w:vAlign w:val="top"/>
          </w:tcPr>
          <w:p>
            <w:pPr>
              <w:spacing w:before="87"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87"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851598</w:t>
            </w:r>
          </w:p>
        </w:tc>
        <w:tc>
          <w:tcPr>
            <w:tcW w:w="1229" w:type="dxa"/>
            <w:vAlign w:val="top"/>
          </w:tcPr>
          <w:p>
            <w:pPr>
              <w:spacing w:before="87"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510657</w:t>
            </w:r>
          </w:p>
        </w:tc>
        <w:tc>
          <w:tcPr>
            <w:tcW w:w="690" w:type="dxa"/>
            <w:vAlign w:val="top"/>
          </w:tcPr>
          <w:p>
            <w:pPr>
              <w:spacing w:before="90"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89"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851596</w:t>
            </w:r>
          </w:p>
        </w:tc>
        <w:tc>
          <w:tcPr>
            <w:tcW w:w="1123" w:type="dxa"/>
            <w:vAlign w:val="top"/>
          </w:tcPr>
          <w:p>
            <w:pPr>
              <w:spacing w:before="89"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510769</w:t>
            </w:r>
          </w:p>
        </w:tc>
      </w:tr>
      <w:tr>
        <w:tblPrEx>
          <w:tblW w:w="8525" w:type="dxa"/>
          <w:tblInd w:w="2" w:type="dxa"/>
          <w:tblLayout w:type="fixed"/>
        </w:tblPrEx>
        <w:trPr>
          <w:trHeight w:val="317"/>
        </w:trPr>
        <w:tc>
          <w:tcPr>
            <w:tcW w:w="1765" w:type="dxa"/>
            <w:gridSpan w:val="2"/>
            <w:vMerge/>
            <w:tcBorders>
              <w:top w:val="nil"/>
              <w:bottom w:val="nil"/>
            </w:tcBorders>
            <w:vAlign w:val="top"/>
          </w:tcPr>
          <w:p>
            <w:pPr>
              <w:rPr>
                <w:rFonts w:ascii="Arial"/>
                <w:sz w:val="21"/>
              </w:rPr>
            </w:pPr>
          </w:p>
        </w:tc>
        <w:tc>
          <w:tcPr>
            <w:tcW w:w="795" w:type="dxa"/>
            <w:vMerge/>
            <w:tcBorders>
              <w:top w:val="nil"/>
              <w:bottom w:val="nil"/>
            </w:tcBorders>
            <w:vAlign w:val="top"/>
          </w:tcPr>
          <w:p>
            <w:pPr>
              <w:rPr>
                <w:rFonts w:ascii="Arial"/>
                <w:sz w:val="21"/>
              </w:rPr>
            </w:pPr>
          </w:p>
        </w:tc>
        <w:tc>
          <w:tcPr>
            <w:tcW w:w="690" w:type="dxa"/>
            <w:vAlign w:val="top"/>
          </w:tcPr>
          <w:p>
            <w:pPr>
              <w:spacing w:before="87"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79" w:type="dxa"/>
            <w:vAlign w:val="top"/>
          </w:tcPr>
          <w:p>
            <w:pPr>
              <w:spacing w:before="87"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851696</w:t>
            </w:r>
          </w:p>
        </w:tc>
        <w:tc>
          <w:tcPr>
            <w:tcW w:w="1229" w:type="dxa"/>
            <w:vAlign w:val="top"/>
          </w:tcPr>
          <w:p>
            <w:pPr>
              <w:spacing w:before="87"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510686</w:t>
            </w:r>
          </w:p>
        </w:tc>
        <w:tc>
          <w:tcPr>
            <w:tcW w:w="690" w:type="dxa"/>
            <w:vAlign w:val="top"/>
          </w:tcPr>
          <w:p>
            <w:pPr>
              <w:spacing w:before="89"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54" w:type="dxa"/>
            <w:vAlign w:val="top"/>
          </w:tcPr>
          <w:p>
            <w:pPr>
              <w:spacing w:before="89"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851694</w:t>
            </w:r>
          </w:p>
        </w:tc>
        <w:tc>
          <w:tcPr>
            <w:tcW w:w="1123" w:type="dxa"/>
            <w:vAlign w:val="top"/>
          </w:tcPr>
          <w:p>
            <w:pPr>
              <w:spacing w:before="89"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510798</w:t>
            </w:r>
          </w:p>
        </w:tc>
      </w:tr>
      <w:tr>
        <w:tblPrEx>
          <w:tblW w:w="8525" w:type="dxa"/>
          <w:tblInd w:w="2" w:type="dxa"/>
          <w:tblLayout w:type="fixed"/>
        </w:tblPrEx>
        <w:trPr>
          <w:trHeight w:val="316"/>
        </w:trPr>
        <w:tc>
          <w:tcPr>
            <w:tcW w:w="1765" w:type="dxa"/>
            <w:gridSpan w:val="2"/>
            <w:vMerge/>
            <w:tcBorders>
              <w:top w:val="nil"/>
              <w:bottom w:val="nil"/>
            </w:tcBorders>
            <w:vAlign w:val="top"/>
          </w:tcPr>
          <w:p>
            <w:pPr>
              <w:rPr>
                <w:rFonts w:ascii="Arial"/>
                <w:sz w:val="21"/>
              </w:rPr>
            </w:pPr>
          </w:p>
        </w:tc>
        <w:tc>
          <w:tcPr>
            <w:tcW w:w="795" w:type="dxa"/>
            <w:vMerge/>
            <w:tcBorders>
              <w:top w:val="nil"/>
              <w:bottom w:val="nil"/>
            </w:tcBorders>
            <w:vAlign w:val="top"/>
          </w:tcPr>
          <w:p>
            <w:pPr>
              <w:rPr>
                <w:rFonts w:ascii="Arial"/>
                <w:sz w:val="21"/>
              </w:rPr>
            </w:pPr>
          </w:p>
        </w:tc>
        <w:tc>
          <w:tcPr>
            <w:tcW w:w="690" w:type="dxa"/>
            <w:vAlign w:val="top"/>
          </w:tcPr>
          <w:p>
            <w:pPr>
              <w:spacing w:before="89"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79" w:type="dxa"/>
            <w:vAlign w:val="top"/>
          </w:tcPr>
          <w:p>
            <w:pPr>
              <w:spacing w:before="89"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851732</w:t>
            </w:r>
          </w:p>
        </w:tc>
        <w:tc>
          <w:tcPr>
            <w:tcW w:w="1229" w:type="dxa"/>
            <w:vAlign w:val="top"/>
          </w:tcPr>
          <w:p>
            <w:pPr>
              <w:spacing w:before="8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510658</w:t>
            </w:r>
          </w:p>
        </w:tc>
        <w:tc>
          <w:tcPr>
            <w:tcW w:w="690" w:type="dxa"/>
            <w:vAlign w:val="top"/>
          </w:tcPr>
          <w:p>
            <w:pPr>
              <w:spacing w:before="89"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4" w:type="dxa"/>
            <w:vAlign w:val="top"/>
          </w:tcPr>
          <w:p>
            <w:pPr>
              <w:spacing w:before="89"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851730</w:t>
            </w:r>
          </w:p>
        </w:tc>
        <w:tc>
          <w:tcPr>
            <w:tcW w:w="1123" w:type="dxa"/>
            <w:vAlign w:val="top"/>
          </w:tcPr>
          <w:p>
            <w:pPr>
              <w:spacing w:before="89"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510770</w:t>
            </w:r>
          </w:p>
        </w:tc>
      </w:tr>
      <w:tr>
        <w:tblPrEx>
          <w:tblW w:w="8525" w:type="dxa"/>
          <w:tblInd w:w="2" w:type="dxa"/>
          <w:tblLayout w:type="fixed"/>
        </w:tblPrEx>
        <w:trPr>
          <w:trHeight w:val="317"/>
        </w:trPr>
        <w:tc>
          <w:tcPr>
            <w:tcW w:w="1765" w:type="dxa"/>
            <w:gridSpan w:val="2"/>
            <w:vMerge/>
            <w:tcBorders>
              <w:top w:val="nil"/>
              <w:bottom w:val="nil"/>
            </w:tcBorders>
            <w:vAlign w:val="top"/>
          </w:tcPr>
          <w:p>
            <w:pPr>
              <w:rPr>
                <w:rFonts w:ascii="Arial"/>
                <w:sz w:val="21"/>
              </w:rPr>
            </w:pPr>
          </w:p>
        </w:tc>
        <w:tc>
          <w:tcPr>
            <w:tcW w:w="795" w:type="dxa"/>
            <w:vMerge/>
            <w:tcBorders>
              <w:top w:val="nil"/>
              <w:bottom w:val="nil"/>
            </w:tcBorders>
            <w:vAlign w:val="top"/>
          </w:tcPr>
          <w:p>
            <w:pPr>
              <w:rPr>
                <w:rFonts w:ascii="Arial"/>
                <w:sz w:val="21"/>
              </w:rPr>
            </w:pPr>
          </w:p>
        </w:tc>
        <w:tc>
          <w:tcPr>
            <w:tcW w:w="690" w:type="dxa"/>
            <w:vAlign w:val="top"/>
          </w:tcPr>
          <w:p>
            <w:pPr>
              <w:spacing w:before="92" w:line="192" w:lineRule="auto"/>
              <w:ind w:left="29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079" w:type="dxa"/>
            <w:vAlign w:val="top"/>
          </w:tcPr>
          <w:p>
            <w:pPr>
              <w:spacing w:before="89"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851730</w:t>
            </w:r>
          </w:p>
        </w:tc>
        <w:tc>
          <w:tcPr>
            <w:tcW w:w="1229" w:type="dxa"/>
            <w:vAlign w:val="top"/>
          </w:tcPr>
          <w:p>
            <w:pPr>
              <w:spacing w:before="8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510520</w:t>
            </w:r>
          </w:p>
        </w:tc>
        <w:tc>
          <w:tcPr>
            <w:tcW w:w="690" w:type="dxa"/>
            <w:vAlign w:val="top"/>
          </w:tcPr>
          <w:p>
            <w:pPr>
              <w:spacing w:before="92" w:line="192" w:lineRule="auto"/>
              <w:ind w:left="30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54" w:type="dxa"/>
            <w:vAlign w:val="top"/>
          </w:tcPr>
          <w:p>
            <w:pPr>
              <w:spacing w:before="89"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851728</w:t>
            </w:r>
          </w:p>
        </w:tc>
        <w:tc>
          <w:tcPr>
            <w:tcW w:w="1123" w:type="dxa"/>
            <w:vAlign w:val="top"/>
          </w:tcPr>
          <w:p>
            <w:pPr>
              <w:spacing w:before="89"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510632</w:t>
            </w:r>
          </w:p>
        </w:tc>
      </w:tr>
      <w:tr>
        <w:tblPrEx>
          <w:tblW w:w="8525" w:type="dxa"/>
          <w:tblInd w:w="2" w:type="dxa"/>
          <w:tblLayout w:type="fixed"/>
        </w:tblPrEx>
        <w:trPr>
          <w:trHeight w:val="317"/>
        </w:trPr>
        <w:tc>
          <w:tcPr>
            <w:tcW w:w="1765" w:type="dxa"/>
            <w:gridSpan w:val="2"/>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89"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079" w:type="dxa"/>
            <w:vAlign w:val="top"/>
          </w:tcPr>
          <w:p>
            <w:pPr>
              <w:spacing w:before="89"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851660</w:t>
            </w:r>
          </w:p>
        </w:tc>
        <w:tc>
          <w:tcPr>
            <w:tcW w:w="1229" w:type="dxa"/>
            <w:vAlign w:val="top"/>
          </w:tcPr>
          <w:p>
            <w:pPr>
              <w:spacing w:before="8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510487</w:t>
            </w:r>
          </w:p>
        </w:tc>
        <w:tc>
          <w:tcPr>
            <w:tcW w:w="690" w:type="dxa"/>
            <w:vAlign w:val="top"/>
          </w:tcPr>
          <w:p>
            <w:pPr>
              <w:spacing w:before="89"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154" w:type="dxa"/>
            <w:vAlign w:val="top"/>
          </w:tcPr>
          <w:p>
            <w:pPr>
              <w:spacing w:before="89"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851658</w:t>
            </w:r>
          </w:p>
        </w:tc>
        <w:tc>
          <w:tcPr>
            <w:tcW w:w="1123" w:type="dxa"/>
            <w:vAlign w:val="top"/>
          </w:tcPr>
          <w:p>
            <w:pPr>
              <w:spacing w:before="89"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510599</w:t>
            </w:r>
          </w:p>
        </w:tc>
      </w:tr>
      <w:tr>
        <w:tblPrEx>
          <w:tblW w:w="8525" w:type="dxa"/>
          <w:tblInd w:w="2" w:type="dxa"/>
          <w:tblLayout w:type="fixed"/>
        </w:tblPrEx>
        <w:trPr>
          <w:trHeight w:val="317"/>
        </w:trPr>
        <w:tc>
          <w:tcPr>
            <w:tcW w:w="858"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65" w:line="228" w:lineRule="auto"/>
              <w:ind w:left="223"/>
              <w:rPr>
                <w:rFonts w:ascii="SimSun" w:eastAsia="SimSun" w:hAnsi="SimSun" w:cs="SimSun"/>
                <w:sz w:val="20"/>
                <w:szCs w:val="20"/>
              </w:rPr>
            </w:pPr>
            <w:r>
              <w:rPr>
                <w:rFonts w:ascii="SimSun" w:eastAsia="SimSun" w:hAnsi="SimSun" w:cs="SimSun"/>
                <w:spacing w:val="5"/>
                <w:sz w:val="20"/>
                <w:szCs w:val="20"/>
              </w:rPr>
              <w:t>探槽</w:t>
            </w:r>
          </w:p>
        </w:tc>
        <w:tc>
          <w:tcPr>
            <w:tcW w:w="907" w:type="dxa"/>
            <w:vMerge w:val="restart"/>
            <w:tcBorders>
              <w:bottom w:val="nil"/>
            </w:tcBorders>
            <w:vAlign w:val="top"/>
          </w:tcPr>
          <w:p>
            <w:pPr>
              <w:spacing w:before="249" w:line="195" w:lineRule="auto"/>
              <w:ind w:left="268"/>
              <w:rPr>
                <w:rFonts w:ascii="Times New Roman" w:eastAsia="Times New Roman" w:hAnsi="Times New Roman" w:cs="Times New Roman"/>
                <w:sz w:val="20"/>
                <w:szCs w:val="20"/>
              </w:rPr>
            </w:pPr>
            <w:r>
              <w:rPr>
                <w:rFonts w:ascii="Times New Roman" w:eastAsia="Times New Roman" w:hAnsi="Times New Roman" w:cs="Times New Roman"/>
                <w:sz w:val="20"/>
                <w:szCs w:val="20"/>
              </w:rPr>
              <w:t>TC</w:t>
            </w:r>
            <w:r>
              <w:rPr>
                <w:rFonts w:ascii="Times New Roman" w:eastAsia="Times New Roman" w:hAnsi="Times New Roman" w:cs="Times New Roman"/>
                <w:spacing w:val="9"/>
                <w:sz w:val="20"/>
                <w:szCs w:val="20"/>
              </w:rPr>
              <w:t>1</w:t>
            </w:r>
          </w:p>
        </w:tc>
        <w:tc>
          <w:tcPr>
            <w:tcW w:w="795" w:type="dxa"/>
            <w:vMerge w:val="restart"/>
            <w:tcBorders>
              <w:bottom w:val="nil"/>
            </w:tcBorders>
            <w:vAlign w:val="top"/>
          </w:tcPr>
          <w:p>
            <w:pPr>
              <w:spacing w:before="249"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56</w:t>
            </w:r>
          </w:p>
        </w:tc>
        <w:tc>
          <w:tcPr>
            <w:tcW w:w="690" w:type="dxa"/>
            <w:vAlign w:val="top"/>
          </w:tcPr>
          <w:p>
            <w:pPr>
              <w:spacing w:before="89"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79" w:type="dxa"/>
            <w:vAlign w:val="top"/>
          </w:tcPr>
          <w:p>
            <w:pPr>
              <w:spacing w:before="88"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851763</w:t>
            </w:r>
          </w:p>
        </w:tc>
        <w:tc>
          <w:tcPr>
            <w:tcW w:w="1229" w:type="dxa"/>
            <w:vAlign w:val="top"/>
          </w:tcPr>
          <w:p>
            <w:pPr>
              <w:spacing w:before="88"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510454</w:t>
            </w:r>
          </w:p>
        </w:tc>
        <w:tc>
          <w:tcPr>
            <w:tcW w:w="690" w:type="dxa"/>
            <w:vAlign w:val="top"/>
          </w:tcPr>
          <w:p>
            <w:pPr>
              <w:spacing w:before="91"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851761</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510566</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88" w:line="195"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79" w:type="dxa"/>
            <w:vAlign w:val="top"/>
          </w:tcPr>
          <w:p>
            <w:pPr>
              <w:spacing w:before="88"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851747</w:t>
            </w:r>
          </w:p>
        </w:tc>
        <w:tc>
          <w:tcPr>
            <w:tcW w:w="1229" w:type="dxa"/>
            <w:vAlign w:val="top"/>
          </w:tcPr>
          <w:p>
            <w:pPr>
              <w:spacing w:before="88"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510447</w:t>
            </w:r>
          </w:p>
        </w:tc>
        <w:tc>
          <w:tcPr>
            <w:tcW w:w="690" w:type="dxa"/>
            <w:vAlign w:val="top"/>
          </w:tcPr>
          <w:p>
            <w:pPr>
              <w:spacing w:before="91" w:line="195" w:lineRule="auto"/>
              <w:ind w:left="29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90"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851745</w:t>
            </w:r>
          </w:p>
        </w:tc>
        <w:tc>
          <w:tcPr>
            <w:tcW w:w="1123" w:type="dxa"/>
            <w:vAlign w:val="top"/>
          </w:tcPr>
          <w:p>
            <w:pPr>
              <w:spacing w:before="90"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510559</w:t>
            </w:r>
          </w:p>
        </w:tc>
      </w:tr>
      <w:tr>
        <w:tblPrEx>
          <w:tblW w:w="8525" w:type="dxa"/>
          <w:tblInd w:w="2" w:type="dxa"/>
          <w:tblLayout w:type="fixed"/>
        </w:tblPrEx>
        <w:trPr>
          <w:trHeight w:val="316"/>
        </w:trPr>
        <w:tc>
          <w:tcPr>
            <w:tcW w:w="858" w:type="dxa"/>
            <w:vMerge/>
            <w:tcBorders>
              <w:top w:val="nil"/>
              <w:bottom w:val="nil"/>
            </w:tcBorders>
            <w:vAlign w:val="top"/>
          </w:tcPr>
          <w:p>
            <w:pPr>
              <w:rPr>
                <w:rFonts w:ascii="Arial"/>
                <w:sz w:val="21"/>
              </w:rPr>
            </w:pPr>
          </w:p>
        </w:tc>
        <w:tc>
          <w:tcPr>
            <w:tcW w:w="907" w:type="dxa"/>
            <w:vMerge w:val="restart"/>
            <w:tcBorders>
              <w:bottom w:val="nil"/>
            </w:tcBorders>
            <w:vAlign w:val="top"/>
          </w:tcPr>
          <w:p>
            <w:pPr>
              <w:spacing w:before="251" w:line="195" w:lineRule="auto"/>
              <w:ind w:left="268"/>
              <w:rPr>
                <w:rFonts w:ascii="Times New Roman" w:eastAsia="Times New Roman" w:hAnsi="Times New Roman" w:cs="Times New Roman"/>
                <w:sz w:val="20"/>
                <w:szCs w:val="20"/>
              </w:rPr>
            </w:pPr>
            <w:r>
              <w:rPr>
                <w:rFonts w:ascii="Times New Roman" w:eastAsia="Times New Roman" w:hAnsi="Times New Roman" w:cs="Times New Roman"/>
                <w:sz w:val="20"/>
                <w:szCs w:val="20"/>
              </w:rPr>
              <w:t>TC</w:t>
            </w:r>
            <w:r>
              <w:rPr>
                <w:rFonts w:ascii="Times New Roman" w:eastAsia="Times New Roman" w:hAnsi="Times New Roman" w:cs="Times New Roman"/>
                <w:spacing w:val="9"/>
                <w:sz w:val="20"/>
                <w:szCs w:val="20"/>
              </w:rPr>
              <w:t>2</w:t>
            </w:r>
          </w:p>
        </w:tc>
        <w:tc>
          <w:tcPr>
            <w:tcW w:w="795" w:type="dxa"/>
            <w:vMerge w:val="restart"/>
            <w:tcBorders>
              <w:bottom w:val="nil"/>
            </w:tcBorders>
            <w:vAlign w:val="top"/>
          </w:tcPr>
          <w:p>
            <w:pPr>
              <w:spacing w:before="254" w:line="192" w:lineRule="auto"/>
              <w:ind w:left="2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77</w:t>
            </w:r>
          </w:p>
        </w:tc>
        <w:tc>
          <w:tcPr>
            <w:tcW w:w="690" w:type="dxa"/>
            <w:vAlign w:val="top"/>
          </w:tcPr>
          <w:p>
            <w:pPr>
              <w:spacing w:before="88"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79" w:type="dxa"/>
            <w:vAlign w:val="top"/>
          </w:tcPr>
          <w:p>
            <w:pPr>
              <w:spacing w:before="88"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851740</w:t>
            </w:r>
          </w:p>
        </w:tc>
        <w:tc>
          <w:tcPr>
            <w:tcW w:w="1229" w:type="dxa"/>
            <w:vAlign w:val="top"/>
          </w:tcPr>
          <w:p>
            <w:pPr>
              <w:spacing w:before="88"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510458</w:t>
            </w:r>
          </w:p>
        </w:tc>
        <w:tc>
          <w:tcPr>
            <w:tcW w:w="690" w:type="dxa"/>
            <w:vAlign w:val="top"/>
          </w:tcPr>
          <w:p>
            <w:pPr>
              <w:spacing w:before="90"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54" w:type="dxa"/>
            <w:vAlign w:val="top"/>
          </w:tcPr>
          <w:p>
            <w:pPr>
              <w:spacing w:before="90"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851738</w:t>
            </w:r>
          </w:p>
        </w:tc>
        <w:tc>
          <w:tcPr>
            <w:tcW w:w="1123" w:type="dxa"/>
            <w:vAlign w:val="top"/>
          </w:tcPr>
          <w:p>
            <w:pPr>
              <w:spacing w:before="90"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510570</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91"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851721</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510448</w:t>
            </w:r>
          </w:p>
        </w:tc>
        <w:tc>
          <w:tcPr>
            <w:tcW w:w="690" w:type="dxa"/>
            <w:vAlign w:val="top"/>
          </w:tcPr>
          <w:p>
            <w:pPr>
              <w:spacing w:before="91"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851719</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510560</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val="restart"/>
            <w:tcBorders>
              <w:bottom w:val="nil"/>
            </w:tcBorders>
            <w:vAlign w:val="top"/>
          </w:tcPr>
          <w:p>
            <w:pPr>
              <w:spacing w:before="251" w:line="195" w:lineRule="auto"/>
              <w:ind w:left="268"/>
              <w:rPr>
                <w:rFonts w:ascii="Times New Roman" w:eastAsia="Times New Roman" w:hAnsi="Times New Roman" w:cs="Times New Roman"/>
                <w:sz w:val="20"/>
                <w:szCs w:val="20"/>
              </w:rPr>
            </w:pPr>
            <w:r>
              <w:rPr>
                <w:rFonts w:ascii="Times New Roman" w:eastAsia="Times New Roman" w:hAnsi="Times New Roman" w:cs="Times New Roman"/>
                <w:sz w:val="20"/>
                <w:szCs w:val="20"/>
              </w:rPr>
              <w:t>TC</w:t>
            </w:r>
            <w:r>
              <w:rPr>
                <w:rFonts w:ascii="Times New Roman" w:eastAsia="Times New Roman" w:hAnsi="Times New Roman" w:cs="Times New Roman"/>
                <w:spacing w:val="9"/>
                <w:sz w:val="20"/>
                <w:szCs w:val="20"/>
              </w:rPr>
              <w:t>3</w:t>
            </w:r>
          </w:p>
        </w:tc>
        <w:tc>
          <w:tcPr>
            <w:tcW w:w="795" w:type="dxa"/>
            <w:vMerge w:val="restart"/>
            <w:tcBorders>
              <w:bottom w:val="nil"/>
            </w:tcBorders>
            <w:vAlign w:val="top"/>
          </w:tcPr>
          <w:p>
            <w:pPr>
              <w:spacing w:before="251"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4</w:t>
            </w:r>
          </w:p>
        </w:tc>
        <w:tc>
          <w:tcPr>
            <w:tcW w:w="690" w:type="dxa"/>
            <w:vAlign w:val="top"/>
          </w:tcPr>
          <w:p>
            <w:pPr>
              <w:spacing w:before="93" w:line="192" w:lineRule="auto"/>
              <w:ind w:left="29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851714</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510301</w:t>
            </w:r>
          </w:p>
        </w:tc>
        <w:tc>
          <w:tcPr>
            <w:tcW w:w="690" w:type="dxa"/>
            <w:vAlign w:val="top"/>
          </w:tcPr>
          <w:p>
            <w:pPr>
              <w:spacing w:before="93" w:line="192" w:lineRule="auto"/>
              <w:ind w:left="30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54" w:type="dxa"/>
            <w:vAlign w:val="top"/>
          </w:tcPr>
          <w:p>
            <w:pPr>
              <w:spacing w:before="90"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851712</w:t>
            </w:r>
          </w:p>
        </w:tc>
        <w:tc>
          <w:tcPr>
            <w:tcW w:w="1123" w:type="dxa"/>
            <w:vAlign w:val="top"/>
          </w:tcPr>
          <w:p>
            <w:pPr>
              <w:spacing w:before="90"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510413</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90"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851714</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510315</w:t>
            </w:r>
          </w:p>
        </w:tc>
        <w:tc>
          <w:tcPr>
            <w:tcW w:w="690" w:type="dxa"/>
            <w:vAlign w:val="top"/>
          </w:tcPr>
          <w:p>
            <w:pPr>
              <w:spacing w:before="90"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154" w:type="dxa"/>
            <w:vAlign w:val="top"/>
          </w:tcPr>
          <w:p>
            <w:pPr>
              <w:spacing w:before="90"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851712</w:t>
            </w:r>
          </w:p>
        </w:tc>
        <w:tc>
          <w:tcPr>
            <w:tcW w:w="1123" w:type="dxa"/>
            <w:vAlign w:val="top"/>
          </w:tcPr>
          <w:p>
            <w:pPr>
              <w:spacing w:before="90"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510427</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val="restart"/>
            <w:tcBorders>
              <w:bottom w:val="nil"/>
            </w:tcBorders>
            <w:vAlign w:val="top"/>
          </w:tcPr>
          <w:p>
            <w:pPr>
              <w:spacing w:before="250" w:line="195" w:lineRule="auto"/>
              <w:ind w:left="268"/>
              <w:rPr>
                <w:rFonts w:ascii="Times New Roman" w:eastAsia="Times New Roman" w:hAnsi="Times New Roman" w:cs="Times New Roman"/>
                <w:sz w:val="20"/>
                <w:szCs w:val="20"/>
              </w:rPr>
            </w:pPr>
            <w:r>
              <w:rPr>
                <w:rFonts w:ascii="Times New Roman" w:eastAsia="Times New Roman" w:hAnsi="Times New Roman" w:cs="Times New Roman"/>
                <w:sz w:val="20"/>
                <w:szCs w:val="20"/>
              </w:rPr>
              <w:t>TC</w:t>
            </w:r>
            <w:r>
              <w:rPr>
                <w:rFonts w:ascii="Times New Roman" w:eastAsia="Times New Roman" w:hAnsi="Times New Roman" w:cs="Times New Roman"/>
                <w:spacing w:val="9"/>
                <w:sz w:val="20"/>
                <w:szCs w:val="20"/>
              </w:rPr>
              <w:t>4</w:t>
            </w:r>
          </w:p>
        </w:tc>
        <w:tc>
          <w:tcPr>
            <w:tcW w:w="795" w:type="dxa"/>
            <w:vMerge w:val="restart"/>
            <w:tcBorders>
              <w:bottom w:val="nil"/>
            </w:tcBorders>
            <w:vAlign w:val="top"/>
          </w:tcPr>
          <w:p>
            <w:pPr>
              <w:spacing w:before="250" w:line="195"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w:t>
            </w:r>
            <w:r>
              <w:rPr>
                <w:rFonts w:ascii="Times New Roman" w:eastAsia="Times New Roman" w:hAnsi="Times New Roman" w:cs="Times New Roman"/>
                <w:sz w:val="20"/>
                <w:szCs w:val="20"/>
              </w:rPr>
              <w:t>4</w:t>
            </w:r>
          </w:p>
        </w:tc>
        <w:tc>
          <w:tcPr>
            <w:tcW w:w="690" w:type="dxa"/>
            <w:vAlign w:val="top"/>
          </w:tcPr>
          <w:p>
            <w:pPr>
              <w:spacing w:before="92" w:line="192"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079" w:type="dxa"/>
            <w:vAlign w:val="top"/>
          </w:tcPr>
          <w:p>
            <w:pPr>
              <w:spacing w:before="89"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851653</w:t>
            </w:r>
          </w:p>
        </w:tc>
        <w:tc>
          <w:tcPr>
            <w:tcW w:w="1229" w:type="dxa"/>
            <w:vAlign w:val="top"/>
          </w:tcPr>
          <w:p>
            <w:pPr>
              <w:spacing w:before="8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510296</w:t>
            </w:r>
          </w:p>
        </w:tc>
        <w:tc>
          <w:tcPr>
            <w:tcW w:w="690" w:type="dxa"/>
            <w:vAlign w:val="top"/>
          </w:tcPr>
          <w:p>
            <w:pPr>
              <w:spacing w:before="95" w:line="192" w:lineRule="auto"/>
              <w:ind w:left="29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851651</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510408</w:t>
            </w:r>
          </w:p>
        </w:tc>
      </w:tr>
      <w:tr>
        <w:tblPrEx>
          <w:tblW w:w="8525" w:type="dxa"/>
          <w:tblInd w:w="2" w:type="dxa"/>
          <w:tblLayout w:type="fixed"/>
        </w:tblPrEx>
        <w:trPr>
          <w:trHeight w:val="316"/>
        </w:trPr>
        <w:tc>
          <w:tcPr>
            <w:tcW w:w="858" w:type="dxa"/>
            <w:vMerge/>
            <w:tcBorders>
              <w:top w:val="nil"/>
              <w:bottom w:val="nil"/>
            </w:tcBorders>
            <w:vAlign w:val="top"/>
          </w:tcPr>
          <w:p>
            <w:pPr>
              <w:rPr>
                <w:rFonts w:ascii="Arial"/>
                <w:sz w:val="21"/>
              </w:rPr>
            </w:pPr>
          </w:p>
        </w:tc>
        <w:tc>
          <w:tcPr>
            <w:tcW w:w="907" w:type="dxa"/>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89" w:line="195" w:lineRule="auto"/>
              <w:ind w:left="301"/>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079" w:type="dxa"/>
            <w:vAlign w:val="top"/>
          </w:tcPr>
          <w:p>
            <w:pPr>
              <w:spacing w:before="89"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851641</w:t>
            </w:r>
          </w:p>
        </w:tc>
        <w:tc>
          <w:tcPr>
            <w:tcW w:w="1229" w:type="dxa"/>
            <w:vAlign w:val="top"/>
          </w:tcPr>
          <w:p>
            <w:pPr>
              <w:spacing w:before="8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510280</w:t>
            </w:r>
          </w:p>
        </w:tc>
        <w:tc>
          <w:tcPr>
            <w:tcW w:w="690" w:type="dxa"/>
            <w:vAlign w:val="top"/>
          </w:tcPr>
          <w:p>
            <w:pPr>
              <w:spacing w:before="91" w:line="195" w:lineRule="auto"/>
              <w:ind w:left="30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851639</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510392</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val="restart"/>
            <w:tcBorders>
              <w:bottom w:val="nil"/>
            </w:tcBorders>
            <w:vAlign w:val="top"/>
          </w:tcPr>
          <w:p>
            <w:pPr>
              <w:spacing w:before="253" w:line="195" w:lineRule="auto"/>
              <w:ind w:left="268"/>
              <w:rPr>
                <w:rFonts w:ascii="Times New Roman" w:eastAsia="Times New Roman" w:hAnsi="Times New Roman" w:cs="Times New Roman"/>
                <w:sz w:val="20"/>
                <w:szCs w:val="20"/>
              </w:rPr>
            </w:pPr>
            <w:r>
              <w:rPr>
                <w:rFonts w:ascii="Times New Roman" w:eastAsia="Times New Roman" w:hAnsi="Times New Roman" w:cs="Times New Roman"/>
                <w:sz w:val="20"/>
                <w:szCs w:val="20"/>
              </w:rPr>
              <w:t>TC</w:t>
            </w:r>
            <w:r>
              <w:rPr>
                <w:rFonts w:ascii="Times New Roman" w:eastAsia="Times New Roman" w:hAnsi="Times New Roman" w:cs="Times New Roman"/>
                <w:spacing w:val="9"/>
                <w:sz w:val="20"/>
                <w:szCs w:val="20"/>
              </w:rPr>
              <w:t>5</w:t>
            </w:r>
          </w:p>
        </w:tc>
        <w:tc>
          <w:tcPr>
            <w:tcW w:w="795" w:type="dxa"/>
            <w:vMerge w:val="restart"/>
            <w:tcBorders>
              <w:bottom w:val="nil"/>
            </w:tcBorders>
            <w:vAlign w:val="top"/>
          </w:tcPr>
          <w:p>
            <w:pPr>
              <w:spacing w:before="253" w:line="195" w:lineRule="auto"/>
              <w:ind w:left="29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690" w:type="dxa"/>
            <w:vAlign w:val="top"/>
          </w:tcPr>
          <w:p>
            <w:pPr>
              <w:spacing w:before="90"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851727</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510222</w:t>
            </w:r>
          </w:p>
        </w:tc>
        <w:tc>
          <w:tcPr>
            <w:tcW w:w="690" w:type="dxa"/>
            <w:vAlign w:val="top"/>
          </w:tcPr>
          <w:p>
            <w:pPr>
              <w:spacing w:before="92" w:line="195" w:lineRule="auto"/>
              <w:ind w:left="298"/>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851725</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510334</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92"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079" w:type="dxa"/>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851718</w:t>
            </w:r>
          </w:p>
        </w:tc>
        <w:tc>
          <w:tcPr>
            <w:tcW w:w="1229" w:type="dxa"/>
            <w:vAlign w:val="top"/>
          </w:tcPr>
          <w:p>
            <w:pPr>
              <w:spacing w:before="92"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510207</w:t>
            </w:r>
          </w:p>
        </w:tc>
        <w:tc>
          <w:tcPr>
            <w:tcW w:w="690" w:type="dxa"/>
            <w:vAlign w:val="top"/>
          </w:tcPr>
          <w:p>
            <w:pPr>
              <w:spacing w:before="92"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851716</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510319</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val="restart"/>
            <w:tcBorders>
              <w:bottom w:val="nil"/>
            </w:tcBorders>
            <w:vAlign w:val="top"/>
          </w:tcPr>
          <w:p>
            <w:pPr>
              <w:spacing w:before="252" w:line="195" w:lineRule="auto"/>
              <w:ind w:left="268"/>
              <w:rPr>
                <w:rFonts w:ascii="Times New Roman" w:eastAsia="Times New Roman" w:hAnsi="Times New Roman" w:cs="Times New Roman"/>
                <w:sz w:val="20"/>
                <w:szCs w:val="20"/>
              </w:rPr>
            </w:pPr>
            <w:r>
              <w:rPr>
                <w:rFonts w:ascii="Times New Roman" w:eastAsia="Times New Roman" w:hAnsi="Times New Roman" w:cs="Times New Roman"/>
                <w:sz w:val="20"/>
                <w:szCs w:val="20"/>
              </w:rPr>
              <w:t>TC</w:t>
            </w:r>
            <w:r>
              <w:rPr>
                <w:rFonts w:ascii="Times New Roman" w:eastAsia="Times New Roman" w:hAnsi="Times New Roman" w:cs="Times New Roman"/>
                <w:spacing w:val="9"/>
                <w:sz w:val="20"/>
                <w:szCs w:val="20"/>
              </w:rPr>
              <w:t>6</w:t>
            </w:r>
          </w:p>
        </w:tc>
        <w:tc>
          <w:tcPr>
            <w:tcW w:w="795" w:type="dxa"/>
            <w:vMerge w:val="restart"/>
            <w:tcBorders>
              <w:bottom w:val="nil"/>
            </w:tcBorders>
            <w:vAlign w:val="top"/>
          </w:tcPr>
          <w:p>
            <w:pPr>
              <w:spacing w:before="252"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tc>
        <w:tc>
          <w:tcPr>
            <w:tcW w:w="690" w:type="dxa"/>
            <w:vAlign w:val="top"/>
          </w:tcPr>
          <w:p>
            <w:pPr>
              <w:spacing w:before="91"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1</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851753</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510135</w:t>
            </w:r>
          </w:p>
        </w:tc>
        <w:tc>
          <w:tcPr>
            <w:tcW w:w="690" w:type="dxa"/>
            <w:vAlign w:val="top"/>
          </w:tcPr>
          <w:p>
            <w:pPr>
              <w:spacing w:before="91"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1</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851751</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510247</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91"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2</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851743</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510122</w:t>
            </w:r>
          </w:p>
        </w:tc>
        <w:tc>
          <w:tcPr>
            <w:tcW w:w="690" w:type="dxa"/>
            <w:vAlign w:val="top"/>
          </w:tcPr>
          <w:p>
            <w:pPr>
              <w:spacing w:before="91"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2</w:t>
            </w:r>
          </w:p>
        </w:tc>
        <w:tc>
          <w:tcPr>
            <w:tcW w:w="1154" w:type="dxa"/>
            <w:vAlign w:val="top"/>
          </w:tcPr>
          <w:p>
            <w:pPr>
              <w:spacing w:before="91"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851741</w:t>
            </w:r>
          </w:p>
        </w:tc>
        <w:tc>
          <w:tcPr>
            <w:tcW w:w="1123" w:type="dxa"/>
            <w:vAlign w:val="top"/>
          </w:tcPr>
          <w:p>
            <w:pPr>
              <w:spacing w:before="91"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510234</w:t>
            </w:r>
          </w:p>
        </w:tc>
      </w:tr>
      <w:tr>
        <w:tblPrEx>
          <w:tblW w:w="8525" w:type="dxa"/>
          <w:tblInd w:w="2" w:type="dxa"/>
          <w:tblLayout w:type="fixed"/>
        </w:tblPrEx>
        <w:trPr>
          <w:trHeight w:val="316"/>
        </w:trPr>
        <w:tc>
          <w:tcPr>
            <w:tcW w:w="858" w:type="dxa"/>
            <w:vMerge/>
            <w:tcBorders>
              <w:top w:val="nil"/>
              <w:bottom w:val="nil"/>
            </w:tcBorders>
            <w:vAlign w:val="top"/>
          </w:tcPr>
          <w:p>
            <w:pPr>
              <w:rPr>
                <w:rFonts w:ascii="Arial"/>
                <w:sz w:val="21"/>
              </w:rPr>
            </w:pPr>
          </w:p>
        </w:tc>
        <w:tc>
          <w:tcPr>
            <w:tcW w:w="907" w:type="dxa"/>
            <w:vMerge w:val="restart"/>
            <w:tcBorders>
              <w:bottom w:val="nil"/>
            </w:tcBorders>
            <w:vAlign w:val="top"/>
          </w:tcPr>
          <w:p>
            <w:pPr>
              <w:spacing w:before="251" w:line="195" w:lineRule="auto"/>
              <w:ind w:left="268"/>
              <w:rPr>
                <w:rFonts w:ascii="Times New Roman" w:eastAsia="Times New Roman" w:hAnsi="Times New Roman" w:cs="Times New Roman"/>
                <w:sz w:val="20"/>
                <w:szCs w:val="20"/>
              </w:rPr>
            </w:pPr>
            <w:r>
              <w:rPr>
                <w:rFonts w:ascii="Times New Roman" w:eastAsia="Times New Roman" w:hAnsi="Times New Roman" w:cs="Times New Roman"/>
                <w:sz w:val="20"/>
                <w:szCs w:val="20"/>
              </w:rPr>
              <w:t>TC</w:t>
            </w:r>
            <w:r>
              <w:rPr>
                <w:rFonts w:ascii="Times New Roman" w:eastAsia="Times New Roman" w:hAnsi="Times New Roman" w:cs="Times New Roman"/>
                <w:spacing w:val="9"/>
                <w:sz w:val="20"/>
                <w:szCs w:val="20"/>
              </w:rPr>
              <w:t>7</w:t>
            </w:r>
          </w:p>
        </w:tc>
        <w:tc>
          <w:tcPr>
            <w:tcW w:w="795" w:type="dxa"/>
            <w:vMerge w:val="restart"/>
            <w:tcBorders>
              <w:bottom w:val="nil"/>
            </w:tcBorders>
            <w:vAlign w:val="top"/>
          </w:tcPr>
          <w:p>
            <w:pPr>
              <w:spacing w:before="251"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9</w:t>
            </w:r>
          </w:p>
        </w:tc>
        <w:tc>
          <w:tcPr>
            <w:tcW w:w="690" w:type="dxa"/>
            <w:vAlign w:val="top"/>
          </w:tcPr>
          <w:p>
            <w:pPr>
              <w:spacing w:before="90"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3</w:t>
            </w:r>
          </w:p>
        </w:tc>
        <w:tc>
          <w:tcPr>
            <w:tcW w:w="1079" w:type="dxa"/>
            <w:vAlign w:val="top"/>
          </w:tcPr>
          <w:p>
            <w:pPr>
              <w:spacing w:before="90"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851775</w:t>
            </w:r>
          </w:p>
        </w:tc>
        <w:tc>
          <w:tcPr>
            <w:tcW w:w="1229" w:type="dxa"/>
            <w:vAlign w:val="top"/>
          </w:tcPr>
          <w:p>
            <w:pPr>
              <w:spacing w:before="9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510101</w:t>
            </w:r>
          </w:p>
        </w:tc>
        <w:tc>
          <w:tcPr>
            <w:tcW w:w="690" w:type="dxa"/>
            <w:vAlign w:val="top"/>
          </w:tcPr>
          <w:p>
            <w:pPr>
              <w:spacing w:before="93"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3</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851773</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510213</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91"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4</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851767</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510091</w:t>
            </w:r>
          </w:p>
        </w:tc>
        <w:tc>
          <w:tcPr>
            <w:tcW w:w="690" w:type="dxa"/>
            <w:vAlign w:val="top"/>
          </w:tcPr>
          <w:p>
            <w:pPr>
              <w:spacing w:before="94"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4</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851765</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510203</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val="restart"/>
            <w:tcBorders>
              <w:bottom w:val="nil"/>
            </w:tcBorders>
            <w:vAlign w:val="top"/>
          </w:tcPr>
          <w:p>
            <w:pPr>
              <w:spacing w:before="254" w:line="195" w:lineRule="auto"/>
              <w:ind w:left="268"/>
              <w:rPr>
                <w:rFonts w:ascii="Times New Roman" w:eastAsia="Times New Roman" w:hAnsi="Times New Roman" w:cs="Times New Roman"/>
                <w:sz w:val="20"/>
                <w:szCs w:val="20"/>
              </w:rPr>
            </w:pPr>
            <w:r>
              <w:rPr>
                <w:rFonts w:ascii="Times New Roman" w:eastAsia="Times New Roman" w:hAnsi="Times New Roman" w:cs="Times New Roman"/>
                <w:sz w:val="20"/>
                <w:szCs w:val="20"/>
              </w:rPr>
              <w:t>TC</w:t>
            </w:r>
            <w:r>
              <w:rPr>
                <w:rFonts w:ascii="Times New Roman" w:eastAsia="Times New Roman" w:hAnsi="Times New Roman" w:cs="Times New Roman"/>
                <w:spacing w:val="9"/>
                <w:sz w:val="20"/>
                <w:szCs w:val="20"/>
              </w:rPr>
              <w:t>8</w:t>
            </w:r>
          </w:p>
        </w:tc>
        <w:tc>
          <w:tcPr>
            <w:tcW w:w="795" w:type="dxa"/>
            <w:vMerge w:val="restart"/>
            <w:tcBorders>
              <w:bottom w:val="nil"/>
            </w:tcBorders>
            <w:vAlign w:val="top"/>
          </w:tcPr>
          <w:p>
            <w:pPr>
              <w:spacing w:before="254"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9</w:t>
            </w:r>
          </w:p>
        </w:tc>
        <w:tc>
          <w:tcPr>
            <w:tcW w:w="690" w:type="dxa"/>
            <w:vAlign w:val="top"/>
          </w:tcPr>
          <w:p>
            <w:pPr>
              <w:spacing w:before="91"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5</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851769</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510058</w:t>
            </w:r>
          </w:p>
        </w:tc>
        <w:tc>
          <w:tcPr>
            <w:tcW w:w="690" w:type="dxa"/>
            <w:vAlign w:val="top"/>
          </w:tcPr>
          <w:p>
            <w:pPr>
              <w:spacing w:before="93"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5</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851767</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510170</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93"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6</w:t>
            </w:r>
          </w:p>
        </w:tc>
        <w:tc>
          <w:tcPr>
            <w:tcW w:w="1079" w:type="dxa"/>
            <w:vAlign w:val="top"/>
          </w:tcPr>
          <w:p>
            <w:pPr>
              <w:spacing w:before="93"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851755</w:t>
            </w:r>
          </w:p>
        </w:tc>
        <w:tc>
          <w:tcPr>
            <w:tcW w:w="1229" w:type="dxa"/>
            <w:vAlign w:val="top"/>
          </w:tcPr>
          <w:p>
            <w:pPr>
              <w:spacing w:before="93"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510046</w:t>
            </w:r>
          </w:p>
        </w:tc>
        <w:tc>
          <w:tcPr>
            <w:tcW w:w="690" w:type="dxa"/>
            <w:vAlign w:val="top"/>
          </w:tcPr>
          <w:p>
            <w:pPr>
              <w:spacing w:before="93"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6</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851753</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510158</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val="restart"/>
            <w:tcBorders>
              <w:bottom w:val="nil"/>
            </w:tcBorders>
            <w:vAlign w:val="top"/>
          </w:tcPr>
          <w:p>
            <w:pPr>
              <w:spacing w:before="253" w:line="195" w:lineRule="auto"/>
              <w:ind w:left="268"/>
              <w:rPr>
                <w:rFonts w:ascii="Times New Roman" w:eastAsia="Times New Roman" w:hAnsi="Times New Roman" w:cs="Times New Roman"/>
                <w:sz w:val="20"/>
                <w:szCs w:val="20"/>
              </w:rPr>
            </w:pPr>
            <w:r>
              <w:rPr>
                <w:rFonts w:ascii="Times New Roman" w:eastAsia="Times New Roman" w:hAnsi="Times New Roman" w:cs="Times New Roman"/>
                <w:sz w:val="20"/>
                <w:szCs w:val="20"/>
              </w:rPr>
              <w:t>TC</w:t>
            </w:r>
            <w:r>
              <w:rPr>
                <w:rFonts w:ascii="Times New Roman" w:eastAsia="Times New Roman" w:hAnsi="Times New Roman" w:cs="Times New Roman"/>
                <w:spacing w:val="9"/>
                <w:sz w:val="20"/>
                <w:szCs w:val="20"/>
              </w:rPr>
              <w:t>9</w:t>
            </w:r>
          </w:p>
        </w:tc>
        <w:tc>
          <w:tcPr>
            <w:tcW w:w="795" w:type="dxa"/>
            <w:vMerge w:val="restart"/>
            <w:tcBorders>
              <w:bottom w:val="nil"/>
            </w:tcBorders>
            <w:vAlign w:val="top"/>
          </w:tcPr>
          <w:p>
            <w:pPr>
              <w:spacing w:before="253" w:line="195" w:lineRule="auto"/>
              <w:ind w:left="2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72</w:t>
            </w:r>
          </w:p>
        </w:tc>
        <w:tc>
          <w:tcPr>
            <w:tcW w:w="690" w:type="dxa"/>
            <w:vAlign w:val="top"/>
          </w:tcPr>
          <w:p>
            <w:pPr>
              <w:spacing w:before="92"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7</w:t>
            </w:r>
          </w:p>
        </w:tc>
        <w:tc>
          <w:tcPr>
            <w:tcW w:w="1079" w:type="dxa"/>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851841</w:t>
            </w:r>
          </w:p>
        </w:tc>
        <w:tc>
          <w:tcPr>
            <w:tcW w:w="1229" w:type="dxa"/>
            <w:vAlign w:val="top"/>
          </w:tcPr>
          <w:p>
            <w:pPr>
              <w:spacing w:before="92"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510281</w:t>
            </w:r>
          </w:p>
        </w:tc>
        <w:tc>
          <w:tcPr>
            <w:tcW w:w="690" w:type="dxa"/>
            <w:vAlign w:val="top"/>
          </w:tcPr>
          <w:p>
            <w:pPr>
              <w:spacing w:before="92"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7</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851839</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510393</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92"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8</w:t>
            </w:r>
          </w:p>
        </w:tc>
        <w:tc>
          <w:tcPr>
            <w:tcW w:w="1079" w:type="dxa"/>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851829</w:t>
            </w:r>
          </w:p>
        </w:tc>
        <w:tc>
          <w:tcPr>
            <w:tcW w:w="1229" w:type="dxa"/>
            <w:vAlign w:val="top"/>
          </w:tcPr>
          <w:p>
            <w:pPr>
              <w:spacing w:before="92"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510286</w:t>
            </w:r>
          </w:p>
        </w:tc>
        <w:tc>
          <w:tcPr>
            <w:tcW w:w="690" w:type="dxa"/>
            <w:vAlign w:val="top"/>
          </w:tcPr>
          <w:p>
            <w:pPr>
              <w:spacing w:before="92"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8</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851827</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510398</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val="restart"/>
            <w:tcBorders>
              <w:bottom w:val="nil"/>
            </w:tcBorders>
            <w:vAlign w:val="top"/>
          </w:tcPr>
          <w:p>
            <w:pPr>
              <w:spacing w:before="252" w:line="195" w:lineRule="auto"/>
              <w:ind w:left="216"/>
              <w:rPr>
                <w:rFonts w:ascii="Times New Roman" w:eastAsia="Times New Roman" w:hAnsi="Times New Roman" w:cs="Times New Roman"/>
                <w:sz w:val="20"/>
                <w:szCs w:val="20"/>
              </w:rPr>
            </w:pPr>
            <w:r>
              <w:rPr>
                <w:rFonts w:ascii="Times New Roman" w:eastAsia="Times New Roman" w:hAnsi="Times New Roman" w:cs="Times New Roman"/>
                <w:sz w:val="20"/>
                <w:szCs w:val="20"/>
              </w:rPr>
              <w:t>TC</w:t>
            </w:r>
            <w:r>
              <w:rPr>
                <w:rFonts w:ascii="Times New Roman" w:eastAsia="Times New Roman" w:hAnsi="Times New Roman" w:cs="Times New Roman"/>
                <w:spacing w:val="7"/>
                <w:sz w:val="20"/>
                <w:szCs w:val="20"/>
              </w:rPr>
              <w:t>10</w:t>
            </w:r>
          </w:p>
        </w:tc>
        <w:tc>
          <w:tcPr>
            <w:tcW w:w="795" w:type="dxa"/>
            <w:vMerge w:val="restart"/>
            <w:tcBorders>
              <w:bottom w:val="nil"/>
            </w:tcBorders>
            <w:vAlign w:val="top"/>
          </w:tcPr>
          <w:p>
            <w:pPr>
              <w:spacing w:before="252" w:line="195" w:lineRule="auto"/>
              <w:ind w:left="29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690" w:type="dxa"/>
            <w:vAlign w:val="top"/>
          </w:tcPr>
          <w:p>
            <w:pPr>
              <w:spacing w:before="91"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9</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851850</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510328</w:t>
            </w:r>
          </w:p>
        </w:tc>
        <w:tc>
          <w:tcPr>
            <w:tcW w:w="690" w:type="dxa"/>
            <w:vAlign w:val="top"/>
          </w:tcPr>
          <w:p>
            <w:pPr>
              <w:spacing w:before="94"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9</w:t>
            </w:r>
          </w:p>
        </w:tc>
        <w:tc>
          <w:tcPr>
            <w:tcW w:w="1154" w:type="dxa"/>
            <w:vAlign w:val="top"/>
          </w:tcPr>
          <w:p>
            <w:pPr>
              <w:spacing w:before="94"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851848</w:t>
            </w:r>
          </w:p>
        </w:tc>
        <w:tc>
          <w:tcPr>
            <w:tcW w:w="1123" w:type="dxa"/>
            <w:vAlign w:val="top"/>
          </w:tcPr>
          <w:p>
            <w:pPr>
              <w:spacing w:before="94"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510440</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91" w:line="195" w:lineRule="auto"/>
              <w:ind w:left="2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0</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851836</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510337</w:t>
            </w:r>
          </w:p>
        </w:tc>
        <w:tc>
          <w:tcPr>
            <w:tcW w:w="690" w:type="dxa"/>
            <w:vAlign w:val="top"/>
          </w:tcPr>
          <w:p>
            <w:pPr>
              <w:spacing w:before="93"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0</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851834</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510449</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val="restart"/>
            <w:tcBorders>
              <w:bottom w:val="nil"/>
            </w:tcBorders>
            <w:vAlign w:val="top"/>
          </w:tcPr>
          <w:p>
            <w:pPr>
              <w:spacing w:before="254" w:line="195" w:lineRule="auto"/>
              <w:ind w:left="220"/>
              <w:rPr>
                <w:rFonts w:ascii="Times New Roman" w:eastAsia="Times New Roman" w:hAnsi="Times New Roman" w:cs="Times New Roman"/>
                <w:sz w:val="20"/>
                <w:szCs w:val="20"/>
              </w:rPr>
            </w:pPr>
            <w:r>
              <w:rPr>
                <w:rFonts w:ascii="Times New Roman" w:eastAsia="Times New Roman" w:hAnsi="Times New Roman" w:cs="Times New Roman"/>
                <w:sz w:val="20"/>
                <w:szCs w:val="20"/>
              </w:rPr>
              <w:t>TC</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4"/>
                <w:sz w:val="20"/>
                <w:szCs w:val="20"/>
              </w:rPr>
              <w:t>1</w:t>
            </w:r>
          </w:p>
        </w:tc>
        <w:tc>
          <w:tcPr>
            <w:tcW w:w="795" w:type="dxa"/>
            <w:vMerge w:val="restart"/>
            <w:tcBorders>
              <w:bottom w:val="nil"/>
            </w:tcBorders>
            <w:vAlign w:val="top"/>
          </w:tcPr>
          <w:p>
            <w:pPr>
              <w:spacing w:before="254" w:line="195" w:lineRule="auto"/>
              <w:ind w:left="31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690" w:type="dxa"/>
            <w:vAlign w:val="top"/>
          </w:tcPr>
          <w:p>
            <w:pPr>
              <w:spacing w:before="91" w:line="195" w:lineRule="auto"/>
              <w:ind w:left="2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1</w:t>
            </w:r>
          </w:p>
        </w:tc>
        <w:tc>
          <w:tcPr>
            <w:tcW w:w="1079" w:type="dxa"/>
            <w:vAlign w:val="top"/>
          </w:tcPr>
          <w:p>
            <w:pPr>
              <w:spacing w:before="91"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851853</w:t>
            </w:r>
          </w:p>
        </w:tc>
        <w:tc>
          <w:tcPr>
            <w:tcW w:w="1229" w:type="dxa"/>
            <w:vAlign w:val="top"/>
          </w:tcPr>
          <w:p>
            <w:pPr>
              <w:spacing w:before="9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510200</w:t>
            </w:r>
          </w:p>
        </w:tc>
        <w:tc>
          <w:tcPr>
            <w:tcW w:w="690" w:type="dxa"/>
            <w:vAlign w:val="top"/>
          </w:tcPr>
          <w:p>
            <w:pPr>
              <w:spacing w:before="93"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1</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851851</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510312</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93" w:line="195" w:lineRule="auto"/>
              <w:ind w:left="2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2</w:t>
            </w:r>
          </w:p>
        </w:tc>
        <w:tc>
          <w:tcPr>
            <w:tcW w:w="1079" w:type="dxa"/>
            <w:vAlign w:val="top"/>
          </w:tcPr>
          <w:p>
            <w:pPr>
              <w:spacing w:before="93"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851852</w:t>
            </w:r>
          </w:p>
        </w:tc>
        <w:tc>
          <w:tcPr>
            <w:tcW w:w="1229" w:type="dxa"/>
            <w:vAlign w:val="top"/>
          </w:tcPr>
          <w:p>
            <w:pPr>
              <w:spacing w:before="93"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510204</w:t>
            </w:r>
          </w:p>
        </w:tc>
        <w:tc>
          <w:tcPr>
            <w:tcW w:w="690" w:type="dxa"/>
            <w:vAlign w:val="top"/>
          </w:tcPr>
          <w:p>
            <w:pPr>
              <w:spacing w:before="93"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2</w:t>
            </w:r>
          </w:p>
        </w:tc>
        <w:tc>
          <w:tcPr>
            <w:tcW w:w="1154" w:type="dxa"/>
            <w:vAlign w:val="top"/>
          </w:tcPr>
          <w:p>
            <w:pPr>
              <w:spacing w:before="9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851850</w:t>
            </w:r>
          </w:p>
        </w:tc>
        <w:tc>
          <w:tcPr>
            <w:tcW w:w="1123" w:type="dxa"/>
            <w:vAlign w:val="top"/>
          </w:tcPr>
          <w:p>
            <w:pPr>
              <w:spacing w:before="9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510316</w:t>
            </w:r>
          </w:p>
        </w:tc>
      </w:tr>
      <w:tr>
        <w:tblPrEx>
          <w:tblW w:w="8525" w:type="dxa"/>
          <w:tblInd w:w="2" w:type="dxa"/>
          <w:tblLayout w:type="fixed"/>
        </w:tblPrEx>
        <w:trPr>
          <w:trHeight w:val="317"/>
        </w:trPr>
        <w:tc>
          <w:tcPr>
            <w:tcW w:w="858" w:type="dxa"/>
            <w:vMerge/>
            <w:tcBorders>
              <w:top w:val="nil"/>
              <w:bottom w:val="nil"/>
            </w:tcBorders>
            <w:vAlign w:val="top"/>
          </w:tcPr>
          <w:p>
            <w:pPr>
              <w:rPr>
                <w:rFonts w:ascii="Arial"/>
                <w:sz w:val="21"/>
              </w:rPr>
            </w:pPr>
          </w:p>
        </w:tc>
        <w:tc>
          <w:tcPr>
            <w:tcW w:w="907" w:type="dxa"/>
            <w:vMerge w:val="restart"/>
            <w:tcBorders>
              <w:bottom w:val="nil"/>
            </w:tcBorders>
            <w:vAlign w:val="top"/>
          </w:tcPr>
          <w:p>
            <w:pPr>
              <w:spacing w:before="253" w:line="195" w:lineRule="auto"/>
              <w:ind w:left="216"/>
              <w:rPr>
                <w:rFonts w:ascii="Times New Roman" w:eastAsia="Times New Roman" w:hAnsi="Times New Roman" w:cs="Times New Roman"/>
                <w:sz w:val="20"/>
                <w:szCs w:val="20"/>
              </w:rPr>
            </w:pPr>
            <w:r>
              <w:rPr>
                <w:rFonts w:ascii="Times New Roman" w:eastAsia="Times New Roman" w:hAnsi="Times New Roman" w:cs="Times New Roman"/>
                <w:sz w:val="20"/>
                <w:szCs w:val="20"/>
              </w:rPr>
              <w:t>TC</w:t>
            </w:r>
            <w:r>
              <w:rPr>
                <w:rFonts w:ascii="Times New Roman" w:eastAsia="Times New Roman" w:hAnsi="Times New Roman" w:cs="Times New Roman"/>
                <w:spacing w:val="7"/>
                <w:sz w:val="20"/>
                <w:szCs w:val="20"/>
              </w:rPr>
              <w:t>12</w:t>
            </w:r>
          </w:p>
        </w:tc>
        <w:tc>
          <w:tcPr>
            <w:tcW w:w="795" w:type="dxa"/>
            <w:vMerge w:val="restart"/>
            <w:tcBorders>
              <w:bottom w:val="nil"/>
            </w:tcBorders>
            <w:vAlign w:val="top"/>
          </w:tcPr>
          <w:p>
            <w:pPr>
              <w:spacing w:before="253" w:line="195" w:lineRule="auto"/>
              <w:ind w:left="29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41</w:t>
            </w:r>
          </w:p>
        </w:tc>
        <w:tc>
          <w:tcPr>
            <w:tcW w:w="690" w:type="dxa"/>
            <w:vAlign w:val="top"/>
          </w:tcPr>
          <w:p>
            <w:pPr>
              <w:spacing w:before="92" w:line="195" w:lineRule="auto"/>
              <w:ind w:left="2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3</w:t>
            </w:r>
          </w:p>
        </w:tc>
        <w:tc>
          <w:tcPr>
            <w:tcW w:w="1079" w:type="dxa"/>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851849</w:t>
            </w:r>
          </w:p>
        </w:tc>
        <w:tc>
          <w:tcPr>
            <w:tcW w:w="1229" w:type="dxa"/>
            <w:vAlign w:val="top"/>
          </w:tcPr>
          <w:p>
            <w:pPr>
              <w:spacing w:before="92"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510441</w:t>
            </w:r>
          </w:p>
        </w:tc>
        <w:tc>
          <w:tcPr>
            <w:tcW w:w="690" w:type="dxa"/>
            <w:vAlign w:val="top"/>
          </w:tcPr>
          <w:p>
            <w:pPr>
              <w:spacing w:before="92"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3</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851847</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510553</w:t>
            </w:r>
          </w:p>
        </w:tc>
      </w:tr>
      <w:tr>
        <w:tblPrEx>
          <w:tblW w:w="8525" w:type="dxa"/>
          <w:tblInd w:w="2" w:type="dxa"/>
          <w:tblLayout w:type="fixed"/>
        </w:tblPrEx>
        <w:trPr>
          <w:trHeight w:val="321"/>
        </w:trPr>
        <w:tc>
          <w:tcPr>
            <w:tcW w:w="858" w:type="dxa"/>
            <w:vMerge/>
            <w:tcBorders>
              <w:top w:val="nil"/>
            </w:tcBorders>
            <w:vAlign w:val="top"/>
          </w:tcPr>
          <w:p>
            <w:pPr>
              <w:rPr>
                <w:rFonts w:ascii="Arial"/>
                <w:sz w:val="21"/>
              </w:rPr>
            </w:pPr>
          </w:p>
        </w:tc>
        <w:tc>
          <w:tcPr>
            <w:tcW w:w="907" w:type="dxa"/>
            <w:vMerge/>
            <w:tcBorders>
              <w:top w:val="nil"/>
            </w:tcBorders>
            <w:vAlign w:val="top"/>
          </w:tcPr>
          <w:p>
            <w:pPr>
              <w:rPr>
                <w:rFonts w:ascii="Arial"/>
                <w:sz w:val="21"/>
              </w:rPr>
            </w:pPr>
          </w:p>
        </w:tc>
        <w:tc>
          <w:tcPr>
            <w:tcW w:w="795" w:type="dxa"/>
            <w:vMerge/>
            <w:tcBorders>
              <w:top w:val="nil"/>
            </w:tcBorders>
            <w:vAlign w:val="top"/>
          </w:tcPr>
          <w:p>
            <w:pPr>
              <w:rPr>
                <w:rFonts w:ascii="Arial"/>
                <w:sz w:val="21"/>
              </w:rPr>
            </w:pPr>
          </w:p>
        </w:tc>
        <w:tc>
          <w:tcPr>
            <w:tcW w:w="690" w:type="dxa"/>
            <w:vAlign w:val="top"/>
          </w:tcPr>
          <w:p>
            <w:pPr>
              <w:spacing w:before="92" w:line="195" w:lineRule="auto"/>
              <w:ind w:left="2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4</w:t>
            </w:r>
          </w:p>
        </w:tc>
        <w:tc>
          <w:tcPr>
            <w:tcW w:w="1079" w:type="dxa"/>
            <w:vAlign w:val="top"/>
          </w:tcPr>
          <w:p>
            <w:pPr>
              <w:spacing w:before="9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851839</w:t>
            </w:r>
          </w:p>
        </w:tc>
        <w:tc>
          <w:tcPr>
            <w:tcW w:w="1229" w:type="dxa"/>
            <w:vAlign w:val="top"/>
          </w:tcPr>
          <w:p>
            <w:pPr>
              <w:spacing w:before="92"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510443</w:t>
            </w:r>
          </w:p>
        </w:tc>
        <w:tc>
          <w:tcPr>
            <w:tcW w:w="690" w:type="dxa"/>
            <w:vAlign w:val="top"/>
          </w:tcPr>
          <w:p>
            <w:pPr>
              <w:spacing w:before="92"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4</w:t>
            </w:r>
          </w:p>
        </w:tc>
        <w:tc>
          <w:tcPr>
            <w:tcW w:w="1154" w:type="dxa"/>
            <w:vAlign w:val="top"/>
          </w:tcPr>
          <w:p>
            <w:pPr>
              <w:spacing w:before="9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851837</w:t>
            </w:r>
          </w:p>
        </w:tc>
        <w:tc>
          <w:tcPr>
            <w:tcW w:w="1123" w:type="dxa"/>
            <w:vAlign w:val="top"/>
          </w:tcPr>
          <w:p>
            <w:pPr>
              <w:spacing w:before="92"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510555</w:t>
            </w:r>
          </w:p>
        </w:tc>
      </w:tr>
    </w:tbl>
    <w:p>
      <w:pPr>
        <w:sectPr>
          <w:footerReference w:type="default" r:id="rId25"/>
          <w:pgSz w:w="11906" w:h="16839"/>
          <w:pgMar w:top="1431" w:right="1687" w:bottom="1156" w:left="1687" w:header="0" w:footer="996" w:gutter="0"/>
          <w:pgNumType w:start="21"/>
          <w:cols w:space="708"/>
        </w:sectPr>
      </w:pPr>
    </w:p>
    <w:p>
      <w:pPr>
        <w:spacing w:before="193" w:line="227" w:lineRule="auto"/>
        <w:ind w:left="613"/>
        <w:rPr>
          <w:rFonts w:ascii="SimSun" w:eastAsia="SimSun" w:hAnsi="SimSun" w:cs="SimSun"/>
          <w:sz w:val="23"/>
          <w:szCs w:val="23"/>
        </w:rPr>
      </w:pPr>
      <w:r>
        <w:rPr>
          <w:rFonts w:ascii="SimSun" w:eastAsia="SimSun" w:hAnsi="SimSun" w:cs="SimSun"/>
          <w:spacing w:val="17"/>
          <w:sz w:val="23"/>
          <w:szCs w:val="23"/>
          <w14:textOutline w14:w="4358" w14:cap="sq">
            <w14:solidFill>
              <w14:srgbClr w14:val="000000"/>
            </w14:solidFill>
            <w14:prstDash w14:val="solid"/>
            <w14:bevel/>
          </w14:textOutline>
        </w:rPr>
        <w:t>(</w:t>
      </w:r>
      <w:r>
        <w:rPr>
          <w:rFonts w:ascii="SimSun" w:eastAsia="SimSun" w:hAnsi="SimSun" w:cs="SimSun"/>
          <w:spacing w:val="13"/>
          <w:sz w:val="23"/>
          <w:szCs w:val="23"/>
          <w14:textOutline w14:w="4358" w14:cap="sq">
            <w14:solidFill>
              <w14:srgbClr w14:val="000000"/>
            </w14:solidFill>
            <w14:prstDash w14:val="solid"/>
            <w14:bevel/>
          </w14:textOutline>
        </w:rPr>
        <w:t>二)《</w:t>
      </w:r>
      <w:r>
        <w:rPr>
          <w:rFonts w:ascii="Times New Roman" w:eastAsia="Times New Roman" w:hAnsi="Times New Roman" w:cs="Times New Roman"/>
          <w:b/>
          <w:bCs/>
          <w:spacing w:val="13"/>
          <w:sz w:val="23"/>
          <w:szCs w:val="23"/>
        </w:rPr>
        <w:t>2020</w:t>
      </w:r>
      <w:r>
        <w:rPr>
          <w:rFonts w:ascii="Times New Roman" w:eastAsia="Times New Roman" w:hAnsi="Times New Roman" w:cs="Times New Roman"/>
          <w:spacing w:val="13"/>
          <w:sz w:val="23"/>
          <w:szCs w:val="23"/>
        </w:rPr>
        <w:t xml:space="preserve"> </w:t>
      </w:r>
      <w:r>
        <w:rPr>
          <w:rFonts w:ascii="SimSun" w:eastAsia="SimSun" w:hAnsi="SimSun" w:cs="SimSun"/>
          <w:spacing w:val="13"/>
          <w:sz w:val="23"/>
          <w:szCs w:val="23"/>
          <w14:textOutline w14:w="4358" w14:cap="sq">
            <w14:solidFill>
              <w14:srgbClr w14:val="000000"/>
            </w14:solidFill>
            <w14:prstDash w14:val="solid"/>
            <w14:bevel/>
          </w14:textOutline>
        </w:rPr>
        <w:t>年年度治理计划书》设计治理措施</w:t>
      </w:r>
    </w:p>
    <w:p>
      <w:pPr>
        <w:spacing w:before="181" w:line="375" w:lineRule="auto"/>
        <w:ind w:left="121" w:right="52" w:firstLine="486"/>
        <w:rPr>
          <w:rFonts w:ascii="SimSun" w:eastAsia="SimSun" w:hAnsi="SimSun" w:cs="SimSun"/>
          <w:sz w:val="23"/>
          <w:szCs w:val="23"/>
        </w:rPr>
      </w:pPr>
      <w:r>
        <w:rPr>
          <w:rFonts w:ascii="SimSun" w:eastAsia="SimSun" w:hAnsi="SimSun" w:cs="SimSun"/>
          <w:spacing w:val="12"/>
          <w:sz w:val="23"/>
          <w:szCs w:val="23"/>
        </w:rPr>
        <w:t>《</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6"/>
          <w:sz w:val="23"/>
          <w:szCs w:val="23"/>
        </w:rPr>
        <w:t>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年年度治理计划书》设计对尾矿库周围陡边坡进行削坡、恢复植被；</w:t>
      </w:r>
      <w:r>
        <w:rPr>
          <w:rFonts w:ascii="SimSun" w:eastAsia="SimSun" w:hAnsi="SimSun" w:cs="SimSun"/>
          <w:sz w:val="23"/>
          <w:szCs w:val="23"/>
        </w:rPr>
        <w:t xml:space="preserve"> </w:t>
      </w:r>
      <w:r>
        <w:rPr>
          <w:rFonts w:ascii="SimSun" w:eastAsia="SimSun" w:hAnsi="SimSun" w:cs="SimSun"/>
          <w:spacing w:val="7"/>
          <w:sz w:val="23"/>
          <w:szCs w:val="23"/>
        </w:rPr>
        <w:t>对</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w:t>
      </w:r>
      <w:r>
        <w:rPr>
          <w:rFonts w:ascii="SimSun" w:eastAsia="SimSun" w:hAnsi="SimSun" w:cs="SimSun"/>
          <w:spacing w:val="7"/>
          <w:sz w:val="23"/>
          <w:szCs w:val="23"/>
        </w:rPr>
        <w:t>办公楼北侧切坡进行削坡、恢复植被；治理工程量详见下表</w:t>
      </w:r>
      <w:r>
        <w:rPr>
          <w:rFonts w:ascii="SimSun" w:eastAsia="SimSun" w:hAnsi="SimSun" w:cs="SimSun"/>
          <w:spacing w:val="6"/>
          <w:sz w:val="23"/>
          <w:szCs w:val="23"/>
        </w:rPr>
        <w:t>：</w:t>
      </w:r>
    </w:p>
    <w:p>
      <w:pPr>
        <w:spacing w:line="229" w:lineRule="auto"/>
        <w:ind w:left="1179"/>
        <w:rPr>
          <w:rFonts w:ascii="SimHei" w:eastAsia="SimHei" w:hAnsi="SimHei" w:cs="SimHei"/>
          <w:sz w:val="23"/>
          <w:szCs w:val="23"/>
        </w:rPr>
      </w:pPr>
      <w:r>
        <w:rPr>
          <w:rFonts w:ascii="SimHei" w:eastAsia="SimHei" w:hAnsi="SimHei" w:cs="SimHei"/>
          <w:spacing w:val="2"/>
          <w:sz w:val="23"/>
          <w:szCs w:val="23"/>
        </w:rPr>
        <w:t>表</w:t>
      </w:r>
      <w:r>
        <w:rPr>
          <w:rFonts w:ascii="SimHei" w:eastAsia="SimHei" w:hAnsi="SimHei" w:cs="SimHei"/>
          <w:spacing w:val="2"/>
          <w:sz w:val="23"/>
          <w:szCs w:val="23"/>
        </w:rPr>
        <w:t xml:space="preserve"> </w:t>
      </w:r>
      <w:r>
        <w:rPr>
          <w:rFonts w:ascii="Times New Roman" w:eastAsia="Times New Roman" w:hAnsi="Times New Roman" w:cs="Times New Roman"/>
          <w:spacing w:val="2"/>
          <w:sz w:val="23"/>
          <w:szCs w:val="23"/>
        </w:rPr>
        <w:t>2-3</w:t>
      </w:r>
      <w:r>
        <w:rPr>
          <w:rFonts w:ascii="Times New Roman" w:eastAsia="Times New Roman" w:hAnsi="Times New Roman" w:cs="Times New Roman"/>
          <w:spacing w:val="2"/>
          <w:sz w:val="23"/>
          <w:szCs w:val="23"/>
        </w:rPr>
        <w:t xml:space="preserve">      </w:t>
      </w:r>
      <w:r>
        <w:rPr>
          <w:rFonts w:ascii="SimHei" w:eastAsia="SimHei" w:hAnsi="SimHei" w:cs="SimHei"/>
          <w:spacing w:val="2"/>
          <w:sz w:val="23"/>
          <w:szCs w:val="23"/>
        </w:rPr>
        <w:t>《</w:t>
      </w:r>
      <w:r>
        <w:rPr>
          <w:rFonts w:ascii="Times New Roman" w:eastAsia="Times New Roman" w:hAnsi="Times New Roman" w:cs="Times New Roman"/>
          <w:spacing w:val="2"/>
          <w:sz w:val="23"/>
          <w:szCs w:val="23"/>
        </w:rPr>
        <w:t>2020</w:t>
      </w:r>
      <w:r>
        <w:rPr>
          <w:rFonts w:ascii="Times New Roman" w:eastAsia="Times New Roman" w:hAnsi="Times New Roman" w:cs="Times New Roman"/>
          <w:spacing w:val="2"/>
          <w:sz w:val="23"/>
          <w:szCs w:val="23"/>
        </w:rPr>
        <w:t xml:space="preserve"> </w:t>
      </w:r>
      <w:r>
        <w:rPr>
          <w:rFonts w:ascii="SimHei" w:eastAsia="SimHei" w:hAnsi="SimHei" w:cs="SimHei"/>
          <w:spacing w:val="2"/>
          <w:sz w:val="23"/>
          <w:szCs w:val="23"/>
        </w:rPr>
        <w:t>年年度治理计划书》设计治理措施及工程</w:t>
      </w:r>
      <w:r>
        <w:rPr>
          <w:rFonts w:ascii="SimHei" w:eastAsia="SimHei" w:hAnsi="SimHei" w:cs="SimHei"/>
          <w:spacing w:val="1"/>
          <w:sz w:val="23"/>
          <w:szCs w:val="23"/>
        </w:rPr>
        <w:t>量</w:t>
      </w:r>
    </w:p>
    <w:p>
      <w:pPr>
        <w:spacing w:line="146" w:lineRule="exact"/>
      </w:pPr>
    </w:p>
    <w:tbl>
      <w:tblPr>
        <w:tblStyle w:val="TableNormal9"/>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52"/>
        <w:gridCol w:w="1233"/>
        <w:gridCol w:w="1419"/>
        <w:gridCol w:w="1360"/>
        <w:gridCol w:w="1199"/>
        <w:gridCol w:w="1063"/>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2252" w:type="dxa"/>
            <w:vMerge w:val="restart"/>
            <w:tcBorders>
              <w:bottom w:val="nil"/>
            </w:tcBorders>
            <w:vAlign w:val="top"/>
          </w:tcPr>
          <w:p>
            <w:pPr>
              <w:spacing w:before="220" w:line="229" w:lineRule="auto"/>
              <w:ind w:left="716"/>
              <w:rPr>
                <w:rFonts w:ascii="SimSun" w:eastAsia="SimSun" w:hAnsi="SimSun" w:cs="SimSun"/>
                <w:sz w:val="20"/>
                <w:szCs w:val="20"/>
              </w:rPr>
            </w:pPr>
            <w:r>
              <w:rPr>
                <w:rFonts w:ascii="SimSun" w:eastAsia="SimSun" w:hAnsi="SimSun" w:cs="SimSun"/>
                <w:spacing w:val="6"/>
                <w:sz w:val="20"/>
                <w:szCs w:val="20"/>
              </w:rPr>
              <w:t>治理单元</w:t>
            </w:r>
          </w:p>
        </w:tc>
        <w:tc>
          <w:tcPr>
            <w:tcW w:w="1233" w:type="dxa"/>
            <w:vMerge w:val="restart"/>
            <w:tcBorders>
              <w:bottom w:val="nil"/>
            </w:tcBorders>
            <w:vAlign w:val="top"/>
          </w:tcPr>
          <w:p>
            <w:pPr>
              <w:spacing w:before="220" w:line="229" w:lineRule="auto"/>
              <w:ind w:left="113"/>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3"/>
                <w:sz w:val="20"/>
                <w:szCs w:val="20"/>
              </w:rPr>
              <w:t>)</w:t>
            </w:r>
          </w:p>
        </w:tc>
        <w:tc>
          <w:tcPr>
            <w:tcW w:w="2779" w:type="dxa"/>
            <w:gridSpan w:val="2"/>
            <w:vAlign w:val="top"/>
          </w:tcPr>
          <w:p>
            <w:pPr>
              <w:spacing w:before="57" w:line="229" w:lineRule="auto"/>
              <w:ind w:left="979"/>
              <w:rPr>
                <w:rFonts w:ascii="SimSun" w:eastAsia="SimSun" w:hAnsi="SimSun" w:cs="SimSun"/>
                <w:sz w:val="20"/>
                <w:szCs w:val="20"/>
              </w:rPr>
            </w:pPr>
            <w:r>
              <w:rPr>
                <w:rFonts w:ascii="SimSun" w:eastAsia="SimSun" w:hAnsi="SimSun" w:cs="SimSun"/>
                <w:spacing w:val="6"/>
                <w:sz w:val="20"/>
                <w:szCs w:val="20"/>
              </w:rPr>
              <w:t>治理措施</w:t>
            </w:r>
          </w:p>
        </w:tc>
        <w:tc>
          <w:tcPr>
            <w:tcW w:w="1199" w:type="dxa"/>
            <w:vMerge w:val="restart"/>
            <w:tcBorders>
              <w:bottom w:val="nil"/>
            </w:tcBorders>
            <w:vAlign w:val="top"/>
          </w:tcPr>
          <w:p>
            <w:pPr>
              <w:spacing w:before="83" w:line="262" w:lineRule="auto"/>
              <w:ind w:left="197" w:right="176" w:hanging="7"/>
              <w:rPr>
                <w:rFonts w:ascii="SimSun" w:eastAsia="SimSun" w:hAnsi="SimSun" w:cs="SimSun"/>
                <w:sz w:val="20"/>
                <w:szCs w:val="20"/>
              </w:rPr>
            </w:pPr>
            <w:r>
              <w:rPr>
                <w:rFonts w:ascii="SimSun" w:eastAsia="SimSun" w:hAnsi="SimSun" w:cs="SimSun"/>
                <w:spacing w:val="9"/>
                <w:sz w:val="20"/>
                <w:szCs w:val="20"/>
              </w:rPr>
              <w:t>投</w:t>
            </w:r>
            <w:r>
              <w:rPr>
                <w:rFonts w:ascii="SimSun" w:eastAsia="SimSun" w:hAnsi="SimSun" w:cs="SimSun"/>
                <w:spacing w:val="6"/>
                <w:sz w:val="20"/>
                <w:szCs w:val="20"/>
              </w:rPr>
              <w:t>入资金</w:t>
            </w:r>
            <w:r>
              <w:rPr>
                <w:rFonts w:ascii="SimSun" w:eastAsia="SimSun" w:hAnsi="SimSun" w:cs="SimSun"/>
                <w:sz w:val="20"/>
                <w:szCs w:val="20"/>
              </w:rPr>
              <w:t xml:space="preserve"> </w:t>
            </w:r>
            <w:r>
              <w:rPr>
                <w:rFonts w:ascii="SimSun" w:eastAsia="SimSun" w:hAnsi="SimSun" w:cs="SimSun"/>
                <w:spacing w:val="29"/>
                <w:sz w:val="20"/>
                <w:szCs w:val="20"/>
              </w:rPr>
              <w:t>(</w:t>
            </w:r>
            <w:r>
              <w:rPr>
                <w:rFonts w:ascii="SimSun" w:eastAsia="SimSun" w:hAnsi="SimSun" w:cs="SimSun"/>
                <w:spacing w:val="27"/>
                <w:sz w:val="20"/>
                <w:szCs w:val="20"/>
              </w:rPr>
              <w:t>万元)</w:t>
            </w:r>
          </w:p>
        </w:tc>
        <w:tc>
          <w:tcPr>
            <w:tcW w:w="1063" w:type="dxa"/>
            <w:vMerge w:val="restart"/>
            <w:tcBorders>
              <w:bottom w:val="nil"/>
            </w:tcBorders>
            <w:vAlign w:val="top"/>
          </w:tcPr>
          <w:p>
            <w:pPr>
              <w:spacing w:before="220" w:line="228" w:lineRule="auto"/>
              <w:ind w:left="116"/>
              <w:rPr>
                <w:rFonts w:ascii="SimSun" w:eastAsia="SimSun" w:hAnsi="SimSun" w:cs="SimSun"/>
                <w:sz w:val="20"/>
                <w:szCs w:val="20"/>
              </w:rPr>
            </w:pPr>
            <w:r>
              <w:rPr>
                <w:rFonts w:ascii="SimSun" w:eastAsia="SimSun" w:hAnsi="SimSun" w:cs="SimSun"/>
                <w:spacing w:val="9"/>
                <w:sz w:val="20"/>
                <w:szCs w:val="20"/>
              </w:rPr>
              <w:t>验</w:t>
            </w:r>
            <w:r>
              <w:rPr>
                <w:rFonts w:ascii="SimSun" w:eastAsia="SimSun" w:hAnsi="SimSun" w:cs="SimSun"/>
                <w:spacing w:val="7"/>
                <w:sz w:val="20"/>
                <w:szCs w:val="20"/>
              </w:rPr>
              <w:t>收情况</w:t>
            </w:r>
          </w:p>
        </w:tc>
      </w:tr>
      <w:tr>
        <w:tblPrEx>
          <w:tblW w:w="8526" w:type="dxa"/>
          <w:tblInd w:w="2" w:type="dxa"/>
          <w:tblLayout w:type="fixed"/>
        </w:tblPrEx>
        <w:trPr>
          <w:trHeight w:val="321"/>
        </w:trPr>
        <w:tc>
          <w:tcPr>
            <w:tcW w:w="2252" w:type="dxa"/>
            <w:vMerge/>
            <w:tcBorders>
              <w:top w:val="nil"/>
            </w:tcBorders>
            <w:vAlign w:val="top"/>
          </w:tcPr>
          <w:p>
            <w:pPr>
              <w:rPr>
                <w:rFonts w:ascii="Arial"/>
                <w:sz w:val="21"/>
              </w:rPr>
            </w:pPr>
          </w:p>
        </w:tc>
        <w:tc>
          <w:tcPr>
            <w:tcW w:w="1233" w:type="dxa"/>
            <w:vMerge/>
            <w:tcBorders>
              <w:top w:val="nil"/>
            </w:tcBorders>
            <w:vAlign w:val="top"/>
          </w:tcPr>
          <w:p>
            <w:pPr>
              <w:rPr>
                <w:rFonts w:ascii="Arial"/>
                <w:sz w:val="21"/>
              </w:rPr>
            </w:pPr>
          </w:p>
        </w:tc>
        <w:tc>
          <w:tcPr>
            <w:tcW w:w="1419" w:type="dxa"/>
            <w:vAlign w:val="top"/>
          </w:tcPr>
          <w:p>
            <w:pPr>
              <w:spacing w:before="53" w:line="229" w:lineRule="auto"/>
              <w:ind w:left="191"/>
              <w:rPr>
                <w:rFonts w:ascii="SimSun" w:eastAsia="SimSun" w:hAnsi="SimSun" w:cs="SimSun"/>
                <w:sz w:val="20"/>
                <w:szCs w:val="20"/>
              </w:rPr>
            </w:pPr>
            <w:r>
              <w:rPr>
                <w:rFonts w:ascii="SimSun" w:eastAsia="SimSun" w:hAnsi="SimSun" w:cs="SimSun"/>
                <w:spacing w:val="4"/>
                <w:sz w:val="20"/>
                <w:szCs w:val="20"/>
              </w:rPr>
              <w:t>削</w:t>
            </w:r>
            <w:r>
              <w:rPr>
                <w:rFonts w:ascii="SimSun" w:eastAsia="SimSun" w:hAnsi="SimSun" w:cs="SimSun"/>
                <w:spacing w:val="3"/>
                <w:sz w:val="20"/>
                <w:szCs w:val="20"/>
              </w:rPr>
              <w:t>坡</w:t>
            </w:r>
            <w:r>
              <w:rPr>
                <w:rFonts w:ascii="SimSun" w:eastAsia="SimSun" w:hAnsi="SimSun" w:cs="SimSun"/>
                <w:spacing w:val="2"/>
                <w:sz w:val="20"/>
                <w:szCs w:val="20"/>
              </w:rPr>
              <w:t xml:space="preserve"> </w:t>
            </w:r>
            <w:r>
              <w:rPr>
                <w:rFonts w:ascii="SimSun" w:eastAsia="SimSun" w:hAnsi="SimSun" w:cs="SimSun"/>
                <w:spacing w:val="2"/>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w:t>
            </w:r>
          </w:p>
        </w:tc>
        <w:tc>
          <w:tcPr>
            <w:tcW w:w="1360" w:type="dxa"/>
            <w:vAlign w:val="top"/>
          </w:tcPr>
          <w:p>
            <w:pPr>
              <w:spacing w:before="54" w:line="228" w:lineRule="auto"/>
              <w:ind w:left="151"/>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199" w:type="dxa"/>
            <w:vMerge/>
            <w:tcBorders>
              <w:top w:val="nil"/>
            </w:tcBorders>
            <w:vAlign w:val="top"/>
          </w:tcPr>
          <w:p>
            <w:pPr>
              <w:rPr>
                <w:rFonts w:ascii="Arial"/>
                <w:sz w:val="21"/>
              </w:rPr>
            </w:pPr>
          </w:p>
        </w:tc>
        <w:tc>
          <w:tcPr>
            <w:tcW w:w="1063" w:type="dxa"/>
            <w:vMerge/>
            <w:tcBorders>
              <w:top w:val="nil"/>
            </w:tcBorders>
            <w:vAlign w:val="top"/>
          </w:tcPr>
          <w:p>
            <w:pPr>
              <w:rPr>
                <w:rFonts w:ascii="Arial"/>
                <w:sz w:val="21"/>
              </w:rPr>
            </w:pPr>
          </w:p>
        </w:tc>
      </w:tr>
      <w:tr>
        <w:tblPrEx>
          <w:tblW w:w="8526" w:type="dxa"/>
          <w:tblInd w:w="2" w:type="dxa"/>
          <w:tblLayout w:type="fixed"/>
        </w:tblPrEx>
        <w:trPr>
          <w:trHeight w:val="321"/>
        </w:trPr>
        <w:tc>
          <w:tcPr>
            <w:tcW w:w="2252" w:type="dxa"/>
            <w:vAlign w:val="top"/>
          </w:tcPr>
          <w:p>
            <w:pPr>
              <w:spacing w:before="56" w:line="228" w:lineRule="auto"/>
              <w:ind w:left="291"/>
              <w:rPr>
                <w:rFonts w:ascii="SimSun" w:eastAsia="SimSun" w:hAnsi="SimSun" w:cs="SimSun"/>
                <w:sz w:val="20"/>
                <w:szCs w:val="20"/>
              </w:rPr>
            </w:pPr>
            <w:r>
              <w:rPr>
                <w:rFonts w:ascii="SimSun" w:eastAsia="SimSun" w:hAnsi="SimSun" w:cs="SimSun"/>
                <w:spacing w:val="13"/>
                <w:sz w:val="20"/>
                <w:szCs w:val="20"/>
              </w:rPr>
              <w:t>尾</w:t>
            </w:r>
            <w:r>
              <w:rPr>
                <w:rFonts w:ascii="SimSun" w:eastAsia="SimSun" w:hAnsi="SimSun" w:cs="SimSun"/>
                <w:spacing w:val="8"/>
                <w:sz w:val="20"/>
                <w:szCs w:val="20"/>
              </w:rPr>
              <w:t>矿库周围陡边坡</w:t>
            </w:r>
          </w:p>
        </w:tc>
        <w:tc>
          <w:tcPr>
            <w:tcW w:w="1233" w:type="dxa"/>
            <w:vAlign w:val="top"/>
          </w:tcPr>
          <w:p>
            <w:pPr>
              <w:spacing w:before="92" w:line="195" w:lineRule="auto"/>
              <w:ind w:left="4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1929</w:t>
            </w:r>
          </w:p>
        </w:tc>
        <w:tc>
          <w:tcPr>
            <w:tcW w:w="1419" w:type="dxa"/>
            <w:vAlign w:val="top"/>
          </w:tcPr>
          <w:p>
            <w:pPr>
              <w:spacing w:before="92" w:line="195" w:lineRule="auto"/>
              <w:ind w:left="5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578</w:t>
            </w:r>
            <w:r>
              <w:rPr>
                <w:rFonts w:ascii="Times New Roman" w:eastAsia="Times New Roman" w:hAnsi="Times New Roman" w:cs="Times New Roman"/>
                <w:spacing w:val="2"/>
                <w:sz w:val="20"/>
                <w:szCs w:val="20"/>
              </w:rPr>
              <w:t>7</w:t>
            </w:r>
          </w:p>
        </w:tc>
        <w:tc>
          <w:tcPr>
            <w:tcW w:w="1360" w:type="dxa"/>
            <w:vAlign w:val="top"/>
          </w:tcPr>
          <w:p>
            <w:pPr>
              <w:spacing w:before="92" w:line="195" w:lineRule="auto"/>
              <w:ind w:left="4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1929</w:t>
            </w:r>
          </w:p>
        </w:tc>
        <w:tc>
          <w:tcPr>
            <w:tcW w:w="1199" w:type="dxa"/>
            <w:vMerge w:val="restart"/>
            <w:tcBorders>
              <w:bottom w:val="nil"/>
            </w:tcBorders>
            <w:vAlign w:val="top"/>
          </w:tcPr>
          <w:p>
            <w:pPr>
              <w:spacing w:before="255" w:line="198" w:lineRule="auto"/>
              <w:ind w:left="36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2.23</w:t>
            </w:r>
          </w:p>
        </w:tc>
        <w:tc>
          <w:tcPr>
            <w:tcW w:w="1063" w:type="dxa"/>
            <w:vMerge w:val="restart"/>
            <w:tcBorders>
              <w:bottom w:val="nil"/>
            </w:tcBorders>
            <w:vAlign w:val="top"/>
          </w:tcPr>
          <w:p>
            <w:pPr>
              <w:spacing w:before="217" w:line="228" w:lineRule="auto"/>
              <w:ind w:left="225"/>
              <w:rPr>
                <w:rFonts w:ascii="SimSun" w:eastAsia="SimSun" w:hAnsi="SimSun" w:cs="SimSun"/>
                <w:sz w:val="20"/>
                <w:szCs w:val="20"/>
              </w:rPr>
            </w:pPr>
            <w:r>
              <w:rPr>
                <w:rFonts w:ascii="SimSun" w:eastAsia="SimSun" w:hAnsi="SimSun" w:cs="SimSun"/>
                <w:spacing w:val="6"/>
                <w:sz w:val="20"/>
                <w:szCs w:val="20"/>
              </w:rPr>
              <w:t>未验</w:t>
            </w:r>
            <w:r>
              <w:rPr>
                <w:rFonts w:ascii="SimSun" w:eastAsia="SimSun" w:hAnsi="SimSun" w:cs="SimSun"/>
                <w:spacing w:val="5"/>
                <w:sz w:val="20"/>
                <w:szCs w:val="20"/>
              </w:rPr>
              <w:t>收</w:t>
            </w:r>
          </w:p>
        </w:tc>
      </w:tr>
      <w:tr>
        <w:tblPrEx>
          <w:tblW w:w="8526" w:type="dxa"/>
          <w:tblInd w:w="2" w:type="dxa"/>
          <w:tblLayout w:type="fixed"/>
        </w:tblPrEx>
        <w:trPr>
          <w:trHeight w:val="321"/>
        </w:trPr>
        <w:tc>
          <w:tcPr>
            <w:tcW w:w="2252" w:type="dxa"/>
            <w:vAlign w:val="top"/>
          </w:tcPr>
          <w:p>
            <w:pPr>
              <w:spacing w:before="26" w:line="274" w:lineRule="exact"/>
              <w:ind w:left="287"/>
              <w:rPr>
                <w:rFonts w:ascii="SimSun" w:eastAsia="SimSun" w:hAnsi="SimSun" w:cs="SimSun"/>
                <w:sz w:val="20"/>
                <w:szCs w:val="20"/>
              </w:rPr>
            </w:pPr>
            <w:r>
              <w:rPr>
                <w:rFonts w:ascii="Times New Roman" w:eastAsia="Times New Roman" w:hAnsi="Times New Roman" w:cs="Times New Roman"/>
                <w:spacing w:val="11"/>
                <w:position w:val="1"/>
                <w:sz w:val="20"/>
                <w:szCs w:val="20"/>
              </w:rPr>
              <w:t>2</w:t>
            </w:r>
            <w:r>
              <w:rPr>
                <w:rFonts w:ascii="Times New Roman" w:eastAsia="Times New Roman" w:hAnsi="Times New Roman" w:cs="Times New Roman"/>
                <w:spacing w:val="8"/>
                <w:position w:val="1"/>
                <w:sz w:val="20"/>
                <w:szCs w:val="20"/>
              </w:rPr>
              <w:t>#</w:t>
            </w:r>
            <w:r>
              <w:rPr>
                <w:rFonts w:ascii="SimSun" w:eastAsia="SimSun" w:hAnsi="SimSun" w:cs="SimSun"/>
                <w:spacing w:val="8"/>
                <w:position w:val="1"/>
                <w:sz w:val="20"/>
                <w:szCs w:val="20"/>
              </w:rPr>
              <w:t>办公楼北侧切坡</w:t>
            </w:r>
          </w:p>
        </w:tc>
        <w:tc>
          <w:tcPr>
            <w:tcW w:w="1233" w:type="dxa"/>
            <w:vAlign w:val="top"/>
          </w:tcPr>
          <w:p>
            <w:pPr>
              <w:spacing w:before="92" w:line="195"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57</w:t>
            </w:r>
            <w:r>
              <w:rPr>
                <w:rFonts w:ascii="Times New Roman" w:eastAsia="Times New Roman" w:hAnsi="Times New Roman" w:cs="Times New Roman"/>
                <w:spacing w:val="1"/>
                <w:sz w:val="20"/>
                <w:szCs w:val="20"/>
              </w:rPr>
              <w:t>3</w:t>
            </w:r>
          </w:p>
        </w:tc>
        <w:tc>
          <w:tcPr>
            <w:tcW w:w="1419" w:type="dxa"/>
            <w:vAlign w:val="top"/>
          </w:tcPr>
          <w:p>
            <w:pPr>
              <w:spacing w:before="92" w:line="195" w:lineRule="auto"/>
              <w:ind w:left="5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1719</w:t>
            </w:r>
          </w:p>
        </w:tc>
        <w:tc>
          <w:tcPr>
            <w:tcW w:w="1360" w:type="dxa"/>
            <w:vAlign w:val="top"/>
          </w:tcPr>
          <w:p>
            <w:pPr>
              <w:spacing w:before="92" w:line="195" w:lineRule="auto"/>
              <w:ind w:left="5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57</w:t>
            </w:r>
            <w:r>
              <w:rPr>
                <w:rFonts w:ascii="Times New Roman" w:eastAsia="Times New Roman" w:hAnsi="Times New Roman" w:cs="Times New Roman"/>
                <w:spacing w:val="1"/>
                <w:sz w:val="20"/>
                <w:szCs w:val="20"/>
              </w:rPr>
              <w:t>3</w:t>
            </w:r>
          </w:p>
        </w:tc>
        <w:tc>
          <w:tcPr>
            <w:tcW w:w="1199" w:type="dxa"/>
            <w:vMerge/>
            <w:tcBorders>
              <w:top w:val="nil"/>
            </w:tcBorders>
            <w:vAlign w:val="top"/>
          </w:tcPr>
          <w:p>
            <w:pPr>
              <w:rPr>
                <w:rFonts w:ascii="Arial"/>
                <w:sz w:val="21"/>
              </w:rPr>
            </w:pPr>
          </w:p>
        </w:tc>
        <w:tc>
          <w:tcPr>
            <w:tcW w:w="1063" w:type="dxa"/>
            <w:vMerge/>
            <w:tcBorders>
              <w:top w:val="nil"/>
            </w:tcBorders>
            <w:vAlign w:val="top"/>
          </w:tcPr>
          <w:p>
            <w:pPr>
              <w:rPr>
                <w:rFonts w:ascii="Arial"/>
                <w:sz w:val="21"/>
              </w:rPr>
            </w:pPr>
          </w:p>
        </w:tc>
      </w:tr>
      <w:tr>
        <w:tblPrEx>
          <w:tblW w:w="8526" w:type="dxa"/>
          <w:tblInd w:w="2" w:type="dxa"/>
          <w:tblLayout w:type="fixed"/>
        </w:tblPrEx>
        <w:trPr>
          <w:trHeight w:val="326"/>
        </w:trPr>
        <w:tc>
          <w:tcPr>
            <w:tcW w:w="8526" w:type="dxa"/>
            <w:gridSpan w:val="6"/>
            <w:vAlign w:val="top"/>
          </w:tcPr>
          <w:p>
            <w:pPr>
              <w:spacing w:before="57" w:line="227" w:lineRule="auto"/>
              <w:ind w:left="1747"/>
              <w:rPr>
                <w:rFonts w:ascii="SimSun" w:eastAsia="SimSun" w:hAnsi="SimSun" w:cs="SimSun"/>
                <w:sz w:val="20"/>
                <w:szCs w:val="20"/>
              </w:rPr>
            </w:pPr>
            <w:r>
              <w:rPr>
                <w:rFonts w:ascii="SimSun" w:eastAsia="SimSun" w:hAnsi="SimSun" w:cs="SimSun"/>
                <w:spacing w:val="18"/>
                <w:sz w:val="20"/>
                <w:szCs w:val="20"/>
              </w:rPr>
              <w:t>对</w:t>
            </w:r>
            <w:r>
              <w:rPr>
                <w:rFonts w:ascii="SimSun" w:eastAsia="SimSun" w:hAnsi="SimSun" w:cs="SimSun"/>
                <w:spacing w:val="14"/>
                <w:sz w:val="20"/>
                <w:szCs w:val="20"/>
              </w:rPr>
              <w:t>评</w:t>
            </w:r>
            <w:r>
              <w:rPr>
                <w:rFonts w:ascii="SimSun" w:eastAsia="SimSun" w:hAnsi="SimSun" w:cs="SimSun"/>
                <w:spacing w:val="9"/>
                <w:sz w:val="20"/>
                <w:szCs w:val="20"/>
              </w:rPr>
              <w:t>估区进行地质灾害监测、对地形地貌景观进行监测</w:t>
            </w:r>
          </w:p>
        </w:tc>
      </w:tr>
    </w:tbl>
    <w:p>
      <w:pPr>
        <w:rPr>
          <w:rFonts w:ascii="Arial"/>
          <w:sz w:val="21"/>
        </w:rPr>
      </w:pPr>
    </w:p>
    <w:p>
      <w:pPr>
        <w:sectPr>
          <w:footerReference w:type="default" r:id="rId26"/>
          <w:type w:val="nextPage"/>
          <w:pgSz w:w="11906" w:h="16839"/>
          <w:pgMar w:top="1431" w:right="1687" w:bottom="1156" w:left="1687" w:header="0" w:footer="996" w:gutter="0"/>
          <w:pgNumType w:start="22"/>
          <w:cols w:space="708"/>
          <w:titlePg w:val="0"/>
        </w:sectPr>
      </w:pPr>
    </w:p>
    <w:p>
      <w:pPr>
        <w:spacing w:before="48" w:line="227" w:lineRule="auto"/>
        <w:ind w:left="846"/>
        <w:rPr>
          <w:rFonts w:ascii="SimSun" w:eastAsia="SimSun" w:hAnsi="SimSun" w:cs="SimSun"/>
          <w:sz w:val="23"/>
          <w:szCs w:val="23"/>
        </w:rPr>
      </w:pPr>
      <w:r>
        <w:rPr>
          <w:rFonts w:ascii="SimSun" w:eastAsia="SimSun" w:hAnsi="SimSun" w:cs="SimSun"/>
          <w:spacing w:val="21"/>
          <w:sz w:val="23"/>
          <w:szCs w:val="23"/>
          <w14:textOutline w14:w="4358" w14:cap="sq">
            <w14:solidFill>
              <w14:srgbClr w14:val="000000"/>
            </w14:solidFill>
            <w14:prstDash w14:val="solid"/>
            <w14:bevel/>
          </w14:textOutline>
        </w:rPr>
        <w:t>(</w:t>
      </w:r>
      <w:r>
        <w:rPr>
          <w:rFonts w:ascii="SimSun" w:eastAsia="SimSun" w:hAnsi="SimSun" w:cs="SimSun"/>
          <w:spacing w:val="16"/>
          <w:sz w:val="23"/>
          <w:szCs w:val="23"/>
          <w14:textOutline w14:w="4358" w14:cap="sq">
            <w14:solidFill>
              <w14:srgbClr w14:val="000000"/>
            </w14:solidFill>
            <w14:prstDash w14:val="solid"/>
            <w14:bevel/>
          </w14:textOutline>
        </w:rPr>
        <w:t>三)《</w:t>
      </w:r>
      <w:r>
        <w:rPr>
          <w:rFonts w:ascii="Times New Roman" w:eastAsia="Times New Roman" w:hAnsi="Times New Roman" w:cs="Times New Roman"/>
          <w:b/>
          <w:bCs/>
          <w:spacing w:val="16"/>
          <w:sz w:val="23"/>
          <w:szCs w:val="23"/>
        </w:rPr>
        <w:t>2021</w:t>
      </w:r>
      <w:r>
        <w:rPr>
          <w:rFonts w:ascii="SimSun" w:eastAsia="SimSun" w:hAnsi="SimSun" w:cs="SimSun"/>
          <w:spacing w:val="16"/>
          <w:sz w:val="23"/>
          <w:szCs w:val="23"/>
          <w14:textOutline w14:w="4358" w14:cap="sq">
            <w14:solidFill>
              <w14:srgbClr w14:val="000000"/>
            </w14:solidFill>
            <w14:prstDash w14:val="solid"/>
            <w14:bevel/>
          </w14:textOutline>
        </w:rPr>
        <w:t>年年度治理计划书》设计治理措施</w:t>
      </w:r>
    </w:p>
    <w:p>
      <w:pPr>
        <w:spacing w:before="183" w:line="375" w:lineRule="auto"/>
        <w:ind w:left="354" w:right="121" w:firstLine="486"/>
        <w:rPr>
          <w:rFonts w:ascii="SimSun" w:eastAsia="SimSun" w:hAnsi="SimSun" w:cs="SimSun"/>
          <w:sz w:val="23"/>
          <w:szCs w:val="23"/>
        </w:rPr>
      </w:pPr>
      <w:r>
        <w:rPr>
          <w:rFonts w:ascii="SimSun" w:eastAsia="SimSun" w:hAnsi="SimSun" w:cs="SimSun"/>
          <w:spacing w:val="12"/>
          <w:sz w:val="23"/>
          <w:szCs w:val="23"/>
        </w:rPr>
        <w:t>《</w:t>
      </w:r>
      <w:r>
        <w:rPr>
          <w:rFonts w:ascii="Times New Roman" w:eastAsia="Times New Roman" w:hAnsi="Times New Roman" w:cs="Times New Roman"/>
          <w:spacing w:val="8"/>
          <w:sz w:val="23"/>
          <w:szCs w:val="23"/>
        </w:rPr>
        <w:t>2021</w:t>
      </w:r>
      <w:r>
        <w:rPr>
          <w:rFonts w:ascii="SimSun" w:eastAsia="SimSun" w:hAnsi="SimSun" w:cs="SimSun"/>
          <w:spacing w:val="8"/>
          <w:sz w:val="23"/>
          <w:szCs w:val="23"/>
        </w:rPr>
        <w:t>年年度治理计划书》设计对前期治理效果不佳的场地进行完善治理，</w:t>
      </w:r>
      <w:r>
        <w:rPr>
          <w:rFonts w:ascii="SimSun" w:eastAsia="SimSun" w:hAnsi="SimSun" w:cs="SimSun"/>
          <w:sz w:val="23"/>
          <w:szCs w:val="23"/>
        </w:rPr>
        <w:t xml:space="preserve"> </w:t>
      </w:r>
      <w:r>
        <w:rPr>
          <w:rFonts w:ascii="SimSun" w:eastAsia="SimSun" w:hAnsi="SimSun" w:cs="SimSun"/>
          <w:spacing w:val="18"/>
          <w:sz w:val="23"/>
          <w:szCs w:val="23"/>
        </w:rPr>
        <w:t>对</w:t>
      </w:r>
      <w:r>
        <w:rPr>
          <w:rFonts w:ascii="SimSun" w:eastAsia="SimSun" w:hAnsi="SimSun" w:cs="SimSun"/>
          <w:spacing w:val="10"/>
          <w:sz w:val="23"/>
          <w:szCs w:val="23"/>
        </w:rPr>
        <w:t>评</w:t>
      </w:r>
      <w:r>
        <w:rPr>
          <w:rFonts w:ascii="SimSun" w:eastAsia="SimSun" w:hAnsi="SimSun" w:cs="SimSun"/>
          <w:spacing w:val="9"/>
          <w:sz w:val="23"/>
          <w:szCs w:val="23"/>
        </w:rPr>
        <w:t>估区进行监测管护工程。矿山尚未申请对其进行核查及验收。</w:t>
      </w:r>
    </w:p>
    <w:p>
      <w:pPr>
        <w:spacing w:line="227" w:lineRule="auto"/>
        <w:ind w:left="846"/>
        <w:rPr>
          <w:rFonts w:ascii="SimSun" w:eastAsia="SimSun" w:hAnsi="SimSun" w:cs="SimSun"/>
          <w:sz w:val="23"/>
          <w:szCs w:val="23"/>
        </w:rPr>
      </w:pPr>
      <w:r>
        <w:rPr>
          <w:rFonts w:ascii="SimSun" w:eastAsia="SimSun" w:hAnsi="SimSun" w:cs="SimSun"/>
          <w:spacing w:val="17"/>
          <w:sz w:val="23"/>
          <w:szCs w:val="23"/>
          <w14:textOutline w14:w="4358" w14:cap="sq">
            <w14:solidFill>
              <w14:srgbClr w14:val="000000"/>
            </w14:solidFill>
            <w14:prstDash w14:val="solid"/>
            <w14:bevel/>
          </w14:textOutline>
        </w:rPr>
        <w:t>(</w:t>
      </w:r>
      <w:r>
        <w:rPr>
          <w:rFonts w:ascii="SimSun" w:eastAsia="SimSun" w:hAnsi="SimSun" w:cs="SimSun"/>
          <w:spacing w:val="13"/>
          <w:sz w:val="23"/>
          <w:szCs w:val="23"/>
          <w14:textOutline w14:w="4358" w14:cap="sq">
            <w14:solidFill>
              <w14:srgbClr w14:val="000000"/>
            </w14:solidFill>
            <w14:prstDash w14:val="solid"/>
            <w14:bevel/>
          </w14:textOutline>
        </w:rPr>
        <w:t>四)《</w:t>
      </w:r>
      <w:r>
        <w:rPr>
          <w:rFonts w:ascii="Times New Roman" w:eastAsia="Times New Roman" w:hAnsi="Times New Roman" w:cs="Times New Roman"/>
          <w:b/>
          <w:bCs/>
          <w:spacing w:val="13"/>
          <w:sz w:val="23"/>
          <w:szCs w:val="23"/>
        </w:rPr>
        <w:t>2022</w:t>
      </w:r>
      <w:r>
        <w:rPr>
          <w:rFonts w:ascii="Times New Roman" w:eastAsia="Times New Roman" w:hAnsi="Times New Roman" w:cs="Times New Roman"/>
          <w:spacing w:val="13"/>
          <w:sz w:val="23"/>
          <w:szCs w:val="23"/>
        </w:rPr>
        <w:t xml:space="preserve"> </w:t>
      </w:r>
      <w:r>
        <w:rPr>
          <w:rFonts w:ascii="SimSun" w:eastAsia="SimSun" w:hAnsi="SimSun" w:cs="SimSun"/>
          <w:spacing w:val="13"/>
          <w:sz w:val="23"/>
          <w:szCs w:val="23"/>
          <w14:textOutline w14:w="4358" w14:cap="sq">
            <w14:solidFill>
              <w14:srgbClr w14:val="000000"/>
            </w14:solidFill>
            <w14:prstDash w14:val="solid"/>
            <w14:bevel/>
          </w14:textOutline>
        </w:rPr>
        <w:t>年年度治理计划书》设计治理措施</w:t>
      </w:r>
    </w:p>
    <w:p>
      <w:pPr>
        <w:spacing w:before="145" w:line="386" w:lineRule="auto"/>
        <w:ind w:left="356" w:right="150" w:firstLine="485"/>
        <w:rPr>
          <w:rFonts w:ascii="SimSun" w:eastAsia="SimSun" w:hAnsi="SimSun" w:cs="SimSun"/>
          <w:sz w:val="23"/>
          <w:szCs w:val="23"/>
        </w:rPr>
      </w:pPr>
      <w:r>
        <w:rPr>
          <w:rFonts w:ascii="SimSun" w:eastAsia="SimSun" w:hAnsi="SimSun" w:cs="SimSun"/>
          <w:spacing w:val="14"/>
          <w:sz w:val="23"/>
          <w:szCs w:val="23"/>
        </w:rPr>
        <w:t>《</w:t>
      </w:r>
      <w:r>
        <w:rPr>
          <w:rFonts w:ascii="Times New Roman" w:eastAsia="Times New Roman" w:hAnsi="Times New Roman" w:cs="Times New Roman"/>
          <w:spacing w:val="12"/>
          <w:sz w:val="23"/>
          <w:szCs w:val="23"/>
        </w:rPr>
        <w:t>2</w:t>
      </w:r>
      <w:r>
        <w:rPr>
          <w:rFonts w:ascii="Times New Roman" w:eastAsia="Times New Roman" w:hAnsi="Times New Roman" w:cs="Times New Roman"/>
          <w:spacing w:val="7"/>
          <w:sz w:val="23"/>
          <w:szCs w:val="23"/>
        </w:rPr>
        <w:t>022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年年度治理计划书》设计治理单元为</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SimSun" w:eastAsia="SimSun" w:hAnsi="SimSun" w:cs="SimSun"/>
          <w:spacing w:val="7"/>
          <w:sz w:val="23"/>
          <w:szCs w:val="23"/>
        </w:rPr>
        <w:t>预测地面塌陷区、</w:t>
      </w:r>
      <w:r>
        <w:rPr>
          <w:rFonts w:ascii="Times New Roman" w:eastAsia="Times New Roman" w:hAnsi="Times New Roman" w:cs="Times New Roman"/>
          <w:spacing w:val="7"/>
          <w:sz w:val="23"/>
          <w:szCs w:val="23"/>
        </w:rPr>
        <w:t>2#</w:t>
      </w:r>
      <w:r>
        <w:rPr>
          <w:rFonts w:ascii="SimSun" w:eastAsia="SimSun" w:hAnsi="SimSun" w:cs="SimSun"/>
          <w:spacing w:val="7"/>
          <w:sz w:val="23"/>
          <w:szCs w:val="23"/>
        </w:rPr>
        <w:t>预测地</w:t>
      </w:r>
      <w:r>
        <w:rPr>
          <w:rFonts w:ascii="SimSun" w:eastAsia="SimSun" w:hAnsi="SimSun" w:cs="SimSun"/>
          <w:sz w:val="23"/>
          <w:szCs w:val="23"/>
        </w:rPr>
        <w:t xml:space="preserve"> </w:t>
      </w:r>
      <w:r>
        <w:rPr>
          <w:rFonts w:ascii="SimSun" w:eastAsia="SimSun" w:hAnsi="SimSun" w:cs="SimSun"/>
          <w:spacing w:val="14"/>
          <w:sz w:val="23"/>
          <w:szCs w:val="23"/>
        </w:rPr>
        <w:t>面</w:t>
      </w:r>
      <w:r>
        <w:rPr>
          <w:rFonts w:ascii="SimSun" w:eastAsia="SimSun" w:hAnsi="SimSun" w:cs="SimSun"/>
          <w:spacing w:val="13"/>
          <w:sz w:val="23"/>
          <w:szCs w:val="23"/>
        </w:rPr>
        <w:t>塌</w:t>
      </w:r>
      <w:r>
        <w:rPr>
          <w:rFonts w:ascii="SimSun" w:eastAsia="SimSun" w:hAnsi="SimSun" w:cs="SimSun"/>
          <w:spacing w:val="7"/>
          <w:sz w:val="23"/>
          <w:szCs w:val="23"/>
        </w:rPr>
        <w:t>陷区、开采区、</w:t>
      </w:r>
      <w:r>
        <w:rPr>
          <w:rFonts w:ascii="Times New Roman" w:eastAsia="Times New Roman" w:hAnsi="Times New Roman" w:cs="Times New Roman"/>
          <w:spacing w:val="7"/>
          <w:sz w:val="23"/>
          <w:szCs w:val="23"/>
        </w:rPr>
        <w:t>1#</w:t>
      </w:r>
      <w:r>
        <w:rPr>
          <w:rFonts w:ascii="SimSun" w:eastAsia="SimSun" w:hAnsi="SimSun" w:cs="SimSun"/>
          <w:spacing w:val="7"/>
          <w:sz w:val="23"/>
          <w:szCs w:val="23"/>
        </w:rPr>
        <w:t>钻孔平台、</w:t>
      </w:r>
      <w:r>
        <w:rPr>
          <w:rFonts w:ascii="Times New Roman" w:eastAsia="Times New Roman" w:hAnsi="Times New Roman" w:cs="Times New Roman"/>
          <w:spacing w:val="7"/>
          <w:sz w:val="23"/>
          <w:szCs w:val="23"/>
        </w:rPr>
        <w:t>2#</w:t>
      </w:r>
      <w:r>
        <w:rPr>
          <w:rFonts w:ascii="SimSun" w:eastAsia="SimSun" w:hAnsi="SimSun" w:cs="SimSun"/>
          <w:spacing w:val="7"/>
          <w:sz w:val="23"/>
          <w:szCs w:val="23"/>
        </w:rPr>
        <w:t>钻孔平台、</w:t>
      </w:r>
      <w:r>
        <w:rPr>
          <w:rFonts w:ascii="Times New Roman" w:eastAsia="Times New Roman" w:hAnsi="Times New Roman" w:cs="Times New Roman"/>
          <w:spacing w:val="7"/>
          <w:sz w:val="23"/>
          <w:szCs w:val="23"/>
        </w:rPr>
        <w:t>8#</w:t>
      </w:r>
      <w:r>
        <w:rPr>
          <w:rFonts w:ascii="SimSun" w:eastAsia="SimSun" w:hAnsi="SimSun" w:cs="SimSun"/>
          <w:spacing w:val="7"/>
          <w:sz w:val="23"/>
          <w:szCs w:val="23"/>
        </w:rPr>
        <w:t>工业场地。工程量详见下表：</w:t>
      </w:r>
    </w:p>
    <w:p>
      <w:pPr>
        <w:spacing w:before="8" w:line="230" w:lineRule="auto"/>
        <w:ind w:left="1412"/>
        <w:rPr>
          <w:rFonts w:ascii="SimHei" w:eastAsia="SimHei" w:hAnsi="SimHei" w:cs="SimHei"/>
          <w:sz w:val="23"/>
          <w:szCs w:val="23"/>
        </w:rPr>
      </w:pPr>
      <w:r>
        <w:rPr>
          <w:rFonts w:ascii="SimHei" w:eastAsia="SimHei" w:hAnsi="SimHei" w:cs="SimHei"/>
          <w:spacing w:val="2"/>
          <w:sz w:val="23"/>
          <w:szCs w:val="23"/>
        </w:rPr>
        <w:t>表</w:t>
      </w:r>
      <w:r>
        <w:rPr>
          <w:rFonts w:ascii="SimHei" w:eastAsia="SimHei" w:hAnsi="SimHei" w:cs="SimHei"/>
          <w:spacing w:val="2"/>
          <w:sz w:val="23"/>
          <w:szCs w:val="23"/>
        </w:rPr>
        <w:t xml:space="preserve"> </w:t>
      </w:r>
      <w:r>
        <w:rPr>
          <w:rFonts w:ascii="Times New Roman" w:eastAsia="Times New Roman" w:hAnsi="Times New Roman" w:cs="Times New Roman"/>
          <w:spacing w:val="2"/>
          <w:sz w:val="23"/>
          <w:szCs w:val="23"/>
        </w:rPr>
        <w:t>2-4</w:t>
      </w:r>
      <w:r>
        <w:rPr>
          <w:rFonts w:ascii="Times New Roman" w:eastAsia="Times New Roman" w:hAnsi="Times New Roman" w:cs="Times New Roman"/>
          <w:spacing w:val="2"/>
          <w:sz w:val="23"/>
          <w:szCs w:val="23"/>
        </w:rPr>
        <w:t xml:space="preserve">      </w:t>
      </w:r>
      <w:r>
        <w:rPr>
          <w:rFonts w:ascii="SimHei" w:eastAsia="SimHei" w:hAnsi="SimHei" w:cs="SimHei"/>
          <w:spacing w:val="2"/>
          <w:sz w:val="23"/>
          <w:szCs w:val="23"/>
        </w:rPr>
        <w:t>《</w:t>
      </w:r>
      <w:r>
        <w:rPr>
          <w:rFonts w:ascii="Times New Roman" w:eastAsia="Times New Roman" w:hAnsi="Times New Roman" w:cs="Times New Roman"/>
          <w:spacing w:val="2"/>
          <w:sz w:val="23"/>
          <w:szCs w:val="23"/>
        </w:rPr>
        <w:t>2022</w:t>
      </w:r>
      <w:r>
        <w:rPr>
          <w:rFonts w:ascii="Times New Roman" w:eastAsia="Times New Roman" w:hAnsi="Times New Roman" w:cs="Times New Roman"/>
          <w:spacing w:val="2"/>
          <w:sz w:val="23"/>
          <w:szCs w:val="23"/>
        </w:rPr>
        <w:t xml:space="preserve"> </w:t>
      </w:r>
      <w:r>
        <w:rPr>
          <w:rFonts w:ascii="SimHei" w:eastAsia="SimHei" w:hAnsi="SimHei" w:cs="SimHei"/>
          <w:spacing w:val="2"/>
          <w:sz w:val="23"/>
          <w:szCs w:val="23"/>
        </w:rPr>
        <w:t>年年度治理计划书》设计治理措施及工程</w:t>
      </w:r>
      <w:r>
        <w:rPr>
          <w:rFonts w:ascii="SimHei" w:eastAsia="SimHei" w:hAnsi="SimHei" w:cs="SimHei"/>
          <w:spacing w:val="1"/>
          <w:sz w:val="23"/>
          <w:szCs w:val="23"/>
        </w:rPr>
        <w:t>量</w:t>
      </w:r>
    </w:p>
    <w:p>
      <w:pPr>
        <w:spacing w:line="146" w:lineRule="exact"/>
      </w:pPr>
    </w:p>
    <w:tbl>
      <w:tblPr>
        <w:tblStyle w:val="TableNormal10"/>
        <w:tblW w:w="883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54"/>
        <w:gridCol w:w="4878"/>
        <w:gridCol w:w="1130"/>
        <w:gridCol w:w="869"/>
      </w:tblGrid>
      <w:tr>
        <w:tblPrEx>
          <w:tblW w:w="883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954" w:type="dxa"/>
            <w:vAlign w:val="top"/>
          </w:tcPr>
          <w:p>
            <w:pPr>
              <w:spacing w:before="172" w:line="229" w:lineRule="auto"/>
              <w:ind w:left="567"/>
              <w:rPr>
                <w:rFonts w:ascii="SimSun" w:eastAsia="SimSun" w:hAnsi="SimSun" w:cs="SimSun"/>
                <w:sz w:val="20"/>
                <w:szCs w:val="20"/>
              </w:rPr>
            </w:pPr>
            <w:r>
              <w:rPr>
                <w:rFonts w:ascii="SimSun" w:eastAsia="SimSun" w:hAnsi="SimSun" w:cs="SimSun"/>
                <w:spacing w:val="6"/>
                <w:sz w:val="20"/>
                <w:szCs w:val="20"/>
              </w:rPr>
              <w:t>治理单元</w:t>
            </w:r>
          </w:p>
        </w:tc>
        <w:tc>
          <w:tcPr>
            <w:tcW w:w="4878" w:type="dxa"/>
            <w:vAlign w:val="top"/>
          </w:tcPr>
          <w:p>
            <w:pPr>
              <w:spacing w:before="172" w:line="229" w:lineRule="auto"/>
              <w:ind w:left="2028"/>
              <w:rPr>
                <w:rFonts w:ascii="SimSun" w:eastAsia="SimSun" w:hAnsi="SimSun" w:cs="SimSun"/>
                <w:sz w:val="20"/>
                <w:szCs w:val="20"/>
              </w:rPr>
            </w:pPr>
            <w:r>
              <w:rPr>
                <w:rFonts w:ascii="SimSun" w:eastAsia="SimSun" w:hAnsi="SimSun" w:cs="SimSun"/>
                <w:spacing w:val="6"/>
                <w:sz w:val="20"/>
                <w:szCs w:val="20"/>
              </w:rPr>
              <w:t>治理措施</w:t>
            </w:r>
          </w:p>
        </w:tc>
        <w:tc>
          <w:tcPr>
            <w:tcW w:w="1130" w:type="dxa"/>
            <w:vAlign w:val="top"/>
          </w:tcPr>
          <w:p>
            <w:pPr>
              <w:spacing w:before="36" w:line="239" w:lineRule="auto"/>
              <w:ind w:left="162" w:right="142" w:hanging="7"/>
              <w:rPr>
                <w:rFonts w:ascii="SimSun" w:eastAsia="SimSun" w:hAnsi="SimSun" w:cs="SimSun"/>
                <w:sz w:val="20"/>
                <w:szCs w:val="20"/>
              </w:rPr>
            </w:pPr>
            <w:r>
              <w:rPr>
                <w:rFonts w:ascii="SimSun" w:eastAsia="SimSun" w:hAnsi="SimSun" w:cs="SimSun"/>
                <w:spacing w:val="9"/>
                <w:sz w:val="20"/>
                <w:szCs w:val="20"/>
              </w:rPr>
              <w:t>投</w:t>
            </w:r>
            <w:r>
              <w:rPr>
                <w:rFonts w:ascii="SimSun" w:eastAsia="SimSun" w:hAnsi="SimSun" w:cs="SimSun"/>
                <w:spacing w:val="6"/>
                <w:sz w:val="20"/>
                <w:szCs w:val="20"/>
              </w:rPr>
              <w:t>入资金</w:t>
            </w:r>
            <w:r>
              <w:rPr>
                <w:rFonts w:ascii="SimSun" w:eastAsia="SimSun" w:hAnsi="SimSun" w:cs="SimSun"/>
                <w:sz w:val="20"/>
                <w:szCs w:val="20"/>
              </w:rPr>
              <w:t xml:space="preserve"> </w:t>
            </w:r>
            <w:r>
              <w:rPr>
                <w:rFonts w:ascii="SimSun" w:eastAsia="SimSun" w:hAnsi="SimSun" w:cs="SimSun"/>
                <w:spacing w:val="29"/>
                <w:sz w:val="20"/>
                <w:szCs w:val="20"/>
              </w:rPr>
              <w:t>(</w:t>
            </w:r>
            <w:r>
              <w:rPr>
                <w:rFonts w:ascii="SimSun" w:eastAsia="SimSun" w:hAnsi="SimSun" w:cs="SimSun"/>
                <w:spacing w:val="27"/>
                <w:sz w:val="20"/>
                <w:szCs w:val="20"/>
              </w:rPr>
              <w:t>万元)</w:t>
            </w:r>
          </w:p>
        </w:tc>
        <w:tc>
          <w:tcPr>
            <w:tcW w:w="869" w:type="dxa"/>
            <w:vAlign w:val="top"/>
          </w:tcPr>
          <w:p>
            <w:pPr>
              <w:spacing w:before="35" w:line="274" w:lineRule="exact"/>
              <w:ind w:left="229"/>
              <w:rPr>
                <w:rFonts w:ascii="SimSun" w:eastAsia="SimSun" w:hAnsi="SimSun" w:cs="SimSun"/>
                <w:sz w:val="20"/>
                <w:szCs w:val="20"/>
              </w:rPr>
            </w:pPr>
            <w:r>
              <w:rPr>
                <w:rFonts w:ascii="SimSun" w:eastAsia="SimSun" w:hAnsi="SimSun" w:cs="SimSun"/>
                <w:spacing w:val="5"/>
                <w:position w:val="4"/>
                <w:sz w:val="20"/>
                <w:szCs w:val="20"/>
              </w:rPr>
              <w:t>验收</w:t>
            </w:r>
          </w:p>
          <w:p>
            <w:pPr>
              <w:spacing w:line="225" w:lineRule="auto"/>
              <w:ind w:left="228"/>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r>
      <w:tr>
        <w:tblPrEx>
          <w:tblW w:w="8831" w:type="dxa"/>
          <w:tblInd w:w="2" w:type="dxa"/>
          <w:tblLayout w:type="fixed"/>
        </w:tblPrEx>
        <w:trPr>
          <w:trHeight w:val="316"/>
        </w:trPr>
        <w:tc>
          <w:tcPr>
            <w:tcW w:w="1954" w:type="dxa"/>
            <w:vAlign w:val="top"/>
          </w:tcPr>
          <w:p>
            <w:pPr>
              <w:spacing w:before="19" w:line="274" w:lineRule="exact"/>
              <w:ind w:left="158"/>
              <w:rPr>
                <w:rFonts w:ascii="SimSun" w:eastAsia="SimSun" w:hAnsi="SimSun" w:cs="SimSun"/>
                <w:sz w:val="20"/>
                <w:szCs w:val="20"/>
              </w:rPr>
            </w:pPr>
            <w:r>
              <w:rPr>
                <w:rFonts w:ascii="Times New Roman" w:eastAsia="Times New Roman" w:hAnsi="Times New Roman" w:cs="Times New Roman"/>
                <w:spacing w:val="7"/>
                <w:position w:val="1"/>
                <w:sz w:val="20"/>
                <w:szCs w:val="20"/>
              </w:rPr>
              <w:t>1</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预测地面塌陷区</w:t>
            </w:r>
          </w:p>
        </w:tc>
        <w:tc>
          <w:tcPr>
            <w:tcW w:w="4878" w:type="dxa"/>
            <w:vAlign w:val="top"/>
          </w:tcPr>
          <w:p>
            <w:pPr>
              <w:spacing w:before="50" w:line="228" w:lineRule="auto"/>
              <w:ind w:left="1921"/>
              <w:rPr>
                <w:rFonts w:ascii="SimSun" w:eastAsia="SimSun" w:hAnsi="SimSun" w:cs="SimSun"/>
                <w:sz w:val="20"/>
                <w:szCs w:val="20"/>
              </w:rPr>
            </w:pPr>
            <w:r>
              <w:rPr>
                <w:rFonts w:ascii="SimSun" w:eastAsia="SimSun" w:hAnsi="SimSun" w:cs="SimSun"/>
                <w:spacing w:val="-2"/>
                <w:sz w:val="20"/>
                <w:szCs w:val="20"/>
              </w:rPr>
              <w:t>警示牌</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6</w:t>
            </w:r>
            <w:r>
              <w:rPr>
                <w:rFonts w:ascii="Times New Roman" w:eastAsia="Times New Roman" w:hAnsi="Times New Roman" w:cs="Times New Roman"/>
                <w:spacing w:val="-2"/>
                <w:sz w:val="20"/>
                <w:szCs w:val="20"/>
              </w:rPr>
              <w:t xml:space="preserve"> </w:t>
            </w:r>
            <w:r>
              <w:rPr>
                <w:rFonts w:ascii="SimSun" w:eastAsia="SimSun" w:hAnsi="SimSun" w:cs="SimSun"/>
                <w:spacing w:val="-1"/>
                <w:sz w:val="20"/>
                <w:szCs w:val="20"/>
              </w:rPr>
              <w:t>块</w:t>
            </w:r>
          </w:p>
        </w:tc>
        <w:tc>
          <w:tcPr>
            <w:tcW w:w="1130"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58" w:line="198" w:lineRule="auto"/>
              <w:ind w:left="33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22.2</w:t>
            </w:r>
            <w:r>
              <w:rPr>
                <w:rFonts w:ascii="Times New Roman" w:eastAsia="Times New Roman" w:hAnsi="Times New Roman" w:cs="Times New Roman"/>
                <w:spacing w:val="3"/>
                <w:sz w:val="20"/>
                <w:szCs w:val="20"/>
              </w:rPr>
              <w:t>3</w:t>
            </w:r>
          </w:p>
        </w:tc>
        <w:tc>
          <w:tcPr>
            <w:tcW w:w="869"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65" w:line="228" w:lineRule="auto"/>
              <w:ind w:left="127"/>
              <w:rPr>
                <w:rFonts w:ascii="SimSun" w:eastAsia="SimSun" w:hAnsi="SimSun" w:cs="SimSun"/>
                <w:sz w:val="20"/>
                <w:szCs w:val="20"/>
              </w:rPr>
            </w:pPr>
            <w:r>
              <w:rPr>
                <w:rFonts w:ascii="SimSun" w:eastAsia="SimSun" w:hAnsi="SimSun" w:cs="SimSun"/>
                <w:spacing w:val="6"/>
                <w:sz w:val="20"/>
                <w:szCs w:val="20"/>
              </w:rPr>
              <w:t>未验</w:t>
            </w:r>
            <w:r>
              <w:rPr>
                <w:rFonts w:ascii="SimSun" w:eastAsia="SimSun" w:hAnsi="SimSun" w:cs="SimSun"/>
                <w:spacing w:val="5"/>
                <w:sz w:val="20"/>
                <w:szCs w:val="20"/>
              </w:rPr>
              <w:t>收</w:t>
            </w:r>
          </w:p>
        </w:tc>
      </w:tr>
      <w:tr>
        <w:tblPrEx>
          <w:tblW w:w="8831" w:type="dxa"/>
          <w:tblInd w:w="2" w:type="dxa"/>
          <w:tblLayout w:type="fixed"/>
        </w:tblPrEx>
        <w:trPr>
          <w:trHeight w:val="316"/>
        </w:trPr>
        <w:tc>
          <w:tcPr>
            <w:tcW w:w="1954" w:type="dxa"/>
            <w:vAlign w:val="top"/>
          </w:tcPr>
          <w:p>
            <w:pPr>
              <w:spacing w:before="22" w:line="274" w:lineRule="exact"/>
              <w:ind w:left="138"/>
              <w:rPr>
                <w:rFonts w:ascii="SimSun" w:eastAsia="SimSun" w:hAnsi="SimSun" w:cs="SimSun"/>
                <w:sz w:val="20"/>
                <w:szCs w:val="20"/>
              </w:rPr>
            </w:pPr>
            <w:r>
              <w:rPr>
                <w:rFonts w:ascii="Times New Roman" w:eastAsia="Times New Roman" w:hAnsi="Times New Roman" w:cs="Times New Roman"/>
                <w:spacing w:val="11"/>
                <w:position w:val="1"/>
                <w:sz w:val="20"/>
                <w:szCs w:val="20"/>
              </w:rPr>
              <w:t>2</w:t>
            </w:r>
            <w:r>
              <w:rPr>
                <w:rFonts w:ascii="Times New Roman" w:eastAsia="Times New Roman" w:hAnsi="Times New Roman" w:cs="Times New Roman"/>
                <w:spacing w:val="8"/>
                <w:position w:val="1"/>
                <w:sz w:val="20"/>
                <w:szCs w:val="20"/>
              </w:rPr>
              <w:t>#</w:t>
            </w:r>
            <w:r>
              <w:rPr>
                <w:rFonts w:ascii="SimSun" w:eastAsia="SimSun" w:hAnsi="SimSun" w:cs="SimSun"/>
                <w:spacing w:val="8"/>
                <w:position w:val="1"/>
                <w:sz w:val="20"/>
                <w:szCs w:val="20"/>
              </w:rPr>
              <w:t>预测地面塌陷区</w:t>
            </w:r>
          </w:p>
        </w:tc>
        <w:tc>
          <w:tcPr>
            <w:tcW w:w="4878" w:type="dxa"/>
            <w:vAlign w:val="top"/>
          </w:tcPr>
          <w:p>
            <w:pPr>
              <w:spacing w:before="51" w:line="228" w:lineRule="auto"/>
              <w:ind w:left="1921"/>
              <w:rPr>
                <w:rFonts w:ascii="SimSun" w:eastAsia="SimSun" w:hAnsi="SimSun" w:cs="SimSun"/>
                <w:sz w:val="20"/>
                <w:szCs w:val="20"/>
              </w:rPr>
            </w:pPr>
            <w:r>
              <w:rPr>
                <w:rFonts w:ascii="SimSun" w:eastAsia="SimSun" w:hAnsi="SimSun" w:cs="SimSun"/>
                <w:spacing w:val="-2"/>
                <w:sz w:val="20"/>
                <w:szCs w:val="20"/>
              </w:rPr>
              <w:t>警示牌</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6</w:t>
            </w:r>
            <w:r>
              <w:rPr>
                <w:rFonts w:ascii="Times New Roman" w:eastAsia="Times New Roman" w:hAnsi="Times New Roman" w:cs="Times New Roman"/>
                <w:spacing w:val="-2"/>
                <w:sz w:val="20"/>
                <w:szCs w:val="20"/>
              </w:rPr>
              <w:t xml:space="preserve"> </w:t>
            </w:r>
            <w:r>
              <w:rPr>
                <w:rFonts w:ascii="SimSun" w:eastAsia="SimSun" w:hAnsi="SimSun" w:cs="SimSun"/>
                <w:spacing w:val="-1"/>
                <w:sz w:val="20"/>
                <w:szCs w:val="20"/>
              </w:rPr>
              <w:t>块</w:t>
            </w:r>
          </w:p>
        </w:tc>
        <w:tc>
          <w:tcPr>
            <w:tcW w:w="1130" w:type="dxa"/>
            <w:vMerge/>
            <w:tcBorders>
              <w:top w:val="nil"/>
              <w:bottom w:val="nil"/>
            </w:tcBorders>
            <w:vAlign w:val="top"/>
          </w:tcPr>
          <w:p>
            <w:pPr>
              <w:rPr>
                <w:rFonts w:ascii="Arial"/>
                <w:sz w:val="21"/>
              </w:rPr>
            </w:pPr>
          </w:p>
        </w:tc>
        <w:tc>
          <w:tcPr>
            <w:tcW w:w="869" w:type="dxa"/>
            <w:vMerge/>
            <w:tcBorders>
              <w:top w:val="nil"/>
              <w:bottom w:val="nil"/>
            </w:tcBorders>
            <w:vAlign w:val="top"/>
          </w:tcPr>
          <w:p>
            <w:pPr>
              <w:rPr>
                <w:rFonts w:ascii="Arial"/>
                <w:sz w:val="21"/>
              </w:rPr>
            </w:pPr>
          </w:p>
        </w:tc>
      </w:tr>
      <w:tr>
        <w:tblPrEx>
          <w:tblW w:w="8831" w:type="dxa"/>
          <w:tblInd w:w="2" w:type="dxa"/>
          <w:tblLayout w:type="fixed"/>
        </w:tblPrEx>
        <w:trPr>
          <w:trHeight w:val="288"/>
        </w:trPr>
        <w:tc>
          <w:tcPr>
            <w:tcW w:w="1954" w:type="dxa"/>
            <w:vAlign w:val="top"/>
          </w:tcPr>
          <w:p>
            <w:pPr>
              <w:spacing w:before="39" w:line="228" w:lineRule="auto"/>
              <w:ind w:left="668"/>
              <w:rPr>
                <w:rFonts w:ascii="SimSun" w:eastAsia="SimSun" w:hAnsi="SimSun" w:cs="SimSun"/>
                <w:sz w:val="20"/>
                <w:szCs w:val="20"/>
              </w:rPr>
            </w:pPr>
            <w:r>
              <w:rPr>
                <w:rFonts w:ascii="SimSun" w:eastAsia="SimSun" w:hAnsi="SimSun" w:cs="SimSun"/>
                <w:spacing w:val="7"/>
                <w:sz w:val="20"/>
                <w:szCs w:val="20"/>
              </w:rPr>
              <w:t>开</w:t>
            </w:r>
            <w:r>
              <w:rPr>
                <w:rFonts w:ascii="SimSun" w:eastAsia="SimSun" w:hAnsi="SimSun" w:cs="SimSun"/>
                <w:spacing w:val="6"/>
                <w:sz w:val="20"/>
                <w:szCs w:val="20"/>
              </w:rPr>
              <w:t>采区</w:t>
            </w:r>
          </w:p>
        </w:tc>
        <w:tc>
          <w:tcPr>
            <w:tcW w:w="4878" w:type="dxa"/>
            <w:vAlign w:val="top"/>
          </w:tcPr>
          <w:p>
            <w:pPr>
              <w:spacing w:before="39" w:line="229" w:lineRule="auto"/>
              <w:ind w:left="235"/>
              <w:rPr>
                <w:rFonts w:ascii="Times New Roman" w:eastAsia="Times New Roman" w:hAnsi="Times New Roman" w:cs="Times New Roman"/>
                <w:sz w:val="13"/>
                <w:szCs w:val="13"/>
              </w:rPr>
            </w:pPr>
            <w:r>
              <w:rPr>
                <w:rFonts w:ascii="SimSun" w:eastAsia="SimSun" w:hAnsi="SimSun" w:cs="SimSun"/>
                <w:spacing w:val="-1"/>
                <w:sz w:val="20"/>
                <w:szCs w:val="20"/>
              </w:rPr>
              <w:t>垫坡</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266</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、覆土及整平</w:t>
            </w:r>
            <w:r>
              <w:rPr>
                <w:rFonts w:ascii="SimSun" w:eastAsia="SimSun" w:hAnsi="SimSun" w:cs="SimSun"/>
                <w:spacing w:val="-1"/>
                <w:sz w:val="20"/>
                <w:szCs w:val="20"/>
              </w:rPr>
              <w:t xml:space="preserve"> </w:t>
            </w:r>
            <w:r>
              <w:rPr>
                <w:rFonts w:ascii="Times New Roman" w:eastAsia="Times New Roman" w:hAnsi="Times New Roman" w:cs="Times New Roman"/>
                <w:sz w:val="20"/>
                <w:szCs w:val="20"/>
              </w:rPr>
              <w:t>8173m</w:t>
            </w:r>
            <w:r>
              <w:rPr>
                <w:rFonts w:ascii="Times New Roman" w:eastAsia="Times New Roman" w:hAnsi="Times New Roman" w:cs="Times New Roman"/>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、种草</w:t>
            </w:r>
            <w:r>
              <w:rPr>
                <w:rFonts w:ascii="SimSun" w:eastAsia="SimSun" w:hAnsi="SimSun" w:cs="SimSun"/>
                <w:sz w:val="20"/>
                <w:szCs w:val="20"/>
              </w:rPr>
              <w:t xml:space="preserve"> </w:t>
            </w:r>
            <w:r>
              <w:rPr>
                <w:rFonts w:ascii="Times New Roman" w:eastAsia="Times New Roman" w:hAnsi="Times New Roman" w:cs="Times New Roman"/>
                <w:sz w:val="20"/>
                <w:szCs w:val="20"/>
              </w:rPr>
              <w:t>27242m</w:t>
            </w:r>
            <w:r>
              <w:rPr>
                <w:rFonts w:ascii="Times New Roman" w:eastAsia="Times New Roman" w:hAnsi="Times New Roman" w:cs="Times New Roman"/>
                <w:position w:val="6"/>
                <w:sz w:val="13"/>
                <w:szCs w:val="13"/>
              </w:rPr>
              <w:t>2</w:t>
            </w:r>
          </w:p>
        </w:tc>
        <w:tc>
          <w:tcPr>
            <w:tcW w:w="1130" w:type="dxa"/>
            <w:vMerge/>
            <w:tcBorders>
              <w:top w:val="nil"/>
              <w:bottom w:val="nil"/>
            </w:tcBorders>
            <w:vAlign w:val="top"/>
          </w:tcPr>
          <w:p>
            <w:pPr>
              <w:rPr>
                <w:rFonts w:ascii="Arial"/>
                <w:sz w:val="21"/>
              </w:rPr>
            </w:pPr>
          </w:p>
        </w:tc>
        <w:tc>
          <w:tcPr>
            <w:tcW w:w="869" w:type="dxa"/>
            <w:vMerge/>
            <w:tcBorders>
              <w:top w:val="nil"/>
              <w:bottom w:val="nil"/>
            </w:tcBorders>
            <w:vAlign w:val="top"/>
          </w:tcPr>
          <w:p>
            <w:pPr>
              <w:rPr>
                <w:rFonts w:ascii="Arial"/>
                <w:sz w:val="21"/>
              </w:rPr>
            </w:pPr>
          </w:p>
        </w:tc>
      </w:tr>
      <w:tr>
        <w:tblPrEx>
          <w:tblW w:w="8831" w:type="dxa"/>
          <w:tblInd w:w="2" w:type="dxa"/>
          <w:tblLayout w:type="fixed"/>
        </w:tblPrEx>
        <w:trPr>
          <w:trHeight w:val="288"/>
        </w:trPr>
        <w:tc>
          <w:tcPr>
            <w:tcW w:w="1954" w:type="dxa"/>
            <w:vAlign w:val="top"/>
          </w:tcPr>
          <w:p>
            <w:pPr>
              <w:spacing w:before="8" w:line="274" w:lineRule="exact"/>
              <w:ind w:left="473"/>
              <w:rPr>
                <w:rFonts w:ascii="SimSun" w:eastAsia="SimSun" w:hAnsi="SimSun" w:cs="SimSun"/>
                <w:sz w:val="20"/>
                <w:szCs w:val="20"/>
              </w:rPr>
            </w:pPr>
            <w:r>
              <w:rPr>
                <w:rFonts w:ascii="Times New Roman" w:eastAsia="Times New Roman" w:hAnsi="Times New Roman" w:cs="Times New Roman"/>
                <w:spacing w:val="4"/>
                <w:position w:val="1"/>
                <w:sz w:val="20"/>
                <w:szCs w:val="20"/>
              </w:rPr>
              <w:t>1#</w:t>
            </w:r>
            <w:r>
              <w:rPr>
                <w:rFonts w:ascii="SimSun" w:eastAsia="SimSun" w:hAnsi="SimSun" w:cs="SimSun"/>
                <w:spacing w:val="4"/>
                <w:position w:val="1"/>
                <w:sz w:val="20"/>
                <w:szCs w:val="20"/>
              </w:rPr>
              <w:t>钻孔平台</w:t>
            </w:r>
          </w:p>
        </w:tc>
        <w:tc>
          <w:tcPr>
            <w:tcW w:w="4878" w:type="dxa"/>
            <w:vAlign w:val="top"/>
          </w:tcPr>
          <w:p>
            <w:pPr>
              <w:spacing w:before="38" w:line="226" w:lineRule="auto"/>
              <w:ind w:left="359"/>
              <w:rPr>
                <w:rFonts w:ascii="Times New Roman" w:eastAsia="Times New Roman" w:hAnsi="Times New Roman" w:cs="Times New Roman"/>
                <w:sz w:val="13"/>
                <w:szCs w:val="13"/>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1707</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、覆土及</w:t>
            </w:r>
            <w:r>
              <w:rPr>
                <w:rFonts w:ascii="SimSun" w:eastAsia="SimSun" w:hAnsi="SimSun" w:cs="SimSun"/>
                <w:spacing w:val="-1"/>
                <w:sz w:val="20"/>
                <w:szCs w:val="20"/>
              </w:rPr>
              <w:t>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171m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569m</w:t>
            </w:r>
            <w:r>
              <w:rPr>
                <w:rFonts w:ascii="Times New Roman" w:eastAsia="Times New Roman" w:hAnsi="Times New Roman" w:cs="Times New Roman"/>
                <w:spacing w:val="-1"/>
                <w:position w:val="6"/>
                <w:sz w:val="13"/>
                <w:szCs w:val="13"/>
              </w:rPr>
              <w:t>2</w:t>
            </w:r>
          </w:p>
        </w:tc>
        <w:tc>
          <w:tcPr>
            <w:tcW w:w="1130" w:type="dxa"/>
            <w:vMerge/>
            <w:tcBorders>
              <w:top w:val="nil"/>
              <w:bottom w:val="nil"/>
            </w:tcBorders>
            <w:vAlign w:val="top"/>
          </w:tcPr>
          <w:p>
            <w:pPr>
              <w:rPr>
                <w:rFonts w:ascii="Arial"/>
                <w:sz w:val="21"/>
              </w:rPr>
            </w:pPr>
          </w:p>
        </w:tc>
        <w:tc>
          <w:tcPr>
            <w:tcW w:w="869" w:type="dxa"/>
            <w:vMerge/>
            <w:tcBorders>
              <w:top w:val="nil"/>
              <w:bottom w:val="nil"/>
            </w:tcBorders>
            <w:vAlign w:val="top"/>
          </w:tcPr>
          <w:p>
            <w:pPr>
              <w:rPr>
                <w:rFonts w:ascii="Arial"/>
                <w:sz w:val="21"/>
              </w:rPr>
            </w:pPr>
          </w:p>
        </w:tc>
      </w:tr>
      <w:tr>
        <w:tblPrEx>
          <w:tblW w:w="8831" w:type="dxa"/>
          <w:tblInd w:w="2" w:type="dxa"/>
          <w:tblLayout w:type="fixed"/>
        </w:tblPrEx>
        <w:trPr>
          <w:trHeight w:val="287"/>
        </w:trPr>
        <w:tc>
          <w:tcPr>
            <w:tcW w:w="1954" w:type="dxa"/>
            <w:vAlign w:val="top"/>
          </w:tcPr>
          <w:p>
            <w:pPr>
              <w:spacing w:before="8" w:line="274" w:lineRule="exact"/>
              <w:ind w:left="453"/>
              <w:rPr>
                <w:rFonts w:ascii="SimSun" w:eastAsia="SimSun" w:hAnsi="SimSun" w:cs="SimSun"/>
                <w:sz w:val="20"/>
                <w:szCs w:val="20"/>
              </w:rPr>
            </w:pPr>
            <w:r>
              <w:rPr>
                <w:rFonts w:ascii="Times New Roman" w:eastAsia="Times New Roman" w:hAnsi="Times New Roman" w:cs="Times New Roman"/>
                <w:spacing w:val="9"/>
                <w:position w:val="1"/>
                <w:sz w:val="20"/>
                <w:szCs w:val="20"/>
              </w:rPr>
              <w:t>2</w:t>
            </w:r>
            <w:r>
              <w:rPr>
                <w:rFonts w:ascii="Times New Roman" w:eastAsia="Times New Roman" w:hAnsi="Times New Roman" w:cs="Times New Roman"/>
                <w:spacing w:val="7"/>
                <w:position w:val="1"/>
                <w:sz w:val="20"/>
                <w:szCs w:val="20"/>
              </w:rPr>
              <w:t>#</w:t>
            </w:r>
            <w:r>
              <w:rPr>
                <w:rFonts w:ascii="SimSun" w:eastAsia="SimSun" w:hAnsi="SimSun" w:cs="SimSun"/>
                <w:spacing w:val="7"/>
                <w:position w:val="1"/>
                <w:sz w:val="20"/>
                <w:szCs w:val="20"/>
              </w:rPr>
              <w:t>钻孔平台</w:t>
            </w:r>
          </w:p>
        </w:tc>
        <w:tc>
          <w:tcPr>
            <w:tcW w:w="4878" w:type="dxa"/>
            <w:vAlign w:val="top"/>
          </w:tcPr>
          <w:p>
            <w:pPr>
              <w:spacing w:before="38" w:line="226" w:lineRule="auto"/>
              <w:ind w:left="462"/>
              <w:rPr>
                <w:rFonts w:ascii="Times New Roman" w:eastAsia="Times New Roman" w:hAnsi="Times New Roman" w:cs="Times New Roman"/>
                <w:sz w:val="13"/>
                <w:szCs w:val="13"/>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658</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、覆土及整平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99</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、种草</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1"/>
                <w:sz w:val="20"/>
                <w:szCs w:val="20"/>
              </w:rPr>
              <w:t>29m</w:t>
            </w:r>
            <w:r>
              <w:rPr>
                <w:rFonts w:ascii="Times New Roman" w:eastAsia="Times New Roman" w:hAnsi="Times New Roman" w:cs="Times New Roman"/>
                <w:spacing w:val="-1"/>
                <w:position w:val="6"/>
                <w:sz w:val="13"/>
                <w:szCs w:val="13"/>
              </w:rPr>
              <w:t>2</w:t>
            </w:r>
          </w:p>
        </w:tc>
        <w:tc>
          <w:tcPr>
            <w:tcW w:w="1130" w:type="dxa"/>
            <w:vMerge/>
            <w:tcBorders>
              <w:top w:val="nil"/>
              <w:bottom w:val="nil"/>
            </w:tcBorders>
            <w:vAlign w:val="top"/>
          </w:tcPr>
          <w:p>
            <w:pPr>
              <w:rPr>
                <w:rFonts w:ascii="Arial"/>
                <w:sz w:val="21"/>
              </w:rPr>
            </w:pPr>
          </w:p>
        </w:tc>
        <w:tc>
          <w:tcPr>
            <w:tcW w:w="869" w:type="dxa"/>
            <w:vMerge/>
            <w:tcBorders>
              <w:top w:val="nil"/>
              <w:bottom w:val="nil"/>
            </w:tcBorders>
            <w:vAlign w:val="top"/>
          </w:tcPr>
          <w:p>
            <w:pPr>
              <w:rPr>
                <w:rFonts w:ascii="Arial"/>
                <w:sz w:val="21"/>
              </w:rPr>
            </w:pPr>
          </w:p>
        </w:tc>
      </w:tr>
      <w:tr>
        <w:tblPrEx>
          <w:tblW w:w="8831" w:type="dxa"/>
          <w:tblInd w:w="2" w:type="dxa"/>
          <w:tblLayout w:type="fixed"/>
        </w:tblPrEx>
        <w:trPr>
          <w:trHeight w:val="287"/>
        </w:trPr>
        <w:tc>
          <w:tcPr>
            <w:tcW w:w="1954" w:type="dxa"/>
            <w:vAlign w:val="top"/>
          </w:tcPr>
          <w:p>
            <w:pPr>
              <w:spacing w:before="9" w:line="274" w:lineRule="exact"/>
              <w:ind w:left="461"/>
              <w:rPr>
                <w:rFonts w:ascii="SimSun" w:eastAsia="SimSun" w:hAnsi="SimSun" w:cs="SimSun"/>
                <w:sz w:val="20"/>
                <w:szCs w:val="20"/>
              </w:rPr>
            </w:pPr>
            <w:r>
              <w:rPr>
                <w:rFonts w:ascii="Times New Roman" w:eastAsia="Times New Roman" w:hAnsi="Times New Roman" w:cs="Times New Roman"/>
                <w:spacing w:val="6"/>
                <w:position w:val="1"/>
                <w:sz w:val="20"/>
                <w:szCs w:val="20"/>
              </w:rPr>
              <w:t>8#</w:t>
            </w:r>
            <w:r>
              <w:rPr>
                <w:rFonts w:ascii="SimSun" w:eastAsia="SimSun" w:hAnsi="SimSun" w:cs="SimSun"/>
                <w:spacing w:val="6"/>
                <w:position w:val="1"/>
                <w:sz w:val="20"/>
                <w:szCs w:val="20"/>
              </w:rPr>
              <w:t>工业场地</w:t>
            </w:r>
          </w:p>
        </w:tc>
        <w:tc>
          <w:tcPr>
            <w:tcW w:w="4878" w:type="dxa"/>
            <w:vAlign w:val="top"/>
          </w:tcPr>
          <w:p>
            <w:pPr>
              <w:spacing w:before="39" w:line="226" w:lineRule="auto"/>
              <w:ind w:left="131"/>
              <w:rPr>
                <w:rFonts w:ascii="Times New Roman" w:eastAsia="Times New Roman" w:hAnsi="Times New Roman" w:cs="Times New Roman"/>
                <w:sz w:val="13"/>
                <w:szCs w:val="13"/>
              </w:rPr>
            </w:pPr>
            <w:r>
              <w:rPr>
                <w:rFonts w:ascii="SimSun" w:eastAsia="SimSun" w:hAnsi="SimSun" w:cs="SimSun"/>
                <w:spacing w:val="-10"/>
                <w:sz w:val="20"/>
                <w:szCs w:val="20"/>
              </w:rPr>
              <w:t>回填</w:t>
            </w:r>
            <w:r>
              <w:rPr>
                <w:rFonts w:ascii="SimSun" w:eastAsia="SimSun" w:hAnsi="SimSun" w:cs="SimSun"/>
                <w:spacing w:val="-10"/>
                <w:sz w:val="20"/>
                <w:szCs w:val="20"/>
              </w:rPr>
              <w:t xml:space="preserve"> </w:t>
            </w:r>
            <w:r>
              <w:rPr>
                <w:rFonts w:ascii="Times New Roman" w:eastAsia="Times New Roman" w:hAnsi="Times New Roman" w:cs="Times New Roman"/>
                <w:spacing w:val="-10"/>
                <w:sz w:val="20"/>
                <w:szCs w:val="20"/>
              </w:rPr>
              <w:t>58m</w:t>
            </w:r>
            <w:r>
              <w:rPr>
                <w:rFonts w:ascii="Times New Roman" w:eastAsia="Times New Roman" w:hAnsi="Times New Roman" w:cs="Times New Roman"/>
                <w:spacing w:val="-10"/>
                <w:position w:val="6"/>
                <w:sz w:val="13"/>
                <w:szCs w:val="13"/>
              </w:rPr>
              <w:t>3</w:t>
            </w:r>
            <w:r>
              <w:rPr>
                <w:rFonts w:ascii="SimSun" w:eastAsia="SimSun" w:hAnsi="SimSun" w:cs="SimSun"/>
                <w:spacing w:val="-10"/>
                <w:sz w:val="20"/>
                <w:szCs w:val="20"/>
              </w:rPr>
              <w:t>、封堵</w:t>
            </w:r>
            <w:r>
              <w:rPr>
                <w:rFonts w:ascii="SimSun" w:eastAsia="SimSun" w:hAnsi="SimSun" w:cs="SimSun"/>
                <w:spacing w:val="-10"/>
                <w:sz w:val="20"/>
                <w:szCs w:val="20"/>
              </w:rPr>
              <w:t xml:space="preserve"> </w:t>
            </w:r>
            <w:r>
              <w:rPr>
                <w:rFonts w:ascii="Times New Roman" w:eastAsia="Times New Roman" w:hAnsi="Times New Roman" w:cs="Times New Roman"/>
                <w:spacing w:val="-10"/>
                <w:sz w:val="20"/>
                <w:szCs w:val="20"/>
              </w:rPr>
              <w:t>8m</w:t>
            </w:r>
            <w:r>
              <w:rPr>
                <w:rFonts w:ascii="Times New Roman" w:eastAsia="Times New Roman" w:hAnsi="Times New Roman" w:cs="Times New Roman"/>
                <w:spacing w:val="-10"/>
                <w:position w:val="6"/>
                <w:sz w:val="13"/>
                <w:szCs w:val="13"/>
              </w:rPr>
              <w:t>3</w:t>
            </w:r>
            <w:r>
              <w:rPr>
                <w:rFonts w:ascii="SimSun" w:eastAsia="SimSun" w:hAnsi="SimSun" w:cs="SimSun"/>
                <w:spacing w:val="-10"/>
                <w:sz w:val="20"/>
                <w:szCs w:val="20"/>
              </w:rPr>
              <w:t>、覆土及整平</w:t>
            </w:r>
            <w:r>
              <w:rPr>
                <w:rFonts w:ascii="SimSun" w:eastAsia="SimSun" w:hAnsi="SimSun" w:cs="SimSun"/>
                <w:spacing w:val="-10"/>
                <w:sz w:val="20"/>
                <w:szCs w:val="20"/>
              </w:rPr>
              <w:t xml:space="preserve"> </w:t>
            </w:r>
            <w:r>
              <w:rPr>
                <w:rFonts w:ascii="Times New Roman" w:eastAsia="Times New Roman" w:hAnsi="Times New Roman" w:cs="Times New Roman"/>
                <w:spacing w:val="-10"/>
                <w:sz w:val="20"/>
                <w:szCs w:val="20"/>
              </w:rPr>
              <w:t>122m</w:t>
            </w:r>
            <w:r>
              <w:rPr>
                <w:rFonts w:ascii="Times New Roman" w:eastAsia="Times New Roman" w:hAnsi="Times New Roman" w:cs="Times New Roman"/>
                <w:spacing w:val="-10"/>
                <w:position w:val="6"/>
                <w:sz w:val="13"/>
                <w:szCs w:val="13"/>
              </w:rPr>
              <w:t>3</w:t>
            </w:r>
            <w:r>
              <w:rPr>
                <w:rFonts w:ascii="SimSun" w:eastAsia="SimSun" w:hAnsi="SimSun" w:cs="SimSun"/>
                <w:spacing w:val="-10"/>
                <w:sz w:val="20"/>
                <w:szCs w:val="20"/>
              </w:rPr>
              <w:t>、种草</w:t>
            </w:r>
            <w:r>
              <w:rPr>
                <w:rFonts w:ascii="SimSun" w:eastAsia="SimSun" w:hAnsi="SimSun" w:cs="SimSun"/>
                <w:spacing w:val="-10"/>
                <w:sz w:val="20"/>
                <w:szCs w:val="20"/>
              </w:rPr>
              <w:t xml:space="preserve"> </w:t>
            </w:r>
            <w:r>
              <w:rPr>
                <w:rFonts w:ascii="Times New Roman" w:eastAsia="Times New Roman" w:hAnsi="Times New Roman" w:cs="Times New Roman"/>
                <w:spacing w:val="-10"/>
                <w:sz w:val="20"/>
                <w:szCs w:val="20"/>
              </w:rPr>
              <w:t>407</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10"/>
                <w:position w:val="6"/>
                <w:sz w:val="13"/>
                <w:szCs w:val="13"/>
              </w:rPr>
              <w:t>2</w:t>
            </w:r>
          </w:p>
        </w:tc>
        <w:tc>
          <w:tcPr>
            <w:tcW w:w="1130" w:type="dxa"/>
            <w:vMerge/>
            <w:tcBorders>
              <w:top w:val="nil"/>
            </w:tcBorders>
            <w:vAlign w:val="top"/>
          </w:tcPr>
          <w:p>
            <w:pPr>
              <w:rPr>
                <w:rFonts w:ascii="Arial"/>
                <w:sz w:val="21"/>
              </w:rPr>
            </w:pPr>
          </w:p>
        </w:tc>
        <w:tc>
          <w:tcPr>
            <w:tcW w:w="869" w:type="dxa"/>
            <w:vMerge/>
            <w:tcBorders>
              <w:top w:val="nil"/>
            </w:tcBorders>
            <w:vAlign w:val="top"/>
          </w:tcPr>
          <w:p>
            <w:pPr>
              <w:rPr>
                <w:rFonts w:ascii="Arial"/>
                <w:sz w:val="21"/>
              </w:rPr>
            </w:pPr>
          </w:p>
        </w:tc>
      </w:tr>
      <w:tr>
        <w:tblPrEx>
          <w:tblW w:w="8831" w:type="dxa"/>
          <w:tblInd w:w="2" w:type="dxa"/>
          <w:tblLayout w:type="fixed"/>
        </w:tblPrEx>
        <w:trPr>
          <w:trHeight w:val="292"/>
        </w:trPr>
        <w:tc>
          <w:tcPr>
            <w:tcW w:w="8831" w:type="dxa"/>
            <w:gridSpan w:val="4"/>
            <w:vAlign w:val="top"/>
          </w:tcPr>
          <w:p>
            <w:pPr>
              <w:spacing w:before="40" w:line="227" w:lineRule="auto"/>
              <w:ind w:left="1900"/>
              <w:rPr>
                <w:rFonts w:ascii="SimSun" w:eastAsia="SimSun" w:hAnsi="SimSun" w:cs="SimSun"/>
                <w:sz w:val="20"/>
                <w:szCs w:val="20"/>
              </w:rPr>
            </w:pPr>
            <w:r>
              <w:rPr>
                <w:rFonts w:ascii="SimSun" w:eastAsia="SimSun" w:hAnsi="SimSun" w:cs="SimSun"/>
                <w:spacing w:val="18"/>
                <w:sz w:val="20"/>
                <w:szCs w:val="20"/>
              </w:rPr>
              <w:t>对</w:t>
            </w:r>
            <w:r>
              <w:rPr>
                <w:rFonts w:ascii="SimSun" w:eastAsia="SimSun" w:hAnsi="SimSun" w:cs="SimSun"/>
                <w:spacing w:val="14"/>
                <w:sz w:val="20"/>
                <w:szCs w:val="20"/>
              </w:rPr>
              <w:t>评</w:t>
            </w:r>
            <w:r>
              <w:rPr>
                <w:rFonts w:ascii="SimSun" w:eastAsia="SimSun" w:hAnsi="SimSun" w:cs="SimSun"/>
                <w:spacing w:val="9"/>
                <w:sz w:val="20"/>
                <w:szCs w:val="20"/>
              </w:rPr>
              <w:t>估区进行地质灾害监测、对地形地貌景观进行监测</w:t>
            </w:r>
          </w:p>
        </w:tc>
      </w:tr>
    </w:tbl>
    <w:p>
      <w:pPr>
        <w:spacing w:before="192" w:line="228" w:lineRule="auto"/>
        <w:ind w:left="846"/>
        <w:rPr>
          <w:rFonts w:ascii="SimSun" w:eastAsia="SimSun" w:hAnsi="SimSun" w:cs="SimSun"/>
          <w:sz w:val="23"/>
          <w:szCs w:val="23"/>
        </w:rPr>
      </w:pPr>
      <w:r>
        <w:rPr>
          <w:rFonts w:ascii="SimSun" w:eastAsia="SimSun" w:hAnsi="SimSun" w:cs="SimSun"/>
          <w:spacing w:val="28"/>
          <w:sz w:val="23"/>
          <w:szCs w:val="23"/>
          <w14:textOutline w14:w="4358" w14:cap="sq">
            <w14:solidFill>
              <w14:srgbClr w14:val="000000"/>
            </w14:solidFill>
            <w14:prstDash w14:val="solid"/>
            <w14:bevel/>
          </w14:textOutline>
        </w:rPr>
        <w:t>(</w:t>
      </w:r>
      <w:r>
        <w:rPr>
          <w:rFonts w:ascii="SimSun" w:eastAsia="SimSun" w:hAnsi="SimSun" w:cs="SimSun"/>
          <w:spacing w:val="15"/>
          <w:sz w:val="23"/>
          <w:szCs w:val="23"/>
          <w14:textOutline w14:w="4358" w14:cap="sq">
            <w14:solidFill>
              <w14:srgbClr w14:val="000000"/>
            </w14:solidFill>
            <w14:prstDash w14:val="solid"/>
            <w14:bevel/>
          </w14:textOutline>
        </w:rPr>
        <w:t>二)</w:t>
      </w:r>
      <w:r>
        <w:rPr>
          <w:rFonts w:ascii="SimSun" w:eastAsia="SimSun" w:hAnsi="SimSun" w:cs="SimSun"/>
          <w:spacing w:val="15"/>
          <w:sz w:val="23"/>
          <w:szCs w:val="23"/>
        </w:rPr>
        <w:t xml:space="preserve"> </w:t>
      </w:r>
      <w:r>
        <w:rPr>
          <w:rFonts w:ascii="SimSun" w:eastAsia="SimSun" w:hAnsi="SimSun" w:cs="SimSun"/>
          <w:spacing w:val="15"/>
          <w:sz w:val="23"/>
          <w:szCs w:val="23"/>
          <w14:textOutline w14:w="4358" w14:cap="sq">
            <w14:solidFill>
              <w14:srgbClr w14:val="000000"/>
            </w14:solidFill>
            <w14:prstDash w14:val="solid"/>
            <w14:bevel/>
          </w14:textOutline>
        </w:rPr>
        <w:t>前期地质环境治理存在的问题</w:t>
      </w:r>
    </w:p>
    <w:p>
      <w:pPr>
        <w:spacing w:before="145" w:line="379" w:lineRule="auto"/>
        <w:ind w:left="359" w:right="110" w:firstLine="477"/>
        <w:rPr>
          <w:rFonts w:ascii="SimSun" w:eastAsia="SimSun" w:hAnsi="SimSun" w:cs="SimSun"/>
          <w:sz w:val="23"/>
          <w:szCs w:val="23"/>
        </w:rPr>
        <w:sectPr>
          <w:footerReference w:type="default" r:id="rId27"/>
          <w:pgSz w:w="11906" w:h="16839"/>
          <w:pgMar w:top="1426" w:right="1615" w:bottom="1156" w:left="1454" w:header="0" w:footer="996" w:gutter="0"/>
          <w:pgNumType w:start="23"/>
          <w:cols w:space="708"/>
        </w:sectPr>
      </w:pPr>
      <w:r>
        <w:rPr>
          <w:rFonts w:ascii="SimSun" w:eastAsia="SimSun" w:hAnsi="SimSun" w:cs="SimSun"/>
          <w:spacing w:val="12"/>
          <w:sz w:val="23"/>
          <w:szCs w:val="23"/>
        </w:rPr>
        <w:t>开采</w:t>
      </w:r>
      <w:r>
        <w:rPr>
          <w:rFonts w:ascii="SimSun" w:eastAsia="SimSun" w:hAnsi="SimSun" w:cs="SimSun"/>
          <w:spacing w:val="7"/>
          <w:sz w:val="23"/>
          <w:szCs w:val="23"/>
        </w:rPr>
        <w:t>区</w:t>
      </w:r>
      <w:r>
        <w:rPr>
          <w:rFonts w:ascii="SimSun" w:eastAsia="SimSun" w:hAnsi="SimSun" w:cs="SimSun"/>
          <w:spacing w:val="6"/>
          <w:sz w:val="23"/>
          <w:szCs w:val="23"/>
        </w:rPr>
        <w:t>场地与</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w:t>
      </w:r>
      <w:r>
        <w:rPr>
          <w:rFonts w:ascii="SimSun" w:eastAsia="SimSun" w:hAnsi="SimSun" w:cs="SimSun"/>
          <w:spacing w:val="6"/>
          <w:sz w:val="23"/>
          <w:szCs w:val="23"/>
        </w:rPr>
        <w:t>工业场地以南已被一处采石场的加工场地破坏，</w:t>
      </w:r>
      <w:r>
        <w:rPr>
          <w:rFonts w:ascii="SimSun" w:eastAsia="SimSun" w:hAnsi="SimSun" w:cs="SimSun"/>
          <w:spacing w:val="6"/>
          <w:sz w:val="23"/>
          <w:szCs w:val="23"/>
        </w:rPr>
        <w:t xml:space="preserve"> </w:t>
      </w:r>
      <w:r>
        <w:rPr>
          <w:rFonts w:ascii="SimSun" w:eastAsia="SimSun" w:hAnsi="SimSun" w:cs="SimSun"/>
          <w:spacing w:val="6"/>
          <w:sz w:val="23"/>
          <w:szCs w:val="23"/>
        </w:rPr>
        <w:t>以北沿山</w:t>
      </w:r>
      <w:r>
        <w:rPr>
          <w:rFonts w:ascii="SimSun" w:eastAsia="SimSun" w:hAnsi="SimSun" w:cs="SimSun"/>
          <w:sz w:val="23"/>
          <w:szCs w:val="23"/>
        </w:rPr>
        <w:t xml:space="preserve"> </w:t>
      </w:r>
      <w:r>
        <w:rPr>
          <w:rFonts w:ascii="SimSun" w:eastAsia="SimSun" w:hAnsi="SimSun" w:cs="SimSun"/>
          <w:spacing w:val="7"/>
          <w:sz w:val="23"/>
          <w:szCs w:val="23"/>
        </w:rPr>
        <w:t>前形成条带状采石破坏面，阿鲁科尔沁旗自然资源局相关人员证实，公安等部</w:t>
      </w:r>
      <w:r>
        <w:rPr>
          <w:rFonts w:ascii="SimSun" w:eastAsia="SimSun" w:hAnsi="SimSun" w:cs="SimSun"/>
          <w:spacing w:val="5"/>
          <w:sz w:val="23"/>
          <w:szCs w:val="23"/>
        </w:rPr>
        <w:t>门</w:t>
      </w:r>
      <w:r>
        <w:rPr>
          <w:rFonts w:ascii="SimSun" w:eastAsia="SimSun" w:hAnsi="SimSun" w:cs="SimSun"/>
          <w:sz w:val="23"/>
          <w:szCs w:val="23"/>
        </w:rPr>
        <w:t xml:space="preserve"> </w:t>
      </w:r>
      <w:r>
        <w:rPr>
          <w:rFonts w:ascii="SimSun" w:eastAsia="SimSun" w:hAnsi="SimSun" w:cs="SimSun"/>
          <w:spacing w:val="7"/>
          <w:sz w:val="23"/>
          <w:szCs w:val="23"/>
        </w:rPr>
        <w:t>已介入，已取缔该处的非法采矿行为活动。根据实地查看，该处非法采矿行为</w:t>
      </w:r>
      <w:r>
        <w:rPr>
          <w:rFonts w:ascii="SimSun" w:eastAsia="SimSun" w:hAnsi="SimSun" w:cs="SimSun"/>
          <w:spacing w:val="5"/>
          <w:sz w:val="23"/>
          <w:szCs w:val="23"/>
        </w:rPr>
        <w:t>已</w:t>
      </w:r>
      <w:r>
        <w:rPr>
          <w:rFonts w:ascii="SimSun" w:eastAsia="SimSun" w:hAnsi="SimSun" w:cs="SimSun"/>
          <w:sz w:val="23"/>
          <w:szCs w:val="23"/>
        </w:rPr>
        <w:t xml:space="preserve"> </w:t>
      </w:r>
      <w:r>
        <w:rPr>
          <w:rFonts w:ascii="SimSun" w:eastAsia="SimSun" w:hAnsi="SimSun" w:cs="SimSun"/>
          <w:spacing w:val="7"/>
          <w:sz w:val="23"/>
          <w:szCs w:val="23"/>
        </w:rPr>
        <w:t>不存在，场地内违建及设备已被拆除、清运。现状矿山已将该条带状破坏面进</w:t>
      </w:r>
      <w:r>
        <w:rPr>
          <w:rFonts w:ascii="SimSun" w:eastAsia="SimSun" w:hAnsi="SimSun" w:cs="SimSun"/>
          <w:spacing w:val="5"/>
          <w:sz w:val="23"/>
          <w:szCs w:val="23"/>
        </w:rPr>
        <w:t>行</w:t>
      </w:r>
      <w:r>
        <w:rPr>
          <w:rFonts w:ascii="SimSun" w:eastAsia="SimSun" w:hAnsi="SimSun" w:cs="SimSun"/>
          <w:sz w:val="23"/>
          <w:szCs w:val="23"/>
        </w:rPr>
        <w:t xml:space="preserve"> </w:t>
      </w:r>
      <w:r>
        <w:rPr>
          <w:rFonts w:ascii="SimSun" w:eastAsia="SimSun" w:hAnsi="SimSun" w:cs="SimSun"/>
          <w:spacing w:val="12"/>
          <w:sz w:val="23"/>
          <w:szCs w:val="23"/>
        </w:rPr>
        <w:t>了</w:t>
      </w:r>
      <w:r>
        <w:rPr>
          <w:rFonts w:ascii="SimSun" w:eastAsia="SimSun" w:hAnsi="SimSun" w:cs="SimSun"/>
          <w:spacing w:val="6"/>
          <w:sz w:val="23"/>
          <w:szCs w:val="23"/>
        </w:rPr>
        <w:t>回填、覆土、恢复植被，但未申请对其进行现场核查及验收</w:t>
      </w:r>
      <w:r>
        <w:rPr>
          <w:rFonts w:ascii="SimSun" w:eastAsia="SimSun" w:hAnsi="SimSun" w:cs="SimSun"/>
          <w:spacing w:val="6"/>
          <w:sz w:val="23"/>
          <w:szCs w:val="23"/>
        </w:rPr>
        <w:t xml:space="preserve"> </w:t>
      </w:r>
      <w:r>
        <w:rPr>
          <w:rFonts w:ascii="SimSun" w:eastAsia="SimSun" w:hAnsi="SimSun" w:cs="SimSun"/>
          <w:spacing w:val="6"/>
          <w:sz w:val="23"/>
          <w:szCs w:val="23"/>
        </w:rPr>
        <w:t>(详见照片</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2-5</w:t>
      </w:r>
      <w:r>
        <w:rPr>
          <w:rFonts w:ascii="SimSun" w:eastAsia="SimSun" w:hAnsi="SimSun" w:cs="SimSun"/>
          <w:spacing w:val="6"/>
          <w:sz w:val="23"/>
          <w:szCs w:val="23"/>
        </w:rPr>
        <w:t>)。</w:t>
      </w:r>
    </w:p>
    <w:p>
      <w:pPr>
        <w:spacing w:line="4311" w:lineRule="exact"/>
        <w:ind w:firstLine="1257"/>
        <w:textAlignment w:val="center"/>
      </w:pPr>
      <w:r>
        <w:drawing>
          <wp:inline distT="0" distB="0" distL="0" distR="0">
            <wp:extent cx="4102608" cy="2737104"/>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8"/>
                    <a:stretch>
                      <a:fillRect/>
                    </a:stretch>
                  </pic:blipFill>
                  <pic:spPr>
                    <a:xfrm>
                      <a:off x="0" y="0"/>
                      <a:ext cx="4102608" cy="2737104"/>
                    </a:xfrm>
                    <a:prstGeom prst="rect">
                      <a:avLst/>
                    </a:prstGeom>
                  </pic:spPr>
                </pic:pic>
              </a:graphicData>
            </a:graphic>
          </wp:inline>
        </w:drawing>
      </w:r>
    </w:p>
    <w:p>
      <w:pPr>
        <w:spacing w:before="70" w:line="229" w:lineRule="auto"/>
        <w:ind w:left="2410"/>
        <w:rPr>
          <w:rFonts w:ascii="SimHei" w:eastAsia="SimHei" w:hAnsi="SimHei" w:cs="SimHei"/>
          <w:sz w:val="23"/>
          <w:szCs w:val="23"/>
        </w:rPr>
      </w:pPr>
      <w:r>
        <w:rPr>
          <w:rFonts w:ascii="SimHei" w:eastAsia="SimHei" w:hAnsi="SimHei" w:cs="SimHei"/>
          <w:spacing w:val="10"/>
          <w:sz w:val="23"/>
          <w:szCs w:val="23"/>
        </w:rPr>
        <w:t>照</w:t>
      </w:r>
      <w:r>
        <w:rPr>
          <w:rFonts w:ascii="SimHei" w:eastAsia="SimHei" w:hAnsi="SimHei" w:cs="SimHei"/>
          <w:spacing w:val="8"/>
          <w:sz w:val="23"/>
          <w:szCs w:val="23"/>
        </w:rPr>
        <w:t>片2-5</w:t>
      </w:r>
      <w:r>
        <w:rPr>
          <w:rFonts w:ascii="SimHei" w:eastAsia="SimHei" w:hAnsi="SimHei" w:cs="SimHei"/>
          <w:spacing w:val="8"/>
          <w:sz w:val="23"/>
          <w:szCs w:val="23"/>
        </w:rPr>
        <w:t xml:space="preserve">  </w:t>
      </w:r>
      <w:r>
        <w:rPr>
          <w:rFonts w:ascii="SimHei" w:eastAsia="SimHei" w:hAnsi="SimHei" w:cs="SimHei"/>
          <w:spacing w:val="8"/>
          <w:sz w:val="23"/>
          <w:szCs w:val="23"/>
        </w:rPr>
        <w:t>开采区条带状破坏面治理效果</w:t>
      </w:r>
    </w:p>
    <w:p>
      <w:pPr>
        <w:sectPr>
          <w:footerReference w:type="default" r:id="rId29"/>
          <w:type w:val="nextPage"/>
          <w:pgSz w:w="11906" w:h="16839"/>
          <w:pgMar w:top="1426" w:right="1615" w:bottom="1156" w:left="1454" w:header="0" w:footer="996" w:gutter="0"/>
          <w:pgNumType w:start="24"/>
          <w:cols w:space="708"/>
          <w:titlePg w:val="0"/>
        </w:sectPr>
      </w:pPr>
    </w:p>
    <w:p>
      <w:pPr>
        <w:spacing w:before="71" w:line="225" w:lineRule="auto"/>
        <w:ind w:left="1832"/>
        <w:outlineLvl w:val="0"/>
        <w:rPr>
          <w:rFonts w:ascii="SimSun" w:eastAsia="SimSun" w:hAnsi="SimSun" w:cs="SimSun"/>
          <w:sz w:val="35"/>
          <w:szCs w:val="35"/>
        </w:rPr>
      </w:pPr>
      <w:bookmarkStart w:id="5" w:name="_bookmark6"/>
      <w:bookmarkEnd w:id="5"/>
      <w:r>
        <w:rPr>
          <w:rFonts w:ascii="SimSun" w:eastAsia="SimSun" w:hAnsi="SimSun" w:cs="SimSun"/>
          <w:spacing w:val="13"/>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三章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本年度矿山生产计划</w:t>
      </w:r>
    </w:p>
    <w:p>
      <w:pPr>
        <w:spacing w:before="271" w:line="528" w:lineRule="exact"/>
        <w:ind w:left="31"/>
        <w:outlineLvl w:val="1"/>
        <w:rPr>
          <w:rFonts w:ascii="SimSun" w:eastAsia="SimSun" w:hAnsi="SimSun" w:cs="SimSun"/>
          <w:sz w:val="31"/>
          <w:szCs w:val="31"/>
        </w:rPr>
      </w:pPr>
      <w:bookmarkStart w:id="6" w:name="_bookmark7"/>
      <w:bookmarkEnd w:id="6"/>
      <w:r>
        <w:rPr>
          <w:rFonts w:ascii="SimSun" w:eastAsia="SimSun" w:hAnsi="SimSun" w:cs="SimSun"/>
          <w:spacing w:val="17"/>
          <w:position w:val="3"/>
          <w:sz w:val="31"/>
          <w:szCs w:val="31"/>
          <w14:textOutline w14:w="5793" w14:cap="sq">
            <w14:solidFill>
              <w14:srgbClr w14:val="000000"/>
            </w14:solidFill>
            <w14:prstDash w14:val="solid"/>
            <w14:bevel/>
          </w14:textOutline>
        </w:rPr>
        <w:t>一</w:t>
      </w:r>
      <w:r>
        <w:rPr>
          <w:rFonts w:ascii="SimSun" w:eastAsia="SimSun" w:hAnsi="SimSun" w:cs="SimSun"/>
          <w:spacing w:val="9"/>
          <w:position w:val="3"/>
          <w:sz w:val="31"/>
          <w:szCs w:val="31"/>
          <w14:textOutline w14:w="5793" w14:cap="sq">
            <w14:solidFill>
              <w14:srgbClr w14:val="000000"/>
            </w14:solidFill>
            <w14:prstDash w14:val="solid"/>
            <w14:bevel/>
          </w14:textOutline>
        </w:rPr>
        <w:t>、本年度的主要生产指标计划</w:t>
      </w:r>
    </w:p>
    <w:p>
      <w:pPr>
        <w:spacing w:before="79" w:line="375" w:lineRule="auto"/>
        <w:ind w:left="22" w:firstLine="476"/>
        <w:rPr>
          <w:rFonts w:ascii="SimSun" w:eastAsia="SimSun" w:hAnsi="SimSun" w:cs="SimSun"/>
          <w:sz w:val="23"/>
          <w:szCs w:val="23"/>
        </w:rPr>
      </w:pPr>
      <w:r>
        <w:rPr>
          <w:rFonts w:ascii="Times New Roman" w:eastAsia="Times New Roman" w:hAnsi="Times New Roman" w:cs="Times New Roman"/>
          <w:spacing w:val="-5"/>
          <w:sz w:val="23"/>
          <w:szCs w:val="23"/>
        </w:rPr>
        <w:t>2</w:t>
      </w:r>
      <w:r>
        <w:rPr>
          <w:rFonts w:ascii="Times New Roman" w:eastAsia="Times New Roman" w:hAnsi="Times New Roman" w:cs="Times New Roman"/>
          <w:spacing w:val="-3"/>
          <w:sz w:val="23"/>
          <w:szCs w:val="23"/>
        </w:rPr>
        <w:t>023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日至</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2023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日期间进行矿山治理工作，采矿证延续、</w:t>
      </w:r>
      <w:r>
        <w:rPr>
          <w:rFonts w:ascii="SimSun" w:eastAsia="SimSun" w:hAnsi="SimSun" w:cs="SimSun"/>
          <w:sz w:val="23"/>
          <w:szCs w:val="23"/>
        </w:rPr>
        <w:t xml:space="preserve"> </w:t>
      </w:r>
      <w:r>
        <w:rPr>
          <w:rFonts w:ascii="SimSun" w:eastAsia="SimSun" w:hAnsi="SimSun" w:cs="SimSun"/>
          <w:spacing w:val="13"/>
          <w:sz w:val="23"/>
          <w:szCs w:val="23"/>
        </w:rPr>
        <w:t>矿</w:t>
      </w:r>
      <w:r>
        <w:rPr>
          <w:rFonts w:ascii="SimSun" w:eastAsia="SimSun" w:hAnsi="SimSun" w:cs="SimSun"/>
          <w:spacing w:val="8"/>
          <w:sz w:val="23"/>
          <w:szCs w:val="23"/>
        </w:rPr>
        <w:t>山地质环境治理等工作；</w:t>
      </w:r>
    </w:p>
    <w:p>
      <w:pPr>
        <w:spacing w:line="381" w:lineRule="auto"/>
        <w:ind w:left="22" w:right="80" w:firstLine="480"/>
        <w:rPr>
          <w:rFonts w:ascii="SimSun" w:eastAsia="SimSun" w:hAnsi="SimSun" w:cs="SimSun"/>
          <w:sz w:val="23"/>
          <w:szCs w:val="23"/>
        </w:rPr>
      </w:pPr>
      <w:r>
        <w:rPr>
          <w:rFonts w:ascii="SimSun" w:eastAsia="SimSun" w:hAnsi="SimSun" w:cs="SimSun"/>
          <w:spacing w:val="7"/>
          <w:sz w:val="23"/>
          <w:szCs w:val="23"/>
        </w:rPr>
        <w:t>根据矿山实地调查，并与采矿权人赤峰温商矿业开发有限公司沟通，矿山</w:t>
      </w:r>
      <w:r>
        <w:rPr>
          <w:rFonts w:ascii="SimSun" w:eastAsia="SimSun" w:hAnsi="SimSun" w:cs="SimSun"/>
          <w:spacing w:val="3"/>
          <w:sz w:val="23"/>
          <w:szCs w:val="23"/>
        </w:rPr>
        <w:t>目</w:t>
      </w:r>
      <w:r>
        <w:rPr>
          <w:rFonts w:ascii="SimSun" w:eastAsia="SimSun" w:hAnsi="SimSun" w:cs="SimSun"/>
          <w:sz w:val="23"/>
          <w:szCs w:val="23"/>
        </w:rPr>
        <w:t xml:space="preserve"> </w:t>
      </w:r>
      <w:r>
        <w:rPr>
          <w:rFonts w:ascii="SimSun" w:eastAsia="SimSun" w:hAnsi="SimSun" w:cs="SimSun"/>
          <w:spacing w:val="10"/>
          <w:sz w:val="23"/>
          <w:szCs w:val="23"/>
        </w:rPr>
        <w:t>前</w:t>
      </w:r>
      <w:r>
        <w:rPr>
          <w:rFonts w:ascii="SimSun" w:eastAsia="SimSun" w:hAnsi="SimSun" w:cs="SimSun"/>
          <w:spacing w:val="9"/>
          <w:sz w:val="23"/>
          <w:szCs w:val="23"/>
        </w:rPr>
        <w:t>处于停产状态。</w:t>
      </w:r>
      <w:r>
        <w:rPr>
          <w:rFonts w:ascii="Times New Roman" w:eastAsia="Times New Roman" w:hAnsi="Times New Roman" w:cs="Times New Roman"/>
          <w:spacing w:val="9"/>
          <w:sz w:val="23"/>
          <w:szCs w:val="23"/>
        </w:rPr>
        <w:t>2023</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年度未计划投入生产，故本年度阿鲁科尔沁旗喇嘛罕山</w:t>
      </w:r>
      <w:r>
        <w:rPr>
          <w:rFonts w:ascii="SimSun" w:eastAsia="SimSun" w:hAnsi="SimSun" w:cs="SimSun"/>
          <w:sz w:val="23"/>
          <w:szCs w:val="23"/>
        </w:rPr>
        <w:t xml:space="preserve"> </w:t>
      </w:r>
      <w:r>
        <w:rPr>
          <w:rFonts w:ascii="SimSun" w:eastAsia="SimSun" w:hAnsi="SimSun" w:cs="SimSun"/>
          <w:spacing w:val="16"/>
          <w:sz w:val="23"/>
          <w:szCs w:val="23"/>
        </w:rPr>
        <w:t>矿</w:t>
      </w:r>
      <w:r>
        <w:rPr>
          <w:rFonts w:ascii="SimSun" w:eastAsia="SimSun" w:hAnsi="SimSun" w:cs="SimSun"/>
          <w:spacing w:val="9"/>
          <w:sz w:val="23"/>
          <w:szCs w:val="23"/>
        </w:rPr>
        <w:t>区</w:t>
      </w:r>
      <w:r>
        <w:rPr>
          <w:rFonts w:ascii="SimSun" w:eastAsia="SimSun" w:hAnsi="SimSun" w:cs="SimSun"/>
          <w:spacing w:val="8"/>
          <w:sz w:val="23"/>
          <w:szCs w:val="23"/>
        </w:rPr>
        <w:t>银铅锌矿未设计生产计划。</w:t>
      </w:r>
    </w:p>
    <w:p>
      <w:pPr>
        <w:sectPr>
          <w:footerReference w:type="default" r:id="rId30"/>
          <w:pgSz w:w="11906" w:h="16839"/>
          <w:pgMar w:top="1419" w:right="1719" w:bottom="1156" w:left="1785" w:header="0" w:footer="996" w:gutter="0"/>
          <w:pgNumType w:start="25"/>
          <w:cols w:space="708"/>
        </w:sectPr>
      </w:pPr>
    </w:p>
    <w:p>
      <w:pPr>
        <w:spacing w:before="71" w:line="225" w:lineRule="auto"/>
        <w:ind w:left="2012"/>
        <w:outlineLvl w:val="0"/>
        <w:rPr>
          <w:rFonts w:ascii="SimSun" w:eastAsia="SimSun" w:hAnsi="SimSun" w:cs="SimSun"/>
          <w:sz w:val="35"/>
          <w:szCs w:val="35"/>
        </w:rPr>
      </w:pPr>
      <w:bookmarkStart w:id="7" w:name="_bookmark8"/>
      <w:bookmarkEnd w:id="7"/>
      <w:r>
        <w:rPr>
          <w:rFonts w:ascii="SimSun" w:eastAsia="SimSun" w:hAnsi="SimSun" w:cs="SimSun"/>
          <w:spacing w:val="12"/>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四章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矿山地质环境问题</w:t>
      </w:r>
    </w:p>
    <w:p>
      <w:pPr>
        <w:spacing w:before="271" w:line="528" w:lineRule="exact"/>
        <w:ind w:left="31"/>
        <w:outlineLvl w:val="1"/>
        <w:rPr>
          <w:rFonts w:ascii="SimSun" w:eastAsia="SimSun" w:hAnsi="SimSun" w:cs="SimSun"/>
          <w:sz w:val="31"/>
          <w:szCs w:val="31"/>
        </w:rPr>
      </w:pPr>
      <w:bookmarkStart w:id="8" w:name="_bookmark9"/>
      <w:bookmarkEnd w:id="8"/>
      <w:r>
        <w:rPr>
          <w:rFonts w:ascii="SimSun" w:eastAsia="SimSun" w:hAnsi="SimSun" w:cs="SimSun"/>
          <w:spacing w:val="15"/>
          <w:position w:val="3"/>
          <w:sz w:val="31"/>
          <w:szCs w:val="31"/>
          <w14:textOutline w14:w="5793" w14:cap="sq">
            <w14:solidFill>
              <w14:srgbClr w14:val="000000"/>
            </w14:solidFill>
            <w14:prstDash w14:val="solid"/>
            <w14:bevel/>
          </w14:textOutline>
        </w:rPr>
        <w:t>一</w:t>
      </w:r>
      <w:r>
        <w:rPr>
          <w:rFonts w:ascii="SimSun" w:eastAsia="SimSun" w:hAnsi="SimSun" w:cs="SimSun"/>
          <w:spacing w:val="9"/>
          <w:position w:val="3"/>
          <w:sz w:val="31"/>
          <w:szCs w:val="31"/>
          <w14:textOutline w14:w="5793" w14:cap="sq">
            <w14:solidFill>
              <w14:srgbClr w14:val="000000"/>
            </w14:solidFill>
            <w14:prstDash w14:val="solid"/>
            <w14:bevel/>
          </w14:textOutline>
        </w:rPr>
        <w:t>、矿山地质环境问题现状</w:t>
      </w:r>
    </w:p>
    <w:p>
      <w:pPr>
        <w:spacing w:before="81" w:line="371" w:lineRule="auto"/>
        <w:ind w:left="22" w:right="13" w:firstLine="480"/>
        <w:rPr>
          <w:rFonts w:ascii="SimSun" w:eastAsia="SimSun" w:hAnsi="SimSun" w:cs="SimSun"/>
          <w:sz w:val="23"/>
          <w:szCs w:val="23"/>
        </w:rPr>
      </w:pPr>
      <w:r>
        <w:rPr>
          <w:rFonts w:ascii="SimSun" w:eastAsia="SimSun" w:hAnsi="SimSun" w:cs="SimSun"/>
          <w:spacing w:val="16"/>
          <w:sz w:val="23"/>
          <w:szCs w:val="23"/>
        </w:rPr>
        <w:t>矿区</w:t>
      </w:r>
      <w:r>
        <w:rPr>
          <w:rFonts w:ascii="SimSun" w:eastAsia="SimSun" w:hAnsi="SimSun" w:cs="SimSun"/>
          <w:spacing w:val="13"/>
          <w:sz w:val="23"/>
          <w:szCs w:val="23"/>
        </w:rPr>
        <w:t>地</w:t>
      </w:r>
      <w:r>
        <w:rPr>
          <w:rFonts w:ascii="SimSun" w:eastAsia="SimSun" w:hAnsi="SimSun" w:cs="SimSun"/>
          <w:spacing w:val="8"/>
          <w:sz w:val="23"/>
          <w:szCs w:val="23"/>
        </w:rPr>
        <w:t>表工程包括矿山前期形成的单元有：工业场地</w:t>
      </w:r>
      <w:r>
        <w:rPr>
          <w:rFonts w:ascii="SimSun" w:eastAsia="SimSun" w:hAnsi="SimSun" w:cs="SimSu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8"/>
          <w:sz w:val="23"/>
          <w:szCs w:val="23"/>
        </w:rPr>
        <w:t>8</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处)、废石场</w:t>
      </w:r>
      <w:r>
        <w:rPr>
          <w:rFonts w:ascii="SimSun" w:eastAsia="SimSun" w:hAnsi="SimSun" w:cs="SimSu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8"/>
          <w:sz w:val="23"/>
          <w:szCs w:val="23"/>
        </w:rPr>
        <w:t>6</w:t>
      </w:r>
      <w:r>
        <w:rPr>
          <w:rFonts w:ascii="Times New Roman" w:eastAsia="Times New Roman" w:hAnsi="Times New Roman" w:cs="Times New Roman"/>
          <w:sz w:val="23"/>
          <w:szCs w:val="23"/>
        </w:rPr>
        <w:t xml:space="preserve">   </w:t>
      </w:r>
      <w:r>
        <w:rPr>
          <w:rFonts w:ascii="SimSun" w:eastAsia="SimSun" w:hAnsi="SimSun" w:cs="SimSun"/>
          <w:spacing w:val="14"/>
          <w:sz w:val="23"/>
          <w:szCs w:val="23"/>
        </w:rPr>
        <w:t>处)、</w:t>
      </w:r>
      <w:r>
        <w:rPr>
          <w:rFonts w:ascii="SimSun" w:eastAsia="SimSun" w:hAnsi="SimSun" w:cs="SimSun"/>
          <w:spacing w:val="11"/>
          <w:sz w:val="23"/>
          <w:szCs w:val="23"/>
        </w:rPr>
        <w:t>办</w:t>
      </w:r>
      <w:r>
        <w:rPr>
          <w:rFonts w:ascii="SimSun" w:eastAsia="SimSun" w:hAnsi="SimSun" w:cs="SimSun"/>
          <w:spacing w:val="7"/>
          <w:sz w:val="23"/>
          <w:szCs w:val="23"/>
        </w:rPr>
        <w:t>公生活区</w:t>
      </w:r>
      <w:r>
        <w:rPr>
          <w:rFonts w:ascii="SimSun" w:eastAsia="SimSun" w:hAnsi="SimSun" w:cs="SimSu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pacing w:val="7"/>
          <w:sz w:val="23"/>
          <w:szCs w:val="23"/>
        </w:rPr>
        <w:t>5</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处)、</w:t>
      </w:r>
      <w:r>
        <w:rPr>
          <w:rFonts w:ascii="Times New Roman" w:eastAsia="Times New Roman" w:hAnsi="Times New Roman" w:cs="Times New Roman"/>
          <w:spacing w:val="7"/>
          <w:sz w:val="23"/>
          <w:szCs w:val="23"/>
        </w:rPr>
        <w:t>1#</w:t>
      </w:r>
      <w:r>
        <w:rPr>
          <w:rFonts w:ascii="SimSun" w:eastAsia="SimSun" w:hAnsi="SimSun" w:cs="SimSun"/>
          <w:spacing w:val="7"/>
          <w:sz w:val="23"/>
          <w:szCs w:val="23"/>
        </w:rPr>
        <w:t>表土堆放场、</w:t>
      </w:r>
      <w:r>
        <w:rPr>
          <w:rFonts w:ascii="Times New Roman" w:eastAsia="Times New Roman" w:hAnsi="Times New Roman" w:cs="Times New Roman"/>
          <w:spacing w:val="7"/>
          <w:sz w:val="23"/>
          <w:szCs w:val="23"/>
        </w:rPr>
        <w:t>4#</w:t>
      </w:r>
      <w:r>
        <w:rPr>
          <w:rFonts w:ascii="SimSun" w:eastAsia="SimSun" w:hAnsi="SimSun" w:cs="SimSun"/>
          <w:spacing w:val="7"/>
          <w:sz w:val="23"/>
          <w:szCs w:val="23"/>
        </w:rPr>
        <w:t>表土堆放场、选矿厂、尾矿库、倒</w:t>
      </w:r>
      <w:r>
        <w:rPr>
          <w:rFonts w:ascii="SimSun" w:eastAsia="SimSun" w:hAnsi="SimSun" w:cs="SimSun"/>
          <w:sz w:val="23"/>
          <w:szCs w:val="23"/>
        </w:rPr>
        <w:t xml:space="preserve"> </w:t>
      </w:r>
      <w:r>
        <w:rPr>
          <w:rFonts w:ascii="SimSun" w:eastAsia="SimSun" w:hAnsi="SimSun" w:cs="SimSun"/>
          <w:spacing w:val="15"/>
          <w:sz w:val="23"/>
          <w:szCs w:val="23"/>
        </w:rPr>
        <w:t>矿</w:t>
      </w:r>
      <w:r>
        <w:rPr>
          <w:rFonts w:ascii="SimSun" w:eastAsia="SimSun" w:hAnsi="SimSun" w:cs="SimSun"/>
          <w:spacing w:val="9"/>
          <w:sz w:val="23"/>
          <w:szCs w:val="23"/>
        </w:rPr>
        <w:t>平台储矿场、炸药库、水源井、高位水池及矿区道路。</w:t>
      </w:r>
    </w:p>
    <w:p>
      <w:pPr>
        <w:spacing w:before="12" w:line="368" w:lineRule="auto"/>
        <w:ind w:left="23" w:right="13" w:firstLine="481"/>
        <w:rPr>
          <w:rFonts w:ascii="SimSun" w:eastAsia="SimSun" w:hAnsi="SimSun" w:cs="SimSun"/>
          <w:sz w:val="23"/>
          <w:szCs w:val="23"/>
        </w:rPr>
      </w:pPr>
      <w:r>
        <w:rPr>
          <w:rFonts w:ascii="SimSun" w:eastAsia="SimSun" w:hAnsi="SimSun" w:cs="SimSun"/>
          <w:spacing w:val="7"/>
          <w:sz w:val="23"/>
          <w:szCs w:val="23"/>
        </w:rPr>
        <w:t>现状条件下矿山地质环境问题的类型少，危害小，主要地质环境问题为对</w:t>
      </w:r>
      <w:r>
        <w:rPr>
          <w:rFonts w:ascii="SimSun" w:eastAsia="SimSun" w:hAnsi="SimSun" w:cs="SimSun"/>
          <w:spacing w:val="1"/>
          <w:sz w:val="23"/>
          <w:szCs w:val="23"/>
        </w:rPr>
        <w:t>含</w:t>
      </w:r>
      <w:r>
        <w:rPr>
          <w:rFonts w:ascii="SimSun" w:eastAsia="SimSun" w:hAnsi="SimSun" w:cs="SimSun"/>
          <w:sz w:val="23"/>
          <w:szCs w:val="23"/>
        </w:rPr>
        <w:t xml:space="preserve"> </w:t>
      </w:r>
      <w:r>
        <w:rPr>
          <w:rFonts w:ascii="SimSun" w:eastAsia="SimSun" w:hAnsi="SimSun" w:cs="SimSun"/>
          <w:spacing w:val="9"/>
          <w:sz w:val="23"/>
          <w:szCs w:val="23"/>
        </w:rPr>
        <w:t>水</w:t>
      </w:r>
      <w:r>
        <w:rPr>
          <w:rFonts w:ascii="SimSun" w:eastAsia="SimSun" w:hAnsi="SimSun" w:cs="SimSun"/>
          <w:spacing w:val="7"/>
          <w:sz w:val="23"/>
          <w:szCs w:val="23"/>
        </w:rPr>
        <w:t>层的影响、对地形地貌景观以及土地、植被资源的影响。依据《矿山地质环境</w:t>
      </w:r>
      <w:r>
        <w:rPr>
          <w:rFonts w:ascii="SimSun" w:eastAsia="SimSun" w:hAnsi="SimSun" w:cs="SimSun"/>
          <w:sz w:val="23"/>
          <w:szCs w:val="23"/>
        </w:rPr>
        <w:t xml:space="preserve"> </w:t>
      </w:r>
      <w:r>
        <w:rPr>
          <w:rFonts w:ascii="SimSun" w:eastAsia="SimSun" w:hAnsi="SimSun" w:cs="SimSun"/>
          <w:spacing w:val="6"/>
          <w:sz w:val="23"/>
          <w:szCs w:val="23"/>
        </w:rPr>
        <w:t>保护与恢复</w:t>
      </w:r>
      <w:r>
        <w:rPr>
          <w:rFonts w:ascii="SimSun" w:eastAsia="SimSun" w:hAnsi="SimSun" w:cs="SimSun"/>
          <w:spacing w:val="3"/>
          <w:sz w:val="23"/>
          <w:szCs w:val="23"/>
        </w:rPr>
        <w:t>治理方案编制规范》(</w:t>
      </w:r>
      <w:r>
        <w:rPr>
          <w:rFonts w:ascii="Times New Roman" w:eastAsia="Times New Roman" w:hAnsi="Times New Roman" w:cs="Times New Roman"/>
          <w:sz w:val="23"/>
          <w:szCs w:val="23"/>
        </w:rPr>
        <w:t>DZ</w:t>
      </w:r>
      <w:r>
        <w:rPr>
          <w:rFonts w:ascii="Times New Roman" w:eastAsia="Times New Roman" w:hAnsi="Times New Roman" w:cs="Times New Roman"/>
          <w:spacing w:val="3"/>
          <w:sz w:val="23"/>
          <w:szCs w:val="23"/>
        </w:rPr>
        <w:t>/</w:t>
      </w:r>
      <w:r>
        <w:rPr>
          <w:rFonts w:ascii="Times New Roman" w:eastAsia="Times New Roman" w:hAnsi="Times New Roman" w:cs="Times New Roman"/>
          <w:sz w:val="23"/>
          <w:szCs w:val="23"/>
        </w:rPr>
        <w:t>T</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0223-2011</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附录</w:t>
      </w:r>
      <w:r>
        <w:rPr>
          <w:rFonts w:ascii="SimSun" w:eastAsia="SimSun" w:hAnsi="SimSun" w:cs="SimSun"/>
          <w:spacing w:val="3"/>
          <w:sz w:val="23"/>
          <w:szCs w:val="23"/>
        </w:rPr>
        <w:t xml:space="preserve"> </w:t>
      </w:r>
      <w:r>
        <w:rPr>
          <w:rFonts w:ascii="Times New Roman" w:eastAsia="Times New Roman" w:hAnsi="Times New Roman" w:cs="Times New Roman"/>
          <w:sz w:val="23"/>
          <w:szCs w:val="23"/>
        </w:rPr>
        <w:t>E</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表</w:t>
      </w:r>
      <w:r>
        <w:rPr>
          <w:rFonts w:ascii="SimSun" w:eastAsia="SimSun" w:hAnsi="SimSun" w:cs="SimSun"/>
          <w:spacing w:val="3"/>
          <w:sz w:val="23"/>
          <w:szCs w:val="23"/>
        </w:rPr>
        <w:t xml:space="preserve"> </w:t>
      </w:r>
      <w:r>
        <w:rPr>
          <w:rFonts w:ascii="Times New Roman" w:eastAsia="Times New Roman" w:hAnsi="Times New Roman" w:cs="Times New Roman"/>
          <w:sz w:val="23"/>
          <w:szCs w:val="23"/>
        </w:rPr>
        <w:t>E</w:t>
      </w:r>
      <w:r>
        <w:rPr>
          <w:rFonts w:ascii="Times New Roman" w:eastAsia="Times New Roman" w:hAnsi="Times New Roman" w:cs="Times New Roman"/>
          <w:spacing w:val="3"/>
          <w:sz w:val="23"/>
          <w:szCs w:val="23"/>
        </w:rPr>
        <w:t>.</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矿山地质环境</w:t>
      </w:r>
      <w:r>
        <w:rPr>
          <w:rFonts w:ascii="SimSun" w:eastAsia="SimSun" w:hAnsi="SimSun" w:cs="SimSun"/>
          <w:sz w:val="23"/>
          <w:szCs w:val="23"/>
        </w:rPr>
        <w:t xml:space="preserve"> </w:t>
      </w:r>
      <w:r>
        <w:rPr>
          <w:rFonts w:ascii="SimSun" w:eastAsia="SimSun" w:hAnsi="SimSun" w:cs="SimSun"/>
          <w:spacing w:val="18"/>
          <w:sz w:val="23"/>
          <w:szCs w:val="23"/>
        </w:rPr>
        <w:t>影</w:t>
      </w:r>
      <w:r>
        <w:rPr>
          <w:rFonts w:ascii="SimSun" w:eastAsia="SimSun" w:hAnsi="SimSun" w:cs="SimSun"/>
          <w:spacing w:val="11"/>
          <w:sz w:val="23"/>
          <w:szCs w:val="23"/>
        </w:rPr>
        <w:t>响</w:t>
      </w:r>
      <w:r>
        <w:rPr>
          <w:rFonts w:ascii="SimSun" w:eastAsia="SimSun" w:hAnsi="SimSun" w:cs="SimSun"/>
          <w:spacing w:val="9"/>
          <w:sz w:val="23"/>
          <w:szCs w:val="23"/>
        </w:rPr>
        <w:t>程度分级表，从以下四个方面对矿山地质环境影响进行现状评估：</w:t>
      </w:r>
    </w:p>
    <w:p>
      <w:pPr>
        <w:spacing w:line="5767" w:lineRule="exact"/>
        <w:ind w:firstLine="86"/>
        <w:textAlignment w:val="center"/>
      </w:pPr>
      <w:r>
        <w:drawing>
          <wp:inline distT="0" distB="0" distL="0" distR="0">
            <wp:extent cx="5166359" cy="366217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1"/>
                    <a:stretch>
                      <a:fillRect/>
                    </a:stretch>
                  </pic:blipFill>
                  <pic:spPr>
                    <a:xfrm>
                      <a:off x="0" y="0"/>
                      <a:ext cx="5166359" cy="3662171"/>
                    </a:xfrm>
                    <a:prstGeom prst="rect">
                      <a:avLst/>
                    </a:prstGeom>
                  </pic:spPr>
                </pic:pic>
              </a:graphicData>
            </a:graphic>
          </wp:inline>
        </w:drawing>
      </w:r>
    </w:p>
    <w:p>
      <w:pPr>
        <w:spacing w:before="56" w:line="229" w:lineRule="auto"/>
        <w:ind w:left="2800"/>
        <w:rPr>
          <w:rFonts w:ascii="SimHei" w:eastAsia="SimHei" w:hAnsi="SimHei" w:cs="SimHei"/>
          <w:sz w:val="23"/>
          <w:szCs w:val="23"/>
        </w:rPr>
      </w:pPr>
      <w:r>
        <w:rPr>
          <w:rFonts w:ascii="SimHei" w:eastAsia="SimHei" w:hAnsi="SimHei" w:cs="SimHei"/>
          <w:spacing w:val="-2"/>
          <w:sz w:val="23"/>
          <w:szCs w:val="23"/>
        </w:rPr>
        <w:t>图</w:t>
      </w:r>
      <w:r>
        <w:rPr>
          <w:rFonts w:ascii="SimHei" w:eastAsia="SimHei" w:hAnsi="SimHei" w:cs="SimHei"/>
          <w:spacing w:val="-2"/>
          <w:sz w:val="23"/>
          <w:szCs w:val="23"/>
        </w:rPr>
        <w:t xml:space="preserve"> </w:t>
      </w:r>
      <w:r>
        <w:rPr>
          <w:rFonts w:ascii="Times New Roman" w:eastAsia="Times New Roman" w:hAnsi="Times New Roman" w:cs="Times New Roman"/>
          <w:spacing w:val="-2"/>
          <w:sz w:val="23"/>
          <w:szCs w:val="23"/>
        </w:rPr>
        <w:t>4-</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1"/>
          <w:sz w:val="23"/>
          <w:szCs w:val="23"/>
        </w:rPr>
        <w:t xml:space="preserve">    </w:t>
      </w:r>
      <w:r>
        <w:rPr>
          <w:rFonts w:ascii="SimHei" w:eastAsia="SimHei" w:hAnsi="SimHei" w:cs="SimHei"/>
          <w:spacing w:val="-1"/>
          <w:sz w:val="23"/>
          <w:szCs w:val="23"/>
        </w:rPr>
        <w:t>矿区航卫片影像图</w:t>
      </w:r>
    </w:p>
    <w:p>
      <w:pPr>
        <w:sectPr>
          <w:footerReference w:type="default" r:id="rId32"/>
          <w:pgSz w:w="11906" w:h="16839"/>
          <w:pgMar w:top="1419" w:right="1785" w:bottom="1156" w:left="1785" w:header="0" w:footer="996" w:gutter="0"/>
          <w:pgNumType w:start="26"/>
          <w:cols w:space="708"/>
        </w:sectPr>
      </w:pPr>
    </w:p>
    <w:p>
      <w:pPr>
        <w:spacing w:before="63" w:line="320" w:lineRule="exact"/>
        <w:ind w:left="509"/>
        <w:rPr>
          <w:rFonts w:ascii="SimSun" w:eastAsia="SimSun" w:hAnsi="SimSun" w:cs="SimSun"/>
          <w:sz w:val="23"/>
          <w:szCs w:val="23"/>
        </w:rPr>
      </w:pPr>
      <w:r>
        <w:rPr>
          <w:rFonts w:ascii="Times New Roman" w:eastAsia="Times New Roman" w:hAnsi="Times New Roman" w:cs="Times New Roman"/>
          <w:b/>
          <w:bCs/>
          <w:spacing w:val="-1"/>
          <w:position w:val="1"/>
          <w:sz w:val="23"/>
          <w:szCs w:val="23"/>
        </w:rPr>
        <w:t>1</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
          <w:position w:val="1"/>
          <w:sz w:val="23"/>
          <w:szCs w:val="23"/>
        </w:rPr>
        <w:t>1#</w:t>
      </w:r>
      <w:r>
        <w:rPr>
          <w:rFonts w:ascii="SimSun" w:eastAsia="SimSun" w:hAnsi="SimSun" w:cs="SimSun"/>
          <w:spacing w:val="-1"/>
          <w:position w:val="1"/>
          <w:sz w:val="23"/>
          <w:szCs w:val="23"/>
          <w14:textOutline w14:w="4358" w14:cap="sq">
            <w14:solidFill>
              <w14:srgbClr w14:val="000000"/>
            </w14:solidFill>
            <w14:prstDash w14:val="solid"/>
            <w14:bevel/>
          </w14:textOutline>
        </w:rPr>
        <w:t>工</w:t>
      </w:r>
      <w:r>
        <w:rPr>
          <w:rFonts w:ascii="SimSun" w:eastAsia="SimSun" w:hAnsi="SimSun" w:cs="SimSun"/>
          <w:position w:val="1"/>
          <w:sz w:val="23"/>
          <w:szCs w:val="23"/>
          <w14:textOutline w14:w="4358" w14:cap="sq">
            <w14:solidFill>
              <w14:srgbClr w14:val="000000"/>
            </w14:solidFill>
            <w14:prstDash w14:val="solid"/>
            <w14:bevel/>
          </w14:textOutline>
        </w:rPr>
        <w:t>业场地</w:t>
      </w:r>
    </w:p>
    <w:p>
      <w:pPr>
        <w:spacing w:before="188"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79" w:line="375" w:lineRule="auto"/>
        <w:ind w:left="23" w:firstLine="497"/>
        <w:rPr>
          <w:rFonts w:ascii="SimSun" w:eastAsia="SimSun" w:hAnsi="SimSun" w:cs="SimSun"/>
          <w:sz w:val="23"/>
          <w:szCs w:val="23"/>
        </w:rPr>
      </w:pPr>
      <w:r>
        <w:rPr>
          <w:rFonts w:ascii="SimSun" w:eastAsia="SimSun" w:hAnsi="SimSun" w:cs="SimSun"/>
          <w:spacing w:val="2"/>
          <w:sz w:val="23"/>
          <w:szCs w:val="23"/>
        </w:rPr>
        <w:t>1#工业场地建设场地地形较为平缓，工程地质性质良</w:t>
      </w:r>
      <w:r>
        <w:rPr>
          <w:rFonts w:ascii="SimSun" w:eastAsia="SimSun" w:hAnsi="SimSun" w:cs="SimSun"/>
          <w:spacing w:val="1"/>
          <w:sz w:val="23"/>
          <w:szCs w:val="23"/>
        </w:rPr>
        <w:t>好，水文地质条件简单，</w:t>
      </w:r>
      <w:r>
        <w:rPr>
          <w:rFonts w:ascii="SimSun" w:eastAsia="SimSun" w:hAnsi="SimSun" w:cs="SimSun"/>
          <w:sz w:val="23"/>
          <w:szCs w:val="23"/>
        </w:rPr>
        <w:t xml:space="preserve"> </w:t>
      </w:r>
      <w:r>
        <w:rPr>
          <w:rFonts w:ascii="SimSun" w:eastAsia="SimSun" w:hAnsi="SimSun" w:cs="SimSun"/>
          <w:spacing w:val="4"/>
          <w:sz w:val="23"/>
          <w:szCs w:val="23"/>
        </w:rPr>
        <w:t>人类活动对地质环境影响较</w:t>
      </w:r>
      <w:r>
        <w:rPr>
          <w:rFonts w:ascii="SimSun" w:eastAsia="SimSun" w:hAnsi="SimSun" w:cs="SimSun"/>
          <w:spacing w:val="3"/>
          <w:sz w:val="23"/>
          <w:szCs w:val="23"/>
        </w:rPr>
        <w:t>强</w:t>
      </w:r>
      <w:r>
        <w:rPr>
          <w:rFonts w:ascii="SimSun" w:eastAsia="SimSun" w:hAnsi="SimSun" w:cs="SimSun"/>
          <w:spacing w:val="2"/>
          <w:sz w:val="23"/>
          <w:szCs w:val="23"/>
        </w:rPr>
        <w:t>烈。根据现场调查，评估区内未发生过崩塌、滑坡、</w:t>
      </w:r>
      <w:r>
        <w:rPr>
          <w:rFonts w:ascii="SimSun" w:eastAsia="SimSun" w:hAnsi="SimSun" w:cs="SimSun"/>
          <w:sz w:val="23"/>
          <w:szCs w:val="23"/>
        </w:rPr>
        <w:t xml:space="preserve"> </w:t>
      </w:r>
      <w:r>
        <w:rPr>
          <w:rFonts w:ascii="SimSun" w:eastAsia="SimSun" w:hAnsi="SimSun" w:cs="SimSun"/>
          <w:spacing w:val="9"/>
          <w:sz w:val="23"/>
          <w:szCs w:val="23"/>
        </w:rPr>
        <w:t>泥</w:t>
      </w:r>
      <w:r>
        <w:rPr>
          <w:rFonts w:ascii="SimSun" w:eastAsia="SimSun" w:hAnsi="SimSun" w:cs="SimSun"/>
          <w:spacing w:val="7"/>
          <w:sz w:val="23"/>
          <w:szCs w:val="23"/>
        </w:rPr>
        <w:t>石流、地面塌陷、地面沉降、地裂缝、风蚀沙埋、冻胀融陷等地质灾害。现状</w:t>
      </w:r>
      <w:r>
        <w:rPr>
          <w:rFonts w:ascii="SimSun" w:eastAsia="SimSun" w:hAnsi="SimSun" w:cs="SimSun"/>
          <w:sz w:val="23"/>
          <w:szCs w:val="23"/>
        </w:rPr>
        <w:t xml:space="preserve"> </w:t>
      </w:r>
      <w:r>
        <w:rPr>
          <w:rFonts w:ascii="SimSun" w:eastAsia="SimSun" w:hAnsi="SimSun" w:cs="SimSun"/>
          <w:spacing w:val="11"/>
          <w:sz w:val="23"/>
          <w:szCs w:val="23"/>
        </w:rPr>
        <w:t>地</w:t>
      </w:r>
      <w:r>
        <w:rPr>
          <w:rFonts w:ascii="SimSun" w:eastAsia="SimSun" w:hAnsi="SimSun" w:cs="SimSun"/>
          <w:spacing w:val="7"/>
          <w:sz w:val="23"/>
          <w:szCs w:val="23"/>
        </w:rPr>
        <w:t>质灾害不发育。</w:t>
      </w:r>
    </w:p>
    <w:p>
      <w:pPr>
        <w:spacing w:line="227" w:lineRule="auto"/>
        <w:ind w:left="471"/>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4" w:line="375" w:lineRule="auto"/>
        <w:ind w:left="26" w:right="80" w:firstLine="476"/>
        <w:rPr>
          <w:rFonts w:ascii="SimSun" w:eastAsia="SimSun" w:hAnsi="SimSun" w:cs="SimSun"/>
          <w:sz w:val="23"/>
          <w:szCs w:val="23"/>
        </w:rPr>
      </w:pPr>
      <w:r>
        <w:rPr>
          <w:rFonts w:ascii="SimSun" w:eastAsia="SimSun" w:hAnsi="SimSun" w:cs="SimSun"/>
          <w:spacing w:val="7"/>
          <w:sz w:val="23"/>
          <w:szCs w:val="23"/>
        </w:rPr>
        <w:t>矿床含水层主要为基岩裂隙水，据实地调查可知，现状条件下未对含水层</w:t>
      </w:r>
      <w:r>
        <w:rPr>
          <w:rFonts w:ascii="SimSun" w:eastAsia="SimSun" w:hAnsi="SimSun" w:cs="SimSun"/>
          <w:spacing w:val="3"/>
          <w:sz w:val="23"/>
          <w:szCs w:val="23"/>
        </w:rPr>
        <w:t>结</w:t>
      </w:r>
      <w:r>
        <w:rPr>
          <w:rFonts w:ascii="SimSun" w:eastAsia="SimSun" w:hAnsi="SimSun" w:cs="SimSun"/>
          <w:sz w:val="23"/>
          <w:szCs w:val="23"/>
        </w:rPr>
        <w:t xml:space="preserve"> </w:t>
      </w:r>
      <w:r>
        <w:rPr>
          <w:rFonts w:ascii="SimSun" w:eastAsia="SimSun" w:hAnsi="SimSun" w:cs="SimSun"/>
          <w:spacing w:val="7"/>
          <w:sz w:val="23"/>
          <w:szCs w:val="23"/>
        </w:rPr>
        <w:t>构</w:t>
      </w:r>
      <w:r>
        <w:rPr>
          <w:rFonts w:ascii="SimSun" w:eastAsia="SimSun" w:hAnsi="SimSun" w:cs="SimSun"/>
          <w:spacing w:val="6"/>
          <w:sz w:val="23"/>
          <w:szCs w:val="23"/>
        </w:rPr>
        <w:t>造成破坏。</w:t>
      </w:r>
    </w:p>
    <w:p>
      <w:pPr>
        <w:spacing w:line="227"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49" w:line="379" w:lineRule="auto"/>
        <w:ind w:left="23" w:right="16" w:firstLine="498"/>
        <w:rPr>
          <w:rFonts w:ascii="SimSun" w:eastAsia="SimSun" w:hAnsi="SimSun" w:cs="SimSun"/>
          <w:sz w:val="23"/>
          <w:szCs w:val="23"/>
        </w:rPr>
      </w:pPr>
      <w:r>
        <w:rPr>
          <w:rFonts w:ascii="Times New Roman" w:eastAsia="Times New Roman" w:hAnsi="Times New Roman" w:cs="Times New Roman"/>
          <w:spacing w:val="9"/>
          <w:sz w:val="23"/>
          <w:szCs w:val="23"/>
        </w:rPr>
        <w:t>1</w:t>
      </w:r>
      <w:r>
        <w:rPr>
          <w:rFonts w:ascii="Times New Roman" w:eastAsia="Times New Roman" w:hAnsi="Times New Roman" w:cs="Times New Roman"/>
          <w:spacing w:val="5"/>
          <w:sz w:val="23"/>
          <w:szCs w:val="23"/>
        </w:rPr>
        <w:t>#</w:t>
      </w:r>
      <w:r>
        <w:rPr>
          <w:rFonts w:ascii="SimSun" w:eastAsia="SimSun" w:hAnsi="SimSun" w:cs="SimSun"/>
          <w:spacing w:val="5"/>
          <w:sz w:val="23"/>
          <w:szCs w:val="23"/>
        </w:rPr>
        <w:t>工业场地位于矿区范围内南西侧的山坡处，占地面积为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608</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7"/>
          <w:sz w:val="15"/>
          <w:szCs w:val="15"/>
        </w:rPr>
        <w:t>2</w:t>
      </w:r>
      <w:r>
        <w:rPr>
          <w:rFonts w:ascii="SimSun" w:eastAsia="SimSun" w:hAnsi="SimSun" w:cs="SimSun"/>
          <w:spacing w:val="5"/>
          <w:sz w:val="23"/>
          <w:szCs w:val="23"/>
        </w:rPr>
        <w:t>。场地内包</w:t>
      </w:r>
      <w:r>
        <w:rPr>
          <w:rFonts w:ascii="SimSun" w:eastAsia="SimSun" w:hAnsi="SimSun" w:cs="SimSun"/>
          <w:sz w:val="23"/>
          <w:szCs w:val="23"/>
        </w:rPr>
        <w:t xml:space="preserve"> </w:t>
      </w:r>
      <w:r>
        <w:rPr>
          <w:rFonts w:ascii="SimSun" w:eastAsia="SimSun" w:hAnsi="SimSun" w:cs="SimSun"/>
          <w:spacing w:val="-4"/>
          <w:sz w:val="23"/>
          <w:szCs w:val="23"/>
        </w:rPr>
        <w:t>含</w:t>
      </w:r>
      <w:r>
        <w:rPr>
          <w:rFonts w:ascii="SimSun" w:eastAsia="SimSun" w:hAnsi="SimSun" w:cs="SimSun"/>
          <w:spacing w:val="-3"/>
          <w:sz w:val="23"/>
          <w:szCs w:val="23"/>
        </w:rPr>
        <w:t>一</w:t>
      </w:r>
      <w:r>
        <w:rPr>
          <w:rFonts w:ascii="SimSun" w:eastAsia="SimSun" w:hAnsi="SimSun" w:cs="SimSun"/>
          <w:spacing w:val="-2"/>
          <w:sz w:val="23"/>
          <w:szCs w:val="23"/>
        </w:rPr>
        <w:t>眼竖井</w:t>
      </w:r>
      <w:r>
        <w:rPr>
          <w:rFonts w:ascii="SimSun" w:eastAsia="SimSun" w:hAnsi="SimSun" w:cs="SimSun"/>
          <w:spacing w:val="-2"/>
          <w:sz w:val="23"/>
          <w:szCs w:val="23"/>
        </w:rPr>
        <w:t xml:space="preserve"> </w:t>
      </w:r>
      <w:r>
        <w:rPr>
          <w:rFonts w:ascii="SimSun" w:eastAsia="SimSun" w:hAnsi="SimSun" w:cs="SimSun"/>
          <w:spacing w:val="-2"/>
          <w:sz w:val="23"/>
          <w:szCs w:val="23"/>
        </w:rPr>
        <w:t>(编号</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SJ1</w:t>
      </w:r>
      <w:r>
        <w:rPr>
          <w:rFonts w:ascii="SimSun" w:eastAsia="SimSun" w:hAnsi="SimSun" w:cs="SimSun"/>
          <w:spacing w:val="-2"/>
          <w:sz w:val="23"/>
          <w:szCs w:val="23"/>
        </w:rPr>
        <w:t>)，竖井井架高度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10m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，井深</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100m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，地表井口标高</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387m</w:t>
      </w:r>
      <w:r>
        <w:rPr>
          <w:rFonts w:ascii="SimSun" w:eastAsia="SimSun" w:hAnsi="SimSun" w:cs="SimSun"/>
          <w:spacing w:val="-2"/>
          <w:sz w:val="23"/>
          <w:szCs w:val="23"/>
        </w:rPr>
        <w:t>，</w:t>
      </w:r>
      <w:r>
        <w:rPr>
          <w:rFonts w:ascii="SimSun" w:eastAsia="SimSun" w:hAnsi="SimSun" w:cs="SimSun"/>
          <w:sz w:val="23"/>
          <w:szCs w:val="23"/>
        </w:rPr>
        <w:t xml:space="preserve"> </w:t>
      </w:r>
      <w:r>
        <w:rPr>
          <w:rFonts w:ascii="SimSun" w:eastAsia="SimSun" w:hAnsi="SimSun" w:cs="SimSun"/>
          <w:spacing w:val="14"/>
          <w:sz w:val="23"/>
          <w:szCs w:val="23"/>
        </w:rPr>
        <w:t>井口</w:t>
      </w:r>
      <w:r>
        <w:rPr>
          <w:rFonts w:ascii="SimSun" w:eastAsia="SimSun" w:hAnsi="SimSun" w:cs="SimSun"/>
          <w:spacing w:val="11"/>
          <w:sz w:val="23"/>
          <w:szCs w:val="23"/>
        </w:rPr>
        <w:t>规</w:t>
      </w:r>
      <w:r>
        <w:rPr>
          <w:rFonts w:ascii="SimSun" w:eastAsia="SimSun" w:hAnsi="SimSun" w:cs="SimSun"/>
          <w:spacing w:val="7"/>
          <w:sz w:val="23"/>
          <w:szCs w:val="23"/>
        </w:rPr>
        <w:t>格</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z w:val="23"/>
          <w:szCs w:val="23"/>
        </w:rPr>
        <w:t>m</w:t>
      </w:r>
      <w:r>
        <w:rPr>
          <w:rFonts w:ascii="Times New Roman" w:eastAsia="Times New Roman" w:hAnsi="Times New Roman" w:cs="Times New Roman"/>
          <w:spacing w:val="7"/>
          <w:sz w:val="23"/>
          <w:szCs w:val="23"/>
        </w:rPr>
        <w:t>×2</w:t>
      </w:r>
      <w:r>
        <w:rPr>
          <w:rFonts w:ascii="Times New Roman" w:eastAsia="Times New Roman" w:hAnsi="Times New Roman" w:cs="Times New Roman"/>
          <w:sz w:val="23"/>
          <w:szCs w:val="23"/>
        </w:rPr>
        <w:t>m</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pacing w:val="7"/>
          <w:sz w:val="23"/>
          <w:szCs w:val="23"/>
        </w:rPr>
        <w:t>1#</w:t>
      </w:r>
      <w:r>
        <w:rPr>
          <w:rFonts w:ascii="SimSun" w:eastAsia="SimSun" w:hAnsi="SimSun" w:cs="SimSun"/>
          <w:spacing w:val="7"/>
          <w:sz w:val="23"/>
          <w:szCs w:val="23"/>
        </w:rPr>
        <w:t>工业场地的建设未形成边坡，周边废石已被清运。该场地</w:t>
      </w:r>
      <w:r>
        <w:rPr>
          <w:rFonts w:ascii="SimSun" w:eastAsia="SimSun" w:hAnsi="SimSun" w:cs="SimSun"/>
          <w:sz w:val="23"/>
          <w:szCs w:val="23"/>
        </w:rPr>
        <w:t xml:space="preserve"> </w:t>
      </w:r>
      <w:r>
        <w:rPr>
          <w:rFonts w:ascii="SimSun" w:eastAsia="SimSun" w:hAnsi="SimSun" w:cs="SimSun"/>
          <w:spacing w:val="10"/>
          <w:sz w:val="23"/>
          <w:szCs w:val="23"/>
        </w:rPr>
        <w:t>的</w:t>
      </w:r>
      <w:r>
        <w:rPr>
          <w:rFonts w:ascii="SimSun" w:eastAsia="SimSun" w:hAnsi="SimSun" w:cs="SimSun"/>
          <w:spacing w:val="7"/>
          <w:sz w:val="23"/>
          <w:szCs w:val="23"/>
        </w:rPr>
        <w:t>建</w:t>
      </w:r>
      <w:r>
        <w:rPr>
          <w:rFonts w:ascii="SimSun" w:eastAsia="SimSun" w:hAnsi="SimSun" w:cs="SimSun"/>
          <w:spacing w:val="5"/>
          <w:sz w:val="23"/>
          <w:szCs w:val="23"/>
        </w:rPr>
        <w:t>设，使原有的地貌景观受到了破坏</w:t>
      </w:r>
      <w:r>
        <w:rPr>
          <w:rFonts w:ascii="SimSun" w:eastAsia="SimSun" w:hAnsi="SimSun" w:cs="SimSun"/>
          <w:spacing w:val="5"/>
          <w:sz w:val="23"/>
          <w:szCs w:val="23"/>
        </w:rPr>
        <w:t xml:space="preserve"> </w:t>
      </w:r>
      <w:r>
        <w:rPr>
          <w:rFonts w:ascii="SimSun" w:eastAsia="SimSun" w:hAnsi="SimSun" w:cs="SimSun"/>
          <w:spacing w:val="5"/>
          <w:sz w:val="23"/>
          <w:szCs w:val="23"/>
        </w:rPr>
        <w:t>(见照片</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4-2</w:t>
      </w:r>
      <w:r>
        <w:rPr>
          <w:rFonts w:ascii="SimSun" w:eastAsia="SimSun" w:hAnsi="SimSun" w:cs="SimSun"/>
          <w:spacing w:val="5"/>
          <w:sz w:val="23"/>
          <w:szCs w:val="23"/>
        </w:rPr>
        <w:t>)。</w:t>
      </w:r>
    </w:p>
    <w:p>
      <w:pPr>
        <w:spacing w:before="14" w:line="431" w:lineRule="exact"/>
        <w:ind w:left="514"/>
        <w:rPr>
          <w:rFonts w:ascii="SimSun" w:eastAsia="SimSun" w:hAnsi="SimSun" w:cs="SimSun"/>
          <w:sz w:val="23"/>
          <w:szCs w:val="23"/>
        </w:rPr>
      </w:pPr>
      <w:r>
        <w:rPr>
          <w:rFonts w:ascii="SimSun" w:eastAsia="SimSun" w:hAnsi="SimSun" w:cs="SimSun"/>
          <w:spacing w:val="23"/>
          <w:position w:val="14"/>
          <w:sz w:val="23"/>
          <w:szCs w:val="23"/>
        </w:rPr>
        <w:t>(</w:t>
      </w:r>
      <w:r>
        <w:rPr>
          <w:rFonts w:ascii="Times New Roman" w:eastAsia="Times New Roman" w:hAnsi="Times New Roman" w:cs="Times New Roman"/>
          <w:spacing w:val="16"/>
          <w:position w:val="14"/>
          <w:sz w:val="23"/>
          <w:szCs w:val="23"/>
        </w:rPr>
        <w:t>4</w:t>
      </w:r>
      <w:r>
        <w:rPr>
          <w:rFonts w:ascii="SimSun" w:eastAsia="SimSun" w:hAnsi="SimSun" w:cs="SimSun"/>
          <w:spacing w:val="16"/>
          <w:position w:val="14"/>
          <w:sz w:val="23"/>
          <w:szCs w:val="23"/>
        </w:rPr>
        <w:t>)</w:t>
      </w:r>
      <w:r>
        <w:rPr>
          <w:rFonts w:ascii="SimSun" w:eastAsia="SimSun" w:hAnsi="SimSun" w:cs="SimSun"/>
          <w:spacing w:val="16"/>
          <w:position w:val="14"/>
          <w:sz w:val="23"/>
          <w:szCs w:val="23"/>
        </w:rPr>
        <w:t xml:space="preserve"> </w:t>
      </w:r>
      <w:r>
        <w:rPr>
          <w:rFonts w:ascii="SimSun" w:eastAsia="SimSun" w:hAnsi="SimSun" w:cs="SimSun"/>
          <w:spacing w:val="16"/>
          <w:position w:val="14"/>
          <w:sz w:val="23"/>
          <w:szCs w:val="23"/>
        </w:rPr>
        <w:t>占用损毁土地现状</w:t>
      </w:r>
    </w:p>
    <w:p>
      <w:pPr>
        <w:spacing w:line="315" w:lineRule="exact"/>
        <w:ind w:left="522"/>
        <w:rPr>
          <w:rFonts w:ascii="SimSun" w:eastAsia="SimSun" w:hAnsi="SimSun" w:cs="SimSun"/>
          <w:sz w:val="23"/>
          <w:szCs w:val="23"/>
        </w:rPr>
      </w:pPr>
      <w:r>
        <w:rPr>
          <w:rFonts w:ascii="Times New Roman" w:eastAsia="Times New Roman" w:hAnsi="Times New Roman" w:cs="Times New Roman"/>
          <w:spacing w:val="14"/>
          <w:position w:val="1"/>
          <w:sz w:val="23"/>
          <w:szCs w:val="23"/>
        </w:rPr>
        <w:t>1</w:t>
      </w:r>
      <w:r>
        <w:rPr>
          <w:rFonts w:ascii="Times New Roman" w:eastAsia="Times New Roman" w:hAnsi="Times New Roman" w:cs="Times New Roman"/>
          <w:spacing w:val="11"/>
          <w:position w:val="1"/>
          <w:sz w:val="23"/>
          <w:szCs w:val="23"/>
        </w:rPr>
        <w:t>#</w:t>
      </w:r>
      <w:r>
        <w:rPr>
          <w:rFonts w:ascii="SimSun" w:eastAsia="SimSun" w:hAnsi="SimSun" w:cs="SimSun"/>
          <w:spacing w:val="7"/>
          <w:position w:val="1"/>
          <w:sz w:val="23"/>
          <w:szCs w:val="23"/>
        </w:rPr>
        <w:t>工业场地损毁损毁土地类型为其他草地。</w:t>
      </w:r>
    </w:p>
    <w:p>
      <w:pPr>
        <w:spacing w:before="153" w:line="3708" w:lineRule="exact"/>
        <w:ind w:firstLine="1377"/>
        <w:textAlignment w:val="center"/>
      </w:pPr>
      <w:r>
        <w:drawing>
          <wp:inline distT="0" distB="0" distL="0" distR="0">
            <wp:extent cx="3531108" cy="2354579"/>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33"/>
                    <a:stretch>
                      <a:fillRect/>
                    </a:stretch>
                  </pic:blipFill>
                  <pic:spPr>
                    <a:xfrm>
                      <a:off x="0" y="0"/>
                      <a:ext cx="3531108" cy="2354579"/>
                    </a:xfrm>
                    <a:prstGeom prst="rect">
                      <a:avLst/>
                    </a:prstGeom>
                  </pic:spPr>
                </pic:pic>
              </a:graphicData>
            </a:graphic>
          </wp:inline>
        </w:drawing>
      </w:r>
    </w:p>
    <w:p>
      <w:pPr>
        <w:spacing w:before="9" w:line="315" w:lineRule="exact"/>
        <w:ind w:left="3028"/>
        <w:rPr>
          <w:rFonts w:ascii="SimHei" w:eastAsia="SimHei" w:hAnsi="SimHei" w:cs="SimHei"/>
          <w:sz w:val="23"/>
          <w:szCs w:val="23"/>
        </w:rPr>
      </w:pPr>
      <w:r>
        <w:rPr>
          <w:rFonts w:ascii="SimHei" w:eastAsia="SimHei" w:hAnsi="SimHei" w:cs="SimHei"/>
          <w:spacing w:val="2"/>
          <w:position w:val="1"/>
          <w:sz w:val="23"/>
          <w:szCs w:val="23"/>
        </w:rPr>
        <w:t>照片</w:t>
      </w:r>
      <w:r>
        <w:rPr>
          <w:rFonts w:ascii="SimHei" w:eastAsia="SimHei" w:hAnsi="SimHei" w:cs="SimHei"/>
          <w:spacing w:val="2"/>
          <w:position w:val="1"/>
          <w:sz w:val="23"/>
          <w:szCs w:val="23"/>
        </w:rPr>
        <w:t xml:space="preserve"> </w:t>
      </w:r>
      <w:r>
        <w:rPr>
          <w:rFonts w:ascii="Times New Roman" w:eastAsia="Times New Roman" w:hAnsi="Times New Roman" w:cs="Times New Roman"/>
          <w:spacing w:val="2"/>
          <w:position w:val="1"/>
          <w:sz w:val="23"/>
          <w:szCs w:val="23"/>
        </w:rPr>
        <w:t>4-2</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1"/>
          <w:position w:val="1"/>
          <w:sz w:val="23"/>
          <w:szCs w:val="23"/>
        </w:rPr>
        <w:t xml:space="preserve"> </w:t>
      </w:r>
      <w:r>
        <w:rPr>
          <w:rFonts w:ascii="Times New Roman" w:eastAsia="Times New Roman" w:hAnsi="Times New Roman" w:cs="Times New Roman"/>
          <w:spacing w:val="1"/>
          <w:position w:val="1"/>
          <w:sz w:val="23"/>
          <w:szCs w:val="23"/>
        </w:rPr>
        <w:t>1#</w:t>
      </w:r>
      <w:r>
        <w:rPr>
          <w:rFonts w:ascii="SimHei" w:eastAsia="SimHei" w:hAnsi="SimHei" w:cs="SimHei"/>
          <w:spacing w:val="1"/>
          <w:position w:val="1"/>
          <w:sz w:val="23"/>
          <w:szCs w:val="23"/>
        </w:rPr>
        <w:t>工业场地</w:t>
      </w:r>
    </w:p>
    <w:p>
      <w:pPr>
        <w:spacing w:before="149" w:line="319" w:lineRule="exact"/>
        <w:ind w:left="499"/>
        <w:rPr>
          <w:rFonts w:ascii="SimSun" w:eastAsia="SimSun" w:hAnsi="SimSun" w:cs="SimSun"/>
          <w:sz w:val="23"/>
          <w:szCs w:val="23"/>
        </w:rPr>
      </w:pPr>
      <w:r>
        <w:rPr>
          <w:rFonts w:ascii="Times New Roman" w:eastAsia="Times New Roman" w:hAnsi="Times New Roman" w:cs="Times New Roman"/>
          <w:b/>
          <w:bCs/>
          <w:spacing w:val="1"/>
          <w:position w:val="1"/>
          <w:sz w:val="23"/>
          <w:szCs w:val="23"/>
        </w:rPr>
        <w:t>2</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
          <w:position w:val="1"/>
          <w:sz w:val="23"/>
          <w:szCs w:val="23"/>
        </w:rPr>
        <w:t>2</w:t>
      </w:r>
      <w:r>
        <w:rPr>
          <w:rFonts w:ascii="Times New Roman" w:eastAsia="Times New Roman" w:hAnsi="Times New Roman" w:cs="Times New Roman"/>
          <w:b/>
          <w:bCs/>
          <w:position w:val="1"/>
          <w:sz w:val="23"/>
          <w:szCs w:val="23"/>
        </w:rPr>
        <w:t>#</w:t>
      </w:r>
      <w:r>
        <w:rPr>
          <w:rFonts w:ascii="SimSun" w:eastAsia="SimSun" w:hAnsi="SimSun" w:cs="SimSun"/>
          <w:position w:val="1"/>
          <w:sz w:val="23"/>
          <w:szCs w:val="23"/>
          <w14:textOutline w14:w="4358" w14:cap="sq">
            <w14:solidFill>
              <w14:srgbClr w14:val="000000"/>
            </w14:solidFill>
            <w14:prstDash w14:val="solid"/>
            <w14:bevel/>
          </w14:textOutline>
        </w:rPr>
        <w:t>工业场地</w:t>
      </w:r>
    </w:p>
    <w:p>
      <w:pPr>
        <w:spacing w:before="189" w:line="228" w:lineRule="auto"/>
        <w:ind w:left="514"/>
        <w:rPr>
          <w:rFonts w:ascii="SimSun" w:eastAsia="SimSun" w:hAnsi="SimSun" w:cs="SimSun"/>
          <w:sz w:val="23"/>
          <w:szCs w:val="23"/>
        </w:rPr>
        <w:sectPr>
          <w:footerReference w:type="default" r:id="rId34"/>
          <w:pgSz w:w="11906" w:h="16839"/>
          <w:pgMar w:top="1371" w:right="1719" w:bottom="1156" w:left="1785" w:header="0" w:footer="996" w:gutter="0"/>
          <w:pgNumType w:start="27"/>
          <w:cols w:space="708"/>
        </w:sect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46" w:line="385" w:lineRule="auto"/>
        <w:ind w:left="22" w:right="80" w:firstLine="476"/>
        <w:rPr>
          <w:rFonts w:ascii="SimSun" w:eastAsia="SimSun" w:hAnsi="SimSun" w:cs="SimSun"/>
          <w:sz w:val="23"/>
          <w:szCs w:val="23"/>
        </w:rPr>
      </w:pPr>
      <w:r>
        <w:rPr>
          <w:rFonts w:ascii="Times New Roman" w:eastAsia="Times New Roman" w:hAnsi="Times New Roman" w:cs="Times New Roman"/>
          <w:spacing w:val="7"/>
          <w:sz w:val="23"/>
          <w:szCs w:val="23"/>
        </w:rPr>
        <w:t>2#</w:t>
      </w:r>
      <w:r>
        <w:rPr>
          <w:rFonts w:ascii="SimSun" w:eastAsia="SimSun" w:hAnsi="SimSun" w:cs="SimSun"/>
          <w:spacing w:val="7"/>
          <w:sz w:val="23"/>
          <w:szCs w:val="23"/>
        </w:rPr>
        <w:t>工业场地工程地质性质良好，水文地质条件简单，根据现场调查，评估</w:t>
      </w:r>
      <w:r>
        <w:rPr>
          <w:rFonts w:ascii="SimSun" w:eastAsia="SimSun" w:hAnsi="SimSun" w:cs="SimSun"/>
          <w:sz w:val="23"/>
          <w:szCs w:val="23"/>
        </w:rPr>
        <w:t>区</w:t>
      </w:r>
      <w:r>
        <w:rPr>
          <w:rFonts w:ascii="SimSun" w:eastAsia="SimSun" w:hAnsi="SimSun" w:cs="SimSun"/>
          <w:sz w:val="23"/>
          <w:szCs w:val="23"/>
        </w:rPr>
        <w:t xml:space="preserve"> </w:t>
      </w:r>
      <w:r>
        <w:rPr>
          <w:rFonts w:ascii="SimSun" w:eastAsia="SimSun" w:hAnsi="SimSun" w:cs="SimSun"/>
          <w:spacing w:val="7"/>
          <w:sz w:val="23"/>
          <w:szCs w:val="23"/>
        </w:rPr>
        <w:t>内未发生过崩塌、滑坡、泥石流、地面塌陷、地面沉降、地裂缝、风蚀沙埋、冻</w:t>
      </w:r>
      <w:r>
        <w:rPr>
          <w:rFonts w:ascii="SimSun" w:eastAsia="SimSun" w:hAnsi="SimSun" w:cs="SimSun"/>
          <w:sz w:val="23"/>
          <w:szCs w:val="23"/>
        </w:rPr>
        <w:t xml:space="preserve"> </w:t>
      </w:r>
      <w:r>
        <w:rPr>
          <w:rFonts w:ascii="SimSun" w:eastAsia="SimSun" w:hAnsi="SimSun" w:cs="SimSun"/>
          <w:spacing w:val="9"/>
          <w:sz w:val="23"/>
          <w:szCs w:val="23"/>
        </w:rPr>
        <w:t>胀融陷等地质灾害。现状地质灾害不发育。</w:t>
      </w:r>
    </w:p>
    <w:p>
      <w:pPr>
        <w:sectPr>
          <w:footerReference w:type="default" r:id="rId35"/>
          <w:type w:val="nextPage"/>
          <w:pgSz w:w="11906" w:h="16839"/>
          <w:pgMar w:top="1371" w:right="1719" w:bottom="1156" w:left="1785" w:header="0" w:footer="996" w:gutter="0"/>
          <w:pgNumType w:start="28"/>
          <w:cols w:space="708"/>
          <w:titlePg w:val="0"/>
        </w:sectPr>
      </w:pPr>
    </w:p>
    <w:p>
      <w:pPr>
        <w:spacing w:before="48" w:line="227" w:lineRule="auto"/>
        <w:ind w:left="471"/>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3" w:line="375" w:lineRule="auto"/>
        <w:ind w:left="26" w:right="81" w:firstLine="476"/>
        <w:rPr>
          <w:rFonts w:ascii="SimSun" w:eastAsia="SimSun" w:hAnsi="SimSun" w:cs="SimSun"/>
          <w:sz w:val="23"/>
          <w:szCs w:val="23"/>
        </w:rPr>
      </w:pPr>
      <w:r>
        <w:rPr>
          <w:rFonts w:ascii="SimSun" w:eastAsia="SimSun" w:hAnsi="SimSun" w:cs="SimSun"/>
          <w:spacing w:val="7"/>
          <w:sz w:val="23"/>
          <w:szCs w:val="23"/>
        </w:rPr>
        <w:t>矿床含水层主要为基岩裂隙水，据实地调查可知，现状条件下未对含水层</w:t>
      </w:r>
      <w:r>
        <w:rPr>
          <w:rFonts w:ascii="SimSun" w:eastAsia="SimSun" w:hAnsi="SimSun" w:cs="SimSun"/>
          <w:spacing w:val="3"/>
          <w:sz w:val="23"/>
          <w:szCs w:val="23"/>
        </w:rPr>
        <w:t>结</w:t>
      </w:r>
      <w:r>
        <w:rPr>
          <w:rFonts w:ascii="SimSun" w:eastAsia="SimSun" w:hAnsi="SimSun" w:cs="SimSun"/>
          <w:sz w:val="23"/>
          <w:szCs w:val="23"/>
        </w:rPr>
        <w:t xml:space="preserve"> </w:t>
      </w:r>
      <w:r>
        <w:rPr>
          <w:rFonts w:ascii="SimSun" w:eastAsia="SimSun" w:hAnsi="SimSun" w:cs="SimSun"/>
          <w:spacing w:val="7"/>
          <w:sz w:val="23"/>
          <w:szCs w:val="23"/>
        </w:rPr>
        <w:t>构</w:t>
      </w:r>
      <w:r>
        <w:rPr>
          <w:rFonts w:ascii="SimSun" w:eastAsia="SimSun" w:hAnsi="SimSun" w:cs="SimSun"/>
          <w:spacing w:val="6"/>
          <w:sz w:val="23"/>
          <w:szCs w:val="23"/>
        </w:rPr>
        <w:t>造成破坏。</w:t>
      </w:r>
    </w:p>
    <w:p>
      <w:pPr>
        <w:spacing w:line="227"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50" w:line="379" w:lineRule="auto"/>
        <w:ind w:left="22" w:firstLine="476"/>
        <w:rPr>
          <w:rFonts w:ascii="SimSun" w:eastAsia="SimSun" w:hAnsi="SimSun" w:cs="SimSun"/>
          <w:sz w:val="23"/>
          <w:szCs w:val="23"/>
        </w:rPr>
      </w:pPr>
      <w:r>
        <w:rPr>
          <w:rFonts w:ascii="Times New Roman" w:eastAsia="Times New Roman" w:hAnsi="Times New Roman" w:cs="Times New Roman"/>
          <w:spacing w:val="4"/>
          <w:sz w:val="23"/>
          <w:szCs w:val="23"/>
        </w:rPr>
        <w:t>2#</w:t>
      </w:r>
      <w:r>
        <w:rPr>
          <w:rFonts w:ascii="SimSun" w:eastAsia="SimSun" w:hAnsi="SimSun" w:cs="SimSun"/>
          <w:spacing w:val="4"/>
          <w:sz w:val="23"/>
          <w:szCs w:val="23"/>
        </w:rPr>
        <w:t>工业场地位于矿区范围内的</w:t>
      </w:r>
      <w:r>
        <w:rPr>
          <w:rFonts w:ascii="SimSun" w:eastAsia="SimSun" w:hAnsi="SimSun" w:cs="SimSun"/>
          <w:spacing w:val="3"/>
          <w:sz w:val="23"/>
          <w:szCs w:val="23"/>
        </w:rPr>
        <w:t>南</w:t>
      </w:r>
      <w:r>
        <w:rPr>
          <w:rFonts w:ascii="SimSun" w:eastAsia="SimSun" w:hAnsi="SimSun" w:cs="SimSun"/>
          <w:spacing w:val="2"/>
          <w:sz w:val="23"/>
          <w:szCs w:val="23"/>
        </w:rPr>
        <w:t>西侧，</w:t>
      </w:r>
      <w:r>
        <w:rPr>
          <w:rFonts w:ascii="SimSun" w:eastAsia="SimSun" w:hAnsi="SimSun" w:cs="SimSun"/>
          <w:spacing w:val="2"/>
          <w:sz w:val="23"/>
          <w:szCs w:val="23"/>
        </w:rPr>
        <w:t xml:space="preserve"> </w:t>
      </w:r>
      <w:r>
        <w:rPr>
          <w:rFonts w:ascii="SimSun" w:eastAsia="SimSun" w:hAnsi="SimSun" w:cs="SimSun"/>
          <w:spacing w:val="2"/>
          <w:sz w:val="23"/>
          <w:szCs w:val="23"/>
        </w:rPr>
        <w:t>占地面积</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1028</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2#</w:t>
      </w:r>
      <w:r>
        <w:rPr>
          <w:rFonts w:ascii="SimSun" w:eastAsia="SimSun" w:hAnsi="SimSun" w:cs="SimSun"/>
          <w:spacing w:val="2"/>
          <w:sz w:val="23"/>
          <w:szCs w:val="23"/>
        </w:rPr>
        <w:t>工业场地包括</w:t>
      </w:r>
      <w:r>
        <w:rPr>
          <w:rFonts w:ascii="SimSun" w:eastAsia="SimSun" w:hAnsi="SimSun" w:cs="SimSun"/>
          <w:sz w:val="23"/>
          <w:szCs w:val="23"/>
        </w:rPr>
        <w:t xml:space="preserve"> </w:t>
      </w:r>
      <w:r>
        <w:rPr>
          <w:rFonts w:ascii="SimSun" w:eastAsia="SimSun" w:hAnsi="SimSun" w:cs="SimSun"/>
          <w:spacing w:val="14"/>
          <w:sz w:val="23"/>
          <w:szCs w:val="23"/>
        </w:rPr>
        <w:t>一眼竖</w:t>
      </w:r>
      <w:r>
        <w:rPr>
          <w:rFonts w:ascii="SimSun" w:eastAsia="SimSun" w:hAnsi="SimSun" w:cs="SimSun"/>
          <w:spacing w:val="8"/>
          <w:sz w:val="23"/>
          <w:szCs w:val="23"/>
        </w:rPr>
        <w:t>井</w:t>
      </w:r>
      <w:r>
        <w:rPr>
          <w:rFonts w:ascii="SimSun" w:eastAsia="SimSun" w:hAnsi="SimSun" w:cs="SimSun"/>
          <w:spacing w:val="7"/>
          <w:sz w:val="23"/>
          <w:szCs w:val="23"/>
        </w:rPr>
        <w:t xml:space="preserve"> </w:t>
      </w:r>
      <w:r>
        <w:rPr>
          <w:rFonts w:ascii="SimSun" w:eastAsia="SimSun" w:hAnsi="SimSun" w:cs="SimSun"/>
          <w:spacing w:val="7"/>
          <w:sz w:val="23"/>
          <w:szCs w:val="23"/>
        </w:rPr>
        <w:t>(编号</w:t>
      </w:r>
      <w:r>
        <w:rPr>
          <w:rFonts w:ascii="SimSun" w:eastAsia="SimSun" w:hAnsi="SimSun" w:cs="SimSun"/>
          <w:spacing w:val="7"/>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7"/>
          <w:sz w:val="23"/>
          <w:szCs w:val="23"/>
        </w:rPr>
        <w:t>2</w:t>
      </w:r>
      <w:r>
        <w:rPr>
          <w:rFonts w:ascii="SimSun" w:eastAsia="SimSun" w:hAnsi="SimSun" w:cs="SimSun"/>
          <w:spacing w:val="7"/>
          <w:sz w:val="23"/>
          <w:szCs w:val="23"/>
        </w:rPr>
        <w:t>)、卷扬房、空压机房以及办公板房，场地地基由生产碎石</w:t>
      </w:r>
      <w:r>
        <w:rPr>
          <w:rFonts w:ascii="SimSun" w:eastAsia="SimSun" w:hAnsi="SimSun" w:cs="SimSun"/>
          <w:sz w:val="23"/>
          <w:szCs w:val="23"/>
        </w:rPr>
        <w:t xml:space="preserve"> </w:t>
      </w:r>
      <w:r>
        <w:rPr>
          <w:rFonts w:ascii="SimSun" w:eastAsia="SimSun" w:hAnsi="SimSun" w:cs="SimSun"/>
          <w:spacing w:val="10"/>
          <w:sz w:val="23"/>
          <w:szCs w:val="23"/>
        </w:rPr>
        <w:t>铺设，场</w:t>
      </w:r>
      <w:r>
        <w:rPr>
          <w:rFonts w:ascii="SimSun" w:eastAsia="SimSun" w:hAnsi="SimSun" w:cs="SimSun"/>
          <w:spacing w:val="8"/>
          <w:sz w:val="23"/>
          <w:szCs w:val="23"/>
        </w:rPr>
        <w:t>地</w:t>
      </w:r>
      <w:r>
        <w:rPr>
          <w:rFonts w:ascii="SimSun" w:eastAsia="SimSun" w:hAnsi="SimSun" w:cs="SimSun"/>
          <w:spacing w:val="5"/>
          <w:sz w:val="23"/>
          <w:szCs w:val="23"/>
        </w:rPr>
        <w:t>围绕</w:t>
      </w:r>
      <w:r>
        <w:rPr>
          <w:rFonts w:ascii="SimSun" w:eastAsia="SimSun" w:hAnsi="SimSun" w:cs="SimSun"/>
          <w:spacing w:val="5"/>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建设，建筑物结构分别为砖混结构平房和移动板房，平房高</w:t>
      </w:r>
      <w:r>
        <w:rPr>
          <w:rFonts w:ascii="SimSun" w:eastAsia="SimSun" w:hAnsi="SimSun" w:cs="SimSun"/>
          <w:sz w:val="23"/>
          <w:szCs w:val="23"/>
        </w:rPr>
        <w:t xml:space="preserve"> </w:t>
      </w:r>
      <w:r>
        <w:rPr>
          <w:rFonts w:ascii="SimSun" w:eastAsia="SimSun" w:hAnsi="SimSun" w:cs="SimSun"/>
          <w:spacing w:val="4"/>
          <w:sz w:val="23"/>
          <w:szCs w:val="23"/>
        </w:rPr>
        <w:t>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2-3</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，办公板房高</w:t>
      </w:r>
      <w:r>
        <w:rPr>
          <w:rFonts w:ascii="SimSun" w:eastAsia="SimSun" w:hAnsi="SimSun" w:cs="SimSun"/>
          <w:spacing w:val="3"/>
          <w:sz w:val="23"/>
          <w:szCs w:val="23"/>
        </w:rPr>
        <w:t>度</w:t>
      </w:r>
      <w:r>
        <w:rPr>
          <w:rFonts w:ascii="SimSun" w:eastAsia="SimSun" w:hAnsi="SimSun" w:cs="SimSun"/>
          <w:spacing w:val="2"/>
          <w:sz w:val="23"/>
          <w:szCs w:val="23"/>
        </w:rPr>
        <w:t>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w:t>
      </w:r>
      <w:r>
        <w:rPr>
          <w:rFonts w:ascii="Times New Roman" w:eastAsia="Times New Roman" w:hAnsi="Times New Roman" w:cs="Times New Roman"/>
          <w:sz w:val="23"/>
          <w:szCs w:val="23"/>
        </w:rPr>
        <w:t>m</w:t>
      </w:r>
      <w:r>
        <w:rPr>
          <w:rFonts w:ascii="SimSun" w:eastAsia="SimSun" w:hAnsi="SimSun" w:cs="SimSun"/>
          <w:spacing w:val="2"/>
          <w:sz w:val="23"/>
          <w:szCs w:val="23"/>
        </w:rPr>
        <w:t>。场地对竖井北东侧的山体进行了切坡，边坡高度</w:t>
      </w:r>
      <w:r>
        <w:rPr>
          <w:rFonts w:ascii="SimSun" w:eastAsia="SimSun" w:hAnsi="SimSun" w:cs="SimSun"/>
          <w:sz w:val="23"/>
          <w:szCs w:val="23"/>
        </w:rPr>
        <w:t xml:space="preserve"> </w:t>
      </w:r>
      <w:r>
        <w:rPr>
          <w:rFonts w:ascii="SimSun" w:eastAsia="SimSun" w:hAnsi="SimSun" w:cs="SimSun"/>
          <w:spacing w:val="-6"/>
          <w:sz w:val="23"/>
          <w:szCs w:val="23"/>
        </w:rPr>
        <w:t>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1.2-</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3"/>
          <w:sz w:val="23"/>
          <w:szCs w:val="23"/>
        </w:rPr>
        <w:t>.5m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，边坡角约为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70°</w:t>
      </w:r>
      <w:r>
        <w:rPr>
          <w:rFonts w:ascii="SimSun" w:eastAsia="SimSun" w:hAnsi="SimSun" w:cs="SimSun"/>
          <w:spacing w:val="-3"/>
          <w:sz w:val="23"/>
          <w:szCs w:val="23"/>
        </w:rPr>
        <w:t>。竖井井架高度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10m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，竖井井深</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100m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，地表井口标</w:t>
      </w:r>
      <w:r>
        <w:rPr>
          <w:rFonts w:ascii="SimSun" w:eastAsia="SimSun" w:hAnsi="SimSun" w:cs="SimSun"/>
          <w:sz w:val="23"/>
          <w:szCs w:val="23"/>
        </w:rPr>
        <w:t xml:space="preserve"> </w:t>
      </w:r>
      <w:r>
        <w:rPr>
          <w:rFonts w:ascii="SimSun" w:eastAsia="SimSun" w:hAnsi="SimSun" w:cs="SimSun"/>
          <w:spacing w:val="2"/>
          <w:sz w:val="23"/>
          <w:szCs w:val="23"/>
        </w:rPr>
        <w:t>高</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382</w:t>
      </w:r>
      <w:r>
        <w:rPr>
          <w:rFonts w:ascii="Times New Roman" w:eastAsia="Times New Roman" w:hAnsi="Times New Roman" w:cs="Times New Roman"/>
          <w:sz w:val="23"/>
          <w:szCs w:val="23"/>
        </w:rPr>
        <w:t>m</w:t>
      </w:r>
      <w:r>
        <w:rPr>
          <w:rFonts w:ascii="SimSun" w:eastAsia="SimSun" w:hAnsi="SimSun" w:cs="SimSun"/>
          <w:spacing w:val="1"/>
          <w:sz w:val="23"/>
          <w:szCs w:val="23"/>
        </w:rPr>
        <w:t>，井口规格</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5</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×5</w:t>
      </w:r>
      <w:r>
        <w:rPr>
          <w:rFonts w:ascii="Times New Roman" w:eastAsia="Times New Roman" w:hAnsi="Times New Roman" w:cs="Times New Roman"/>
          <w:sz w:val="23"/>
          <w:szCs w:val="23"/>
        </w:rPr>
        <w:t>m</w:t>
      </w:r>
      <w:r>
        <w:rPr>
          <w:rFonts w:ascii="SimSun" w:eastAsia="SimSun" w:hAnsi="SimSun" w:cs="SimSun"/>
          <w:spacing w:val="1"/>
          <w:sz w:val="23"/>
          <w:szCs w:val="23"/>
        </w:rPr>
        <w:t>；该场地使原有地形地貌景观受到破坏(见照片</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4-3</w:t>
      </w:r>
      <w:r>
        <w:rPr>
          <w:rFonts w:ascii="SimSun" w:eastAsia="SimSun" w:hAnsi="SimSun" w:cs="SimSun"/>
          <w:spacing w:val="1"/>
          <w:sz w:val="23"/>
          <w:szCs w:val="23"/>
        </w:rPr>
        <w:t>)。</w:t>
      </w:r>
    </w:p>
    <w:p>
      <w:pPr>
        <w:spacing w:line="432" w:lineRule="exact"/>
        <w:ind w:left="514"/>
        <w:rPr>
          <w:rFonts w:ascii="SimSun" w:eastAsia="SimSun" w:hAnsi="SimSun" w:cs="SimSun"/>
          <w:sz w:val="23"/>
          <w:szCs w:val="23"/>
        </w:rPr>
      </w:pPr>
      <w:r>
        <w:rPr>
          <w:rFonts w:ascii="SimSun" w:eastAsia="SimSun" w:hAnsi="SimSun" w:cs="SimSun"/>
          <w:spacing w:val="23"/>
          <w:position w:val="14"/>
          <w:sz w:val="23"/>
          <w:szCs w:val="23"/>
        </w:rPr>
        <w:t>(</w:t>
      </w:r>
      <w:r>
        <w:rPr>
          <w:rFonts w:ascii="Times New Roman" w:eastAsia="Times New Roman" w:hAnsi="Times New Roman" w:cs="Times New Roman"/>
          <w:spacing w:val="16"/>
          <w:position w:val="14"/>
          <w:sz w:val="23"/>
          <w:szCs w:val="23"/>
        </w:rPr>
        <w:t>4</w:t>
      </w:r>
      <w:r>
        <w:rPr>
          <w:rFonts w:ascii="SimSun" w:eastAsia="SimSun" w:hAnsi="SimSun" w:cs="SimSun"/>
          <w:spacing w:val="16"/>
          <w:position w:val="14"/>
          <w:sz w:val="23"/>
          <w:szCs w:val="23"/>
        </w:rPr>
        <w:t>)</w:t>
      </w:r>
      <w:r>
        <w:rPr>
          <w:rFonts w:ascii="SimSun" w:eastAsia="SimSun" w:hAnsi="SimSun" w:cs="SimSun"/>
          <w:spacing w:val="16"/>
          <w:position w:val="14"/>
          <w:sz w:val="23"/>
          <w:szCs w:val="23"/>
        </w:rPr>
        <w:t xml:space="preserve"> </w:t>
      </w:r>
      <w:r>
        <w:rPr>
          <w:rFonts w:ascii="SimSun" w:eastAsia="SimSun" w:hAnsi="SimSun" w:cs="SimSun"/>
          <w:spacing w:val="16"/>
          <w:position w:val="14"/>
          <w:sz w:val="23"/>
          <w:szCs w:val="23"/>
        </w:rPr>
        <w:t>占用损毁土地现状</w:t>
      </w:r>
    </w:p>
    <w:p>
      <w:pPr>
        <w:spacing w:line="315" w:lineRule="exact"/>
        <w:ind w:left="499"/>
        <w:rPr>
          <w:rFonts w:ascii="SimSun" w:eastAsia="SimSun" w:hAnsi="SimSun" w:cs="SimSun"/>
          <w:sz w:val="23"/>
          <w:szCs w:val="23"/>
        </w:rPr>
      </w:pPr>
      <w:r>
        <w:rPr>
          <w:rFonts w:ascii="Times New Roman" w:eastAsia="Times New Roman" w:hAnsi="Times New Roman" w:cs="Times New Roman"/>
          <w:spacing w:val="9"/>
          <w:position w:val="1"/>
          <w:sz w:val="23"/>
          <w:szCs w:val="23"/>
        </w:rPr>
        <w:t>2#</w:t>
      </w:r>
      <w:r>
        <w:rPr>
          <w:rFonts w:ascii="SimSun" w:eastAsia="SimSun" w:hAnsi="SimSun" w:cs="SimSun"/>
          <w:spacing w:val="9"/>
          <w:position w:val="1"/>
          <w:sz w:val="23"/>
          <w:szCs w:val="23"/>
        </w:rPr>
        <w:t>工业场地损毁损毁土地类型为其他草地、采矿用地</w:t>
      </w:r>
      <w:r>
        <w:rPr>
          <w:rFonts w:ascii="SimSun" w:eastAsia="SimSun" w:hAnsi="SimSun" w:cs="SimSun"/>
          <w:spacing w:val="8"/>
          <w:position w:val="1"/>
          <w:sz w:val="23"/>
          <w:szCs w:val="23"/>
        </w:rPr>
        <w:t>。</w:t>
      </w:r>
    </w:p>
    <w:p>
      <w:pPr>
        <w:spacing w:before="151" w:line="4205" w:lineRule="exact"/>
        <w:ind w:firstLine="1002"/>
        <w:textAlignment w:val="center"/>
      </w:pPr>
      <w:r>
        <w:drawing>
          <wp:inline distT="0" distB="0" distL="0" distR="0">
            <wp:extent cx="4005071" cy="267004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6"/>
                    <a:stretch>
                      <a:fillRect/>
                    </a:stretch>
                  </pic:blipFill>
                  <pic:spPr>
                    <a:xfrm>
                      <a:off x="0" y="0"/>
                      <a:ext cx="4005071" cy="2670047"/>
                    </a:xfrm>
                    <a:prstGeom prst="rect">
                      <a:avLst/>
                    </a:prstGeom>
                  </pic:spPr>
                </pic:pic>
              </a:graphicData>
            </a:graphic>
          </wp:inline>
        </w:drawing>
      </w:r>
    </w:p>
    <w:p>
      <w:pPr>
        <w:spacing w:before="26" w:line="315" w:lineRule="exact"/>
        <w:ind w:left="3028"/>
        <w:rPr>
          <w:rFonts w:ascii="SimHei" w:eastAsia="SimHei" w:hAnsi="SimHei" w:cs="SimHei"/>
          <w:sz w:val="23"/>
          <w:szCs w:val="23"/>
        </w:rPr>
      </w:pPr>
      <w:r>
        <w:rPr>
          <w:rFonts w:ascii="SimHei" w:eastAsia="SimHei" w:hAnsi="SimHei" w:cs="SimHei"/>
          <w:spacing w:val="2"/>
          <w:position w:val="1"/>
          <w:sz w:val="23"/>
          <w:szCs w:val="23"/>
        </w:rPr>
        <w:t>照片</w:t>
      </w:r>
      <w:r>
        <w:rPr>
          <w:rFonts w:ascii="SimHei" w:eastAsia="SimHei" w:hAnsi="SimHei" w:cs="SimHei"/>
          <w:spacing w:val="2"/>
          <w:position w:val="1"/>
          <w:sz w:val="23"/>
          <w:szCs w:val="23"/>
        </w:rPr>
        <w:t xml:space="preserve"> </w:t>
      </w:r>
      <w:r>
        <w:rPr>
          <w:rFonts w:ascii="Times New Roman" w:eastAsia="Times New Roman" w:hAnsi="Times New Roman" w:cs="Times New Roman"/>
          <w:spacing w:val="2"/>
          <w:position w:val="1"/>
          <w:sz w:val="23"/>
          <w:szCs w:val="23"/>
        </w:rPr>
        <w:t>4-3</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1"/>
          <w:position w:val="1"/>
          <w:sz w:val="23"/>
          <w:szCs w:val="23"/>
        </w:rPr>
        <w:t xml:space="preserve"> </w:t>
      </w:r>
      <w:r>
        <w:rPr>
          <w:rFonts w:ascii="Times New Roman" w:eastAsia="Times New Roman" w:hAnsi="Times New Roman" w:cs="Times New Roman"/>
          <w:spacing w:val="1"/>
          <w:position w:val="1"/>
          <w:sz w:val="23"/>
          <w:szCs w:val="23"/>
        </w:rPr>
        <w:t>2#</w:t>
      </w:r>
      <w:r>
        <w:rPr>
          <w:rFonts w:ascii="SimHei" w:eastAsia="SimHei" w:hAnsi="SimHei" w:cs="SimHei"/>
          <w:spacing w:val="1"/>
          <w:position w:val="1"/>
          <w:sz w:val="23"/>
          <w:szCs w:val="23"/>
        </w:rPr>
        <w:t>工业场地</w:t>
      </w:r>
    </w:p>
    <w:p>
      <w:pPr>
        <w:spacing w:before="146" w:line="320" w:lineRule="exact"/>
        <w:ind w:left="497"/>
        <w:rPr>
          <w:rFonts w:ascii="SimSun" w:eastAsia="SimSun" w:hAnsi="SimSun" w:cs="SimSun"/>
          <w:sz w:val="23"/>
          <w:szCs w:val="23"/>
        </w:rPr>
      </w:pPr>
      <w:r>
        <w:rPr>
          <w:rFonts w:ascii="Times New Roman" w:eastAsia="Times New Roman" w:hAnsi="Times New Roman" w:cs="Times New Roman"/>
          <w:b/>
          <w:bCs/>
          <w:spacing w:val="1"/>
          <w:position w:val="1"/>
          <w:sz w:val="23"/>
          <w:szCs w:val="23"/>
        </w:rPr>
        <w:t>3</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
          <w:position w:val="1"/>
          <w:sz w:val="23"/>
          <w:szCs w:val="23"/>
        </w:rPr>
        <w:t>3#</w:t>
      </w:r>
      <w:r>
        <w:rPr>
          <w:rFonts w:ascii="SimSun" w:eastAsia="SimSun" w:hAnsi="SimSun" w:cs="SimSun"/>
          <w:spacing w:val="1"/>
          <w:position w:val="1"/>
          <w:sz w:val="23"/>
          <w:szCs w:val="23"/>
          <w14:textOutline w14:w="4358" w14:cap="sq">
            <w14:solidFill>
              <w14:srgbClr w14:val="000000"/>
            </w14:solidFill>
            <w14:prstDash w14:val="solid"/>
            <w14:bevel/>
          </w14:textOutline>
        </w:rPr>
        <w:t>工</w:t>
      </w:r>
      <w:r>
        <w:rPr>
          <w:rFonts w:ascii="SimSun" w:eastAsia="SimSun" w:hAnsi="SimSun" w:cs="SimSun"/>
          <w:position w:val="1"/>
          <w:sz w:val="23"/>
          <w:szCs w:val="23"/>
          <w14:textOutline w14:w="4358" w14:cap="sq">
            <w14:solidFill>
              <w14:srgbClr w14:val="000000"/>
            </w14:solidFill>
            <w14:prstDash w14:val="solid"/>
            <w14:bevel/>
          </w14:textOutline>
        </w:rPr>
        <w:t>业场地</w:t>
      </w:r>
    </w:p>
    <w:p>
      <w:pPr>
        <w:spacing w:before="188"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5" w:lineRule="auto"/>
        <w:ind w:left="52" w:right="81" w:firstLine="455"/>
        <w:rPr>
          <w:rFonts w:ascii="SimSun" w:eastAsia="SimSun" w:hAnsi="SimSun" w:cs="SimSun"/>
          <w:sz w:val="23"/>
          <w:szCs w:val="23"/>
        </w:rPr>
      </w:pPr>
      <w:r>
        <w:rPr>
          <w:rFonts w:ascii="SimSun" w:eastAsia="SimSun" w:hAnsi="SimSun" w:cs="SimSun"/>
          <w:spacing w:val="12"/>
          <w:sz w:val="23"/>
          <w:szCs w:val="23"/>
        </w:rPr>
        <w:t>3#工</w:t>
      </w:r>
      <w:r>
        <w:rPr>
          <w:rFonts w:ascii="SimSun" w:eastAsia="SimSun" w:hAnsi="SimSun" w:cs="SimSun"/>
          <w:spacing w:val="6"/>
          <w:sz w:val="23"/>
          <w:szCs w:val="23"/>
        </w:rPr>
        <w:t>业场地工程地质性质良好，主要为斜井和平硐，根据现场调查，评估区</w:t>
      </w:r>
      <w:r>
        <w:rPr>
          <w:rFonts w:ascii="SimSun" w:eastAsia="SimSun" w:hAnsi="SimSun" w:cs="SimSun"/>
          <w:sz w:val="23"/>
          <w:szCs w:val="23"/>
        </w:rPr>
        <w:t xml:space="preserve"> </w:t>
      </w:r>
      <w:r>
        <w:rPr>
          <w:rFonts w:ascii="SimSun" w:eastAsia="SimSun" w:hAnsi="SimSun" w:cs="SimSun"/>
          <w:spacing w:val="14"/>
          <w:sz w:val="23"/>
          <w:szCs w:val="23"/>
        </w:rPr>
        <w:t>内</w:t>
      </w:r>
      <w:r>
        <w:rPr>
          <w:rFonts w:ascii="SimSun" w:eastAsia="SimSun" w:hAnsi="SimSun" w:cs="SimSun"/>
          <w:spacing w:val="11"/>
          <w:sz w:val="23"/>
          <w:szCs w:val="23"/>
        </w:rPr>
        <w:t>未</w:t>
      </w:r>
      <w:r>
        <w:rPr>
          <w:rFonts w:ascii="SimSun" w:eastAsia="SimSun" w:hAnsi="SimSun" w:cs="SimSun"/>
          <w:spacing w:val="7"/>
          <w:sz w:val="23"/>
          <w:szCs w:val="23"/>
        </w:rPr>
        <w:t>发生过地质灾害。现状地质灾害不发育。</w:t>
      </w:r>
    </w:p>
    <w:p>
      <w:pPr>
        <w:spacing w:before="1" w:line="227" w:lineRule="auto"/>
        <w:ind w:left="471"/>
        <w:rPr>
          <w:rFonts w:ascii="SimSun" w:eastAsia="SimSun" w:hAnsi="SimSun" w:cs="SimSun"/>
          <w:sz w:val="23"/>
          <w:szCs w:val="23"/>
        </w:rPr>
        <w:sectPr>
          <w:footerReference w:type="default" r:id="rId37"/>
          <w:pgSz w:w="11906" w:h="16839"/>
          <w:pgMar w:top="1426" w:right="1718" w:bottom="1156" w:left="1785" w:header="0" w:footer="996" w:gutter="0"/>
          <w:pgNumType w:start="29"/>
          <w:cols w:space="708"/>
        </w:sect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2" w:line="385" w:lineRule="auto"/>
        <w:ind w:left="25" w:right="81" w:firstLine="477"/>
        <w:rPr>
          <w:rFonts w:ascii="SimSun" w:eastAsia="SimSun" w:hAnsi="SimSun" w:cs="SimSun"/>
          <w:sz w:val="23"/>
          <w:szCs w:val="23"/>
        </w:rPr>
      </w:pPr>
      <w:r>
        <w:rPr>
          <w:rFonts w:ascii="SimSun" w:eastAsia="SimSun" w:hAnsi="SimSun" w:cs="SimSun"/>
          <w:spacing w:val="7"/>
          <w:sz w:val="23"/>
          <w:szCs w:val="23"/>
        </w:rPr>
        <w:t>场地内斜井平硐未破坏含水层，矿床含水层主要为基岩裂隙水，据实地调</w:t>
      </w:r>
      <w:r>
        <w:rPr>
          <w:rFonts w:ascii="SimSun" w:eastAsia="SimSun" w:hAnsi="SimSun" w:cs="SimSun"/>
          <w:spacing w:val="3"/>
          <w:sz w:val="23"/>
          <w:szCs w:val="23"/>
        </w:rPr>
        <w:t>查</w:t>
      </w:r>
      <w:r>
        <w:rPr>
          <w:rFonts w:ascii="SimSun" w:eastAsia="SimSun" w:hAnsi="SimSun" w:cs="SimSun"/>
          <w:sz w:val="23"/>
          <w:szCs w:val="23"/>
        </w:rPr>
        <w:t xml:space="preserve"> </w:t>
      </w:r>
      <w:r>
        <w:rPr>
          <w:rFonts w:ascii="SimSun" w:eastAsia="SimSun" w:hAnsi="SimSun" w:cs="SimSun"/>
          <w:spacing w:val="9"/>
          <w:sz w:val="23"/>
          <w:szCs w:val="23"/>
        </w:rPr>
        <w:t>可知，现状条件下未对含水层结构造成破坏</w:t>
      </w:r>
      <w:r>
        <w:rPr>
          <w:rFonts w:ascii="SimSun" w:eastAsia="SimSun" w:hAnsi="SimSun" w:cs="SimSun"/>
          <w:spacing w:val="7"/>
          <w:sz w:val="23"/>
          <w:szCs w:val="23"/>
        </w:rPr>
        <w:t>。</w:t>
      </w:r>
    </w:p>
    <w:p>
      <w:pPr>
        <w:sectPr>
          <w:footerReference w:type="default" r:id="rId38"/>
          <w:type w:val="nextPage"/>
          <w:pgSz w:w="11906" w:h="16839"/>
          <w:pgMar w:top="1426" w:right="1718" w:bottom="1156" w:left="1785" w:header="0" w:footer="996" w:gutter="0"/>
          <w:pgNumType w:start="30"/>
          <w:cols w:space="708"/>
          <w:titlePg w:val="0"/>
        </w:sectPr>
      </w:pPr>
    </w:p>
    <w:p>
      <w:pPr>
        <w:spacing w:before="48" w:line="227"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48" w:line="382" w:lineRule="auto"/>
        <w:ind w:left="23" w:right="81" w:firstLine="480"/>
        <w:rPr>
          <w:rFonts w:ascii="SimSun" w:eastAsia="SimSun" w:hAnsi="SimSun" w:cs="SimSun"/>
          <w:sz w:val="23"/>
          <w:szCs w:val="23"/>
        </w:rPr>
      </w:pPr>
      <w:r>
        <w:rPr>
          <w:rFonts w:ascii="Times New Roman" w:eastAsia="Times New Roman" w:hAnsi="Times New Roman" w:cs="Times New Roman"/>
          <w:spacing w:val="4"/>
          <w:sz w:val="23"/>
          <w:szCs w:val="23"/>
        </w:rPr>
        <w:t>3#</w:t>
      </w:r>
      <w:r>
        <w:rPr>
          <w:rFonts w:ascii="SimSun" w:eastAsia="SimSun" w:hAnsi="SimSun" w:cs="SimSun"/>
          <w:spacing w:val="4"/>
          <w:sz w:val="23"/>
          <w:szCs w:val="23"/>
        </w:rPr>
        <w:t>工业场地位于矿区范围内的南东侧，占地面积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732</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2</w:t>
      </w:r>
      <w:r>
        <w:rPr>
          <w:rFonts w:ascii="SimSun" w:eastAsia="SimSun" w:hAnsi="SimSun" w:cs="SimSun"/>
          <w:spacing w:val="4"/>
          <w:sz w:val="23"/>
          <w:szCs w:val="23"/>
        </w:rPr>
        <w:t>，场地内包含</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1"/>
          <w:sz w:val="23"/>
          <w:szCs w:val="23"/>
        </w:rPr>
        <w:t>个</w:t>
      </w:r>
      <w:r>
        <w:rPr>
          <w:rFonts w:ascii="SimSun" w:eastAsia="SimSun" w:hAnsi="SimSun" w:cs="SimSun"/>
          <w:sz w:val="23"/>
          <w:szCs w:val="23"/>
        </w:rPr>
        <w:t>斜</w:t>
      </w:r>
      <w:r>
        <w:rPr>
          <w:rFonts w:ascii="SimSun" w:eastAsia="SimSun" w:hAnsi="SimSun" w:cs="SimSun"/>
          <w:sz w:val="23"/>
          <w:szCs w:val="23"/>
        </w:rPr>
        <w:t xml:space="preserve"> </w:t>
      </w:r>
      <w:r>
        <w:rPr>
          <w:rFonts w:ascii="SimSun" w:eastAsia="SimSun" w:hAnsi="SimSun" w:cs="SimSun"/>
          <w:spacing w:val="12"/>
          <w:sz w:val="23"/>
          <w:szCs w:val="23"/>
        </w:rPr>
        <w:t>井</w:t>
      </w:r>
      <w:r>
        <w:rPr>
          <w:rFonts w:ascii="SimSun" w:eastAsia="SimSun" w:hAnsi="SimSun" w:cs="SimSun"/>
          <w:spacing w:val="12"/>
          <w:sz w:val="23"/>
          <w:szCs w:val="23"/>
        </w:rPr>
        <w:t xml:space="preserve"> </w:t>
      </w:r>
      <w:r>
        <w:rPr>
          <w:rFonts w:ascii="SimSun" w:eastAsia="SimSun" w:hAnsi="SimSun" w:cs="SimSun"/>
          <w:spacing w:val="12"/>
          <w:sz w:val="23"/>
          <w:szCs w:val="23"/>
        </w:rPr>
        <w:t>(编号</w:t>
      </w:r>
      <w:r>
        <w:rPr>
          <w:rFonts w:ascii="Times New Roman" w:eastAsia="Times New Roman" w:hAnsi="Times New Roman" w:cs="Times New Roman"/>
          <w:sz w:val="23"/>
          <w:szCs w:val="23"/>
        </w:rPr>
        <w:t>XJ</w:t>
      </w:r>
      <w:r>
        <w:rPr>
          <w:rFonts w:ascii="Times New Roman" w:eastAsia="Times New Roman" w:hAnsi="Times New Roman" w:cs="Times New Roman"/>
          <w:spacing w:val="12"/>
          <w:sz w:val="23"/>
          <w:szCs w:val="23"/>
        </w:rPr>
        <w:t>1</w:t>
      </w:r>
      <w:r>
        <w:rPr>
          <w:rFonts w:ascii="SimSun" w:eastAsia="SimSun" w:hAnsi="SimSun" w:cs="SimSun"/>
          <w:spacing w:val="12"/>
          <w:sz w:val="23"/>
          <w:szCs w:val="23"/>
        </w:rPr>
        <w:t>)、</w:t>
      </w:r>
      <w:r>
        <w:rPr>
          <w:rFonts w:ascii="Times New Roman" w:eastAsia="Times New Roman" w:hAnsi="Times New Roman" w:cs="Times New Roman"/>
          <w:spacing w:val="12"/>
          <w:sz w:val="23"/>
          <w:szCs w:val="23"/>
        </w:rPr>
        <w:t>1</w:t>
      </w:r>
      <w:r>
        <w:rPr>
          <w:rFonts w:ascii="Times New Roman" w:eastAsia="Times New Roman" w:hAnsi="Times New Roman" w:cs="Times New Roman"/>
          <w:spacing w:val="12"/>
          <w:sz w:val="23"/>
          <w:szCs w:val="23"/>
        </w:rPr>
        <w:t xml:space="preserve"> </w:t>
      </w:r>
      <w:r>
        <w:rPr>
          <w:rFonts w:ascii="SimSun" w:eastAsia="SimSun" w:hAnsi="SimSun" w:cs="SimSun"/>
          <w:spacing w:val="12"/>
          <w:sz w:val="23"/>
          <w:szCs w:val="23"/>
        </w:rPr>
        <w:t>个平硐</w:t>
      </w:r>
      <w:r>
        <w:rPr>
          <w:rFonts w:ascii="SimSun" w:eastAsia="SimSun" w:hAnsi="SimSun" w:cs="SimSun"/>
          <w:spacing w:val="12"/>
          <w:sz w:val="23"/>
          <w:szCs w:val="23"/>
        </w:rPr>
        <w:t xml:space="preserve"> </w:t>
      </w:r>
      <w:r>
        <w:rPr>
          <w:rFonts w:ascii="SimSun" w:eastAsia="SimSun" w:hAnsi="SimSun" w:cs="SimSun"/>
          <w:spacing w:val="12"/>
          <w:sz w:val="23"/>
          <w:szCs w:val="23"/>
        </w:rPr>
        <w:t>(编号</w:t>
      </w:r>
      <w:r>
        <w:rPr>
          <w:rFonts w:ascii="Times New Roman" w:eastAsia="Times New Roman" w:hAnsi="Times New Roman" w:cs="Times New Roman"/>
          <w:sz w:val="23"/>
          <w:szCs w:val="23"/>
        </w:rPr>
        <w:t>PD</w:t>
      </w:r>
      <w:r>
        <w:rPr>
          <w:rFonts w:ascii="Times New Roman" w:eastAsia="Times New Roman" w:hAnsi="Times New Roman" w:cs="Times New Roman"/>
          <w:spacing w:val="12"/>
          <w:sz w:val="23"/>
          <w:szCs w:val="23"/>
        </w:rPr>
        <w:t>1</w:t>
      </w:r>
      <w:r>
        <w:rPr>
          <w:rFonts w:ascii="SimSun" w:eastAsia="SimSun" w:hAnsi="SimSun" w:cs="SimSun"/>
          <w:spacing w:val="12"/>
          <w:sz w:val="23"/>
          <w:szCs w:val="23"/>
        </w:rPr>
        <w:t>)、休息室、卷扬机房等。休息室为砖混结</w:t>
      </w:r>
      <w:r>
        <w:rPr>
          <w:rFonts w:ascii="SimSun" w:eastAsia="SimSun" w:hAnsi="SimSun" w:cs="SimSun"/>
          <w:sz w:val="23"/>
          <w:szCs w:val="23"/>
        </w:rPr>
        <w:t xml:space="preserve"> </w:t>
      </w:r>
      <w:r>
        <w:rPr>
          <w:rFonts w:ascii="SimSun" w:eastAsia="SimSun" w:hAnsi="SimSun" w:cs="SimSun"/>
          <w:spacing w:val="4"/>
          <w:sz w:val="23"/>
          <w:szCs w:val="23"/>
        </w:rPr>
        <w:t>构平房，平房高度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2-3</w:t>
      </w:r>
      <w:r>
        <w:rPr>
          <w:rFonts w:ascii="Times New Roman" w:eastAsia="Times New Roman" w:hAnsi="Times New Roman" w:cs="Times New Roman"/>
          <w:sz w:val="23"/>
          <w:szCs w:val="23"/>
        </w:rPr>
        <w:t>m</w:t>
      </w:r>
      <w:r>
        <w:rPr>
          <w:rFonts w:ascii="SimSun" w:eastAsia="SimSun" w:hAnsi="SimSun" w:cs="SimSun"/>
          <w:spacing w:val="4"/>
          <w:sz w:val="23"/>
          <w:szCs w:val="23"/>
        </w:rPr>
        <w:t>；修建时对山坡进行了切坡，切坡高度为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2.2-7.5</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3"/>
          <w:sz w:val="23"/>
          <w:szCs w:val="23"/>
        </w:rPr>
        <w:t>，</w:t>
      </w:r>
      <w:r>
        <w:rPr>
          <w:rFonts w:ascii="SimSun" w:eastAsia="SimSun" w:hAnsi="SimSun" w:cs="SimSun"/>
          <w:sz w:val="23"/>
          <w:szCs w:val="23"/>
        </w:rPr>
        <w:t>边</w:t>
      </w:r>
      <w:r>
        <w:rPr>
          <w:rFonts w:ascii="SimSun" w:eastAsia="SimSun" w:hAnsi="SimSun" w:cs="SimSun"/>
          <w:sz w:val="23"/>
          <w:szCs w:val="23"/>
        </w:rPr>
        <w:t xml:space="preserve"> </w:t>
      </w:r>
      <w:r>
        <w:rPr>
          <w:rFonts w:ascii="SimSun" w:eastAsia="SimSun" w:hAnsi="SimSun" w:cs="SimSun"/>
          <w:spacing w:val="6"/>
          <w:sz w:val="23"/>
          <w:szCs w:val="23"/>
        </w:rPr>
        <w:t>坡</w:t>
      </w:r>
      <w:r>
        <w:rPr>
          <w:rFonts w:ascii="SimSun" w:eastAsia="SimSun" w:hAnsi="SimSun" w:cs="SimSun"/>
          <w:spacing w:val="5"/>
          <w:sz w:val="23"/>
          <w:szCs w:val="23"/>
        </w:rPr>
        <w:t>角</w:t>
      </w:r>
      <w:r>
        <w:rPr>
          <w:rFonts w:ascii="SimSun" w:eastAsia="SimSun" w:hAnsi="SimSun" w:cs="SimSun"/>
          <w:spacing w:val="3"/>
          <w:sz w:val="23"/>
          <w:szCs w:val="23"/>
        </w:rPr>
        <w:t>约为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70°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。该场地的建设使原有地形地貌景观受到了破坏</w:t>
      </w:r>
      <w:r>
        <w:rPr>
          <w:rFonts w:ascii="SimSun" w:eastAsia="SimSun" w:hAnsi="SimSun" w:cs="SimSun"/>
          <w:spacing w:val="3"/>
          <w:sz w:val="23"/>
          <w:szCs w:val="23"/>
        </w:rPr>
        <w:t xml:space="preserve"> </w:t>
      </w:r>
      <w:r>
        <w:rPr>
          <w:rFonts w:ascii="SimSun" w:eastAsia="SimSun" w:hAnsi="SimSun" w:cs="SimSun"/>
          <w:spacing w:val="3"/>
          <w:sz w:val="23"/>
          <w:szCs w:val="23"/>
        </w:rPr>
        <w:t>(见照片</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4-4</w:t>
      </w:r>
      <w:r>
        <w:rPr>
          <w:rFonts w:ascii="SimSun" w:eastAsia="SimSun" w:hAnsi="SimSun" w:cs="SimSun"/>
          <w:spacing w:val="3"/>
          <w:sz w:val="23"/>
          <w:szCs w:val="23"/>
        </w:rPr>
        <w:t>)。</w:t>
      </w:r>
    </w:p>
    <w:p>
      <w:pPr>
        <w:tabs>
          <w:tab w:val="left" w:pos="629"/>
        </w:tabs>
        <w:spacing w:before="3" w:line="364" w:lineRule="auto"/>
        <w:ind w:left="502"/>
        <w:rPr>
          <w:rFonts w:ascii="SimSun" w:eastAsia="SimSun" w:hAnsi="SimSun" w:cs="SimSun"/>
          <w:sz w:val="23"/>
          <w:szCs w:val="23"/>
        </w:rPr>
      </w:pPr>
      <w:r>
        <w:rPr>
          <w:rFonts w:ascii="SimSun" w:eastAsia="SimSun" w:hAnsi="SimSun" w:cs="SimSun"/>
          <w:spacing w:val="1"/>
          <w:sz w:val="23"/>
          <w:szCs w:val="23"/>
        </w:rPr>
        <w:t>斜井</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XJ</w:t>
      </w:r>
      <w:r>
        <w:rPr>
          <w:rFonts w:ascii="Times New Roman" w:eastAsia="Times New Roman" w:hAnsi="Times New Roman" w:cs="Times New Roman"/>
          <w:spacing w:val="1"/>
          <w:sz w:val="23"/>
          <w:szCs w:val="23"/>
        </w:rPr>
        <w:t>1</w:t>
      </w:r>
      <w:r>
        <w:rPr>
          <w:rFonts w:ascii="SimSun" w:eastAsia="SimSun" w:hAnsi="SimSun" w:cs="SimSun"/>
          <w:spacing w:val="1"/>
          <w:sz w:val="23"/>
          <w:szCs w:val="23"/>
        </w:rPr>
        <w:t>)：斜井地表标高</w:t>
      </w:r>
      <w:r>
        <w:rPr>
          <w:rFonts w:ascii="SimSun" w:eastAsia="SimSun" w:hAnsi="SimSun" w:cs="SimSun"/>
          <w:sz w:val="23"/>
          <w:szCs w:val="23"/>
        </w:rPr>
        <w:t xml:space="preserve"> </w:t>
      </w:r>
      <w:r>
        <w:rPr>
          <w:rFonts w:ascii="Times New Roman" w:eastAsia="Times New Roman" w:hAnsi="Times New Roman" w:cs="Times New Roman"/>
          <w:sz w:val="23"/>
          <w:szCs w:val="23"/>
        </w:rPr>
        <w:t>418m</w:t>
      </w:r>
      <w:r>
        <w:rPr>
          <w:rFonts w:ascii="Times New Roman" w:eastAsia="Times New Roman" w:hAnsi="Times New Roman" w:cs="Times New Roman"/>
          <w:sz w:val="23"/>
          <w:szCs w:val="23"/>
        </w:rPr>
        <w:t xml:space="preserve"> </w:t>
      </w:r>
      <w:r>
        <w:rPr>
          <w:rFonts w:ascii="SimSun" w:eastAsia="SimSun" w:hAnsi="SimSun" w:cs="SimSun"/>
          <w:sz w:val="23"/>
          <w:szCs w:val="23"/>
        </w:rPr>
        <w:t>，井口规格</w:t>
      </w:r>
      <w:r>
        <w:rPr>
          <w:rFonts w:ascii="SimSun" w:eastAsia="SimSun" w:hAnsi="SimSun" w:cs="SimSun"/>
          <w:sz w:val="23"/>
          <w:szCs w:val="23"/>
        </w:rPr>
        <w:t xml:space="preserve"> </w:t>
      </w:r>
      <w:r>
        <w:rPr>
          <w:rFonts w:ascii="Times New Roman" w:eastAsia="Times New Roman" w:hAnsi="Times New Roman" w:cs="Times New Roman"/>
          <w:sz w:val="23"/>
          <w:szCs w:val="23"/>
        </w:rPr>
        <w:t>2.2m×2.2m</w:t>
      </w:r>
      <w:r>
        <w:rPr>
          <w:rFonts w:ascii="Times New Roman" w:eastAsia="Times New Roman" w:hAnsi="Times New Roman" w:cs="Times New Roman"/>
          <w:sz w:val="23"/>
          <w:szCs w:val="23"/>
        </w:rPr>
        <w:t xml:space="preserve"> </w:t>
      </w:r>
      <w:r>
        <w:rPr>
          <w:rFonts w:ascii="SimSun" w:eastAsia="SimSun" w:hAnsi="SimSun" w:cs="SimSun"/>
          <w:sz w:val="23"/>
          <w:szCs w:val="23"/>
        </w:rPr>
        <w:t>，斜井长约</w:t>
      </w:r>
      <w:r>
        <w:rPr>
          <w:rFonts w:ascii="SimSun" w:eastAsia="SimSun" w:hAnsi="SimSun" w:cs="SimSun"/>
          <w:sz w:val="23"/>
          <w:szCs w:val="23"/>
        </w:rPr>
        <w:t xml:space="preserve"> </w:t>
      </w:r>
      <w:r>
        <w:rPr>
          <w:rFonts w:ascii="Times New Roman" w:eastAsia="Times New Roman" w:hAnsi="Times New Roman" w:cs="Times New Roman"/>
          <w:sz w:val="23"/>
          <w:szCs w:val="23"/>
        </w:rPr>
        <w:t>200m</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
          <w:sz w:val="23"/>
          <w:szCs w:val="23"/>
        </w:rPr>
        <w:t>平硐</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1"/>
          <w:sz w:val="23"/>
          <w:szCs w:val="23"/>
        </w:rPr>
        <w:t>1</w:t>
      </w:r>
      <w:r>
        <w:rPr>
          <w:rFonts w:ascii="SimSun" w:eastAsia="SimSun" w:hAnsi="SimSun" w:cs="SimSun"/>
          <w:spacing w:val="-1"/>
          <w:sz w:val="23"/>
          <w:szCs w:val="23"/>
        </w:rPr>
        <w:t>)：硐口地表标高</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415</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，井口规格</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z w:val="23"/>
          <w:szCs w:val="23"/>
        </w:rPr>
        <w:t>5m×1.5m</w:t>
      </w:r>
      <w:r>
        <w:rPr>
          <w:rFonts w:ascii="Times New Roman" w:eastAsia="Times New Roman" w:hAnsi="Times New Roman" w:cs="Times New Roman"/>
          <w:sz w:val="23"/>
          <w:szCs w:val="23"/>
        </w:rPr>
        <w:t xml:space="preserve"> </w:t>
      </w:r>
      <w:r>
        <w:rPr>
          <w:rFonts w:ascii="SimSun" w:eastAsia="SimSun" w:hAnsi="SimSun" w:cs="SimSun"/>
          <w:sz w:val="23"/>
          <w:szCs w:val="23"/>
        </w:rPr>
        <w:t>，平硐长约</w:t>
      </w:r>
      <w:r>
        <w:rPr>
          <w:rFonts w:ascii="SimSun" w:eastAsia="SimSun" w:hAnsi="SimSun" w:cs="SimSun"/>
          <w:sz w:val="23"/>
          <w:szCs w:val="23"/>
        </w:rPr>
        <w:t xml:space="preserve"> </w:t>
      </w:r>
      <w:r>
        <w:rPr>
          <w:rFonts w:ascii="Times New Roman" w:eastAsia="Times New Roman" w:hAnsi="Times New Roman" w:cs="Times New Roman"/>
          <w:sz w:val="23"/>
          <w:szCs w:val="23"/>
        </w:rPr>
        <w:t>300m</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8"/>
          <w:sz w:val="23"/>
          <w:szCs w:val="23"/>
        </w:rPr>
        <w:t>(</w:t>
      </w:r>
      <w:r>
        <w:rPr>
          <w:rFonts w:ascii="Times New Roman" w:eastAsia="Times New Roman" w:hAnsi="Times New Roman" w:cs="Times New Roman"/>
          <w:spacing w:val="7"/>
          <w:sz w:val="23"/>
          <w:szCs w:val="23"/>
        </w:rPr>
        <w:t>4</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占用损毁土地现状</w:t>
      </w:r>
    </w:p>
    <w:p>
      <w:pPr>
        <w:spacing w:line="314" w:lineRule="exact"/>
        <w:ind w:left="503"/>
        <w:rPr>
          <w:rFonts w:ascii="SimSun" w:eastAsia="SimSun" w:hAnsi="SimSun" w:cs="SimSun"/>
          <w:sz w:val="23"/>
          <w:szCs w:val="23"/>
        </w:rPr>
      </w:pPr>
      <w:r>
        <w:rPr>
          <w:rFonts w:ascii="Times New Roman" w:eastAsia="Times New Roman" w:hAnsi="Times New Roman" w:cs="Times New Roman"/>
          <w:spacing w:val="9"/>
          <w:position w:val="1"/>
          <w:sz w:val="23"/>
          <w:szCs w:val="23"/>
        </w:rPr>
        <w:t>3#</w:t>
      </w:r>
      <w:r>
        <w:rPr>
          <w:rFonts w:ascii="SimSun" w:eastAsia="SimSun" w:hAnsi="SimSun" w:cs="SimSun"/>
          <w:spacing w:val="9"/>
          <w:position w:val="1"/>
          <w:sz w:val="23"/>
          <w:szCs w:val="23"/>
        </w:rPr>
        <w:t>工业场地损毁损毁土地类型为其他草地、其他林地</w:t>
      </w:r>
      <w:r>
        <w:rPr>
          <w:rFonts w:ascii="SimSun" w:eastAsia="SimSun" w:hAnsi="SimSun" w:cs="SimSun"/>
          <w:spacing w:val="4"/>
          <w:position w:val="1"/>
          <w:sz w:val="23"/>
          <w:szCs w:val="23"/>
        </w:rPr>
        <w:t>。</w:t>
      </w:r>
    </w:p>
    <w:p>
      <w:pPr>
        <w:spacing w:before="151" w:line="3322" w:lineRule="exact"/>
        <w:ind w:firstLine="1482"/>
        <w:textAlignment w:val="center"/>
      </w:pPr>
      <w:r>
        <w:pict>
          <v:group id="_x0000_i1025" style="width:267.6pt;height:166.1pt;mso-position-horizontal-relative:char;mso-position-vertical-relative:line" coordorigin="0,0" coordsize="5352,3322"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352;height:3322;position:absolute" filled="f" stroked="f">
              <v:imagedata r:id="rId39" o:title=""/>
            </v:shape>
            <v:shape id="_x0000_s1027" type="#_x0000_t75" style="width:1080;height:731;left:1202;position:absolute;top:1879" filled="f" stroked="f">
              <v:imagedata r:id="rId40" o:title=""/>
            </v:shape>
            <v:shape id="_x0000_s1028" type="#_x0000_t75" style="width:825;height:805;left:2475;position:absolute;top:875" filled="f" stroked="f">
              <v:imagedata r:id="rId41" o:title=""/>
            </v:shape>
            <v:shapetype id="_x0000_t202" coordsize="21600,21600" o:spt="202" path="m,l,21600r21600,l21600,xe">
              <v:stroke joinstyle="miter"/>
              <v:path gradientshapeok="t" o:connecttype="rect"/>
            </v:shapetype>
            <v:shape id="_x0000_s1029" type="#_x0000_t202" style="width:1591;height:1530;left:1559;position:absolute;top:1012" filled="f" stroked="f">
              <o:lock v:ext="edit" aspectratio="f"/>
              <v:textbox inset="0,0,0,0">
                <w:txbxContent>
                  <w:p>
                    <w:pPr>
                      <w:spacing w:before="19" w:line="189" w:lineRule="auto"/>
                      <w:ind w:right="20"/>
                      <w:jc w:val="right"/>
                      <w:rPr>
                        <w:rFonts w:ascii="Times New Roman" w:eastAsia="Times New Roman" w:hAnsi="Times New Roman" w:cs="Times New Roman"/>
                        <w:sz w:val="28"/>
                        <w:szCs w:val="28"/>
                      </w:rPr>
                    </w:pPr>
                    <w:r>
                      <w:rPr>
                        <w:rFonts w:ascii="Times New Roman" w:eastAsia="Times New Roman" w:hAnsi="Times New Roman" w:cs="Times New Roman"/>
                        <w:b/>
                        <w:bCs/>
                        <w:color w:val="FF0000"/>
                        <w:sz w:val="28"/>
                        <w:szCs w:val="28"/>
                      </w:rPr>
                      <w:t>XJ</w:t>
                    </w:r>
                    <w:r>
                      <w:rPr>
                        <w:rFonts w:ascii="Times New Roman" w:eastAsia="Times New Roman" w:hAnsi="Times New Roman" w:cs="Times New Roman"/>
                        <w:b/>
                        <w:bCs/>
                        <w:color w:val="FF0000"/>
                        <w:spacing w:val="-1"/>
                        <w:sz w:val="28"/>
                        <w:szCs w:val="28"/>
                      </w:rPr>
                      <w:t>1</w:t>
                    </w: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before="81" w:line="189" w:lineRule="auto"/>
                      <w:ind w:left="20"/>
                      <w:rPr>
                        <w:rFonts w:ascii="Times New Roman" w:eastAsia="Times New Roman" w:hAnsi="Times New Roman" w:cs="Times New Roman"/>
                        <w:sz w:val="28"/>
                        <w:szCs w:val="28"/>
                      </w:rPr>
                    </w:pPr>
                    <w:r>
                      <w:rPr>
                        <w:rFonts w:ascii="Times New Roman" w:eastAsia="Times New Roman" w:hAnsi="Times New Roman" w:cs="Times New Roman"/>
                        <w:b/>
                        <w:bCs/>
                        <w:color w:val="FF0000"/>
                        <w:spacing w:val="-2"/>
                        <w:sz w:val="28"/>
                        <w:szCs w:val="28"/>
                      </w:rPr>
                      <w:t>PD</w:t>
                    </w:r>
                    <w:r>
                      <w:rPr>
                        <w:rFonts w:ascii="Times New Roman" w:eastAsia="Times New Roman" w:hAnsi="Times New Roman" w:cs="Times New Roman"/>
                        <w:b/>
                        <w:bCs/>
                        <w:color w:val="FF0000"/>
                        <w:spacing w:val="-3"/>
                        <w:sz w:val="28"/>
                        <w:szCs w:val="28"/>
                      </w:rPr>
                      <w:t>1</w:t>
                    </w:r>
                  </w:p>
                </w:txbxContent>
              </v:textbox>
            </v:shape>
            <w10:wrap type="none"/>
          </v:group>
        </w:pict>
      </w:r>
    </w:p>
    <w:p>
      <w:pPr>
        <w:spacing w:before="9" w:line="315" w:lineRule="exact"/>
        <w:ind w:left="3028"/>
        <w:rPr>
          <w:rFonts w:ascii="SimHei" w:eastAsia="SimHei" w:hAnsi="SimHei" w:cs="SimHei"/>
          <w:sz w:val="23"/>
          <w:szCs w:val="23"/>
        </w:rPr>
      </w:pPr>
      <w:r>
        <w:rPr>
          <w:rFonts w:ascii="SimHei" w:eastAsia="SimHei" w:hAnsi="SimHei" w:cs="SimHei"/>
          <w:spacing w:val="2"/>
          <w:position w:val="1"/>
          <w:sz w:val="23"/>
          <w:szCs w:val="23"/>
        </w:rPr>
        <w:t>照片</w:t>
      </w:r>
      <w:r>
        <w:rPr>
          <w:rFonts w:ascii="SimHei" w:eastAsia="SimHei" w:hAnsi="SimHei" w:cs="SimHei"/>
          <w:spacing w:val="2"/>
          <w:position w:val="1"/>
          <w:sz w:val="23"/>
          <w:szCs w:val="23"/>
        </w:rPr>
        <w:t xml:space="preserve"> </w:t>
      </w:r>
      <w:r>
        <w:rPr>
          <w:rFonts w:ascii="Times New Roman" w:eastAsia="Times New Roman" w:hAnsi="Times New Roman" w:cs="Times New Roman"/>
          <w:spacing w:val="2"/>
          <w:position w:val="1"/>
          <w:sz w:val="23"/>
          <w:szCs w:val="23"/>
        </w:rPr>
        <w:t>4-4</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1"/>
          <w:position w:val="1"/>
          <w:sz w:val="23"/>
          <w:szCs w:val="23"/>
        </w:rPr>
        <w:t xml:space="preserve"> </w:t>
      </w:r>
      <w:r>
        <w:rPr>
          <w:rFonts w:ascii="Times New Roman" w:eastAsia="Times New Roman" w:hAnsi="Times New Roman" w:cs="Times New Roman"/>
          <w:spacing w:val="1"/>
          <w:position w:val="1"/>
          <w:sz w:val="23"/>
          <w:szCs w:val="23"/>
        </w:rPr>
        <w:t>3#</w:t>
      </w:r>
      <w:r>
        <w:rPr>
          <w:rFonts w:ascii="SimHei" w:eastAsia="SimHei" w:hAnsi="SimHei" w:cs="SimHei"/>
          <w:spacing w:val="1"/>
          <w:position w:val="1"/>
          <w:sz w:val="23"/>
          <w:szCs w:val="23"/>
        </w:rPr>
        <w:t>工业场地</w:t>
      </w:r>
    </w:p>
    <w:p>
      <w:pPr>
        <w:spacing w:before="150" w:line="315" w:lineRule="exact"/>
        <w:ind w:left="497"/>
        <w:rPr>
          <w:rFonts w:ascii="SimSun" w:eastAsia="SimSun" w:hAnsi="SimSun" w:cs="SimSun"/>
          <w:sz w:val="23"/>
          <w:szCs w:val="23"/>
        </w:rPr>
      </w:pPr>
      <w:r>
        <w:rPr>
          <w:rFonts w:ascii="Times New Roman" w:eastAsia="Times New Roman" w:hAnsi="Times New Roman" w:cs="Times New Roman"/>
          <w:spacing w:val="1"/>
          <w:position w:val="1"/>
          <w:sz w:val="23"/>
          <w:szCs w:val="23"/>
        </w:rPr>
        <w:t>4</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rPr>
        <w:t>、</w:t>
      </w:r>
      <w:r>
        <w:rPr>
          <w:rFonts w:ascii="Times New Roman" w:eastAsia="Times New Roman" w:hAnsi="Times New Roman" w:cs="Times New Roman"/>
          <w:position w:val="1"/>
          <w:sz w:val="23"/>
          <w:szCs w:val="23"/>
        </w:rPr>
        <w:t>4#</w:t>
      </w:r>
      <w:r>
        <w:rPr>
          <w:rFonts w:ascii="SimSun" w:eastAsia="SimSun" w:hAnsi="SimSun" w:cs="SimSun"/>
          <w:position w:val="1"/>
          <w:sz w:val="23"/>
          <w:szCs w:val="23"/>
        </w:rPr>
        <w:t>工业场地</w:t>
      </w:r>
    </w:p>
    <w:p>
      <w:pPr>
        <w:spacing w:before="189"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5" w:lineRule="auto"/>
        <w:ind w:left="52" w:right="81" w:firstLine="450"/>
        <w:rPr>
          <w:rFonts w:ascii="SimSun" w:eastAsia="SimSun" w:hAnsi="SimSun" w:cs="SimSun"/>
          <w:sz w:val="23"/>
          <w:szCs w:val="23"/>
        </w:rPr>
      </w:pPr>
      <w:r>
        <w:rPr>
          <w:rFonts w:ascii="SimSun" w:eastAsia="SimSun" w:hAnsi="SimSun" w:cs="SimSun"/>
          <w:spacing w:val="12"/>
          <w:sz w:val="23"/>
          <w:szCs w:val="23"/>
        </w:rPr>
        <w:t>4#工</w:t>
      </w:r>
      <w:r>
        <w:rPr>
          <w:rFonts w:ascii="SimSun" w:eastAsia="SimSun" w:hAnsi="SimSun" w:cs="SimSun"/>
          <w:spacing w:val="11"/>
          <w:sz w:val="23"/>
          <w:szCs w:val="23"/>
        </w:rPr>
        <w:t>业</w:t>
      </w:r>
      <w:r>
        <w:rPr>
          <w:rFonts w:ascii="SimSun" w:eastAsia="SimSun" w:hAnsi="SimSun" w:cs="SimSun"/>
          <w:spacing w:val="6"/>
          <w:sz w:val="23"/>
          <w:szCs w:val="23"/>
        </w:rPr>
        <w:t>场地工程地质性质良好，主要为竖井和平硐，根据现场调查，评估区</w:t>
      </w:r>
      <w:r>
        <w:rPr>
          <w:rFonts w:ascii="SimSun" w:eastAsia="SimSun" w:hAnsi="SimSun" w:cs="SimSun"/>
          <w:sz w:val="23"/>
          <w:szCs w:val="23"/>
        </w:rPr>
        <w:t xml:space="preserve"> </w:t>
      </w:r>
      <w:r>
        <w:rPr>
          <w:rFonts w:ascii="SimSun" w:eastAsia="SimSun" w:hAnsi="SimSun" w:cs="SimSun"/>
          <w:spacing w:val="14"/>
          <w:sz w:val="23"/>
          <w:szCs w:val="23"/>
        </w:rPr>
        <w:t>内</w:t>
      </w:r>
      <w:r>
        <w:rPr>
          <w:rFonts w:ascii="SimSun" w:eastAsia="SimSun" w:hAnsi="SimSun" w:cs="SimSun"/>
          <w:spacing w:val="11"/>
          <w:sz w:val="23"/>
          <w:szCs w:val="23"/>
        </w:rPr>
        <w:t>未</w:t>
      </w:r>
      <w:r>
        <w:rPr>
          <w:rFonts w:ascii="SimSun" w:eastAsia="SimSun" w:hAnsi="SimSun" w:cs="SimSun"/>
          <w:spacing w:val="7"/>
          <w:sz w:val="23"/>
          <w:szCs w:val="23"/>
        </w:rPr>
        <w:t>发生过地质灾害。现状地质灾害不发育。</w:t>
      </w:r>
    </w:p>
    <w:p>
      <w:pPr>
        <w:spacing w:line="227" w:lineRule="auto"/>
        <w:ind w:left="471"/>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4" w:line="375" w:lineRule="auto"/>
        <w:ind w:left="24" w:right="81" w:firstLine="478"/>
        <w:rPr>
          <w:rFonts w:ascii="SimSun" w:eastAsia="SimSun" w:hAnsi="SimSun" w:cs="SimSun"/>
          <w:sz w:val="23"/>
          <w:szCs w:val="23"/>
        </w:rPr>
      </w:pPr>
      <w:r>
        <w:rPr>
          <w:rFonts w:ascii="SimSun" w:eastAsia="SimSun" w:hAnsi="SimSun" w:cs="SimSun"/>
          <w:spacing w:val="23"/>
          <w:sz w:val="23"/>
          <w:szCs w:val="23"/>
        </w:rPr>
        <w:t>探</w:t>
      </w:r>
      <w:r>
        <w:rPr>
          <w:rFonts w:ascii="SimSun" w:eastAsia="SimSun" w:hAnsi="SimSun" w:cs="SimSun"/>
          <w:spacing w:val="14"/>
          <w:sz w:val="23"/>
          <w:szCs w:val="23"/>
        </w:rPr>
        <w:t>矿活动中未切穿含水层，现状评估探矿活动对含水层结构影响程度为较</w:t>
      </w:r>
      <w:r>
        <w:rPr>
          <w:rFonts w:ascii="SimSun" w:eastAsia="SimSun" w:hAnsi="SimSun" w:cs="SimSun"/>
          <w:sz w:val="23"/>
          <w:szCs w:val="23"/>
        </w:rPr>
        <w:t xml:space="preserve"> </w:t>
      </w:r>
      <w:r>
        <w:rPr>
          <w:rFonts w:ascii="SimSun" w:eastAsia="SimSun" w:hAnsi="SimSun" w:cs="SimSun"/>
          <w:spacing w:val="-1"/>
          <w:sz w:val="23"/>
          <w:szCs w:val="23"/>
        </w:rPr>
        <w:t>轻</w:t>
      </w:r>
      <w:r>
        <w:rPr>
          <w:rFonts w:ascii="SimSun" w:eastAsia="SimSun" w:hAnsi="SimSun" w:cs="SimSun"/>
          <w:sz w:val="23"/>
          <w:szCs w:val="23"/>
        </w:rPr>
        <w:t>。</w:t>
      </w:r>
    </w:p>
    <w:p>
      <w:pPr>
        <w:spacing w:before="1" w:line="227"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49" w:line="382" w:lineRule="auto"/>
        <w:ind w:left="17" w:right="81" w:firstLine="480"/>
        <w:rPr>
          <w:rFonts w:ascii="SimSun" w:eastAsia="SimSun" w:hAnsi="SimSun" w:cs="SimSun"/>
          <w:sz w:val="23"/>
          <w:szCs w:val="23"/>
        </w:rPr>
        <w:sectPr>
          <w:footerReference w:type="default" r:id="rId42"/>
          <w:pgSz w:w="11906" w:h="16839"/>
          <w:pgMar w:top="1426" w:right="1718" w:bottom="1156" w:left="1785" w:header="0" w:footer="996" w:gutter="0"/>
          <w:pgNumType w:start="31"/>
          <w:cols w:space="708"/>
        </w:sectPr>
      </w:pPr>
      <w:r>
        <w:rPr>
          <w:rFonts w:ascii="Times New Roman" w:eastAsia="Times New Roman" w:hAnsi="Times New Roman" w:cs="Times New Roman"/>
          <w:spacing w:val="10"/>
          <w:sz w:val="23"/>
          <w:szCs w:val="23"/>
        </w:rPr>
        <w:t>4#</w:t>
      </w:r>
      <w:r>
        <w:rPr>
          <w:rFonts w:ascii="SimSun" w:eastAsia="SimSun" w:hAnsi="SimSun" w:cs="SimSun"/>
          <w:spacing w:val="10"/>
          <w:sz w:val="23"/>
          <w:szCs w:val="23"/>
        </w:rPr>
        <w:t>工业场</w:t>
      </w:r>
      <w:r>
        <w:rPr>
          <w:rFonts w:ascii="SimSun" w:eastAsia="SimSun" w:hAnsi="SimSun" w:cs="SimSun"/>
          <w:spacing w:val="8"/>
          <w:sz w:val="23"/>
          <w:szCs w:val="23"/>
        </w:rPr>
        <w:t>地</w:t>
      </w:r>
      <w:r>
        <w:rPr>
          <w:rFonts w:ascii="SimSun" w:eastAsia="SimSun" w:hAnsi="SimSun" w:cs="SimSun"/>
          <w:spacing w:val="5"/>
          <w:sz w:val="23"/>
          <w:szCs w:val="23"/>
        </w:rPr>
        <w:t>位于矿区范围内的南东侧，占地面积</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732</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2</w:t>
      </w:r>
      <w:r>
        <w:rPr>
          <w:rFonts w:ascii="SimSun" w:eastAsia="SimSun" w:hAnsi="SimSun" w:cs="SimSun"/>
          <w:spacing w:val="5"/>
          <w:sz w:val="23"/>
          <w:szCs w:val="23"/>
        </w:rPr>
        <w:t>，场地内包含一眼竖</w:t>
      </w:r>
      <w:r>
        <w:rPr>
          <w:rFonts w:ascii="SimSun" w:eastAsia="SimSun" w:hAnsi="SimSun" w:cs="SimSun"/>
          <w:sz w:val="23"/>
          <w:szCs w:val="23"/>
        </w:rPr>
        <w:t xml:space="preserve"> </w:t>
      </w:r>
      <w:r>
        <w:rPr>
          <w:rFonts w:ascii="SimSun" w:eastAsia="SimSun" w:hAnsi="SimSun" w:cs="SimSun"/>
          <w:spacing w:val="14"/>
          <w:sz w:val="23"/>
          <w:szCs w:val="23"/>
        </w:rPr>
        <w:t>井</w:t>
      </w:r>
      <w:r>
        <w:rPr>
          <w:rFonts w:ascii="SimSun" w:eastAsia="SimSun" w:hAnsi="SimSun" w:cs="SimSun"/>
          <w:spacing w:val="14"/>
          <w:sz w:val="23"/>
          <w:szCs w:val="23"/>
        </w:rPr>
        <w:t xml:space="preserve"> </w:t>
      </w:r>
      <w:r>
        <w:rPr>
          <w:rFonts w:ascii="SimSun" w:eastAsia="SimSun" w:hAnsi="SimSun" w:cs="SimSun"/>
          <w:spacing w:val="14"/>
          <w:sz w:val="23"/>
          <w:szCs w:val="23"/>
        </w:rPr>
        <w:t>(</w:t>
      </w:r>
      <w:r>
        <w:rPr>
          <w:rFonts w:ascii="SimSun" w:eastAsia="SimSun" w:hAnsi="SimSun" w:cs="SimSun"/>
          <w:spacing w:val="13"/>
          <w:sz w:val="23"/>
          <w:szCs w:val="23"/>
        </w:rPr>
        <w:t>编</w:t>
      </w:r>
      <w:r>
        <w:rPr>
          <w:rFonts w:ascii="SimSun" w:eastAsia="SimSun" w:hAnsi="SimSun" w:cs="SimSun"/>
          <w:spacing w:val="7"/>
          <w:sz w:val="23"/>
          <w:szCs w:val="23"/>
        </w:rPr>
        <w:t>号</w:t>
      </w:r>
      <w:r>
        <w:rPr>
          <w:rFonts w:ascii="SimSun" w:eastAsia="SimSun" w:hAnsi="SimSun" w:cs="SimSun"/>
          <w:spacing w:val="7"/>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7"/>
          <w:sz w:val="23"/>
          <w:szCs w:val="23"/>
        </w:rPr>
        <w:t>3</w:t>
      </w:r>
      <w:r>
        <w:rPr>
          <w:rFonts w:ascii="SimSun" w:eastAsia="SimSun" w:hAnsi="SimSun" w:cs="SimSun"/>
          <w:spacing w:val="7"/>
          <w:sz w:val="23"/>
          <w:szCs w:val="23"/>
        </w:rPr>
        <w:t>)、卷扬机和值班室等。卷扬机和值班室的结构为砖混结构，高度</w:t>
      </w:r>
      <w:r>
        <w:rPr>
          <w:rFonts w:ascii="SimSun" w:eastAsia="SimSun" w:hAnsi="SimSun" w:cs="SimSun"/>
          <w:sz w:val="23"/>
          <w:szCs w:val="23"/>
        </w:rPr>
        <w:t xml:space="preserve"> </w:t>
      </w:r>
      <w:r>
        <w:rPr>
          <w:rFonts w:ascii="Times New Roman" w:eastAsia="Times New Roman" w:hAnsi="Times New Roman" w:cs="Times New Roman"/>
          <w:spacing w:val="18"/>
          <w:sz w:val="23"/>
          <w:szCs w:val="23"/>
        </w:rPr>
        <w:t>2-</w:t>
      </w:r>
      <w:r>
        <w:rPr>
          <w:rFonts w:ascii="Times New Roman" w:eastAsia="Times New Roman" w:hAnsi="Times New Roman" w:cs="Times New Roman"/>
          <w:spacing w:val="13"/>
          <w:sz w:val="23"/>
          <w:szCs w:val="23"/>
        </w:rPr>
        <w:t>3</w:t>
      </w:r>
      <w:r>
        <w:rPr>
          <w:rFonts w:ascii="Times New Roman" w:eastAsia="Times New Roman" w:hAnsi="Times New Roman" w:cs="Times New Roman"/>
          <w:sz w:val="23"/>
          <w:szCs w:val="23"/>
        </w:rPr>
        <w:t>m</w:t>
      </w:r>
      <w:r>
        <w:rPr>
          <w:rFonts w:ascii="SimSun" w:eastAsia="SimSun" w:hAnsi="SimSun" w:cs="SimSun"/>
          <w:spacing w:val="9"/>
          <w:sz w:val="23"/>
          <w:szCs w:val="23"/>
        </w:rPr>
        <w:t>；场地地基由前期探矿排放的废石组成，场地西侧进行了小型的切坡，切</w:t>
      </w:r>
      <w:r>
        <w:rPr>
          <w:rFonts w:ascii="SimSun" w:eastAsia="SimSun" w:hAnsi="SimSun" w:cs="SimSun"/>
          <w:sz w:val="23"/>
          <w:szCs w:val="23"/>
        </w:rPr>
        <w:t xml:space="preserve"> </w:t>
      </w:r>
    </w:p>
    <w:p>
      <w:pPr>
        <w:spacing w:before="149" w:line="382" w:lineRule="auto"/>
        <w:ind w:left="17" w:right="81" w:firstLine="480"/>
        <w:rPr>
          <w:rFonts w:ascii="SimSun" w:eastAsia="SimSun" w:hAnsi="SimSun" w:cs="SimSun"/>
          <w:sz w:val="23"/>
          <w:szCs w:val="23"/>
        </w:rPr>
      </w:pPr>
      <w:r>
        <w:rPr>
          <w:rFonts w:ascii="SimSun" w:eastAsia="SimSun" w:hAnsi="SimSun" w:cs="SimSun"/>
          <w:spacing w:val="-4"/>
          <w:sz w:val="23"/>
          <w:szCs w:val="23"/>
        </w:rPr>
        <w:t>坡高</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1-5</w:t>
      </w:r>
      <w:r>
        <w:rPr>
          <w:rFonts w:ascii="Times New Roman" w:eastAsia="Times New Roman" w:hAnsi="Times New Roman" w:cs="Times New Roman"/>
          <w:spacing w:val="-2"/>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，切坡</w:t>
      </w:r>
      <w:r>
        <w:rPr>
          <w:rFonts w:ascii="SimSun" w:eastAsia="SimSun" w:hAnsi="SimSun" w:cs="SimSun"/>
          <w:spacing w:val="-2"/>
          <w:sz w:val="23"/>
          <w:szCs w:val="23"/>
        </w:rPr>
        <w:t>坡度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50°</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。竖井井口规格</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2.0m×2.0m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，井深约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100m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，井口标高</w:t>
      </w:r>
      <w:r>
        <w:rPr>
          <w:rFonts w:ascii="SimSun" w:eastAsia="SimSun" w:hAnsi="SimSun" w:cs="SimSun"/>
          <w:sz w:val="23"/>
          <w:szCs w:val="23"/>
        </w:rPr>
        <w:t xml:space="preserve"> </w:t>
      </w:r>
      <w:r>
        <w:rPr>
          <w:rFonts w:ascii="Times New Roman" w:eastAsia="Times New Roman" w:hAnsi="Times New Roman" w:cs="Times New Roman"/>
          <w:spacing w:val="6"/>
          <w:sz w:val="23"/>
          <w:szCs w:val="23"/>
        </w:rPr>
        <w:t>4</w:t>
      </w:r>
      <w:r>
        <w:rPr>
          <w:rFonts w:ascii="Times New Roman" w:eastAsia="Times New Roman" w:hAnsi="Times New Roman" w:cs="Times New Roman"/>
          <w:spacing w:val="4"/>
          <w:sz w:val="23"/>
          <w:szCs w:val="23"/>
        </w:rPr>
        <w:t>35</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。该场地使原有的地形地貌景观受到了破坏</w:t>
      </w:r>
      <w:r>
        <w:rPr>
          <w:rFonts w:ascii="SimSun" w:eastAsia="SimSun" w:hAnsi="SimSun" w:cs="SimSun"/>
          <w:spacing w:val="4"/>
          <w:sz w:val="23"/>
          <w:szCs w:val="23"/>
        </w:rPr>
        <w:t xml:space="preserve"> </w:t>
      </w:r>
      <w:r>
        <w:rPr>
          <w:rFonts w:ascii="SimSun" w:eastAsia="SimSun" w:hAnsi="SimSun" w:cs="SimSun"/>
          <w:spacing w:val="4"/>
          <w:sz w:val="23"/>
          <w:szCs w:val="23"/>
        </w:rPr>
        <w:t>(见照片</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4-5</w:t>
      </w:r>
      <w:r>
        <w:rPr>
          <w:rFonts w:ascii="SimSun" w:eastAsia="SimSun" w:hAnsi="SimSun" w:cs="SimSun"/>
          <w:spacing w:val="4"/>
          <w:sz w:val="23"/>
          <w:szCs w:val="23"/>
        </w:rPr>
        <w:t>)。</w:t>
      </w:r>
    </w:p>
    <w:p>
      <w:pPr>
        <w:sectPr>
          <w:footerReference w:type="default" r:id="rId43"/>
          <w:type w:val="nextPage"/>
          <w:pgSz w:w="11906" w:h="16839"/>
          <w:pgMar w:top="1426" w:right="1718" w:bottom="1156" w:left="1785" w:header="0" w:footer="996" w:gutter="0"/>
          <w:pgNumType w:start="32"/>
          <w:cols w:space="708"/>
          <w:titlePg w:val="0"/>
        </w:sectPr>
      </w:pPr>
    </w:p>
    <w:p>
      <w:pPr>
        <w:spacing w:before="48" w:line="430" w:lineRule="exact"/>
        <w:ind w:left="514"/>
        <w:rPr>
          <w:rFonts w:ascii="SimSun" w:eastAsia="SimSun" w:hAnsi="SimSun" w:cs="SimSun"/>
          <w:sz w:val="23"/>
          <w:szCs w:val="23"/>
        </w:rPr>
      </w:pPr>
      <w:r>
        <w:rPr>
          <w:rFonts w:ascii="SimSun" w:eastAsia="SimSun" w:hAnsi="SimSun" w:cs="SimSun"/>
          <w:spacing w:val="23"/>
          <w:position w:val="14"/>
          <w:sz w:val="23"/>
          <w:szCs w:val="23"/>
        </w:rPr>
        <w:t>(</w:t>
      </w:r>
      <w:r>
        <w:rPr>
          <w:rFonts w:ascii="Times New Roman" w:eastAsia="Times New Roman" w:hAnsi="Times New Roman" w:cs="Times New Roman"/>
          <w:spacing w:val="16"/>
          <w:position w:val="14"/>
          <w:sz w:val="23"/>
          <w:szCs w:val="23"/>
        </w:rPr>
        <w:t>4</w:t>
      </w:r>
      <w:r>
        <w:rPr>
          <w:rFonts w:ascii="SimSun" w:eastAsia="SimSun" w:hAnsi="SimSun" w:cs="SimSun"/>
          <w:spacing w:val="16"/>
          <w:position w:val="14"/>
          <w:sz w:val="23"/>
          <w:szCs w:val="23"/>
        </w:rPr>
        <w:t>)</w:t>
      </w:r>
      <w:r>
        <w:rPr>
          <w:rFonts w:ascii="SimSun" w:eastAsia="SimSun" w:hAnsi="SimSun" w:cs="SimSun"/>
          <w:spacing w:val="16"/>
          <w:position w:val="14"/>
          <w:sz w:val="23"/>
          <w:szCs w:val="23"/>
        </w:rPr>
        <w:t xml:space="preserve"> </w:t>
      </w:r>
      <w:r>
        <w:rPr>
          <w:rFonts w:ascii="SimSun" w:eastAsia="SimSun" w:hAnsi="SimSun" w:cs="SimSun"/>
          <w:spacing w:val="16"/>
          <w:position w:val="14"/>
          <w:sz w:val="23"/>
          <w:szCs w:val="23"/>
        </w:rPr>
        <w:t>占用损毁土地现状</w:t>
      </w:r>
    </w:p>
    <w:p>
      <w:pPr>
        <w:spacing w:line="314" w:lineRule="exact"/>
        <w:ind w:left="497"/>
        <w:rPr>
          <w:rFonts w:ascii="SimSun" w:eastAsia="SimSun" w:hAnsi="SimSun" w:cs="SimSun"/>
          <w:sz w:val="23"/>
          <w:szCs w:val="23"/>
        </w:rPr>
      </w:pPr>
      <w:r>
        <w:rPr>
          <w:rFonts w:ascii="Times New Roman" w:eastAsia="Times New Roman" w:hAnsi="Times New Roman" w:cs="Times New Roman"/>
          <w:spacing w:val="9"/>
          <w:position w:val="1"/>
          <w:sz w:val="23"/>
          <w:szCs w:val="23"/>
        </w:rPr>
        <w:t>4#</w:t>
      </w:r>
      <w:r>
        <w:rPr>
          <w:rFonts w:ascii="SimSun" w:eastAsia="SimSun" w:hAnsi="SimSun" w:cs="SimSun"/>
          <w:spacing w:val="9"/>
          <w:position w:val="1"/>
          <w:sz w:val="23"/>
          <w:szCs w:val="23"/>
        </w:rPr>
        <w:t>工业场地损毁损毁土地类型为其他草地</w:t>
      </w:r>
      <w:r>
        <w:rPr>
          <w:rFonts w:ascii="SimSun" w:eastAsia="SimSun" w:hAnsi="SimSun" w:cs="SimSun"/>
          <w:spacing w:val="5"/>
          <w:position w:val="1"/>
          <w:sz w:val="23"/>
          <w:szCs w:val="23"/>
        </w:rPr>
        <w:t>。</w:t>
      </w:r>
    </w:p>
    <w:p>
      <w:pPr>
        <w:spacing w:before="153" w:line="4327" w:lineRule="exact"/>
        <w:ind w:firstLine="911"/>
        <w:textAlignment w:val="center"/>
      </w:pPr>
      <w:r>
        <w:drawing>
          <wp:inline distT="0" distB="0" distL="0" distR="0">
            <wp:extent cx="4120895" cy="2747772"/>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44"/>
                    <a:stretch>
                      <a:fillRect/>
                    </a:stretch>
                  </pic:blipFill>
                  <pic:spPr>
                    <a:xfrm>
                      <a:off x="0" y="0"/>
                      <a:ext cx="4120895" cy="2747772"/>
                    </a:xfrm>
                    <a:prstGeom prst="rect">
                      <a:avLst/>
                    </a:prstGeom>
                  </pic:spPr>
                </pic:pic>
              </a:graphicData>
            </a:graphic>
          </wp:inline>
        </w:drawing>
      </w:r>
    </w:p>
    <w:p>
      <w:pPr>
        <w:spacing w:before="21" w:line="315" w:lineRule="exact"/>
        <w:ind w:left="3028"/>
        <w:rPr>
          <w:rFonts w:ascii="SimHei" w:eastAsia="SimHei" w:hAnsi="SimHei" w:cs="SimHei"/>
          <w:sz w:val="23"/>
          <w:szCs w:val="23"/>
        </w:rPr>
      </w:pPr>
      <w:r>
        <w:rPr>
          <w:rFonts w:ascii="SimHei" w:eastAsia="SimHei" w:hAnsi="SimHei" w:cs="SimHei"/>
          <w:spacing w:val="2"/>
          <w:position w:val="1"/>
          <w:sz w:val="23"/>
          <w:szCs w:val="23"/>
        </w:rPr>
        <w:t>照片</w:t>
      </w:r>
      <w:r>
        <w:rPr>
          <w:rFonts w:ascii="SimHei" w:eastAsia="SimHei" w:hAnsi="SimHei" w:cs="SimHei"/>
          <w:spacing w:val="2"/>
          <w:position w:val="1"/>
          <w:sz w:val="23"/>
          <w:szCs w:val="23"/>
        </w:rPr>
        <w:t xml:space="preserve"> </w:t>
      </w:r>
      <w:r>
        <w:rPr>
          <w:rFonts w:ascii="Times New Roman" w:eastAsia="Times New Roman" w:hAnsi="Times New Roman" w:cs="Times New Roman"/>
          <w:spacing w:val="2"/>
          <w:position w:val="1"/>
          <w:sz w:val="23"/>
          <w:szCs w:val="23"/>
        </w:rPr>
        <w:t>4-5</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1"/>
          <w:position w:val="1"/>
          <w:sz w:val="23"/>
          <w:szCs w:val="23"/>
        </w:rPr>
        <w:t xml:space="preserve"> </w:t>
      </w:r>
      <w:r>
        <w:rPr>
          <w:rFonts w:ascii="Times New Roman" w:eastAsia="Times New Roman" w:hAnsi="Times New Roman" w:cs="Times New Roman"/>
          <w:spacing w:val="1"/>
          <w:position w:val="1"/>
          <w:sz w:val="23"/>
          <w:szCs w:val="23"/>
        </w:rPr>
        <w:t>4#</w:t>
      </w:r>
      <w:r>
        <w:rPr>
          <w:rFonts w:ascii="SimHei" w:eastAsia="SimHei" w:hAnsi="SimHei" w:cs="SimHei"/>
          <w:spacing w:val="1"/>
          <w:position w:val="1"/>
          <w:sz w:val="23"/>
          <w:szCs w:val="23"/>
        </w:rPr>
        <w:t>工业场地</w:t>
      </w:r>
    </w:p>
    <w:p>
      <w:pPr>
        <w:spacing w:before="153" w:line="315" w:lineRule="exact"/>
        <w:ind w:left="505"/>
        <w:rPr>
          <w:rFonts w:ascii="SimSun" w:eastAsia="SimSun" w:hAnsi="SimSun" w:cs="SimSun"/>
          <w:sz w:val="23"/>
          <w:szCs w:val="23"/>
        </w:rPr>
      </w:pPr>
      <w:r>
        <w:rPr>
          <w:rFonts w:ascii="Times New Roman" w:eastAsia="Times New Roman" w:hAnsi="Times New Roman" w:cs="Times New Roman"/>
          <w:spacing w:val="-1"/>
          <w:position w:val="1"/>
          <w:sz w:val="23"/>
          <w:szCs w:val="23"/>
        </w:rPr>
        <w:t>5</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rPr>
        <w:t>、</w:t>
      </w:r>
      <w:r>
        <w:rPr>
          <w:rFonts w:ascii="Times New Roman" w:eastAsia="Times New Roman" w:hAnsi="Times New Roman" w:cs="Times New Roman"/>
          <w:spacing w:val="-1"/>
          <w:position w:val="1"/>
          <w:sz w:val="23"/>
          <w:szCs w:val="23"/>
        </w:rPr>
        <w:t>5#</w:t>
      </w:r>
      <w:r>
        <w:rPr>
          <w:rFonts w:ascii="SimSun" w:eastAsia="SimSun" w:hAnsi="SimSun" w:cs="SimSun"/>
          <w:position w:val="1"/>
          <w:sz w:val="23"/>
          <w:szCs w:val="23"/>
        </w:rPr>
        <w:t>工业场地</w:t>
      </w:r>
    </w:p>
    <w:p>
      <w:pPr>
        <w:spacing w:before="188"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47" w:line="383" w:lineRule="auto"/>
        <w:ind w:left="22" w:right="70" w:firstLine="483"/>
        <w:rPr>
          <w:rFonts w:ascii="SimSun" w:eastAsia="SimSun" w:hAnsi="SimSun" w:cs="SimSun"/>
          <w:sz w:val="23"/>
          <w:szCs w:val="23"/>
        </w:rPr>
      </w:pPr>
      <w:r>
        <w:rPr>
          <w:rFonts w:ascii="Times New Roman" w:eastAsia="Times New Roman" w:hAnsi="Times New Roman" w:cs="Times New Roman"/>
          <w:spacing w:val="14"/>
          <w:sz w:val="23"/>
          <w:szCs w:val="23"/>
        </w:rPr>
        <w:t>5</w:t>
      </w:r>
      <w:r>
        <w:rPr>
          <w:rFonts w:ascii="Times New Roman" w:eastAsia="Times New Roman" w:hAnsi="Times New Roman" w:cs="Times New Roman"/>
          <w:spacing w:val="12"/>
          <w:sz w:val="23"/>
          <w:szCs w:val="23"/>
        </w:rPr>
        <w:t>#</w:t>
      </w:r>
      <w:r>
        <w:rPr>
          <w:rFonts w:ascii="SimSun" w:eastAsia="SimSun" w:hAnsi="SimSun" w:cs="SimSun"/>
          <w:spacing w:val="7"/>
          <w:sz w:val="23"/>
          <w:szCs w:val="23"/>
        </w:rPr>
        <w:t>工业场地内含一眼斜井</w:t>
      </w:r>
      <w:r>
        <w:rPr>
          <w:rFonts w:ascii="SimSun" w:eastAsia="SimSun" w:hAnsi="SimSun" w:cs="SimSun"/>
          <w:spacing w:val="7"/>
          <w:sz w:val="23"/>
          <w:szCs w:val="23"/>
        </w:rPr>
        <w:t xml:space="preserve"> </w:t>
      </w:r>
      <w:r>
        <w:rPr>
          <w:rFonts w:ascii="SimSun" w:eastAsia="SimSun" w:hAnsi="SimSun" w:cs="SimSun"/>
          <w:spacing w:val="7"/>
          <w:sz w:val="23"/>
          <w:szCs w:val="23"/>
        </w:rPr>
        <w:t>(编号</w:t>
      </w:r>
      <w:r>
        <w:rPr>
          <w:rFonts w:ascii="Times New Roman" w:eastAsia="Times New Roman" w:hAnsi="Times New Roman" w:cs="Times New Roman"/>
          <w:sz w:val="23"/>
          <w:szCs w:val="23"/>
        </w:rPr>
        <w:t>XJ</w:t>
      </w:r>
      <w:r>
        <w:rPr>
          <w:rFonts w:ascii="Times New Roman" w:eastAsia="Times New Roman" w:hAnsi="Times New Roman" w:cs="Times New Roman"/>
          <w:spacing w:val="7"/>
          <w:sz w:val="23"/>
          <w:szCs w:val="23"/>
        </w:rPr>
        <w:t>2</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，斜井位于山坡处，根据现场调查，</w:t>
      </w:r>
      <w:r>
        <w:rPr>
          <w:rFonts w:ascii="SimSun" w:eastAsia="SimSun" w:hAnsi="SimSun" w:cs="SimSun"/>
          <w:sz w:val="23"/>
          <w:szCs w:val="23"/>
        </w:rPr>
        <w:t xml:space="preserve"> </w:t>
      </w:r>
      <w:r>
        <w:rPr>
          <w:rFonts w:ascii="SimSun" w:eastAsia="SimSun" w:hAnsi="SimSun" w:cs="SimSun"/>
          <w:spacing w:val="13"/>
          <w:sz w:val="23"/>
          <w:szCs w:val="23"/>
        </w:rPr>
        <w:t>评</w:t>
      </w:r>
      <w:r>
        <w:rPr>
          <w:rFonts w:ascii="SimSun" w:eastAsia="SimSun" w:hAnsi="SimSun" w:cs="SimSun"/>
          <w:spacing w:val="9"/>
          <w:sz w:val="23"/>
          <w:szCs w:val="23"/>
        </w:rPr>
        <w:t>估区内未发生过地质灾害。现状地质灾害不发育。</w:t>
      </w:r>
    </w:p>
    <w:p>
      <w:pPr>
        <w:spacing w:before="17" w:line="227" w:lineRule="auto"/>
        <w:ind w:left="471"/>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1" w:line="375" w:lineRule="auto"/>
        <w:ind w:left="24" w:right="13" w:firstLine="478"/>
        <w:rPr>
          <w:rFonts w:ascii="SimSun" w:eastAsia="SimSun" w:hAnsi="SimSun" w:cs="SimSun"/>
          <w:sz w:val="23"/>
          <w:szCs w:val="23"/>
        </w:rPr>
      </w:pPr>
      <w:r>
        <w:rPr>
          <w:rFonts w:ascii="SimSun" w:eastAsia="SimSun" w:hAnsi="SimSun" w:cs="SimSun"/>
          <w:spacing w:val="23"/>
          <w:sz w:val="23"/>
          <w:szCs w:val="23"/>
        </w:rPr>
        <w:t>探</w:t>
      </w:r>
      <w:r>
        <w:rPr>
          <w:rFonts w:ascii="SimSun" w:eastAsia="SimSun" w:hAnsi="SimSun" w:cs="SimSun"/>
          <w:spacing w:val="14"/>
          <w:sz w:val="23"/>
          <w:szCs w:val="23"/>
        </w:rPr>
        <w:t>矿活动中未切穿含水层，现状评估探矿活动对含水层结构影响程度为较</w:t>
      </w:r>
      <w:r>
        <w:rPr>
          <w:rFonts w:ascii="SimSun" w:eastAsia="SimSun" w:hAnsi="SimSun" w:cs="SimSun"/>
          <w:sz w:val="23"/>
          <w:szCs w:val="23"/>
        </w:rPr>
        <w:t xml:space="preserve"> </w:t>
      </w:r>
      <w:r>
        <w:rPr>
          <w:rFonts w:ascii="SimSun" w:eastAsia="SimSun" w:hAnsi="SimSun" w:cs="SimSun"/>
          <w:spacing w:val="-1"/>
          <w:sz w:val="23"/>
          <w:szCs w:val="23"/>
        </w:rPr>
        <w:t>轻</w:t>
      </w:r>
      <w:r>
        <w:rPr>
          <w:rFonts w:ascii="SimSun" w:eastAsia="SimSun" w:hAnsi="SimSun" w:cs="SimSun"/>
          <w:sz w:val="23"/>
          <w:szCs w:val="23"/>
        </w:rPr>
        <w:t>。</w:t>
      </w:r>
    </w:p>
    <w:p>
      <w:pPr>
        <w:spacing w:before="1" w:line="227"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tabs>
          <w:tab w:val="left" w:pos="148"/>
        </w:tabs>
        <w:spacing w:before="148" w:line="382" w:lineRule="auto"/>
        <w:ind w:left="22" w:right="13" w:firstLine="483"/>
        <w:rPr>
          <w:rFonts w:ascii="SimSun" w:eastAsia="SimSun" w:hAnsi="SimSun" w:cs="SimSun"/>
          <w:sz w:val="23"/>
          <w:szCs w:val="23"/>
        </w:rPr>
      </w:pPr>
      <w:r>
        <w:rPr>
          <w:rFonts w:ascii="Times New Roman" w:eastAsia="Times New Roman" w:hAnsi="Times New Roman" w:cs="Times New Roman"/>
          <w:spacing w:val="8"/>
          <w:sz w:val="23"/>
          <w:szCs w:val="23"/>
        </w:rPr>
        <w:t>5#</w:t>
      </w:r>
      <w:r>
        <w:rPr>
          <w:rFonts w:ascii="SimSun" w:eastAsia="SimSun" w:hAnsi="SimSun" w:cs="SimSun"/>
          <w:spacing w:val="8"/>
          <w:sz w:val="23"/>
          <w:szCs w:val="23"/>
        </w:rPr>
        <w:t>工</w:t>
      </w:r>
      <w:r>
        <w:rPr>
          <w:rFonts w:ascii="SimSun" w:eastAsia="SimSun" w:hAnsi="SimSun" w:cs="SimSun"/>
          <w:spacing w:val="7"/>
          <w:sz w:val="23"/>
          <w:szCs w:val="23"/>
        </w:rPr>
        <w:t>业</w:t>
      </w:r>
      <w:r>
        <w:rPr>
          <w:rFonts w:ascii="SimSun" w:eastAsia="SimSun" w:hAnsi="SimSun" w:cs="SimSun"/>
          <w:spacing w:val="4"/>
          <w:sz w:val="23"/>
          <w:szCs w:val="23"/>
        </w:rPr>
        <w:t>场地位于矿区范围内的北东侧，场地占地面积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548</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7"/>
          <w:sz w:val="15"/>
          <w:szCs w:val="15"/>
        </w:rPr>
        <w:t>2</w:t>
      </w:r>
      <w:r>
        <w:rPr>
          <w:rFonts w:ascii="Times New Roman" w:eastAsia="Times New Roman" w:hAnsi="Times New Roman" w:cs="Times New Roman"/>
          <w:spacing w:val="4"/>
          <w:position w:val="7"/>
          <w:sz w:val="15"/>
          <w:szCs w:val="15"/>
        </w:rPr>
        <w:t xml:space="preserve"> </w:t>
      </w:r>
      <w:r>
        <w:rPr>
          <w:rFonts w:ascii="SimSun" w:eastAsia="SimSun" w:hAnsi="SimSun" w:cs="SimSun"/>
          <w:spacing w:val="4"/>
          <w:sz w:val="23"/>
          <w:szCs w:val="23"/>
        </w:rPr>
        <w:t>，内含一眼斜井</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17"/>
          <w:sz w:val="23"/>
          <w:szCs w:val="23"/>
        </w:rPr>
        <w:t>(</w:t>
      </w:r>
      <w:r>
        <w:rPr>
          <w:rFonts w:ascii="SimSun" w:eastAsia="SimSun" w:hAnsi="SimSun" w:cs="SimSun"/>
          <w:spacing w:val="11"/>
          <w:sz w:val="23"/>
          <w:szCs w:val="23"/>
        </w:rPr>
        <w:t>编号</w:t>
      </w:r>
      <w:r>
        <w:rPr>
          <w:rFonts w:ascii="Times New Roman" w:eastAsia="Times New Roman" w:hAnsi="Times New Roman" w:cs="Times New Roman"/>
          <w:sz w:val="23"/>
          <w:szCs w:val="23"/>
        </w:rPr>
        <w:t>XJ</w:t>
      </w:r>
      <w:r>
        <w:rPr>
          <w:rFonts w:ascii="Times New Roman" w:eastAsia="Times New Roman" w:hAnsi="Times New Roman" w:cs="Times New Roman"/>
          <w:spacing w:val="11"/>
          <w:sz w:val="23"/>
          <w:szCs w:val="23"/>
        </w:rPr>
        <w:t>2</w:t>
      </w:r>
      <w:r>
        <w:rPr>
          <w:rFonts w:ascii="SimSun" w:eastAsia="SimSun" w:hAnsi="SimSun" w:cs="SimSun"/>
          <w:spacing w:val="11"/>
          <w:sz w:val="23"/>
          <w:szCs w:val="23"/>
        </w:rPr>
        <w:t>)，斜井位于山坡处，修建场地时将土质边坡进行了切坡，切坡高度</w:t>
      </w:r>
      <w:r>
        <w:rPr>
          <w:rFonts w:ascii="SimSun" w:eastAsia="SimSun" w:hAnsi="SimSun" w:cs="SimSun"/>
          <w:sz w:val="23"/>
          <w:szCs w:val="23"/>
        </w:rPr>
        <w:t xml:space="preserve"> </w:t>
      </w:r>
      <w:r>
        <w:rPr>
          <w:rFonts w:ascii="Times New Roman" w:eastAsia="Times New Roman" w:hAnsi="Times New Roman" w:cs="Times New Roman"/>
          <w:spacing w:val="-2"/>
          <w:sz w:val="23"/>
          <w:szCs w:val="23"/>
        </w:rPr>
        <w:t>0.5-4.5</w:t>
      </w:r>
      <w:r>
        <w:rPr>
          <w:rFonts w:ascii="Times New Roman" w:eastAsia="Times New Roman" w:hAnsi="Times New Roman" w:cs="Times New Roman"/>
          <w:spacing w:val="-1"/>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，斜井的井口标</w:t>
      </w:r>
      <w:r>
        <w:rPr>
          <w:rFonts w:ascii="SimSun" w:eastAsia="SimSun" w:hAnsi="SimSun" w:cs="SimSun"/>
          <w:spacing w:val="-1"/>
          <w:sz w:val="23"/>
          <w:szCs w:val="23"/>
        </w:rPr>
        <w:t>高为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436m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，井口规格</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1.8m×1.8m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，斜井深约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200m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。该</w:t>
      </w:r>
      <w:r>
        <w:rPr>
          <w:rFonts w:ascii="SimSun" w:eastAsia="SimSun" w:hAnsi="SimSun" w:cs="SimSun"/>
          <w:sz w:val="23"/>
          <w:szCs w:val="23"/>
        </w:rPr>
        <w:t xml:space="preserve"> </w:t>
      </w:r>
      <w:r>
        <w:rPr>
          <w:rFonts w:ascii="SimSun" w:eastAsia="SimSun" w:hAnsi="SimSun" w:cs="SimSun"/>
          <w:spacing w:val="10"/>
          <w:sz w:val="23"/>
          <w:szCs w:val="23"/>
        </w:rPr>
        <w:t>场</w:t>
      </w:r>
      <w:r>
        <w:rPr>
          <w:rFonts w:ascii="SimSun" w:eastAsia="SimSun" w:hAnsi="SimSun" w:cs="SimSun"/>
          <w:spacing w:val="8"/>
          <w:sz w:val="23"/>
          <w:szCs w:val="23"/>
        </w:rPr>
        <w:t>地</w:t>
      </w:r>
      <w:r>
        <w:rPr>
          <w:rFonts w:ascii="SimSun" w:eastAsia="SimSun" w:hAnsi="SimSun" w:cs="SimSun"/>
          <w:spacing w:val="5"/>
          <w:sz w:val="23"/>
          <w:szCs w:val="23"/>
        </w:rPr>
        <w:t>使原有的地形地貌景观受到了破坏</w:t>
      </w:r>
      <w:r>
        <w:rPr>
          <w:rFonts w:ascii="SimSun" w:eastAsia="SimSun" w:hAnsi="SimSun" w:cs="SimSun"/>
          <w:spacing w:val="5"/>
          <w:sz w:val="23"/>
          <w:szCs w:val="23"/>
        </w:rPr>
        <w:t xml:space="preserve"> </w:t>
      </w:r>
      <w:r>
        <w:rPr>
          <w:rFonts w:ascii="SimSun" w:eastAsia="SimSun" w:hAnsi="SimSun" w:cs="SimSun"/>
          <w:spacing w:val="5"/>
          <w:sz w:val="23"/>
          <w:szCs w:val="23"/>
        </w:rPr>
        <w:t>(见照片</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4-6</w:t>
      </w:r>
      <w:r>
        <w:rPr>
          <w:rFonts w:ascii="SimSun" w:eastAsia="SimSun" w:hAnsi="SimSun" w:cs="SimSun"/>
          <w:spacing w:val="5"/>
          <w:sz w:val="23"/>
          <w:szCs w:val="23"/>
        </w:rPr>
        <w:t>)。</w:t>
      </w:r>
    </w:p>
    <w:p>
      <w:pPr>
        <w:spacing w:line="430" w:lineRule="exact"/>
        <w:ind w:left="514"/>
        <w:rPr>
          <w:rFonts w:ascii="SimSun" w:eastAsia="SimSun" w:hAnsi="SimSun" w:cs="SimSun"/>
          <w:sz w:val="23"/>
          <w:szCs w:val="23"/>
        </w:rPr>
      </w:pPr>
      <w:r>
        <w:rPr>
          <w:rFonts w:ascii="SimSun" w:eastAsia="SimSun" w:hAnsi="SimSun" w:cs="SimSun"/>
          <w:spacing w:val="23"/>
          <w:position w:val="14"/>
          <w:sz w:val="23"/>
          <w:szCs w:val="23"/>
        </w:rPr>
        <w:t>(</w:t>
      </w:r>
      <w:r>
        <w:rPr>
          <w:rFonts w:ascii="Times New Roman" w:eastAsia="Times New Roman" w:hAnsi="Times New Roman" w:cs="Times New Roman"/>
          <w:spacing w:val="16"/>
          <w:position w:val="14"/>
          <w:sz w:val="23"/>
          <w:szCs w:val="23"/>
        </w:rPr>
        <w:t>4</w:t>
      </w:r>
      <w:r>
        <w:rPr>
          <w:rFonts w:ascii="SimSun" w:eastAsia="SimSun" w:hAnsi="SimSun" w:cs="SimSun"/>
          <w:spacing w:val="16"/>
          <w:position w:val="14"/>
          <w:sz w:val="23"/>
          <w:szCs w:val="23"/>
        </w:rPr>
        <w:t>)</w:t>
      </w:r>
      <w:r>
        <w:rPr>
          <w:rFonts w:ascii="SimSun" w:eastAsia="SimSun" w:hAnsi="SimSun" w:cs="SimSun"/>
          <w:spacing w:val="16"/>
          <w:position w:val="14"/>
          <w:sz w:val="23"/>
          <w:szCs w:val="23"/>
        </w:rPr>
        <w:t xml:space="preserve"> </w:t>
      </w:r>
      <w:r>
        <w:rPr>
          <w:rFonts w:ascii="SimSun" w:eastAsia="SimSun" w:hAnsi="SimSun" w:cs="SimSun"/>
          <w:spacing w:val="16"/>
          <w:position w:val="14"/>
          <w:sz w:val="23"/>
          <w:szCs w:val="23"/>
        </w:rPr>
        <w:t>占用损毁土地现状</w:t>
      </w:r>
    </w:p>
    <w:p>
      <w:pPr>
        <w:spacing w:line="315" w:lineRule="exact"/>
        <w:ind w:left="505"/>
        <w:rPr>
          <w:rFonts w:ascii="SimSun" w:eastAsia="SimSun" w:hAnsi="SimSun" w:cs="SimSun"/>
          <w:sz w:val="23"/>
          <w:szCs w:val="23"/>
        </w:rPr>
      </w:pPr>
      <w:r>
        <w:rPr>
          <w:rFonts w:ascii="Times New Roman" w:eastAsia="Times New Roman" w:hAnsi="Times New Roman" w:cs="Times New Roman"/>
          <w:spacing w:val="16"/>
          <w:position w:val="1"/>
          <w:sz w:val="23"/>
          <w:szCs w:val="23"/>
        </w:rPr>
        <w:t>5#</w:t>
      </w:r>
      <w:r>
        <w:rPr>
          <w:rFonts w:ascii="SimSun" w:eastAsia="SimSun" w:hAnsi="SimSun" w:cs="SimSun"/>
          <w:spacing w:val="10"/>
          <w:position w:val="1"/>
          <w:sz w:val="23"/>
          <w:szCs w:val="23"/>
        </w:rPr>
        <w:t>工</w:t>
      </w:r>
      <w:r>
        <w:rPr>
          <w:rFonts w:ascii="SimSun" w:eastAsia="SimSun" w:hAnsi="SimSun" w:cs="SimSun"/>
          <w:spacing w:val="8"/>
          <w:position w:val="1"/>
          <w:sz w:val="23"/>
          <w:szCs w:val="23"/>
        </w:rPr>
        <w:t>业场地损毁损毁土地类型为其他草地、其他林地。</w:t>
      </w:r>
    </w:p>
    <w:p>
      <w:pPr>
        <w:sectPr>
          <w:footerReference w:type="default" r:id="rId45"/>
          <w:pgSz w:w="11906" w:h="16839"/>
          <w:pgMar w:top="1426" w:right="1785" w:bottom="1156" w:left="1785" w:header="0" w:footer="996" w:gutter="0"/>
          <w:pgNumType w:start="33"/>
          <w:cols w:space="708"/>
        </w:sectPr>
      </w:pPr>
    </w:p>
    <w:p>
      <w:pPr>
        <w:spacing w:before="8" w:line="5472" w:lineRule="exact"/>
        <w:ind w:firstLine="57"/>
        <w:textAlignment w:val="center"/>
      </w:pPr>
      <w:r>
        <w:drawing>
          <wp:inline distT="0" distB="0" distL="0" distR="0">
            <wp:extent cx="5212079" cy="347472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6"/>
                    <a:stretch>
                      <a:fillRect/>
                    </a:stretch>
                  </pic:blipFill>
                  <pic:spPr>
                    <a:xfrm>
                      <a:off x="0" y="0"/>
                      <a:ext cx="5212079" cy="3474720"/>
                    </a:xfrm>
                    <a:prstGeom prst="rect">
                      <a:avLst/>
                    </a:prstGeom>
                  </pic:spPr>
                </pic:pic>
              </a:graphicData>
            </a:graphic>
          </wp:inline>
        </w:drawing>
      </w:r>
    </w:p>
    <w:p>
      <w:pPr>
        <w:spacing w:before="16" w:line="315" w:lineRule="exact"/>
        <w:ind w:left="3028"/>
        <w:rPr>
          <w:rFonts w:ascii="SimHei" w:eastAsia="SimHei" w:hAnsi="SimHei" w:cs="SimHei"/>
          <w:sz w:val="23"/>
          <w:szCs w:val="23"/>
        </w:rPr>
      </w:pPr>
      <w:r>
        <w:rPr>
          <w:rFonts w:ascii="SimHei" w:eastAsia="SimHei" w:hAnsi="SimHei" w:cs="SimHei"/>
          <w:spacing w:val="2"/>
          <w:position w:val="1"/>
          <w:sz w:val="23"/>
          <w:szCs w:val="23"/>
        </w:rPr>
        <w:t>照片</w:t>
      </w:r>
      <w:r>
        <w:rPr>
          <w:rFonts w:ascii="SimHei" w:eastAsia="SimHei" w:hAnsi="SimHei" w:cs="SimHei"/>
          <w:spacing w:val="2"/>
          <w:position w:val="1"/>
          <w:sz w:val="23"/>
          <w:szCs w:val="23"/>
        </w:rPr>
        <w:t xml:space="preserve"> </w:t>
      </w:r>
      <w:r>
        <w:rPr>
          <w:rFonts w:ascii="Times New Roman" w:eastAsia="Times New Roman" w:hAnsi="Times New Roman" w:cs="Times New Roman"/>
          <w:spacing w:val="2"/>
          <w:position w:val="1"/>
          <w:sz w:val="23"/>
          <w:szCs w:val="23"/>
        </w:rPr>
        <w:t>4-6</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1"/>
          <w:position w:val="1"/>
          <w:sz w:val="23"/>
          <w:szCs w:val="23"/>
        </w:rPr>
        <w:t xml:space="preserve"> </w:t>
      </w:r>
      <w:r>
        <w:rPr>
          <w:rFonts w:ascii="Times New Roman" w:eastAsia="Times New Roman" w:hAnsi="Times New Roman" w:cs="Times New Roman"/>
          <w:spacing w:val="1"/>
          <w:position w:val="1"/>
          <w:sz w:val="23"/>
          <w:szCs w:val="23"/>
        </w:rPr>
        <w:t>5#</w:t>
      </w:r>
      <w:r>
        <w:rPr>
          <w:rFonts w:ascii="SimHei" w:eastAsia="SimHei" w:hAnsi="SimHei" w:cs="SimHei"/>
          <w:spacing w:val="1"/>
          <w:position w:val="1"/>
          <w:sz w:val="23"/>
          <w:szCs w:val="23"/>
        </w:rPr>
        <w:t>工业场地</w:t>
      </w:r>
    </w:p>
    <w:p>
      <w:pPr>
        <w:spacing w:before="153" w:line="314" w:lineRule="exact"/>
        <w:ind w:left="504"/>
        <w:rPr>
          <w:rFonts w:ascii="SimSun" w:eastAsia="SimSun" w:hAnsi="SimSun" w:cs="SimSun"/>
          <w:sz w:val="23"/>
          <w:szCs w:val="23"/>
        </w:rPr>
      </w:pPr>
      <w:r>
        <w:rPr>
          <w:rFonts w:ascii="Times New Roman" w:eastAsia="Times New Roman" w:hAnsi="Times New Roman" w:cs="Times New Roman"/>
          <w:spacing w:val="-1"/>
          <w:position w:val="1"/>
          <w:sz w:val="23"/>
          <w:szCs w:val="23"/>
        </w:rPr>
        <w:t>6</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rPr>
        <w:t>、</w:t>
      </w:r>
      <w:r>
        <w:rPr>
          <w:rFonts w:ascii="Times New Roman" w:eastAsia="Times New Roman" w:hAnsi="Times New Roman" w:cs="Times New Roman"/>
          <w:position w:val="1"/>
          <w:sz w:val="23"/>
          <w:szCs w:val="23"/>
        </w:rPr>
        <w:t>6#</w:t>
      </w:r>
      <w:r>
        <w:rPr>
          <w:rFonts w:ascii="SimSun" w:eastAsia="SimSun" w:hAnsi="SimSun" w:cs="SimSun"/>
          <w:position w:val="1"/>
          <w:sz w:val="23"/>
          <w:szCs w:val="23"/>
        </w:rPr>
        <w:t>工业场地</w:t>
      </w:r>
    </w:p>
    <w:p>
      <w:pPr>
        <w:spacing w:before="188"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46" w:line="384" w:lineRule="auto"/>
        <w:ind w:left="25" w:firstLine="479"/>
        <w:rPr>
          <w:rFonts w:ascii="SimSun" w:eastAsia="SimSun" w:hAnsi="SimSun" w:cs="SimSun"/>
          <w:sz w:val="23"/>
          <w:szCs w:val="23"/>
        </w:rPr>
      </w:pPr>
      <w:r>
        <w:rPr>
          <w:rFonts w:ascii="Times New Roman" w:eastAsia="Times New Roman" w:hAnsi="Times New Roman" w:cs="Times New Roman"/>
          <w:spacing w:val="8"/>
          <w:sz w:val="23"/>
          <w:szCs w:val="23"/>
        </w:rPr>
        <w:t>6#</w:t>
      </w:r>
      <w:r>
        <w:rPr>
          <w:rFonts w:ascii="SimSun" w:eastAsia="SimSun" w:hAnsi="SimSun" w:cs="SimSun"/>
          <w:spacing w:val="8"/>
          <w:sz w:val="23"/>
          <w:szCs w:val="23"/>
        </w:rPr>
        <w:t>工业场</w:t>
      </w:r>
      <w:r>
        <w:rPr>
          <w:rFonts w:ascii="SimSun" w:eastAsia="SimSun" w:hAnsi="SimSun" w:cs="SimSun"/>
          <w:spacing w:val="4"/>
          <w:sz w:val="23"/>
          <w:szCs w:val="23"/>
        </w:rPr>
        <w:t>地内含一个平硐</w:t>
      </w:r>
      <w:r>
        <w:rPr>
          <w:rFonts w:ascii="SimSun" w:eastAsia="SimSun" w:hAnsi="SimSun" w:cs="SimSun"/>
          <w:spacing w:val="4"/>
          <w:sz w:val="23"/>
          <w:szCs w:val="23"/>
        </w:rPr>
        <w:t xml:space="preserve"> </w:t>
      </w:r>
      <w:r>
        <w:rPr>
          <w:rFonts w:ascii="SimSun" w:eastAsia="SimSun" w:hAnsi="SimSun" w:cs="SimSun"/>
          <w:spacing w:val="4"/>
          <w:sz w:val="23"/>
          <w:szCs w:val="23"/>
        </w:rPr>
        <w:t>(编号</w:t>
      </w:r>
      <w:r>
        <w:rPr>
          <w:rFonts w:ascii="Times New Roman" w:eastAsia="Times New Roman" w:hAnsi="Times New Roman" w:cs="Times New Roman"/>
          <w:sz w:val="23"/>
          <w:szCs w:val="23"/>
        </w:rPr>
        <w:t>PD</w:t>
      </w:r>
      <w:r>
        <w:rPr>
          <w:rFonts w:ascii="Times New Roman" w:eastAsia="Times New Roman" w:hAnsi="Times New Roman" w:cs="Times New Roman"/>
          <w:spacing w:val="4"/>
          <w:sz w:val="23"/>
          <w:szCs w:val="23"/>
        </w:rPr>
        <w:t>2</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，拓展深约</w:t>
      </w:r>
      <w:r>
        <w:rPr>
          <w:rFonts w:ascii="Times New Roman" w:eastAsia="Times New Roman" w:hAnsi="Times New Roman" w:cs="Times New Roman"/>
          <w:spacing w:val="4"/>
          <w:sz w:val="23"/>
          <w:szCs w:val="23"/>
        </w:rPr>
        <w:t>200</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。硐口标高为</w:t>
      </w:r>
      <w:r>
        <w:rPr>
          <w:rFonts w:ascii="Times New Roman" w:eastAsia="Times New Roman" w:hAnsi="Times New Roman" w:cs="Times New Roman"/>
          <w:spacing w:val="4"/>
          <w:sz w:val="23"/>
          <w:szCs w:val="23"/>
        </w:rPr>
        <w:t>394</w:t>
      </w:r>
      <w:r>
        <w:rPr>
          <w:rFonts w:ascii="Times New Roman" w:eastAsia="Times New Roman" w:hAnsi="Times New Roman" w:cs="Times New Roman"/>
          <w:sz w:val="23"/>
          <w:szCs w:val="23"/>
        </w:rPr>
        <w:t>m</w:t>
      </w:r>
      <w:r>
        <w:rPr>
          <w:rFonts w:ascii="SimSun" w:eastAsia="SimSun" w:hAnsi="SimSun" w:cs="SimSun"/>
          <w:spacing w:val="4"/>
          <w:sz w:val="23"/>
          <w:szCs w:val="23"/>
        </w:rPr>
        <w:t>。</w:t>
      </w:r>
      <w:r>
        <w:rPr>
          <w:rFonts w:ascii="SimSun" w:eastAsia="SimSun" w:hAnsi="SimSun" w:cs="SimSun"/>
          <w:sz w:val="23"/>
          <w:szCs w:val="23"/>
        </w:rPr>
        <w:t xml:space="preserve"> </w:t>
      </w:r>
      <w:r>
        <w:rPr>
          <w:rFonts w:ascii="SimSun" w:eastAsia="SimSun" w:hAnsi="SimSun" w:cs="SimSun"/>
          <w:spacing w:val="8"/>
          <w:sz w:val="23"/>
          <w:szCs w:val="23"/>
        </w:rPr>
        <w:t>现状地质灾害不发育</w:t>
      </w:r>
      <w:r>
        <w:rPr>
          <w:rFonts w:ascii="SimSun" w:eastAsia="SimSun" w:hAnsi="SimSun" w:cs="SimSun"/>
          <w:spacing w:val="6"/>
          <w:sz w:val="23"/>
          <w:szCs w:val="23"/>
        </w:rPr>
        <w:t>。</w:t>
      </w:r>
    </w:p>
    <w:p>
      <w:pPr>
        <w:spacing w:before="13" w:line="227" w:lineRule="auto"/>
        <w:ind w:left="471"/>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4" w:line="375" w:lineRule="auto"/>
        <w:ind w:left="24" w:right="81" w:firstLine="478"/>
        <w:rPr>
          <w:rFonts w:ascii="SimSun" w:eastAsia="SimSun" w:hAnsi="SimSun" w:cs="SimSun"/>
          <w:sz w:val="23"/>
          <w:szCs w:val="23"/>
        </w:rPr>
      </w:pPr>
      <w:r>
        <w:rPr>
          <w:rFonts w:ascii="SimSun" w:eastAsia="SimSun" w:hAnsi="SimSun" w:cs="SimSun"/>
          <w:spacing w:val="23"/>
          <w:sz w:val="23"/>
          <w:szCs w:val="23"/>
        </w:rPr>
        <w:t>探</w:t>
      </w:r>
      <w:r>
        <w:rPr>
          <w:rFonts w:ascii="SimSun" w:eastAsia="SimSun" w:hAnsi="SimSun" w:cs="SimSun"/>
          <w:spacing w:val="14"/>
          <w:sz w:val="23"/>
          <w:szCs w:val="23"/>
        </w:rPr>
        <w:t>矿活动中未切穿含水层，现状评估探矿活动对含水层结构影响程度为较</w:t>
      </w:r>
      <w:r>
        <w:rPr>
          <w:rFonts w:ascii="SimSun" w:eastAsia="SimSun" w:hAnsi="SimSun" w:cs="SimSun"/>
          <w:sz w:val="23"/>
          <w:szCs w:val="23"/>
        </w:rPr>
        <w:t xml:space="preserve"> </w:t>
      </w:r>
      <w:r>
        <w:rPr>
          <w:rFonts w:ascii="SimSun" w:eastAsia="SimSun" w:hAnsi="SimSun" w:cs="SimSun"/>
          <w:spacing w:val="-1"/>
          <w:sz w:val="23"/>
          <w:szCs w:val="23"/>
        </w:rPr>
        <w:t>轻</w:t>
      </w:r>
      <w:r>
        <w:rPr>
          <w:rFonts w:ascii="SimSun" w:eastAsia="SimSun" w:hAnsi="SimSun" w:cs="SimSun"/>
          <w:sz w:val="23"/>
          <w:szCs w:val="23"/>
        </w:rPr>
        <w:t>。</w:t>
      </w:r>
    </w:p>
    <w:p>
      <w:pPr>
        <w:spacing w:line="227"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48" w:line="382" w:lineRule="auto"/>
        <w:ind w:left="22" w:right="81" w:firstLine="481"/>
        <w:rPr>
          <w:rFonts w:ascii="SimSun" w:eastAsia="SimSun" w:hAnsi="SimSun" w:cs="SimSun"/>
          <w:sz w:val="23"/>
          <w:szCs w:val="23"/>
        </w:rPr>
      </w:pPr>
      <w:r>
        <w:rPr>
          <w:rFonts w:ascii="Times New Roman" w:eastAsia="Times New Roman" w:hAnsi="Times New Roman" w:cs="Times New Roman"/>
          <w:spacing w:val="8"/>
          <w:sz w:val="23"/>
          <w:szCs w:val="23"/>
        </w:rPr>
        <w:t>6#</w:t>
      </w:r>
      <w:r>
        <w:rPr>
          <w:rFonts w:ascii="SimSun" w:eastAsia="SimSun" w:hAnsi="SimSun" w:cs="SimSun"/>
          <w:spacing w:val="8"/>
          <w:sz w:val="23"/>
          <w:szCs w:val="23"/>
        </w:rPr>
        <w:t>工</w:t>
      </w:r>
      <w:r>
        <w:rPr>
          <w:rFonts w:ascii="SimSun" w:eastAsia="SimSun" w:hAnsi="SimSun" w:cs="SimSun"/>
          <w:spacing w:val="4"/>
          <w:sz w:val="23"/>
          <w:szCs w:val="23"/>
        </w:rPr>
        <w:t>业场地位于矿山西侧山坡处，占地面积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168</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7"/>
          <w:sz w:val="15"/>
          <w:szCs w:val="15"/>
        </w:rPr>
        <w:t>2</w:t>
      </w:r>
      <w:r>
        <w:rPr>
          <w:rFonts w:ascii="Times New Roman" w:eastAsia="Times New Roman" w:hAnsi="Times New Roman" w:cs="Times New Roman"/>
          <w:spacing w:val="4"/>
          <w:position w:val="7"/>
          <w:sz w:val="15"/>
          <w:szCs w:val="15"/>
        </w:rPr>
        <w:t xml:space="preserve"> </w:t>
      </w:r>
      <w:r>
        <w:rPr>
          <w:rFonts w:ascii="SimSun" w:eastAsia="SimSun" w:hAnsi="SimSun" w:cs="SimSun"/>
          <w:spacing w:val="4"/>
          <w:sz w:val="23"/>
          <w:szCs w:val="23"/>
        </w:rPr>
        <w:t>，场地内含一个平硐</w:t>
      </w:r>
      <w:r>
        <w:rPr>
          <w:rFonts w:ascii="SimSun" w:eastAsia="SimSun" w:hAnsi="SimSun" w:cs="SimSun"/>
          <w:spacing w:val="4"/>
          <w:sz w:val="23"/>
          <w:szCs w:val="23"/>
        </w:rPr>
        <w:t xml:space="preserve"> </w:t>
      </w:r>
      <w:r>
        <w:rPr>
          <w:rFonts w:ascii="SimSun" w:eastAsia="SimSun" w:hAnsi="SimSun" w:cs="SimSun"/>
          <w:spacing w:val="4"/>
          <w:sz w:val="23"/>
          <w:szCs w:val="23"/>
        </w:rPr>
        <w:t>(编</w:t>
      </w:r>
      <w:r>
        <w:rPr>
          <w:rFonts w:ascii="SimSun" w:eastAsia="SimSun" w:hAnsi="SimSun" w:cs="SimSun"/>
          <w:sz w:val="23"/>
          <w:szCs w:val="23"/>
        </w:rPr>
        <w:t xml:space="preserve"> </w:t>
      </w:r>
      <w:r>
        <w:rPr>
          <w:rFonts w:ascii="SimSun" w:eastAsia="SimSun" w:hAnsi="SimSun" w:cs="SimSun"/>
          <w:spacing w:val="-2"/>
          <w:sz w:val="23"/>
          <w:szCs w:val="23"/>
        </w:rPr>
        <w:t>号</w:t>
      </w:r>
      <w:r>
        <w:rPr>
          <w:rFonts w:ascii="SimSun" w:eastAsia="SimSun" w:hAnsi="SimSun" w:cs="SimSun"/>
          <w:spacing w:val="-2"/>
          <w:sz w:val="23"/>
          <w:szCs w:val="23"/>
        </w:rPr>
        <w:t xml:space="preserve"> </w:t>
      </w:r>
      <w:r>
        <w:rPr>
          <w:rFonts w:ascii="Times New Roman" w:eastAsia="Times New Roman" w:hAnsi="Times New Roman" w:cs="Times New Roman"/>
          <w:spacing w:val="-1"/>
          <w:sz w:val="23"/>
          <w:szCs w:val="23"/>
        </w:rPr>
        <w:t>PD</w:t>
      </w:r>
      <w:r>
        <w:rPr>
          <w:rFonts w:ascii="Times New Roman" w:eastAsia="Times New Roman" w:hAnsi="Times New Roman" w:cs="Times New Roman"/>
          <w:spacing w:val="-2"/>
          <w:sz w:val="23"/>
          <w:szCs w:val="23"/>
        </w:rPr>
        <w:t>2</w:t>
      </w:r>
      <w:r>
        <w:rPr>
          <w:rFonts w:ascii="SimSun" w:eastAsia="SimSun" w:hAnsi="SimSun" w:cs="SimSun"/>
          <w:spacing w:val="-2"/>
          <w:sz w:val="23"/>
          <w:szCs w:val="23"/>
        </w:rPr>
        <w:t>)，硐口规格</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1.2</w:t>
      </w:r>
      <w:r>
        <w:rPr>
          <w:rFonts w:ascii="Times New Roman" w:eastAsia="Times New Roman" w:hAnsi="Times New Roman" w:cs="Times New Roman"/>
          <w:spacing w:val="-1"/>
          <w:sz w:val="23"/>
          <w:szCs w:val="23"/>
        </w:rPr>
        <w:t>m</w:t>
      </w:r>
      <w:r>
        <w:rPr>
          <w:rFonts w:ascii="Times New Roman" w:eastAsia="Times New Roman" w:hAnsi="Times New Roman" w:cs="Times New Roman"/>
          <w:spacing w:val="-2"/>
          <w:sz w:val="23"/>
          <w:szCs w:val="23"/>
        </w:rPr>
        <w:t>×1.2</w:t>
      </w:r>
      <w:r>
        <w:rPr>
          <w:rFonts w:ascii="Times New Roman" w:eastAsia="Times New Roman" w:hAnsi="Times New Roman" w:cs="Times New Roman"/>
          <w:spacing w:val="-1"/>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，拓展深约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200m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。硐口标高为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394m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，场地内平</w:t>
      </w:r>
      <w:r>
        <w:rPr>
          <w:rFonts w:ascii="SimSun" w:eastAsia="SimSun" w:hAnsi="SimSun" w:cs="SimSun"/>
          <w:sz w:val="23"/>
          <w:szCs w:val="23"/>
        </w:rPr>
        <w:t xml:space="preserve"> </w:t>
      </w:r>
      <w:r>
        <w:rPr>
          <w:rFonts w:ascii="SimSun" w:eastAsia="SimSun" w:hAnsi="SimSun" w:cs="SimSun"/>
          <w:spacing w:val="4"/>
          <w:sz w:val="23"/>
          <w:szCs w:val="23"/>
        </w:rPr>
        <w:t>硐修建时进行了切坡，</w:t>
      </w:r>
      <w:r>
        <w:rPr>
          <w:rFonts w:ascii="SimSun" w:eastAsia="SimSun" w:hAnsi="SimSun" w:cs="SimSun"/>
          <w:spacing w:val="2"/>
          <w:sz w:val="23"/>
          <w:szCs w:val="23"/>
        </w:rPr>
        <w:t>切坡高</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0.3-4.0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，坡角约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50°</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。该场地使原有的地貌景观</w:t>
      </w:r>
      <w:r>
        <w:rPr>
          <w:rFonts w:ascii="SimSun" w:eastAsia="SimSun" w:hAnsi="SimSun" w:cs="SimSun"/>
          <w:sz w:val="23"/>
          <w:szCs w:val="23"/>
        </w:rPr>
        <w:t xml:space="preserve"> </w:t>
      </w:r>
      <w:r>
        <w:rPr>
          <w:rFonts w:ascii="SimSun" w:eastAsia="SimSun" w:hAnsi="SimSun" w:cs="SimSun"/>
          <w:spacing w:val="2"/>
          <w:sz w:val="23"/>
          <w:szCs w:val="23"/>
        </w:rPr>
        <w:t>受到了破坏</w:t>
      </w:r>
      <w:r>
        <w:rPr>
          <w:rFonts w:ascii="SimSun" w:eastAsia="SimSun" w:hAnsi="SimSun" w:cs="SimSun"/>
          <w:spacing w:val="2"/>
          <w:sz w:val="23"/>
          <w:szCs w:val="23"/>
        </w:rPr>
        <w:t xml:space="preserve"> </w:t>
      </w:r>
      <w:r>
        <w:rPr>
          <w:rFonts w:ascii="SimSun" w:eastAsia="SimSun" w:hAnsi="SimSun" w:cs="SimSun"/>
          <w:spacing w:val="2"/>
          <w:sz w:val="23"/>
          <w:szCs w:val="23"/>
        </w:rPr>
        <w:t>(见照片</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w:t>
      </w:r>
      <w:r>
        <w:rPr>
          <w:rFonts w:ascii="Times New Roman" w:eastAsia="Times New Roman" w:hAnsi="Times New Roman" w:cs="Times New Roman"/>
          <w:spacing w:val="1"/>
          <w:sz w:val="23"/>
          <w:szCs w:val="23"/>
        </w:rPr>
        <w:t>-7</w:t>
      </w:r>
      <w:r>
        <w:rPr>
          <w:rFonts w:ascii="SimSun" w:eastAsia="SimSun" w:hAnsi="SimSun" w:cs="SimSun"/>
          <w:spacing w:val="1"/>
          <w:sz w:val="23"/>
          <w:szCs w:val="23"/>
        </w:rPr>
        <w:t>)。</w:t>
      </w:r>
    </w:p>
    <w:p>
      <w:pPr>
        <w:spacing w:line="431" w:lineRule="exact"/>
        <w:ind w:left="514"/>
        <w:rPr>
          <w:rFonts w:ascii="SimSun" w:eastAsia="SimSun" w:hAnsi="SimSun" w:cs="SimSun"/>
          <w:sz w:val="23"/>
          <w:szCs w:val="23"/>
        </w:rPr>
      </w:pPr>
      <w:r>
        <w:rPr>
          <w:rFonts w:ascii="SimSun" w:eastAsia="SimSun" w:hAnsi="SimSun" w:cs="SimSun"/>
          <w:spacing w:val="23"/>
          <w:position w:val="14"/>
          <w:sz w:val="23"/>
          <w:szCs w:val="23"/>
        </w:rPr>
        <w:t>(</w:t>
      </w:r>
      <w:r>
        <w:rPr>
          <w:rFonts w:ascii="Times New Roman" w:eastAsia="Times New Roman" w:hAnsi="Times New Roman" w:cs="Times New Roman"/>
          <w:spacing w:val="16"/>
          <w:position w:val="14"/>
          <w:sz w:val="23"/>
          <w:szCs w:val="23"/>
        </w:rPr>
        <w:t>4</w:t>
      </w:r>
      <w:r>
        <w:rPr>
          <w:rFonts w:ascii="SimSun" w:eastAsia="SimSun" w:hAnsi="SimSun" w:cs="SimSun"/>
          <w:spacing w:val="16"/>
          <w:position w:val="14"/>
          <w:sz w:val="23"/>
          <w:szCs w:val="23"/>
        </w:rPr>
        <w:t>)</w:t>
      </w:r>
      <w:r>
        <w:rPr>
          <w:rFonts w:ascii="SimSun" w:eastAsia="SimSun" w:hAnsi="SimSun" w:cs="SimSun"/>
          <w:spacing w:val="16"/>
          <w:position w:val="14"/>
          <w:sz w:val="23"/>
          <w:szCs w:val="23"/>
        </w:rPr>
        <w:t xml:space="preserve"> </w:t>
      </w:r>
      <w:r>
        <w:rPr>
          <w:rFonts w:ascii="SimSun" w:eastAsia="SimSun" w:hAnsi="SimSun" w:cs="SimSun"/>
          <w:spacing w:val="16"/>
          <w:position w:val="14"/>
          <w:sz w:val="23"/>
          <w:szCs w:val="23"/>
        </w:rPr>
        <w:t>占用损毁土地现状</w:t>
      </w:r>
    </w:p>
    <w:p>
      <w:pPr>
        <w:spacing w:line="315" w:lineRule="exact"/>
        <w:ind w:left="504"/>
        <w:rPr>
          <w:rFonts w:ascii="SimSun" w:eastAsia="SimSun" w:hAnsi="SimSun" w:cs="SimSun"/>
          <w:sz w:val="23"/>
          <w:szCs w:val="23"/>
        </w:rPr>
      </w:pPr>
      <w:r>
        <w:rPr>
          <w:rFonts w:ascii="Times New Roman" w:eastAsia="Times New Roman" w:hAnsi="Times New Roman" w:cs="Times New Roman"/>
          <w:spacing w:val="16"/>
          <w:position w:val="1"/>
          <w:sz w:val="23"/>
          <w:szCs w:val="23"/>
        </w:rPr>
        <w:t>6</w:t>
      </w:r>
      <w:r>
        <w:rPr>
          <w:rFonts w:ascii="Times New Roman" w:eastAsia="Times New Roman" w:hAnsi="Times New Roman" w:cs="Times New Roman"/>
          <w:spacing w:val="9"/>
          <w:position w:val="1"/>
          <w:sz w:val="23"/>
          <w:szCs w:val="23"/>
        </w:rPr>
        <w:t>#</w:t>
      </w:r>
      <w:r>
        <w:rPr>
          <w:rFonts w:ascii="SimSun" w:eastAsia="SimSun" w:hAnsi="SimSun" w:cs="SimSun"/>
          <w:spacing w:val="8"/>
          <w:position w:val="1"/>
          <w:sz w:val="23"/>
          <w:szCs w:val="23"/>
        </w:rPr>
        <w:t>工业场地损毁损毁土地类型为其他草地。</w:t>
      </w:r>
    </w:p>
    <w:p>
      <w:pPr>
        <w:sectPr>
          <w:footerReference w:type="default" r:id="rId47"/>
          <w:pgSz w:w="11906" w:h="16839"/>
          <w:pgMar w:top="1431" w:right="1718" w:bottom="1156" w:left="1785" w:header="0" w:footer="996" w:gutter="0"/>
          <w:pgNumType w:start="34"/>
          <w:cols w:space="708"/>
        </w:sectPr>
      </w:pPr>
    </w:p>
    <w:p>
      <w:pPr>
        <w:spacing w:before="8" w:line="4915" w:lineRule="exact"/>
        <w:ind w:firstLine="477"/>
        <w:textAlignment w:val="center"/>
      </w:pPr>
      <w:r>
        <w:drawing>
          <wp:inline distT="0" distB="0" distL="0" distR="0">
            <wp:extent cx="4678679" cy="3121152"/>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48"/>
                    <a:stretch>
                      <a:fillRect/>
                    </a:stretch>
                  </pic:blipFill>
                  <pic:spPr>
                    <a:xfrm>
                      <a:off x="0" y="0"/>
                      <a:ext cx="4678679" cy="3121152"/>
                    </a:xfrm>
                    <a:prstGeom prst="rect">
                      <a:avLst/>
                    </a:prstGeom>
                  </pic:spPr>
                </pic:pic>
              </a:graphicData>
            </a:graphic>
          </wp:inline>
        </w:drawing>
      </w:r>
    </w:p>
    <w:p>
      <w:pPr>
        <w:spacing w:before="4" w:line="315" w:lineRule="exact"/>
        <w:ind w:left="3028"/>
        <w:rPr>
          <w:rFonts w:ascii="SimHei" w:eastAsia="SimHei" w:hAnsi="SimHei" w:cs="SimHei"/>
          <w:sz w:val="23"/>
          <w:szCs w:val="23"/>
        </w:rPr>
      </w:pPr>
      <w:r>
        <w:rPr>
          <w:rFonts w:ascii="SimHei" w:eastAsia="SimHei" w:hAnsi="SimHei" w:cs="SimHei"/>
          <w:spacing w:val="2"/>
          <w:position w:val="1"/>
          <w:sz w:val="23"/>
          <w:szCs w:val="23"/>
        </w:rPr>
        <w:t>照片</w:t>
      </w:r>
      <w:r>
        <w:rPr>
          <w:rFonts w:ascii="SimHei" w:eastAsia="SimHei" w:hAnsi="SimHei" w:cs="SimHei"/>
          <w:spacing w:val="2"/>
          <w:position w:val="1"/>
          <w:sz w:val="23"/>
          <w:szCs w:val="23"/>
        </w:rPr>
        <w:t xml:space="preserve"> </w:t>
      </w:r>
      <w:r>
        <w:rPr>
          <w:rFonts w:ascii="Times New Roman" w:eastAsia="Times New Roman" w:hAnsi="Times New Roman" w:cs="Times New Roman"/>
          <w:spacing w:val="2"/>
          <w:position w:val="1"/>
          <w:sz w:val="23"/>
          <w:szCs w:val="23"/>
        </w:rPr>
        <w:t>4-7</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1"/>
          <w:position w:val="1"/>
          <w:sz w:val="23"/>
          <w:szCs w:val="23"/>
        </w:rPr>
        <w:t xml:space="preserve"> </w:t>
      </w:r>
      <w:r>
        <w:rPr>
          <w:rFonts w:ascii="Times New Roman" w:eastAsia="Times New Roman" w:hAnsi="Times New Roman" w:cs="Times New Roman"/>
          <w:spacing w:val="1"/>
          <w:position w:val="1"/>
          <w:sz w:val="23"/>
          <w:szCs w:val="23"/>
        </w:rPr>
        <w:t>6#</w:t>
      </w:r>
      <w:r>
        <w:rPr>
          <w:rFonts w:ascii="SimHei" w:eastAsia="SimHei" w:hAnsi="SimHei" w:cs="SimHei"/>
          <w:spacing w:val="1"/>
          <w:position w:val="1"/>
          <w:sz w:val="23"/>
          <w:szCs w:val="23"/>
        </w:rPr>
        <w:t>工业场地</w:t>
      </w:r>
    </w:p>
    <w:p>
      <w:pPr>
        <w:spacing w:before="150" w:line="315" w:lineRule="exact"/>
        <w:ind w:left="502"/>
        <w:rPr>
          <w:rFonts w:ascii="SimSun" w:eastAsia="SimSun" w:hAnsi="SimSun" w:cs="SimSun"/>
          <w:sz w:val="23"/>
          <w:szCs w:val="23"/>
        </w:rPr>
      </w:pPr>
      <w:r>
        <w:rPr>
          <w:rFonts w:ascii="Times New Roman" w:eastAsia="Times New Roman" w:hAnsi="Times New Roman" w:cs="Times New Roman"/>
          <w:spacing w:val="-1"/>
          <w:position w:val="1"/>
          <w:sz w:val="23"/>
          <w:szCs w:val="23"/>
        </w:rPr>
        <w:t>7</w:t>
      </w:r>
      <w:r>
        <w:rPr>
          <w:rFonts w:ascii="Times New Roman" w:eastAsia="Times New Roman" w:hAnsi="Times New Roman" w:cs="Times New Roman"/>
          <w:spacing w:val="-1"/>
          <w:position w:val="1"/>
          <w:sz w:val="23"/>
          <w:szCs w:val="23"/>
        </w:rPr>
        <w:t xml:space="preserve"> </w:t>
      </w:r>
      <w:r>
        <w:rPr>
          <w:rFonts w:ascii="SimSun" w:eastAsia="SimSun" w:hAnsi="SimSun" w:cs="SimSun"/>
          <w:position w:val="1"/>
          <w:sz w:val="23"/>
          <w:szCs w:val="23"/>
        </w:rPr>
        <w:t>、</w:t>
      </w:r>
      <w:r>
        <w:rPr>
          <w:rFonts w:ascii="Times New Roman" w:eastAsia="Times New Roman" w:hAnsi="Times New Roman" w:cs="Times New Roman"/>
          <w:position w:val="1"/>
          <w:sz w:val="23"/>
          <w:szCs w:val="23"/>
        </w:rPr>
        <w:t>7#</w:t>
      </w:r>
      <w:r>
        <w:rPr>
          <w:rFonts w:ascii="SimSun" w:eastAsia="SimSun" w:hAnsi="SimSun" w:cs="SimSun"/>
          <w:position w:val="1"/>
          <w:sz w:val="23"/>
          <w:szCs w:val="23"/>
        </w:rPr>
        <w:t>工业场地</w:t>
      </w:r>
    </w:p>
    <w:p>
      <w:pPr>
        <w:spacing w:before="188"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46" w:line="384" w:lineRule="auto"/>
        <w:ind w:left="25" w:firstLine="477"/>
        <w:rPr>
          <w:rFonts w:ascii="SimSun" w:eastAsia="SimSun" w:hAnsi="SimSun" w:cs="SimSun"/>
          <w:sz w:val="23"/>
          <w:szCs w:val="23"/>
        </w:rPr>
      </w:pPr>
      <w:r>
        <w:rPr>
          <w:rFonts w:ascii="Times New Roman" w:eastAsia="Times New Roman" w:hAnsi="Times New Roman" w:cs="Times New Roman"/>
          <w:spacing w:val="8"/>
          <w:sz w:val="23"/>
          <w:szCs w:val="23"/>
        </w:rPr>
        <w:t>7#</w:t>
      </w:r>
      <w:r>
        <w:rPr>
          <w:rFonts w:ascii="SimSun" w:eastAsia="SimSun" w:hAnsi="SimSun" w:cs="SimSun"/>
          <w:spacing w:val="8"/>
          <w:sz w:val="23"/>
          <w:szCs w:val="23"/>
        </w:rPr>
        <w:t>工业场</w:t>
      </w:r>
      <w:r>
        <w:rPr>
          <w:rFonts w:ascii="SimSun" w:eastAsia="SimSun" w:hAnsi="SimSun" w:cs="SimSun"/>
          <w:spacing w:val="6"/>
          <w:sz w:val="23"/>
          <w:szCs w:val="23"/>
        </w:rPr>
        <w:t>地</w:t>
      </w:r>
      <w:r>
        <w:rPr>
          <w:rFonts w:ascii="SimSun" w:eastAsia="SimSun" w:hAnsi="SimSun" w:cs="SimSun"/>
          <w:spacing w:val="4"/>
          <w:sz w:val="23"/>
          <w:szCs w:val="23"/>
        </w:rPr>
        <w:t>内含一个平硐</w:t>
      </w:r>
      <w:r>
        <w:rPr>
          <w:rFonts w:ascii="SimSun" w:eastAsia="SimSun" w:hAnsi="SimSun" w:cs="SimSun"/>
          <w:spacing w:val="4"/>
          <w:sz w:val="23"/>
          <w:szCs w:val="23"/>
        </w:rPr>
        <w:t xml:space="preserve"> </w:t>
      </w:r>
      <w:r>
        <w:rPr>
          <w:rFonts w:ascii="SimSun" w:eastAsia="SimSun" w:hAnsi="SimSun" w:cs="SimSun"/>
          <w:spacing w:val="4"/>
          <w:sz w:val="23"/>
          <w:szCs w:val="23"/>
        </w:rPr>
        <w:t>(编号</w:t>
      </w:r>
      <w:r>
        <w:rPr>
          <w:rFonts w:ascii="Times New Roman" w:eastAsia="Times New Roman" w:hAnsi="Times New Roman" w:cs="Times New Roman"/>
          <w:sz w:val="23"/>
          <w:szCs w:val="23"/>
        </w:rPr>
        <w:t>PD</w:t>
      </w:r>
      <w:r>
        <w:rPr>
          <w:rFonts w:ascii="Times New Roman" w:eastAsia="Times New Roman" w:hAnsi="Times New Roman" w:cs="Times New Roman"/>
          <w:spacing w:val="4"/>
          <w:sz w:val="23"/>
          <w:szCs w:val="23"/>
        </w:rPr>
        <w:t>3</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，拓展深约</w:t>
      </w:r>
      <w:r>
        <w:rPr>
          <w:rFonts w:ascii="Times New Roman" w:eastAsia="Times New Roman" w:hAnsi="Times New Roman" w:cs="Times New Roman"/>
          <w:spacing w:val="4"/>
          <w:sz w:val="23"/>
          <w:szCs w:val="23"/>
        </w:rPr>
        <w:t>150</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。硐口标高为</w:t>
      </w:r>
      <w:r>
        <w:rPr>
          <w:rFonts w:ascii="Times New Roman" w:eastAsia="Times New Roman" w:hAnsi="Times New Roman" w:cs="Times New Roman"/>
          <w:spacing w:val="4"/>
          <w:sz w:val="23"/>
          <w:szCs w:val="23"/>
        </w:rPr>
        <w:t>408</w:t>
      </w:r>
      <w:r>
        <w:rPr>
          <w:rFonts w:ascii="Times New Roman" w:eastAsia="Times New Roman" w:hAnsi="Times New Roman" w:cs="Times New Roman"/>
          <w:sz w:val="23"/>
          <w:szCs w:val="23"/>
        </w:rPr>
        <w:t>m</w:t>
      </w:r>
      <w:r>
        <w:rPr>
          <w:rFonts w:ascii="SimSun" w:eastAsia="SimSun" w:hAnsi="SimSun" w:cs="SimSun"/>
          <w:spacing w:val="4"/>
          <w:sz w:val="23"/>
          <w:szCs w:val="23"/>
        </w:rPr>
        <w:t>。</w:t>
      </w:r>
      <w:r>
        <w:rPr>
          <w:rFonts w:ascii="SimSun" w:eastAsia="SimSun" w:hAnsi="SimSun" w:cs="SimSun"/>
          <w:sz w:val="23"/>
          <w:szCs w:val="23"/>
        </w:rPr>
        <w:t xml:space="preserve"> </w:t>
      </w:r>
      <w:r>
        <w:rPr>
          <w:rFonts w:ascii="SimSun" w:eastAsia="SimSun" w:hAnsi="SimSun" w:cs="SimSun"/>
          <w:spacing w:val="8"/>
          <w:sz w:val="23"/>
          <w:szCs w:val="23"/>
        </w:rPr>
        <w:t>现状地质灾害不发育</w:t>
      </w:r>
      <w:r>
        <w:rPr>
          <w:rFonts w:ascii="SimSun" w:eastAsia="SimSun" w:hAnsi="SimSun" w:cs="SimSun"/>
          <w:spacing w:val="6"/>
          <w:sz w:val="23"/>
          <w:szCs w:val="23"/>
        </w:rPr>
        <w:t>。</w:t>
      </w:r>
    </w:p>
    <w:p>
      <w:pPr>
        <w:spacing w:before="15" w:line="227" w:lineRule="auto"/>
        <w:ind w:left="471"/>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1" w:line="376" w:lineRule="auto"/>
        <w:ind w:left="24" w:right="81" w:firstLine="478"/>
        <w:rPr>
          <w:rFonts w:ascii="SimSun" w:eastAsia="SimSun" w:hAnsi="SimSun" w:cs="SimSun"/>
          <w:sz w:val="23"/>
          <w:szCs w:val="23"/>
        </w:rPr>
      </w:pPr>
      <w:r>
        <w:rPr>
          <w:rFonts w:ascii="SimSun" w:eastAsia="SimSun" w:hAnsi="SimSun" w:cs="SimSun"/>
          <w:spacing w:val="23"/>
          <w:sz w:val="23"/>
          <w:szCs w:val="23"/>
        </w:rPr>
        <w:t>探</w:t>
      </w:r>
      <w:r>
        <w:rPr>
          <w:rFonts w:ascii="SimSun" w:eastAsia="SimSun" w:hAnsi="SimSun" w:cs="SimSun"/>
          <w:spacing w:val="14"/>
          <w:sz w:val="23"/>
          <w:szCs w:val="23"/>
        </w:rPr>
        <w:t>矿活动中未切穿含水层，现状评估探矿活动对含水层结构影响程度为较</w:t>
      </w:r>
      <w:r>
        <w:rPr>
          <w:rFonts w:ascii="SimSun" w:eastAsia="SimSun" w:hAnsi="SimSun" w:cs="SimSun"/>
          <w:sz w:val="23"/>
          <w:szCs w:val="23"/>
        </w:rPr>
        <w:t xml:space="preserve"> </w:t>
      </w:r>
      <w:r>
        <w:rPr>
          <w:rFonts w:ascii="SimSun" w:eastAsia="SimSun" w:hAnsi="SimSun" w:cs="SimSun"/>
          <w:spacing w:val="-1"/>
          <w:sz w:val="23"/>
          <w:szCs w:val="23"/>
        </w:rPr>
        <w:t>轻</w:t>
      </w:r>
      <w:r>
        <w:rPr>
          <w:rFonts w:ascii="SimSun" w:eastAsia="SimSun" w:hAnsi="SimSun" w:cs="SimSun"/>
          <w:sz w:val="23"/>
          <w:szCs w:val="23"/>
        </w:rPr>
        <w:t>。</w:t>
      </w:r>
    </w:p>
    <w:p>
      <w:pPr>
        <w:spacing w:before="1" w:line="227"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46" w:line="382" w:lineRule="auto"/>
        <w:ind w:left="18" w:right="105" w:firstLine="484"/>
        <w:rPr>
          <w:rFonts w:ascii="SimSun" w:eastAsia="SimSun" w:hAnsi="SimSun" w:cs="SimSun"/>
          <w:sz w:val="23"/>
          <w:szCs w:val="23"/>
        </w:rPr>
      </w:pPr>
      <w:r>
        <w:rPr>
          <w:rFonts w:ascii="Times New Roman" w:eastAsia="Times New Roman" w:hAnsi="Times New Roman" w:cs="Times New Roman"/>
          <w:spacing w:val="4"/>
          <w:sz w:val="23"/>
          <w:szCs w:val="23"/>
        </w:rPr>
        <w:t>7#</w:t>
      </w:r>
      <w:r>
        <w:rPr>
          <w:rFonts w:ascii="SimSun" w:eastAsia="SimSun" w:hAnsi="SimSun" w:cs="SimSun"/>
          <w:spacing w:val="4"/>
          <w:sz w:val="23"/>
          <w:szCs w:val="23"/>
        </w:rPr>
        <w:t>工业场地位于矿山南</w:t>
      </w:r>
      <w:r>
        <w:rPr>
          <w:rFonts w:ascii="SimSun" w:eastAsia="SimSun" w:hAnsi="SimSun" w:cs="SimSun"/>
          <w:spacing w:val="2"/>
          <w:sz w:val="23"/>
          <w:szCs w:val="23"/>
        </w:rPr>
        <w:t>西侧，</w:t>
      </w:r>
      <w:r>
        <w:rPr>
          <w:rFonts w:ascii="SimSun" w:eastAsia="SimSun" w:hAnsi="SimSun" w:cs="SimSun"/>
          <w:spacing w:val="2"/>
          <w:sz w:val="23"/>
          <w:szCs w:val="23"/>
        </w:rPr>
        <w:t xml:space="preserve"> </w:t>
      </w:r>
      <w:r>
        <w:rPr>
          <w:rFonts w:ascii="SimSun" w:eastAsia="SimSun" w:hAnsi="SimSun" w:cs="SimSun"/>
          <w:spacing w:val="2"/>
          <w:sz w:val="23"/>
          <w:szCs w:val="23"/>
        </w:rPr>
        <w:t>占地面积</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352</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8"/>
          <w:sz w:val="15"/>
          <w:szCs w:val="15"/>
        </w:rPr>
        <w:t>2</w:t>
      </w:r>
      <w:r>
        <w:rPr>
          <w:rFonts w:ascii="Times New Roman" w:eastAsia="Times New Roman" w:hAnsi="Times New Roman" w:cs="Times New Roman"/>
          <w:spacing w:val="2"/>
          <w:position w:val="8"/>
          <w:sz w:val="15"/>
          <w:szCs w:val="15"/>
        </w:rPr>
        <w:t xml:space="preserve"> </w:t>
      </w:r>
      <w:r>
        <w:rPr>
          <w:rFonts w:ascii="SimSun" w:eastAsia="SimSun" w:hAnsi="SimSun" w:cs="SimSun"/>
          <w:spacing w:val="2"/>
          <w:sz w:val="23"/>
          <w:szCs w:val="23"/>
        </w:rPr>
        <w:t>，场地内含一个平硐</w:t>
      </w:r>
      <w:r>
        <w:rPr>
          <w:rFonts w:ascii="SimSun" w:eastAsia="SimSun" w:hAnsi="SimSun" w:cs="SimSun"/>
          <w:spacing w:val="2"/>
          <w:sz w:val="23"/>
          <w:szCs w:val="23"/>
        </w:rPr>
        <w:t xml:space="preserve"> </w:t>
      </w:r>
      <w:r>
        <w:rPr>
          <w:rFonts w:ascii="SimSun" w:eastAsia="SimSun" w:hAnsi="SimSun" w:cs="SimSun"/>
          <w:spacing w:val="2"/>
          <w:sz w:val="23"/>
          <w:szCs w:val="23"/>
        </w:rPr>
        <w:t>(编号</w:t>
      </w:r>
      <w:r>
        <w:rPr>
          <w:rFonts w:ascii="SimSun" w:eastAsia="SimSun" w:hAnsi="SimSun" w:cs="SimSun"/>
          <w:sz w:val="23"/>
          <w:szCs w:val="23"/>
        </w:rPr>
        <w:t xml:space="preserve"> </w:t>
      </w:r>
      <w:r>
        <w:rPr>
          <w:rFonts w:ascii="Times New Roman" w:eastAsia="Times New Roman" w:hAnsi="Times New Roman" w:cs="Times New Roman"/>
          <w:sz w:val="23"/>
          <w:szCs w:val="23"/>
        </w:rPr>
        <w:t>PD</w:t>
      </w:r>
      <w:r>
        <w:rPr>
          <w:rFonts w:ascii="Times New Roman" w:eastAsia="Times New Roman" w:hAnsi="Times New Roman" w:cs="Times New Roman"/>
          <w:spacing w:val="-1"/>
          <w:sz w:val="23"/>
          <w:szCs w:val="23"/>
        </w:rPr>
        <w:t>3</w:t>
      </w:r>
      <w:r>
        <w:rPr>
          <w:rFonts w:ascii="SimSun" w:eastAsia="SimSun" w:hAnsi="SimSun" w:cs="SimSun"/>
          <w:spacing w:val="-1"/>
          <w:sz w:val="23"/>
          <w:szCs w:val="23"/>
        </w:rPr>
        <w:t>)，硐口规格</w:t>
      </w:r>
      <w:r>
        <w:rPr>
          <w:rFonts w:ascii="SimSun" w:eastAsia="SimSun" w:hAnsi="SimSun" w:cs="SimSun"/>
          <w:spacing w:val="-1"/>
          <w:sz w:val="23"/>
          <w:szCs w:val="23"/>
        </w:rPr>
        <w:t xml:space="preserve"> </w:t>
      </w:r>
      <w:r>
        <w:rPr>
          <w:rFonts w:ascii="Times New Roman" w:eastAsia="Times New Roman" w:hAnsi="Times New Roman" w:cs="Times New Roman"/>
          <w:sz w:val="23"/>
          <w:szCs w:val="23"/>
        </w:rPr>
        <w:t>1.2m×1.2m</w:t>
      </w:r>
      <w:r>
        <w:rPr>
          <w:rFonts w:ascii="Times New Roman" w:eastAsia="Times New Roman" w:hAnsi="Times New Roman" w:cs="Times New Roman"/>
          <w:sz w:val="23"/>
          <w:szCs w:val="23"/>
        </w:rPr>
        <w:t xml:space="preserve"> </w:t>
      </w:r>
      <w:r>
        <w:rPr>
          <w:rFonts w:ascii="SimSun" w:eastAsia="SimSun" w:hAnsi="SimSun" w:cs="SimSun"/>
          <w:sz w:val="23"/>
          <w:szCs w:val="23"/>
        </w:rPr>
        <w:t>，拓展深约</w:t>
      </w:r>
      <w:r>
        <w:rPr>
          <w:rFonts w:ascii="SimSun" w:eastAsia="SimSun" w:hAnsi="SimSun" w:cs="SimSun"/>
          <w:sz w:val="23"/>
          <w:szCs w:val="23"/>
        </w:rPr>
        <w:t xml:space="preserve"> </w:t>
      </w:r>
      <w:r>
        <w:rPr>
          <w:rFonts w:ascii="Times New Roman" w:eastAsia="Times New Roman" w:hAnsi="Times New Roman" w:cs="Times New Roman"/>
          <w:sz w:val="23"/>
          <w:szCs w:val="23"/>
        </w:rPr>
        <w:t>150m</w:t>
      </w:r>
      <w:r>
        <w:rPr>
          <w:rFonts w:ascii="Times New Roman" w:eastAsia="Times New Roman" w:hAnsi="Times New Roman" w:cs="Times New Roman"/>
          <w:sz w:val="23"/>
          <w:szCs w:val="23"/>
        </w:rPr>
        <w:t xml:space="preserve"> </w:t>
      </w:r>
      <w:r>
        <w:rPr>
          <w:rFonts w:ascii="SimSun" w:eastAsia="SimSun" w:hAnsi="SimSun" w:cs="SimSun"/>
          <w:sz w:val="23"/>
          <w:szCs w:val="23"/>
        </w:rPr>
        <w:t>，平硐的硐口标高为</w:t>
      </w:r>
      <w:r>
        <w:rPr>
          <w:rFonts w:ascii="SimSun" w:eastAsia="SimSun" w:hAnsi="SimSun" w:cs="SimSun"/>
          <w:sz w:val="23"/>
          <w:szCs w:val="23"/>
        </w:rPr>
        <w:t xml:space="preserve"> </w:t>
      </w:r>
      <w:r>
        <w:rPr>
          <w:rFonts w:ascii="Times New Roman" w:eastAsia="Times New Roman" w:hAnsi="Times New Roman" w:cs="Times New Roman"/>
          <w:sz w:val="23"/>
          <w:szCs w:val="23"/>
        </w:rPr>
        <w:t>408m</w:t>
      </w:r>
      <w:r>
        <w:rPr>
          <w:rFonts w:ascii="Times New Roman" w:eastAsia="Times New Roman" w:hAnsi="Times New Roman" w:cs="Times New Roman"/>
          <w:sz w:val="23"/>
          <w:szCs w:val="23"/>
        </w:rPr>
        <w:t xml:space="preserve"> </w:t>
      </w:r>
      <w:r>
        <w:rPr>
          <w:rFonts w:ascii="SimSun" w:eastAsia="SimSun" w:hAnsi="SimSun" w:cs="SimSun"/>
          <w:sz w:val="23"/>
          <w:szCs w:val="23"/>
        </w:rPr>
        <w:t>。平硐</w:t>
      </w:r>
      <w:r>
        <w:rPr>
          <w:rFonts w:ascii="SimSun" w:eastAsia="SimSun" w:hAnsi="SimSun" w:cs="SimSun"/>
          <w:sz w:val="23"/>
          <w:szCs w:val="23"/>
        </w:rPr>
        <w:t xml:space="preserve"> </w:t>
      </w:r>
      <w:r>
        <w:rPr>
          <w:rFonts w:ascii="SimSun" w:eastAsia="SimSun" w:hAnsi="SimSun" w:cs="SimSun"/>
          <w:spacing w:val="4"/>
          <w:sz w:val="23"/>
          <w:szCs w:val="23"/>
        </w:rPr>
        <w:t>修建时进行了切坡，切坡高</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0.3-2.0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，坡角约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50°</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。该场地使原有的地貌景观受</w:t>
      </w:r>
      <w:r>
        <w:rPr>
          <w:rFonts w:ascii="SimSun" w:eastAsia="SimSun" w:hAnsi="SimSun" w:cs="SimSun"/>
          <w:sz w:val="23"/>
          <w:szCs w:val="23"/>
        </w:rPr>
        <w:t xml:space="preserve"> </w:t>
      </w:r>
      <w:r>
        <w:rPr>
          <w:rFonts w:ascii="SimSun" w:eastAsia="SimSun" w:hAnsi="SimSun" w:cs="SimSun"/>
          <w:spacing w:val="2"/>
          <w:sz w:val="23"/>
          <w:szCs w:val="23"/>
        </w:rPr>
        <w:t>到了破坏</w:t>
      </w:r>
      <w:r>
        <w:rPr>
          <w:rFonts w:ascii="SimSun" w:eastAsia="SimSun" w:hAnsi="SimSun" w:cs="SimSun"/>
          <w:spacing w:val="2"/>
          <w:sz w:val="23"/>
          <w:szCs w:val="23"/>
        </w:rPr>
        <w:t xml:space="preserve"> </w:t>
      </w:r>
      <w:r>
        <w:rPr>
          <w:rFonts w:ascii="SimSun" w:eastAsia="SimSun" w:hAnsi="SimSun" w:cs="SimSun"/>
          <w:spacing w:val="2"/>
          <w:sz w:val="23"/>
          <w:szCs w:val="23"/>
        </w:rPr>
        <w:t>(见</w:t>
      </w:r>
      <w:r>
        <w:rPr>
          <w:rFonts w:ascii="SimSun" w:eastAsia="SimSun" w:hAnsi="SimSun" w:cs="SimSun"/>
          <w:spacing w:val="1"/>
          <w:sz w:val="23"/>
          <w:szCs w:val="23"/>
        </w:rPr>
        <w:t>照片</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4-8</w:t>
      </w:r>
      <w:r>
        <w:rPr>
          <w:rFonts w:ascii="SimSun" w:eastAsia="SimSun" w:hAnsi="SimSun" w:cs="SimSun"/>
          <w:spacing w:val="1"/>
          <w:sz w:val="23"/>
          <w:szCs w:val="23"/>
        </w:rPr>
        <w:t>)。</w:t>
      </w:r>
    </w:p>
    <w:p>
      <w:pPr>
        <w:spacing w:line="430" w:lineRule="exact"/>
        <w:ind w:left="514"/>
        <w:rPr>
          <w:rFonts w:ascii="SimSun" w:eastAsia="SimSun" w:hAnsi="SimSun" w:cs="SimSun"/>
          <w:sz w:val="23"/>
          <w:szCs w:val="23"/>
        </w:rPr>
      </w:pPr>
      <w:r>
        <w:rPr>
          <w:rFonts w:ascii="SimSun" w:eastAsia="SimSun" w:hAnsi="SimSun" w:cs="SimSun"/>
          <w:spacing w:val="23"/>
          <w:position w:val="14"/>
          <w:sz w:val="23"/>
          <w:szCs w:val="23"/>
        </w:rPr>
        <w:t>(</w:t>
      </w:r>
      <w:r>
        <w:rPr>
          <w:rFonts w:ascii="Times New Roman" w:eastAsia="Times New Roman" w:hAnsi="Times New Roman" w:cs="Times New Roman"/>
          <w:spacing w:val="16"/>
          <w:position w:val="14"/>
          <w:sz w:val="23"/>
          <w:szCs w:val="23"/>
        </w:rPr>
        <w:t>4</w:t>
      </w:r>
      <w:r>
        <w:rPr>
          <w:rFonts w:ascii="SimSun" w:eastAsia="SimSun" w:hAnsi="SimSun" w:cs="SimSun"/>
          <w:spacing w:val="16"/>
          <w:position w:val="14"/>
          <w:sz w:val="23"/>
          <w:szCs w:val="23"/>
        </w:rPr>
        <w:t>)</w:t>
      </w:r>
      <w:r>
        <w:rPr>
          <w:rFonts w:ascii="SimSun" w:eastAsia="SimSun" w:hAnsi="SimSun" w:cs="SimSun"/>
          <w:spacing w:val="16"/>
          <w:position w:val="14"/>
          <w:sz w:val="23"/>
          <w:szCs w:val="23"/>
        </w:rPr>
        <w:t xml:space="preserve"> </w:t>
      </w:r>
      <w:r>
        <w:rPr>
          <w:rFonts w:ascii="SimSun" w:eastAsia="SimSun" w:hAnsi="SimSun" w:cs="SimSun"/>
          <w:spacing w:val="16"/>
          <w:position w:val="14"/>
          <w:sz w:val="23"/>
          <w:szCs w:val="23"/>
        </w:rPr>
        <w:t>占用损毁土地现状</w:t>
      </w:r>
    </w:p>
    <w:p>
      <w:pPr>
        <w:spacing w:line="315" w:lineRule="exact"/>
        <w:ind w:left="502"/>
        <w:rPr>
          <w:rFonts w:ascii="SimSun" w:eastAsia="SimSun" w:hAnsi="SimSun" w:cs="SimSun"/>
          <w:sz w:val="23"/>
          <w:szCs w:val="23"/>
        </w:rPr>
      </w:pPr>
      <w:r>
        <w:rPr>
          <w:rFonts w:ascii="Times New Roman" w:eastAsia="Times New Roman" w:hAnsi="Times New Roman" w:cs="Times New Roman"/>
          <w:spacing w:val="16"/>
          <w:position w:val="1"/>
          <w:sz w:val="23"/>
          <w:szCs w:val="23"/>
        </w:rPr>
        <w:t>7</w:t>
      </w:r>
      <w:r>
        <w:rPr>
          <w:rFonts w:ascii="Times New Roman" w:eastAsia="Times New Roman" w:hAnsi="Times New Roman" w:cs="Times New Roman"/>
          <w:spacing w:val="11"/>
          <w:position w:val="1"/>
          <w:sz w:val="23"/>
          <w:szCs w:val="23"/>
        </w:rPr>
        <w:t>#</w:t>
      </w:r>
      <w:r>
        <w:rPr>
          <w:rFonts w:ascii="SimSun" w:eastAsia="SimSun" w:hAnsi="SimSun" w:cs="SimSun"/>
          <w:spacing w:val="8"/>
          <w:position w:val="1"/>
          <w:sz w:val="23"/>
          <w:szCs w:val="23"/>
        </w:rPr>
        <w:t>工业场地损毁损毁土地类型为其他草地。</w:t>
      </w:r>
    </w:p>
    <w:p>
      <w:pPr>
        <w:sectPr>
          <w:footerReference w:type="default" r:id="rId49"/>
          <w:pgSz w:w="11906" w:h="16839"/>
          <w:pgMar w:top="1431" w:right="1718" w:bottom="1156" w:left="1785" w:header="0" w:footer="996" w:gutter="0"/>
          <w:pgNumType w:start="35"/>
          <w:cols w:space="708"/>
        </w:sectPr>
      </w:pPr>
    </w:p>
    <w:p>
      <w:pPr>
        <w:spacing w:before="8" w:line="5472" w:lineRule="exact"/>
        <w:ind w:firstLine="57"/>
        <w:textAlignment w:val="center"/>
      </w:pPr>
      <w:r>
        <w:drawing>
          <wp:inline distT="0" distB="0" distL="0" distR="0">
            <wp:extent cx="5212079" cy="347472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50"/>
                    <a:stretch>
                      <a:fillRect/>
                    </a:stretch>
                  </pic:blipFill>
                  <pic:spPr>
                    <a:xfrm>
                      <a:off x="0" y="0"/>
                      <a:ext cx="5212079" cy="3474720"/>
                    </a:xfrm>
                    <a:prstGeom prst="rect">
                      <a:avLst/>
                    </a:prstGeom>
                  </pic:spPr>
                </pic:pic>
              </a:graphicData>
            </a:graphic>
          </wp:inline>
        </w:drawing>
      </w:r>
    </w:p>
    <w:p>
      <w:pPr>
        <w:spacing w:before="16" w:line="315" w:lineRule="exact"/>
        <w:ind w:left="3028"/>
        <w:rPr>
          <w:rFonts w:ascii="SimHei" w:eastAsia="SimHei" w:hAnsi="SimHei" w:cs="SimHei"/>
          <w:sz w:val="23"/>
          <w:szCs w:val="23"/>
        </w:rPr>
      </w:pPr>
      <w:r>
        <w:rPr>
          <w:rFonts w:ascii="SimHei" w:eastAsia="SimHei" w:hAnsi="SimHei" w:cs="SimHei"/>
          <w:spacing w:val="2"/>
          <w:position w:val="1"/>
          <w:sz w:val="23"/>
          <w:szCs w:val="23"/>
        </w:rPr>
        <w:t>照片</w:t>
      </w:r>
      <w:r>
        <w:rPr>
          <w:rFonts w:ascii="SimHei" w:eastAsia="SimHei" w:hAnsi="SimHei" w:cs="SimHei"/>
          <w:spacing w:val="2"/>
          <w:position w:val="1"/>
          <w:sz w:val="23"/>
          <w:szCs w:val="23"/>
        </w:rPr>
        <w:t xml:space="preserve"> </w:t>
      </w:r>
      <w:r>
        <w:rPr>
          <w:rFonts w:ascii="Times New Roman" w:eastAsia="Times New Roman" w:hAnsi="Times New Roman" w:cs="Times New Roman"/>
          <w:spacing w:val="2"/>
          <w:position w:val="1"/>
          <w:sz w:val="23"/>
          <w:szCs w:val="23"/>
        </w:rPr>
        <w:t>4-8</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1"/>
          <w:position w:val="1"/>
          <w:sz w:val="23"/>
          <w:szCs w:val="23"/>
        </w:rPr>
        <w:t xml:space="preserve"> </w:t>
      </w:r>
      <w:r>
        <w:rPr>
          <w:rFonts w:ascii="Times New Roman" w:eastAsia="Times New Roman" w:hAnsi="Times New Roman" w:cs="Times New Roman"/>
          <w:spacing w:val="1"/>
          <w:position w:val="1"/>
          <w:sz w:val="23"/>
          <w:szCs w:val="23"/>
        </w:rPr>
        <w:t>7#</w:t>
      </w:r>
      <w:r>
        <w:rPr>
          <w:rFonts w:ascii="SimHei" w:eastAsia="SimHei" w:hAnsi="SimHei" w:cs="SimHei"/>
          <w:spacing w:val="1"/>
          <w:position w:val="1"/>
          <w:sz w:val="23"/>
          <w:szCs w:val="23"/>
        </w:rPr>
        <w:t>工业场地</w:t>
      </w:r>
    </w:p>
    <w:p>
      <w:pPr>
        <w:spacing w:before="153" w:line="314" w:lineRule="exact"/>
        <w:ind w:left="508"/>
        <w:rPr>
          <w:rFonts w:ascii="SimSun" w:eastAsia="SimSun" w:hAnsi="SimSun" w:cs="SimSun"/>
          <w:sz w:val="23"/>
          <w:szCs w:val="23"/>
        </w:rPr>
      </w:pPr>
      <w:r>
        <w:rPr>
          <w:rFonts w:ascii="Times New Roman" w:eastAsia="Times New Roman" w:hAnsi="Times New Roman" w:cs="Times New Roman"/>
          <w:spacing w:val="-1"/>
          <w:position w:val="1"/>
          <w:sz w:val="23"/>
          <w:szCs w:val="23"/>
        </w:rPr>
        <w:t>8</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rPr>
        <w:t>、</w:t>
      </w:r>
      <w:r>
        <w:rPr>
          <w:rFonts w:ascii="Times New Roman" w:eastAsia="Times New Roman" w:hAnsi="Times New Roman" w:cs="Times New Roman"/>
          <w:spacing w:val="-1"/>
          <w:position w:val="1"/>
          <w:sz w:val="23"/>
          <w:szCs w:val="23"/>
        </w:rPr>
        <w:t>8#</w:t>
      </w:r>
      <w:r>
        <w:rPr>
          <w:rFonts w:ascii="SimSun" w:eastAsia="SimSun" w:hAnsi="SimSun" w:cs="SimSun"/>
          <w:spacing w:val="-1"/>
          <w:position w:val="1"/>
          <w:sz w:val="23"/>
          <w:szCs w:val="23"/>
        </w:rPr>
        <w:t>工业场</w:t>
      </w:r>
      <w:r>
        <w:rPr>
          <w:rFonts w:ascii="SimSun" w:eastAsia="SimSun" w:hAnsi="SimSun" w:cs="SimSun"/>
          <w:position w:val="1"/>
          <w:sz w:val="23"/>
          <w:szCs w:val="23"/>
        </w:rPr>
        <w:t>地</w:t>
      </w:r>
    </w:p>
    <w:p>
      <w:pPr>
        <w:spacing w:before="188"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48" w:line="384" w:lineRule="auto"/>
        <w:ind w:left="22" w:right="23" w:firstLine="486"/>
        <w:rPr>
          <w:rFonts w:ascii="SimSun" w:eastAsia="SimSun" w:hAnsi="SimSun" w:cs="SimSun"/>
          <w:sz w:val="23"/>
          <w:szCs w:val="23"/>
        </w:rPr>
      </w:pPr>
      <w:r>
        <w:rPr>
          <w:rFonts w:ascii="Times New Roman" w:eastAsia="Times New Roman" w:hAnsi="Times New Roman" w:cs="Times New Roman"/>
          <w:spacing w:val="7"/>
          <w:sz w:val="23"/>
          <w:szCs w:val="23"/>
        </w:rPr>
        <w:t>8#</w:t>
      </w:r>
      <w:r>
        <w:rPr>
          <w:rFonts w:ascii="SimSun" w:eastAsia="SimSun" w:hAnsi="SimSun" w:cs="SimSun"/>
          <w:spacing w:val="7"/>
          <w:sz w:val="23"/>
          <w:szCs w:val="23"/>
        </w:rPr>
        <w:t>工业场地场地内包含两个平硐</w:t>
      </w:r>
      <w:r>
        <w:rPr>
          <w:rFonts w:ascii="SimSun" w:eastAsia="SimSun" w:hAnsi="SimSun" w:cs="SimSun"/>
          <w:spacing w:val="7"/>
          <w:sz w:val="23"/>
          <w:szCs w:val="23"/>
        </w:rPr>
        <w:t xml:space="preserve"> </w:t>
      </w:r>
      <w:r>
        <w:rPr>
          <w:rFonts w:ascii="SimSun" w:eastAsia="SimSun" w:hAnsi="SimSun" w:cs="SimSun"/>
          <w:spacing w:val="7"/>
          <w:sz w:val="23"/>
          <w:szCs w:val="23"/>
        </w:rPr>
        <w:t>(编号</w:t>
      </w:r>
      <w:r>
        <w:rPr>
          <w:rFonts w:ascii="Times New Roman" w:eastAsia="Times New Roman" w:hAnsi="Times New Roman" w:cs="Times New Roman"/>
          <w:sz w:val="23"/>
          <w:szCs w:val="23"/>
        </w:rPr>
        <w:t>PD</w:t>
      </w:r>
      <w:r>
        <w:rPr>
          <w:rFonts w:ascii="Times New Roman" w:eastAsia="Times New Roman" w:hAnsi="Times New Roman" w:cs="Times New Roman"/>
          <w:spacing w:val="7"/>
          <w:sz w:val="23"/>
          <w:szCs w:val="23"/>
        </w:rPr>
        <w:t>4</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7"/>
          <w:sz w:val="23"/>
          <w:szCs w:val="23"/>
        </w:rPr>
        <w:t>5</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，硐口规格均</w:t>
      </w:r>
      <w:r>
        <w:rPr>
          <w:rFonts w:ascii="SimSun" w:eastAsia="SimSun" w:hAnsi="SimSun" w:cs="SimSun"/>
          <w:spacing w:val="4"/>
          <w:sz w:val="23"/>
          <w:szCs w:val="23"/>
        </w:rPr>
        <w:t>为</w:t>
      </w:r>
      <w:r>
        <w:rPr>
          <w:rFonts w:ascii="SimSun" w:eastAsia="SimSun" w:hAnsi="SimSun" w:cs="SimSun"/>
          <w:sz w:val="23"/>
          <w:szCs w:val="23"/>
        </w:rPr>
        <w:t xml:space="preserve">      </w:t>
      </w:r>
      <w:r>
        <w:rPr>
          <w:rFonts w:ascii="Times New Roman" w:eastAsia="Times New Roman" w:hAnsi="Times New Roman" w:cs="Times New Roman"/>
          <w:spacing w:val="4"/>
          <w:sz w:val="23"/>
          <w:szCs w:val="23"/>
        </w:rPr>
        <w:t>1.2</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×1.2</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4"/>
          <w:sz w:val="23"/>
          <w:szCs w:val="23"/>
        </w:rPr>
        <w:t>4</w:t>
      </w:r>
      <w:r>
        <w:rPr>
          <w:rFonts w:ascii="SimSun" w:eastAsia="SimSun" w:hAnsi="SimSun" w:cs="SimSun"/>
          <w:spacing w:val="4"/>
          <w:sz w:val="23"/>
          <w:szCs w:val="23"/>
        </w:rPr>
        <w:t>拓展深为</w:t>
      </w:r>
      <w:r>
        <w:rPr>
          <w:rFonts w:ascii="Times New Roman" w:eastAsia="Times New Roman" w:hAnsi="Times New Roman" w:cs="Times New Roman"/>
          <w:spacing w:val="2"/>
          <w:sz w:val="23"/>
          <w:szCs w:val="23"/>
        </w:rPr>
        <w:t>120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2"/>
          <w:sz w:val="23"/>
          <w:szCs w:val="23"/>
        </w:rPr>
        <w:t>5</w:t>
      </w:r>
      <w:r>
        <w:rPr>
          <w:rFonts w:ascii="SimSun" w:eastAsia="SimSun" w:hAnsi="SimSun" w:cs="SimSun"/>
          <w:spacing w:val="2"/>
          <w:sz w:val="23"/>
          <w:szCs w:val="23"/>
        </w:rPr>
        <w:t>拓展深为</w:t>
      </w:r>
      <w:r>
        <w:rPr>
          <w:rFonts w:ascii="Times New Roman" w:eastAsia="Times New Roman" w:hAnsi="Times New Roman" w:cs="Times New Roman"/>
          <w:spacing w:val="2"/>
          <w:sz w:val="23"/>
          <w:szCs w:val="23"/>
        </w:rPr>
        <w:t>130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2"/>
          <w:sz w:val="23"/>
          <w:szCs w:val="23"/>
        </w:rPr>
        <w:t>4</w:t>
      </w:r>
      <w:r>
        <w:rPr>
          <w:rFonts w:ascii="SimSun" w:eastAsia="SimSun" w:hAnsi="SimSun" w:cs="SimSun"/>
          <w:spacing w:val="2"/>
          <w:sz w:val="23"/>
          <w:szCs w:val="23"/>
        </w:rPr>
        <w:t>硐口标高</w:t>
      </w:r>
      <w:r>
        <w:rPr>
          <w:rFonts w:ascii="Times New Roman" w:eastAsia="Times New Roman" w:hAnsi="Times New Roman" w:cs="Times New Roman"/>
          <w:spacing w:val="2"/>
          <w:sz w:val="23"/>
          <w:szCs w:val="23"/>
        </w:rPr>
        <w:t>418</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2"/>
          <w:sz w:val="23"/>
          <w:szCs w:val="23"/>
        </w:rPr>
        <w:t>5</w:t>
      </w:r>
      <w:r>
        <w:rPr>
          <w:rFonts w:ascii="Times New Roman" w:eastAsia="Times New Roman" w:hAnsi="Times New Roman" w:cs="Times New Roman"/>
          <w:sz w:val="23"/>
          <w:szCs w:val="23"/>
        </w:rPr>
        <w:t xml:space="preserve"> </w:t>
      </w:r>
      <w:r>
        <w:rPr>
          <w:rFonts w:ascii="SimSun" w:eastAsia="SimSun" w:hAnsi="SimSun" w:cs="SimSun"/>
          <w:spacing w:val="5"/>
          <w:sz w:val="23"/>
          <w:szCs w:val="23"/>
        </w:rPr>
        <w:t>硐口标高</w:t>
      </w:r>
      <w:r>
        <w:rPr>
          <w:rFonts w:ascii="Times New Roman" w:eastAsia="Times New Roman" w:hAnsi="Times New Roman" w:cs="Times New Roman"/>
          <w:spacing w:val="5"/>
          <w:sz w:val="23"/>
          <w:szCs w:val="23"/>
        </w:rPr>
        <w:t>405</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。现状地质灾害不发育</w:t>
      </w:r>
      <w:r>
        <w:rPr>
          <w:rFonts w:ascii="SimSun" w:eastAsia="SimSun" w:hAnsi="SimSun" w:cs="SimSun"/>
          <w:spacing w:val="4"/>
          <w:sz w:val="23"/>
          <w:szCs w:val="23"/>
        </w:rPr>
        <w:t>。</w:t>
      </w:r>
    </w:p>
    <w:p>
      <w:pPr>
        <w:spacing w:line="227" w:lineRule="auto"/>
        <w:ind w:left="471"/>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4" w:line="374" w:lineRule="auto"/>
        <w:ind w:left="24" w:right="13" w:firstLine="478"/>
        <w:rPr>
          <w:rFonts w:ascii="SimSun" w:eastAsia="SimSun" w:hAnsi="SimSun" w:cs="SimSun"/>
          <w:sz w:val="23"/>
          <w:szCs w:val="23"/>
        </w:rPr>
      </w:pPr>
      <w:r>
        <w:rPr>
          <w:rFonts w:ascii="SimSun" w:eastAsia="SimSun" w:hAnsi="SimSun" w:cs="SimSun"/>
          <w:spacing w:val="23"/>
          <w:sz w:val="23"/>
          <w:szCs w:val="23"/>
        </w:rPr>
        <w:t>探</w:t>
      </w:r>
      <w:r>
        <w:rPr>
          <w:rFonts w:ascii="SimSun" w:eastAsia="SimSun" w:hAnsi="SimSun" w:cs="SimSun"/>
          <w:spacing w:val="14"/>
          <w:sz w:val="23"/>
          <w:szCs w:val="23"/>
        </w:rPr>
        <w:t>矿活动中未切穿含水层，现状评估探矿活动对含水层结构影响程度为较</w:t>
      </w:r>
      <w:r>
        <w:rPr>
          <w:rFonts w:ascii="SimSun" w:eastAsia="SimSun" w:hAnsi="SimSun" w:cs="SimSun"/>
          <w:sz w:val="23"/>
          <w:szCs w:val="23"/>
        </w:rPr>
        <w:t xml:space="preserve"> </w:t>
      </w:r>
      <w:r>
        <w:rPr>
          <w:rFonts w:ascii="SimSun" w:eastAsia="SimSun" w:hAnsi="SimSun" w:cs="SimSun"/>
          <w:spacing w:val="-1"/>
          <w:sz w:val="23"/>
          <w:szCs w:val="23"/>
        </w:rPr>
        <w:t>轻</w:t>
      </w:r>
      <w:r>
        <w:rPr>
          <w:rFonts w:ascii="SimSun" w:eastAsia="SimSun" w:hAnsi="SimSun" w:cs="SimSun"/>
          <w:sz w:val="23"/>
          <w:szCs w:val="23"/>
        </w:rPr>
        <w:t>。</w:t>
      </w:r>
    </w:p>
    <w:p>
      <w:pPr>
        <w:spacing w:before="1" w:line="227"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46" w:line="381" w:lineRule="auto"/>
        <w:ind w:left="23" w:right="13" w:firstLine="485"/>
        <w:rPr>
          <w:rFonts w:ascii="SimSun" w:eastAsia="SimSun" w:hAnsi="SimSun" w:cs="SimSun"/>
          <w:sz w:val="23"/>
          <w:szCs w:val="23"/>
        </w:rPr>
      </w:pPr>
      <w:r>
        <w:rPr>
          <w:rFonts w:ascii="Times New Roman" w:eastAsia="Times New Roman" w:hAnsi="Times New Roman" w:cs="Times New Roman"/>
          <w:spacing w:val="4"/>
          <w:sz w:val="23"/>
          <w:szCs w:val="23"/>
        </w:rPr>
        <w:t>8#</w:t>
      </w:r>
      <w:r>
        <w:rPr>
          <w:rFonts w:ascii="SimSun" w:eastAsia="SimSun" w:hAnsi="SimSun" w:cs="SimSun"/>
          <w:spacing w:val="4"/>
          <w:sz w:val="23"/>
          <w:szCs w:val="23"/>
        </w:rPr>
        <w:t>工业</w:t>
      </w:r>
      <w:r>
        <w:rPr>
          <w:rFonts w:ascii="SimSun" w:eastAsia="SimSun" w:hAnsi="SimSun" w:cs="SimSun"/>
          <w:spacing w:val="2"/>
          <w:sz w:val="23"/>
          <w:szCs w:val="23"/>
        </w:rPr>
        <w:t>场地位于矿山南西侧，场地占地面积</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407</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8"/>
          <w:sz w:val="15"/>
          <w:szCs w:val="15"/>
        </w:rPr>
        <w:t>2</w:t>
      </w:r>
      <w:r>
        <w:rPr>
          <w:rFonts w:ascii="SimSun" w:eastAsia="SimSun" w:hAnsi="SimSun" w:cs="SimSun"/>
          <w:spacing w:val="2"/>
          <w:sz w:val="23"/>
          <w:szCs w:val="23"/>
        </w:rPr>
        <w:t>，场地内包含两个平硐(编</w:t>
      </w:r>
      <w:r>
        <w:rPr>
          <w:rFonts w:ascii="SimSun" w:eastAsia="SimSun" w:hAnsi="SimSun" w:cs="SimSun"/>
          <w:sz w:val="23"/>
          <w:szCs w:val="23"/>
        </w:rPr>
        <w:t xml:space="preserve"> </w:t>
      </w:r>
      <w:r>
        <w:rPr>
          <w:rFonts w:ascii="SimSun" w:eastAsia="SimSun" w:hAnsi="SimSun" w:cs="SimSun"/>
          <w:spacing w:val="-1"/>
          <w:sz w:val="23"/>
          <w:szCs w:val="23"/>
        </w:rPr>
        <w:t>号</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P</w:t>
      </w:r>
      <w:r>
        <w:rPr>
          <w:rFonts w:ascii="Times New Roman" w:eastAsia="Times New Roman" w:hAnsi="Times New Roman" w:cs="Times New Roman"/>
          <w:sz w:val="23"/>
          <w:szCs w:val="23"/>
        </w:rPr>
        <w:t>D</w:t>
      </w:r>
      <w:r>
        <w:rPr>
          <w:rFonts w:ascii="Times New Roman" w:eastAsia="Times New Roman" w:hAnsi="Times New Roman" w:cs="Times New Roman"/>
          <w:spacing w:val="-1"/>
          <w:sz w:val="23"/>
          <w:szCs w:val="23"/>
        </w:rPr>
        <w:t>4</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1"/>
          <w:sz w:val="23"/>
          <w:szCs w:val="23"/>
        </w:rPr>
        <w:t>5</w:t>
      </w:r>
      <w:r>
        <w:rPr>
          <w:rFonts w:ascii="SimSun" w:eastAsia="SimSun" w:hAnsi="SimSun" w:cs="SimSun"/>
          <w:spacing w:val="-1"/>
          <w:sz w:val="23"/>
          <w:szCs w:val="23"/>
        </w:rPr>
        <w:t>)，硐口规格均为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1.2</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×1.2</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1"/>
          <w:sz w:val="23"/>
          <w:szCs w:val="23"/>
        </w:rPr>
        <w:t>4</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拓展深为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120</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1"/>
          <w:sz w:val="23"/>
          <w:szCs w:val="23"/>
        </w:rPr>
        <w:t>5</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拓展深为</w:t>
      </w:r>
      <w:r>
        <w:rPr>
          <w:rFonts w:ascii="SimSun" w:eastAsia="SimSun" w:hAnsi="SimSun" w:cs="SimSun"/>
          <w:sz w:val="23"/>
          <w:szCs w:val="23"/>
        </w:rPr>
        <w:t xml:space="preserve"> </w:t>
      </w:r>
      <w:r>
        <w:rPr>
          <w:rFonts w:ascii="Times New Roman" w:eastAsia="Times New Roman" w:hAnsi="Times New Roman" w:cs="Times New Roman"/>
          <w:spacing w:val="2"/>
          <w:sz w:val="23"/>
          <w:szCs w:val="23"/>
        </w:rPr>
        <w:t>130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2"/>
          <w:sz w:val="23"/>
          <w:szCs w:val="23"/>
        </w:rPr>
        <w:t>4</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硐口标高</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418</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1"/>
          <w:sz w:val="23"/>
          <w:szCs w:val="23"/>
        </w:rPr>
        <w:t>5</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硐口标高</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405</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，场地内平硐修建时进行了切</w:t>
      </w:r>
      <w:r>
        <w:rPr>
          <w:rFonts w:ascii="SimSun" w:eastAsia="SimSun" w:hAnsi="SimSun" w:cs="SimSun"/>
          <w:sz w:val="23"/>
          <w:szCs w:val="23"/>
        </w:rPr>
        <w:t xml:space="preserve"> </w:t>
      </w:r>
      <w:r>
        <w:rPr>
          <w:rFonts w:ascii="SimSun" w:eastAsia="SimSun" w:hAnsi="SimSun" w:cs="SimSun"/>
          <w:spacing w:val="-6"/>
          <w:sz w:val="23"/>
          <w:szCs w:val="23"/>
        </w:rPr>
        <w:t>坡</w:t>
      </w:r>
      <w:r>
        <w:rPr>
          <w:rFonts w:ascii="SimSun" w:eastAsia="SimSun" w:hAnsi="SimSun" w:cs="SimSun"/>
          <w:spacing w:val="-3"/>
          <w:sz w:val="23"/>
          <w:szCs w:val="23"/>
        </w:rPr>
        <w:t>，</w:t>
      </w:r>
      <w:r>
        <w:rPr>
          <w:rFonts w:ascii="Times New Roman" w:eastAsia="Times New Roman" w:hAnsi="Times New Roman" w:cs="Times New Roman"/>
          <w:spacing w:val="-3"/>
          <w:sz w:val="23"/>
          <w:szCs w:val="23"/>
        </w:rPr>
        <w:t>PD4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切坡高</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1.0-5.0m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，坡角约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60°</w:t>
      </w:r>
      <w:r>
        <w:rPr>
          <w:rFonts w:ascii="SimSun" w:eastAsia="SimSun" w:hAnsi="SimSun" w:cs="SimSun"/>
          <w:spacing w:val="-3"/>
          <w:sz w:val="23"/>
          <w:szCs w:val="23"/>
        </w:rPr>
        <w:t>，</w:t>
      </w:r>
      <w:r>
        <w:rPr>
          <w:rFonts w:ascii="Times New Roman" w:eastAsia="Times New Roman" w:hAnsi="Times New Roman" w:cs="Times New Roman"/>
          <w:spacing w:val="-3"/>
          <w:sz w:val="23"/>
          <w:szCs w:val="23"/>
        </w:rPr>
        <w:t>PD5</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切坡高</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1.0-2.0m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，坡角约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60°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。该场</w:t>
      </w:r>
      <w:r>
        <w:rPr>
          <w:rFonts w:ascii="SimSun" w:eastAsia="SimSun" w:hAnsi="SimSun" w:cs="SimSun"/>
          <w:sz w:val="23"/>
          <w:szCs w:val="23"/>
        </w:rPr>
        <w:t xml:space="preserve"> </w:t>
      </w:r>
      <w:r>
        <w:rPr>
          <w:rFonts w:ascii="SimSun" w:eastAsia="SimSun" w:hAnsi="SimSun" w:cs="SimSun"/>
          <w:spacing w:val="8"/>
          <w:sz w:val="23"/>
          <w:szCs w:val="23"/>
        </w:rPr>
        <w:t>地使原有</w:t>
      </w:r>
      <w:r>
        <w:rPr>
          <w:rFonts w:ascii="SimSun" w:eastAsia="SimSun" w:hAnsi="SimSun" w:cs="SimSun"/>
          <w:spacing w:val="5"/>
          <w:sz w:val="23"/>
          <w:szCs w:val="23"/>
        </w:rPr>
        <w:t>的</w:t>
      </w:r>
      <w:r>
        <w:rPr>
          <w:rFonts w:ascii="SimSun" w:eastAsia="SimSun" w:hAnsi="SimSun" w:cs="SimSun"/>
          <w:spacing w:val="4"/>
          <w:sz w:val="23"/>
          <w:szCs w:val="23"/>
        </w:rPr>
        <w:t>地貌景观受到了破坏</w:t>
      </w:r>
      <w:r>
        <w:rPr>
          <w:rFonts w:ascii="SimSun" w:eastAsia="SimSun" w:hAnsi="SimSun" w:cs="SimSun"/>
          <w:spacing w:val="4"/>
          <w:sz w:val="23"/>
          <w:szCs w:val="23"/>
        </w:rPr>
        <w:t xml:space="preserve"> </w:t>
      </w:r>
      <w:r>
        <w:rPr>
          <w:rFonts w:ascii="SimSun" w:eastAsia="SimSun" w:hAnsi="SimSun" w:cs="SimSun"/>
          <w:spacing w:val="4"/>
          <w:sz w:val="23"/>
          <w:szCs w:val="23"/>
        </w:rPr>
        <w:t>(见照片</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4-9</w:t>
      </w:r>
      <w:r>
        <w:rPr>
          <w:rFonts w:ascii="SimSun" w:eastAsia="SimSun" w:hAnsi="SimSun" w:cs="SimSun"/>
          <w:spacing w:val="4"/>
          <w:sz w:val="23"/>
          <w:szCs w:val="23"/>
        </w:rPr>
        <w:t>)。</w:t>
      </w:r>
    </w:p>
    <w:p>
      <w:pPr>
        <w:spacing w:line="431" w:lineRule="exact"/>
        <w:ind w:left="514"/>
        <w:rPr>
          <w:rFonts w:ascii="SimSun" w:eastAsia="SimSun" w:hAnsi="SimSun" w:cs="SimSun"/>
          <w:sz w:val="23"/>
          <w:szCs w:val="23"/>
        </w:rPr>
      </w:pPr>
      <w:r>
        <w:rPr>
          <w:rFonts w:ascii="SimSun" w:eastAsia="SimSun" w:hAnsi="SimSun" w:cs="SimSun"/>
          <w:spacing w:val="23"/>
          <w:position w:val="14"/>
          <w:sz w:val="23"/>
          <w:szCs w:val="23"/>
        </w:rPr>
        <w:t>(</w:t>
      </w:r>
      <w:r>
        <w:rPr>
          <w:rFonts w:ascii="Times New Roman" w:eastAsia="Times New Roman" w:hAnsi="Times New Roman" w:cs="Times New Roman"/>
          <w:spacing w:val="16"/>
          <w:position w:val="14"/>
          <w:sz w:val="23"/>
          <w:szCs w:val="23"/>
        </w:rPr>
        <w:t>4</w:t>
      </w:r>
      <w:r>
        <w:rPr>
          <w:rFonts w:ascii="SimSun" w:eastAsia="SimSun" w:hAnsi="SimSun" w:cs="SimSun"/>
          <w:spacing w:val="16"/>
          <w:position w:val="14"/>
          <w:sz w:val="23"/>
          <w:szCs w:val="23"/>
        </w:rPr>
        <w:t>)</w:t>
      </w:r>
      <w:r>
        <w:rPr>
          <w:rFonts w:ascii="SimSun" w:eastAsia="SimSun" w:hAnsi="SimSun" w:cs="SimSun"/>
          <w:spacing w:val="16"/>
          <w:position w:val="14"/>
          <w:sz w:val="23"/>
          <w:szCs w:val="23"/>
        </w:rPr>
        <w:t xml:space="preserve"> </w:t>
      </w:r>
      <w:r>
        <w:rPr>
          <w:rFonts w:ascii="SimSun" w:eastAsia="SimSun" w:hAnsi="SimSun" w:cs="SimSun"/>
          <w:spacing w:val="16"/>
          <w:position w:val="14"/>
          <w:sz w:val="23"/>
          <w:szCs w:val="23"/>
        </w:rPr>
        <w:t>占用损毁土地现状</w:t>
      </w:r>
    </w:p>
    <w:p>
      <w:pPr>
        <w:spacing w:line="315" w:lineRule="exact"/>
        <w:ind w:left="508"/>
        <w:rPr>
          <w:rFonts w:ascii="SimSun" w:eastAsia="SimSun" w:hAnsi="SimSun" w:cs="SimSun"/>
          <w:sz w:val="23"/>
          <w:szCs w:val="23"/>
        </w:rPr>
      </w:pPr>
      <w:r>
        <w:rPr>
          <w:rFonts w:ascii="Times New Roman" w:eastAsia="Times New Roman" w:hAnsi="Times New Roman" w:cs="Times New Roman"/>
          <w:spacing w:val="13"/>
          <w:position w:val="1"/>
          <w:sz w:val="23"/>
          <w:szCs w:val="23"/>
        </w:rPr>
        <w:t>8</w:t>
      </w:r>
      <w:r>
        <w:rPr>
          <w:rFonts w:ascii="Times New Roman" w:eastAsia="Times New Roman" w:hAnsi="Times New Roman" w:cs="Times New Roman"/>
          <w:spacing w:val="8"/>
          <w:position w:val="1"/>
          <w:sz w:val="23"/>
          <w:szCs w:val="23"/>
        </w:rPr>
        <w:t>#</w:t>
      </w:r>
      <w:r>
        <w:rPr>
          <w:rFonts w:ascii="SimSun" w:eastAsia="SimSun" w:hAnsi="SimSun" w:cs="SimSun"/>
          <w:spacing w:val="8"/>
          <w:position w:val="1"/>
          <w:sz w:val="23"/>
          <w:szCs w:val="23"/>
        </w:rPr>
        <w:t>工业场地损毁损毁土地类型为其他草地。</w:t>
      </w:r>
    </w:p>
    <w:p>
      <w:pPr>
        <w:sectPr>
          <w:footerReference w:type="default" r:id="rId51"/>
          <w:pgSz w:w="11906" w:h="16839"/>
          <w:pgMar w:top="1431" w:right="1785" w:bottom="1156" w:left="1785" w:header="0" w:footer="996" w:gutter="0"/>
          <w:pgNumType w:start="36"/>
          <w:cols w:space="708"/>
        </w:sectPr>
      </w:pPr>
    </w:p>
    <w:p>
      <w:pPr>
        <w:spacing w:before="8" w:line="3269" w:lineRule="exact"/>
        <w:ind w:firstLine="42"/>
        <w:textAlignment w:val="center"/>
      </w:pPr>
      <w:r>
        <w:pict>
          <v:group id="_x0000_s1030" style="width:172.6pt;height:163.45pt;margin-top:1in;margin-left:331.44pt;mso-position-horizontal-relative:page;mso-position-vertical-relative:page;position:absolute;z-index:251658240" coordorigin="0,0" coordsize="3452,3268" o:allowincell="f" filled="f" stroked="f">
            <v:shape id="_x0000_s1031" type="#_x0000_t75" style="width:3452;height:3268;position:absolute" filled="f" stroked="f">
              <v:imagedata r:id="rId52" o:title=""/>
            </v:shape>
            <v:shape id="_x0000_s1032" type="#_x0000_t75" style="width:840;height:945;left:1489;position:absolute;top:1492" filled="f" stroked="f">
              <v:imagedata r:id="rId53" o:title=""/>
            </v:shape>
            <v:shape id="_x0000_s1033" type="#_x0000_t202" style="width:545;height:290;left:1640;position:absolute;top:2081" filled="f" stroked="f">
              <o:lock v:ext="edit" aspectratio="f"/>
              <v:textbox inset="0,0,0,0">
                <w:txbxContent>
                  <w:p>
                    <w:pPr>
                      <w:spacing w:before="19" w:line="186" w:lineRule="auto"/>
                      <w:ind w:left="20"/>
                      <w:rPr>
                        <w:rFonts w:ascii="Times New Roman" w:eastAsia="Times New Roman" w:hAnsi="Times New Roman" w:cs="Times New Roman"/>
                        <w:sz w:val="28"/>
                        <w:szCs w:val="28"/>
                      </w:rPr>
                    </w:pPr>
                    <w:r>
                      <w:rPr>
                        <w:rFonts w:ascii="Times New Roman" w:eastAsia="Times New Roman" w:hAnsi="Times New Roman" w:cs="Times New Roman"/>
                        <w:b/>
                        <w:bCs/>
                        <w:color w:val="FF0000"/>
                        <w:spacing w:val="-2"/>
                        <w:sz w:val="28"/>
                        <w:szCs w:val="28"/>
                      </w:rPr>
                      <w:t>PD</w:t>
                    </w:r>
                    <w:r>
                      <w:rPr>
                        <w:rFonts w:ascii="Times New Roman" w:eastAsia="Times New Roman" w:hAnsi="Times New Roman" w:cs="Times New Roman"/>
                        <w:b/>
                        <w:bCs/>
                        <w:color w:val="FF0000"/>
                        <w:spacing w:val="-3"/>
                        <w:sz w:val="28"/>
                        <w:szCs w:val="28"/>
                      </w:rPr>
                      <w:t>5</w:t>
                    </w:r>
                  </w:p>
                </w:txbxContent>
              </v:textbox>
            </v:shape>
          </v:group>
        </w:pict>
      </w:r>
      <w:r>
        <w:pict>
          <v:group id="_x0000_i1034" style="width:233.2pt;height:163.45pt;mso-position-horizontal-relative:char;mso-position-vertical-relative:line" coordorigin="0,0" coordsize="4663,3268" filled="f" stroked="f">
            <v:shape id="_x0000_s1035" type="#_x0000_t75" style="width:4663;height:3268;position:absolute" filled="f" stroked="f">
              <v:imagedata r:id="rId54" o:title=""/>
            </v:shape>
            <v:shape id="_x0000_s1036" type="#_x0000_t75" style="width:1090;height:620;left:2222;position:absolute;top:1051" filled="f" stroked="f">
              <v:imagedata r:id="rId55" o:title=""/>
            </v:shape>
            <v:shape id="_x0000_s1037" type="#_x0000_t202" style="width:545;height:293;left:2375;position:absolute;top:1326" filled="f" stroked="f">
              <o:lock v:ext="edit" aspectratio="f"/>
              <v:textbox inset="0,0,0,0">
                <w:txbxContent>
                  <w:p>
                    <w:pPr>
                      <w:spacing w:before="19" w:line="189" w:lineRule="auto"/>
                      <w:ind w:left="20"/>
                      <w:rPr>
                        <w:rFonts w:ascii="Times New Roman" w:eastAsia="Times New Roman" w:hAnsi="Times New Roman" w:cs="Times New Roman"/>
                        <w:sz w:val="28"/>
                        <w:szCs w:val="28"/>
                      </w:rPr>
                    </w:pPr>
                    <w:r>
                      <w:rPr>
                        <w:rFonts w:ascii="Times New Roman" w:eastAsia="Times New Roman" w:hAnsi="Times New Roman" w:cs="Times New Roman"/>
                        <w:b/>
                        <w:bCs/>
                        <w:color w:val="FF0000"/>
                        <w:spacing w:val="-2"/>
                        <w:sz w:val="28"/>
                        <w:szCs w:val="28"/>
                      </w:rPr>
                      <w:t>PD</w:t>
                    </w:r>
                    <w:r>
                      <w:rPr>
                        <w:rFonts w:ascii="Times New Roman" w:eastAsia="Times New Roman" w:hAnsi="Times New Roman" w:cs="Times New Roman"/>
                        <w:b/>
                        <w:bCs/>
                        <w:color w:val="FF0000"/>
                        <w:spacing w:val="-3"/>
                        <w:sz w:val="28"/>
                        <w:szCs w:val="28"/>
                      </w:rPr>
                      <w:t>4</w:t>
                    </w:r>
                  </w:p>
                </w:txbxContent>
              </v:textbox>
            </v:shape>
            <w10:wrap type="none"/>
          </v:group>
        </w:pict>
      </w:r>
    </w:p>
    <w:p>
      <w:pPr>
        <w:spacing w:line="314" w:lineRule="exact"/>
        <w:ind w:left="2452"/>
        <w:rPr>
          <w:rFonts w:ascii="Times New Roman" w:eastAsia="Times New Roman" w:hAnsi="Times New Roman" w:cs="Times New Roman"/>
          <w:sz w:val="23"/>
          <w:szCs w:val="23"/>
        </w:rPr>
      </w:pPr>
      <w:r>
        <w:rPr>
          <w:rFonts w:ascii="SimHei" w:eastAsia="SimHei" w:hAnsi="SimHei" w:cs="SimHei"/>
          <w:spacing w:val="-2"/>
          <w:position w:val="1"/>
          <w:sz w:val="23"/>
          <w:szCs w:val="23"/>
        </w:rPr>
        <w:t>照片</w:t>
      </w:r>
      <w:r>
        <w:rPr>
          <w:rFonts w:ascii="SimHei" w:eastAsia="SimHei" w:hAnsi="SimHei" w:cs="SimHei"/>
          <w:spacing w:val="-2"/>
          <w:position w:val="1"/>
          <w:sz w:val="23"/>
          <w:szCs w:val="23"/>
        </w:rPr>
        <w:t xml:space="preserve"> </w:t>
      </w:r>
      <w:r>
        <w:rPr>
          <w:rFonts w:ascii="Times New Roman" w:eastAsia="Times New Roman" w:hAnsi="Times New Roman" w:cs="Times New Roman"/>
          <w:spacing w:val="-2"/>
          <w:position w:val="1"/>
          <w:sz w:val="23"/>
          <w:szCs w:val="23"/>
        </w:rPr>
        <w:t>4-9</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2"/>
          <w:position w:val="1"/>
          <w:sz w:val="23"/>
          <w:szCs w:val="23"/>
        </w:rPr>
        <w:t>8#</w:t>
      </w:r>
      <w:r>
        <w:rPr>
          <w:rFonts w:ascii="SimHei" w:eastAsia="SimHei" w:hAnsi="SimHei" w:cs="SimHei"/>
          <w:spacing w:val="-2"/>
          <w:position w:val="1"/>
          <w:sz w:val="23"/>
          <w:szCs w:val="23"/>
        </w:rPr>
        <w:t>工业场地</w:t>
      </w:r>
      <w:r>
        <w:rPr>
          <w:rFonts w:ascii="SimHei" w:eastAsia="SimHei" w:hAnsi="SimHei" w:cs="SimHei"/>
          <w:spacing w:val="-1"/>
          <w:position w:val="1"/>
          <w:sz w:val="23"/>
          <w:szCs w:val="23"/>
        </w:rPr>
        <w:t xml:space="preserve"> </w:t>
      </w:r>
      <w:r>
        <w:rPr>
          <w:rFonts w:ascii="Times New Roman" w:eastAsia="Times New Roman" w:hAnsi="Times New Roman" w:cs="Times New Roman"/>
          <w:spacing w:val="-1"/>
          <w:position w:val="1"/>
          <w:sz w:val="23"/>
          <w:szCs w:val="23"/>
        </w:rPr>
        <w:t>PD4</w:t>
      </w:r>
      <w:r>
        <w:rPr>
          <w:rFonts w:ascii="Times New Roman" w:eastAsia="Times New Roman" w:hAnsi="Times New Roman" w:cs="Times New Roman"/>
          <w:spacing w:val="-1"/>
          <w:position w:val="1"/>
          <w:sz w:val="23"/>
          <w:szCs w:val="23"/>
        </w:rPr>
        <w:t xml:space="preserve"> </w:t>
      </w:r>
      <w:r>
        <w:rPr>
          <w:rFonts w:ascii="SimHei" w:eastAsia="SimHei" w:hAnsi="SimHei" w:cs="SimHei"/>
          <w:spacing w:val="-1"/>
          <w:position w:val="1"/>
          <w:sz w:val="23"/>
          <w:szCs w:val="23"/>
        </w:rPr>
        <w:t>、</w:t>
      </w:r>
      <w:r>
        <w:rPr>
          <w:rFonts w:ascii="Times New Roman" w:eastAsia="Times New Roman" w:hAnsi="Times New Roman" w:cs="Times New Roman"/>
          <w:spacing w:val="-1"/>
          <w:position w:val="1"/>
          <w:sz w:val="23"/>
          <w:szCs w:val="23"/>
        </w:rPr>
        <w:t>PD5</w:t>
      </w:r>
    </w:p>
    <w:p>
      <w:pPr>
        <w:spacing w:before="153" w:line="315" w:lineRule="exact"/>
        <w:ind w:left="503"/>
        <w:rPr>
          <w:rFonts w:ascii="SimSun" w:eastAsia="SimSun" w:hAnsi="SimSun" w:cs="SimSun"/>
          <w:sz w:val="23"/>
          <w:szCs w:val="23"/>
        </w:rPr>
      </w:pPr>
      <w:r>
        <w:rPr>
          <w:rFonts w:ascii="Times New Roman" w:eastAsia="Times New Roman" w:hAnsi="Times New Roman" w:cs="Times New Roman"/>
          <w:spacing w:val="-2"/>
          <w:position w:val="1"/>
          <w:sz w:val="23"/>
          <w:szCs w:val="23"/>
        </w:rPr>
        <w:t>9</w:t>
      </w:r>
      <w:r>
        <w:rPr>
          <w:rFonts w:ascii="Times New Roman" w:eastAsia="Times New Roman" w:hAnsi="Times New Roman" w:cs="Times New Roman"/>
          <w:spacing w:val="-2"/>
          <w:position w:val="1"/>
          <w:sz w:val="23"/>
          <w:szCs w:val="23"/>
        </w:rPr>
        <w:t xml:space="preserve"> </w:t>
      </w:r>
      <w:r>
        <w:rPr>
          <w:rFonts w:ascii="SimSun" w:eastAsia="SimSun" w:hAnsi="SimSun" w:cs="SimSun"/>
          <w:spacing w:val="-2"/>
          <w:position w:val="1"/>
          <w:sz w:val="23"/>
          <w:szCs w:val="23"/>
        </w:rPr>
        <w:t>、</w:t>
      </w:r>
      <w:r>
        <w:rPr>
          <w:rFonts w:ascii="Times New Roman" w:eastAsia="Times New Roman" w:hAnsi="Times New Roman" w:cs="Times New Roman"/>
          <w:spacing w:val="-2"/>
          <w:position w:val="1"/>
          <w:sz w:val="23"/>
          <w:szCs w:val="23"/>
        </w:rPr>
        <w:t>1#</w:t>
      </w:r>
      <w:r>
        <w:rPr>
          <w:rFonts w:ascii="SimSun" w:eastAsia="SimSun" w:hAnsi="SimSun" w:cs="SimSun"/>
          <w:spacing w:val="-1"/>
          <w:position w:val="1"/>
          <w:sz w:val="23"/>
          <w:szCs w:val="23"/>
        </w:rPr>
        <w:t>废石场</w:t>
      </w:r>
    </w:p>
    <w:p>
      <w:pPr>
        <w:spacing w:before="188"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0" w:line="375" w:lineRule="auto"/>
        <w:ind w:left="24" w:right="13" w:firstLine="496"/>
        <w:rPr>
          <w:rFonts w:ascii="SimSun" w:eastAsia="SimSun" w:hAnsi="SimSun" w:cs="SimSun"/>
          <w:sz w:val="23"/>
          <w:szCs w:val="23"/>
        </w:rPr>
      </w:pPr>
      <w:r>
        <w:rPr>
          <w:rFonts w:ascii="SimSun" w:eastAsia="SimSun" w:hAnsi="SimSun" w:cs="SimSun"/>
          <w:spacing w:val="11"/>
          <w:sz w:val="23"/>
          <w:szCs w:val="23"/>
        </w:rPr>
        <w:t>1</w:t>
      </w:r>
      <w:r>
        <w:rPr>
          <w:rFonts w:ascii="SimSun" w:eastAsia="SimSun" w:hAnsi="SimSun" w:cs="SimSun"/>
          <w:spacing w:val="6"/>
          <w:sz w:val="23"/>
          <w:szCs w:val="23"/>
        </w:rPr>
        <w:t>#废石场仅对地表进行压占，且废石场堆体稳定，占地面积较小，废石顺坡</w:t>
      </w:r>
      <w:r>
        <w:rPr>
          <w:rFonts w:ascii="SimSun" w:eastAsia="SimSun" w:hAnsi="SimSun" w:cs="SimSun"/>
          <w:sz w:val="23"/>
          <w:szCs w:val="23"/>
        </w:rPr>
        <w:t xml:space="preserve"> </w:t>
      </w:r>
      <w:r>
        <w:rPr>
          <w:rFonts w:ascii="SimSun" w:eastAsia="SimSun" w:hAnsi="SimSun" w:cs="SimSun"/>
          <w:spacing w:val="9"/>
          <w:sz w:val="23"/>
          <w:szCs w:val="23"/>
        </w:rPr>
        <w:t>堆放，坡度较缓。现状地质灾害不发育</w:t>
      </w:r>
      <w:r>
        <w:rPr>
          <w:rFonts w:ascii="SimSun" w:eastAsia="SimSun" w:hAnsi="SimSun" w:cs="SimSun"/>
          <w:spacing w:val="6"/>
          <w:sz w:val="23"/>
          <w:szCs w:val="23"/>
        </w:rPr>
        <w:t>。</w:t>
      </w:r>
    </w:p>
    <w:p>
      <w:pPr>
        <w:spacing w:line="227" w:lineRule="auto"/>
        <w:ind w:left="471"/>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5" w:line="229" w:lineRule="auto"/>
        <w:ind w:left="502"/>
        <w:rPr>
          <w:rFonts w:ascii="SimSun" w:eastAsia="SimSun" w:hAnsi="SimSun" w:cs="SimSun"/>
          <w:sz w:val="23"/>
          <w:szCs w:val="23"/>
        </w:rPr>
      </w:pPr>
      <w:r>
        <w:rPr>
          <w:rFonts w:ascii="SimSun" w:eastAsia="SimSun" w:hAnsi="SimSun" w:cs="SimSun"/>
          <w:spacing w:val="15"/>
          <w:sz w:val="23"/>
          <w:szCs w:val="23"/>
        </w:rPr>
        <w:t>废</w:t>
      </w:r>
      <w:r>
        <w:rPr>
          <w:rFonts w:ascii="SimSun" w:eastAsia="SimSun" w:hAnsi="SimSun" w:cs="SimSun"/>
          <w:spacing w:val="9"/>
          <w:sz w:val="23"/>
          <w:szCs w:val="23"/>
        </w:rPr>
        <w:t>石场仅对地表进行压占，不会对含水层结构产生影响。</w:t>
      </w:r>
    </w:p>
    <w:p>
      <w:pPr>
        <w:spacing w:before="183" w:line="227"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46" w:line="382" w:lineRule="auto"/>
        <w:ind w:left="43" w:right="13" w:firstLine="479"/>
        <w:rPr>
          <w:rFonts w:ascii="SimSun" w:eastAsia="SimSun" w:hAnsi="SimSun" w:cs="SimSun"/>
          <w:sz w:val="23"/>
          <w:szCs w:val="23"/>
        </w:rPr>
      </w:pPr>
      <w:r>
        <w:rPr>
          <w:rFonts w:ascii="Times New Roman" w:eastAsia="Times New Roman" w:hAnsi="Times New Roman" w:cs="Times New Roman"/>
          <w:spacing w:val="12"/>
          <w:sz w:val="23"/>
          <w:szCs w:val="23"/>
        </w:rPr>
        <w:t>1#</w:t>
      </w:r>
      <w:r>
        <w:rPr>
          <w:rFonts w:ascii="SimSun" w:eastAsia="SimSun" w:hAnsi="SimSun" w:cs="SimSun"/>
          <w:spacing w:val="12"/>
          <w:sz w:val="23"/>
          <w:szCs w:val="23"/>
        </w:rPr>
        <w:t>废石</w:t>
      </w:r>
      <w:r>
        <w:rPr>
          <w:rFonts w:ascii="SimSun" w:eastAsia="SimSun" w:hAnsi="SimSun" w:cs="SimSun"/>
          <w:spacing w:val="8"/>
          <w:sz w:val="23"/>
          <w:szCs w:val="23"/>
        </w:rPr>
        <w:t>场</w:t>
      </w:r>
      <w:r>
        <w:rPr>
          <w:rFonts w:ascii="SimSun" w:eastAsia="SimSun" w:hAnsi="SimSun" w:cs="SimSun"/>
          <w:spacing w:val="6"/>
          <w:sz w:val="23"/>
          <w:szCs w:val="23"/>
        </w:rPr>
        <w:t>位于矿区范围南西侧山坡处，用于堆放</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8#</w:t>
      </w:r>
      <w:r>
        <w:rPr>
          <w:rFonts w:ascii="SimSun" w:eastAsia="SimSun" w:hAnsi="SimSun" w:cs="SimSun"/>
          <w:spacing w:val="6"/>
          <w:sz w:val="23"/>
          <w:szCs w:val="23"/>
        </w:rPr>
        <w:t>工业场地两个平硐产出</w:t>
      </w:r>
      <w:r>
        <w:rPr>
          <w:rFonts w:ascii="SimSun" w:eastAsia="SimSun" w:hAnsi="SimSun" w:cs="SimSun"/>
          <w:sz w:val="23"/>
          <w:szCs w:val="23"/>
        </w:rPr>
        <w:t xml:space="preserve"> </w:t>
      </w:r>
      <w:r>
        <w:rPr>
          <w:rFonts w:ascii="SimSun" w:eastAsia="SimSun" w:hAnsi="SimSun" w:cs="SimSun"/>
          <w:spacing w:val="-3"/>
          <w:sz w:val="23"/>
          <w:szCs w:val="23"/>
        </w:rPr>
        <w:t>的废石，</w:t>
      </w:r>
      <w:r>
        <w:rPr>
          <w:rFonts w:ascii="SimSun" w:eastAsia="SimSun" w:hAnsi="SimSun" w:cs="SimSun"/>
          <w:spacing w:val="-3"/>
          <w:sz w:val="23"/>
          <w:szCs w:val="23"/>
        </w:rPr>
        <w:t xml:space="preserve"> </w:t>
      </w:r>
      <w:r>
        <w:rPr>
          <w:rFonts w:ascii="SimSun" w:eastAsia="SimSun" w:hAnsi="SimSun" w:cs="SimSun"/>
          <w:spacing w:val="-3"/>
          <w:sz w:val="23"/>
          <w:szCs w:val="23"/>
        </w:rPr>
        <w:t>占地面积</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870</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2</w:t>
      </w:r>
      <w:r>
        <w:rPr>
          <w:rFonts w:ascii="Times New Roman" w:eastAsia="Times New Roman" w:hAnsi="Times New Roman" w:cs="Times New Roman"/>
          <w:spacing w:val="-3"/>
          <w:position w:val="7"/>
          <w:sz w:val="15"/>
          <w:szCs w:val="15"/>
        </w:rPr>
        <w:t xml:space="preserve"> </w:t>
      </w:r>
      <w:r>
        <w:rPr>
          <w:rFonts w:ascii="SimSun" w:eastAsia="SimSun" w:hAnsi="SimSun" w:cs="SimSun"/>
          <w:spacing w:val="-3"/>
          <w:sz w:val="23"/>
          <w:szCs w:val="23"/>
        </w:rPr>
        <w:t>。废石顺坡堆放，堆放厚度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3.0-5.0</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，坡度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40-50°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w:t>
      </w:r>
      <w:r>
        <w:rPr>
          <w:rFonts w:ascii="SimSun" w:eastAsia="SimSun" w:hAnsi="SimSun" w:cs="SimSun"/>
          <w:sz w:val="23"/>
          <w:szCs w:val="23"/>
        </w:rPr>
        <w:t>场</w:t>
      </w:r>
      <w:r>
        <w:rPr>
          <w:rFonts w:ascii="SimSun" w:eastAsia="SimSun" w:hAnsi="SimSun" w:cs="SimSun"/>
          <w:sz w:val="23"/>
          <w:szCs w:val="23"/>
        </w:rPr>
        <w:t xml:space="preserve"> </w:t>
      </w:r>
      <w:r>
        <w:rPr>
          <w:rFonts w:ascii="SimSun" w:eastAsia="SimSun" w:hAnsi="SimSun" w:cs="SimSun"/>
          <w:spacing w:val="2"/>
          <w:sz w:val="23"/>
          <w:szCs w:val="23"/>
        </w:rPr>
        <w:t>内废石的堆放量为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1450</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position w:val="8"/>
          <w:sz w:val="15"/>
          <w:szCs w:val="15"/>
        </w:rPr>
        <w:t xml:space="preserve">   </w:t>
      </w:r>
      <w:r>
        <w:rPr>
          <w:rFonts w:ascii="SimSun" w:eastAsia="SimSun" w:hAnsi="SimSun" w:cs="SimSun"/>
          <w:spacing w:val="2"/>
          <w:sz w:val="23"/>
          <w:szCs w:val="23"/>
        </w:rPr>
        <w:t>(计算成果图见图</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4-2</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。废石堆堆放影响了场地与</w:t>
      </w:r>
      <w:r>
        <w:rPr>
          <w:rFonts w:ascii="SimSun" w:eastAsia="SimSun" w:hAnsi="SimSun" w:cs="SimSun"/>
          <w:sz w:val="23"/>
          <w:szCs w:val="23"/>
        </w:rPr>
        <w:t>周</w:t>
      </w:r>
      <w:r>
        <w:rPr>
          <w:rFonts w:ascii="SimSun" w:eastAsia="SimSun" w:hAnsi="SimSun" w:cs="SimSun"/>
          <w:sz w:val="23"/>
          <w:szCs w:val="23"/>
        </w:rPr>
        <w:t xml:space="preserve"> </w:t>
      </w:r>
      <w:r>
        <w:rPr>
          <w:rFonts w:ascii="SimSun" w:eastAsia="SimSun" w:hAnsi="SimSun" w:cs="SimSun"/>
          <w:spacing w:val="4"/>
          <w:sz w:val="23"/>
          <w:szCs w:val="23"/>
        </w:rPr>
        <w:t>围景观的协调性，该场地使原有的地貌景观受到了破坏</w:t>
      </w:r>
      <w:r>
        <w:rPr>
          <w:rFonts w:ascii="SimSun" w:eastAsia="SimSun" w:hAnsi="SimSun" w:cs="SimSun"/>
          <w:spacing w:val="4"/>
          <w:sz w:val="23"/>
          <w:szCs w:val="23"/>
        </w:rPr>
        <w:t xml:space="preserve"> </w:t>
      </w:r>
      <w:r>
        <w:rPr>
          <w:rFonts w:ascii="SimSun" w:eastAsia="SimSun" w:hAnsi="SimSun" w:cs="SimSun"/>
          <w:spacing w:val="4"/>
          <w:sz w:val="23"/>
          <w:szCs w:val="23"/>
        </w:rPr>
        <w:t>(见照片</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10</w:t>
      </w:r>
      <w:r>
        <w:rPr>
          <w:rFonts w:ascii="SimSun" w:eastAsia="SimSun" w:hAnsi="SimSun" w:cs="SimSun"/>
          <w:spacing w:val="4"/>
          <w:sz w:val="23"/>
          <w:szCs w:val="23"/>
        </w:rPr>
        <w:t>)</w:t>
      </w:r>
      <w:r>
        <w:rPr>
          <w:rFonts w:ascii="SimSun" w:eastAsia="SimSun" w:hAnsi="SimSun" w:cs="SimSun"/>
          <w:spacing w:val="1"/>
          <w:sz w:val="23"/>
          <w:szCs w:val="23"/>
        </w:rPr>
        <w:t>。</w:t>
      </w:r>
    </w:p>
    <w:p>
      <w:pPr>
        <w:spacing w:line="430" w:lineRule="exact"/>
        <w:ind w:left="514"/>
        <w:rPr>
          <w:rFonts w:ascii="SimSun" w:eastAsia="SimSun" w:hAnsi="SimSun" w:cs="SimSun"/>
          <w:sz w:val="23"/>
          <w:szCs w:val="23"/>
        </w:rPr>
      </w:pPr>
      <w:r>
        <w:rPr>
          <w:rFonts w:ascii="SimSun" w:eastAsia="SimSun" w:hAnsi="SimSun" w:cs="SimSun"/>
          <w:spacing w:val="23"/>
          <w:position w:val="14"/>
          <w:sz w:val="23"/>
          <w:szCs w:val="23"/>
        </w:rPr>
        <w:t>(</w:t>
      </w:r>
      <w:r>
        <w:rPr>
          <w:rFonts w:ascii="Times New Roman" w:eastAsia="Times New Roman" w:hAnsi="Times New Roman" w:cs="Times New Roman"/>
          <w:spacing w:val="16"/>
          <w:position w:val="14"/>
          <w:sz w:val="23"/>
          <w:szCs w:val="23"/>
        </w:rPr>
        <w:t>4</w:t>
      </w:r>
      <w:r>
        <w:rPr>
          <w:rFonts w:ascii="SimSun" w:eastAsia="SimSun" w:hAnsi="SimSun" w:cs="SimSun"/>
          <w:spacing w:val="16"/>
          <w:position w:val="14"/>
          <w:sz w:val="23"/>
          <w:szCs w:val="23"/>
        </w:rPr>
        <w:t>)</w:t>
      </w:r>
      <w:r>
        <w:rPr>
          <w:rFonts w:ascii="SimSun" w:eastAsia="SimSun" w:hAnsi="SimSun" w:cs="SimSun"/>
          <w:spacing w:val="16"/>
          <w:position w:val="14"/>
          <w:sz w:val="23"/>
          <w:szCs w:val="23"/>
        </w:rPr>
        <w:t xml:space="preserve"> </w:t>
      </w:r>
      <w:r>
        <w:rPr>
          <w:rFonts w:ascii="SimSun" w:eastAsia="SimSun" w:hAnsi="SimSun" w:cs="SimSun"/>
          <w:spacing w:val="16"/>
          <w:position w:val="14"/>
          <w:sz w:val="23"/>
          <w:szCs w:val="23"/>
        </w:rPr>
        <w:t>占用损毁土地现状</w:t>
      </w:r>
    </w:p>
    <w:p>
      <w:pPr>
        <w:spacing w:line="315" w:lineRule="exact"/>
        <w:ind w:left="522"/>
        <w:rPr>
          <w:rFonts w:ascii="SimSun" w:eastAsia="SimSun" w:hAnsi="SimSun" w:cs="SimSun"/>
          <w:sz w:val="23"/>
          <w:szCs w:val="23"/>
        </w:rPr>
        <w:sectPr>
          <w:footerReference w:type="default" r:id="rId56"/>
          <w:pgSz w:w="11906" w:h="16839"/>
          <w:pgMar w:top="1431" w:right="1785" w:bottom="1156" w:left="1785" w:header="0" w:footer="996" w:gutter="0"/>
          <w:pgNumType w:start="37"/>
          <w:cols w:space="708"/>
        </w:sectPr>
      </w:pPr>
      <w:r>
        <w:rPr>
          <w:rFonts w:ascii="Times New Roman" w:eastAsia="Times New Roman" w:hAnsi="Times New Roman" w:cs="Times New Roman"/>
          <w:spacing w:val="9"/>
          <w:position w:val="1"/>
          <w:sz w:val="23"/>
          <w:szCs w:val="23"/>
        </w:rPr>
        <w:t>1</w:t>
      </w:r>
      <w:r>
        <w:rPr>
          <w:rFonts w:ascii="Times New Roman" w:eastAsia="Times New Roman" w:hAnsi="Times New Roman" w:cs="Times New Roman"/>
          <w:spacing w:val="8"/>
          <w:position w:val="1"/>
          <w:sz w:val="23"/>
          <w:szCs w:val="23"/>
        </w:rPr>
        <w:t>#</w:t>
      </w:r>
      <w:r>
        <w:rPr>
          <w:rFonts w:ascii="SimSun" w:eastAsia="SimSun" w:hAnsi="SimSun" w:cs="SimSun"/>
          <w:spacing w:val="8"/>
          <w:position w:val="1"/>
          <w:sz w:val="23"/>
          <w:szCs w:val="23"/>
        </w:rPr>
        <w:t>废石场地损毁损毁土地类型为其他草地、采矿用地。</w:t>
      </w:r>
    </w:p>
    <w:p>
      <w:pPr>
        <w:spacing w:before="154" w:line="3722" w:lineRule="exact"/>
        <w:ind w:firstLine="1226"/>
        <w:textAlignment w:val="center"/>
      </w:pPr>
      <w:r>
        <w:drawing>
          <wp:inline distT="0" distB="0" distL="0" distR="0">
            <wp:extent cx="3726179" cy="2363723"/>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57"/>
                    <a:stretch>
                      <a:fillRect/>
                    </a:stretch>
                  </pic:blipFill>
                  <pic:spPr>
                    <a:xfrm>
                      <a:off x="0" y="0"/>
                      <a:ext cx="3726179" cy="2363723"/>
                    </a:xfrm>
                    <a:prstGeom prst="rect">
                      <a:avLst/>
                    </a:prstGeom>
                  </pic:spPr>
                </pic:pic>
              </a:graphicData>
            </a:graphic>
          </wp:inline>
        </w:drawing>
      </w:r>
    </w:p>
    <w:p>
      <w:pPr>
        <w:spacing w:before="26" w:line="315" w:lineRule="exact"/>
        <w:ind w:left="3088"/>
        <w:rPr>
          <w:rFonts w:ascii="SimHei" w:eastAsia="SimHei" w:hAnsi="SimHei" w:cs="SimHei"/>
          <w:sz w:val="23"/>
          <w:szCs w:val="23"/>
        </w:rPr>
      </w:pPr>
      <w:r>
        <w:rPr>
          <w:rFonts w:ascii="SimHei" w:eastAsia="SimHei" w:hAnsi="SimHei" w:cs="SimHei"/>
          <w:spacing w:val="-4"/>
          <w:position w:val="1"/>
          <w:sz w:val="23"/>
          <w:szCs w:val="23"/>
        </w:rPr>
        <w:t>照片</w:t>
      </w:r>
      <w:r>
        <w:rPr>
          <w:rFonts w:ascii="SimHei" w:eastAsia="SimHei" w:hAnsi="SimHei" w:cs="SimHei"/>
          <w:spacing w:val="-2"/>
          <w:position w:val="1"/>
          <w:sz w:val="23"/>
          <w:szCs w:val="23"/>
        </w:rPr>
        <w:t xml:space="preserve"> </w:t>
      </w:r>
      <w:r>
        <w:rPr>
          <w:rFonts w:ascii="Times New Roman" w:eastAsia="Times New Roman" w:hAnsi="Times New Roman" w:cs="Times New Roman"/>
          <w:spacing w:val="-2"/>
          <w:position w:val="1"/>
          <w:sz w:val="23"/>
          <w:szCs w:val="23"/>
        </w:rPr>
        <w:t>4-</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2"/>
          <w:position w:val="1"/>
          <w:sz w:val="23"/>
          <w:szCs w:val="23"/>
        </w:rPr>
        <w:t>10</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2"/>
          <w:position w:val="1"/>
          <w:sz w:val="23"/>
          <w:szCs w:val="23"/>
        </w:rPr>
        <w:t>1#</w:t>
      </w:r>
      <w:r>
        <w:rPr>
          <w:rFonts w:ascii="SimHei" w:eastAsia="SimHei" w:hAnsi="SimHei" w:cs="SimHei"/>
          <w:spacing w:val="-2"/>
          <w:position w:val="1"/>
          <w:sz w:val="23"/>
          <w:szCs w:val="23"/>
        </w:rPr>
        <w:t>废石场</w:t>
      </w:r>
    </w:p>
    <w:p>
      <w:pPr>
        <w:sectPr>
          <w:footerReference w:type="default" r:id="rId58"/>
          <w:type w:val="nextPage"/>
          <w:pgSz w:w="11906" w:h="16839"/>
          <w:pgMar w:top="1431" w:right="1785" w:bottom="1156" w:left="1785" w:header="0" w:footer="996" w:gutter="0"/>
          <w:pgNumType w:start="38"/>
          <w:cols w:space="708"/>
          <w:titlePg w:val="0"/>
        </w:sectPr>
      </w:pPr>
    </w:p>
    <w:p>
      <w:pPr>
        <w:spacing w:before="8" w:line="3850" w:lineRule="exact"/>
        <w:ind w:firstLine="1722"/>
        <w:textAlignment w:val="center"/>
      </w:pPr>
      <w:r>
        <w:drawing>
          <wp:inline distT="0" distB="0" distL="0" distR="0">
            <wp:extent cx="3095243" cy="244449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59"/>
                    <a:stretch>
                      <a:fillRect/>
                    </a:stretch>
                  </pic:blipFill>
                  <pic:spPr>
                    <a:xfrm>
                      <a:off x="0" y="0"/>
                      <a:ext cx="3095243" cy="2444495"/>
                    </a:xfrm>
                    <a:prstGeom prst="rect">
                      <a:avLst/>
                    </a:prstGeom>
                  </pic:spPr>
                </pic:pic>
              </a:graphicData>
            </a:graphic>
          </wp:inline>
        </w:drawing>
      </w:r>
    </w:p>
    <w:p>
      <w:pPr>
        <w:spacing w:before="18" w:line="315" w:lineRule="exact"/>
        <w:ind w:left="2200"/>
        <w:rPr>
          <w:rFonts w:ascii="SimHei" w:eastAsia="SimHei" w:hAnsi="SimHei" w:cs="SimHei"/>
          <w:sz w:val="23"/>
          <w:szCs w:val="23"/>
        </w:rPr>
      </w:pPr>
      <w:r>
        <w:rPr>
          <w:rFonts w:ascii="SimHei" w:eastAsia="SimHei" w:hAnsi="SimHei" w:cs="SimHei"/>
          <w:spacing w:val="6"/>
          <w:position w:val="1"/>
          <w:sz w:val="23"/>
          <w:szCs w:val="23"/>
        </w:rPr>
        <w:t>图</w:t>
      </w:r>
      <w:r>
        <w:rPr>
          <w:rFonts w:ascii="SimHei" w:eastAsia="SimHei" w:hAnsi="SimHei" w:cs="SimHei"/>
          <w:spacing w:val="6"/>
          <w:position w:val="1"/>
          <w:sz w:val="23"/>
          <w:szCs w:val="23"/>
        </w:rPr>
        <w:t xml:space="preserve"> </w:t>
      </w:r>
      <w:r>
        <w:rPr>
          <w:rFonts w:ascii="Times New Roman" w:eastAsia="Times New Roman" w:hAnsi="Times New Roman" w:cs="Times New Roman"/>
          <w:spacing w:val="6"/>
          <w:position w:val="1"/>
          <w:sz w:val="23"/>
          <w:szCs w:val="23"/>
        </w:rPr>
        <w:t>4-2</w:t>
      </w:r>
      <w:r>
        <w:rPr>
          <w:rFonts w:ascii="Times New Roman" w:eastAsia="Times New Roman" w:hAnsi="Times New Roman" w:cs="Times New Roman"/>
          <w:spacing w:val="3"/>
          <w:position w:val="1"/>
          <w:sz w:val="23"/>
          <w:szCs w:val="23"/>
        </w:rPr>
        <w:t xml:space="preserve">    </w:t>
      </w:r>
      <w:r>
        <w:rPr>
          <w:rFonts w:ascii="Times New Roman" w:eastAsia="Times New Roman" w:hAnsi="Times New Roman" w:cs="Times New Roman"/>
          <w:spacing w:val="3"/>
          <w:position w:val="1"/>
          <w:sz w:val="23"/>
          <w:szCs w:val="23"/>
        </w:rPr>
        <w:t>1#</w:t>
      </w:r>
      <w:r>
        <w:rPr>
          <w:rFonts w:ascii="SimHei" w:eastAsia="SimHei" w:hAnsi="SimHei" w:cs="SimHei"/>
          <w:spacing w:val="3"/>
          <w:position w:val="1"/>
          <w:sz w:val="23"/>
          <w:szCs w:val="23"/>
        </w:rPr>
        <w:t>废石场方量三角网法计算图</w:t>
      </w:r>
    </w:p>
    <w:p>
      <w:pPr>
        <w:spacing w:before="153" w:line="315" w:lineRule="exact"/>
        <w:ind w:left="522"/>
        <w:rPr>
          <w:rFonts w:ascii="SimSun" w:eastAsia="SimSun" w:hAnsi="SimSun" w:cs="SimSun"/>
          <w:sz w:val="23"/>
          <w:szCs w:val="23"/>
        </w:rPr>
      </w:pPr>
      <w:r>
        <w:rPr>
          <w:rFonts w:ascii="Times New Roman" w:eastAsia="Times New Roman" w:hAnsi="Times New Roman" w:cs="Times New Roman"/>
          <w:spacing w:val="-3"/>
          <w:position w:val="1"/>
          <w:sz w:val="23"/>
          <w:szCs w:val="23"/>
        </w:rPr>
        <w:t>10</w:t>
      </w:r>
      <w:r>
        <w:rPr>
          <w:rFonts w:ascii="Times New Roman" w:eastAsia="Times New Roman" w:hAnsi="Times New Roman" w:cs="Times New Roman"/>
          <w:spacing w:val="-3"/>
          <w:position w:val="1"/>
          <w:sz w:val="23"/>
          <w:szCs w:val="23"/>
        </w:rPr>
        <w:t xml:space="preserve"> </w:t>
      </w:r>
      <w:r>
        <w:rPr>
          <w:rFonts w:ascii="SimSun" w:eastAsia="SimSun" w:hAnsi="SimSun" w:cs="SimSun"/>
          <w:spacing w:val="-3"/>
          <w:position w:val="1"/>
          <w:sz w:val="23"/>
          <w:szCs w:val="23"/>
        </w:rPr>
        <w:t>、</w:t>
      </w:r>
      <w:r>
        <w:rPr>
          <w:rFonts w:ascii="Times New Roman" w:eastAsia="Times New Roman" w:hAnsi="Times New Roman" w:cs="Times New Roman"/>
          <w:spacing w:val="-3"/>
          <w:position w:val="1"/>
          <w:sz w:val="23"/>
          <w:szCs w:val="23"/>
        </w:rPr>
        <w:t>2#</w:t>
      </w:r>
      <w:r>
        <w:rPr>
          <w:rFonts w:ascii="SimSun" w:eastAsia="SimSun" w:hAnsi="SimSun" w:cs="SimSun"/>
          <w:spacing w:val="-3"/>
          <w:position w:val="1"/>
          <w:sz w:val="23"/>
          <w:szCs w:val="23"/>
        </w:rPr>
        <w:t>废石</w:t>
      </w:r>
      <w:r>
        <w:rPr>
          <w:rFonts w:ascii="SimSun" w:eastAsia="SimSun" w:hAnsi="SimSun" w:cs="SimSun"/>
          <w:spacing w:val="-2"/>
          <w:position w:val="1"/>
          <w:sz w:val="23"/>
          <w:szCs w:val="23"/>
        </w:rPr>
        <w:t>场</w:t>
      </w:r>
    </w:p>
    <w:p>
      <w:pPr>
        <w:spacing w:before="188"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0" w:line="375" w:lineRule="auto"/>
        <w:ind w:left="24" w:right="13" w:firstLine="496"/>
        <w:rPr>
          <w:rFonts w:ascii="SimSun" w:eastAsia="SimSun" w:hAnsi="SimSun" w:cs="SimSun"/>
          <w:sz w:val="23"/>
          <w:szCs w:val="23"/>
        </w:rPr>
      </w:pPr>
      <w:r>
        <w:rPr>
          <w:rFonts w:ascii="SimSun" w:eastAsia="SimSun" w:hAnsi="SimSun" w:cs="SimSun"/>
          <w:spacing w:val="11"/>
          <w:sz w:val="23"/>
          <w:szCs w:val="23"/>
        </w:rPr>
        <w:t>1</w:t>
      </w:r>
      <w:r>
        <w:rPr>
          <w:rFonts w:ascii="SimSun" w:eastAsia="SimSun" w:hAnsi="SimSun" w:cs="SimSun"/>
          <w:spacing w:val="6"/>
          <w:sz w:val="23"/>
          <w:szCs w:val="23"/>
        </w:rPr>
        <w:t>#废石场仅对地表进行压占，且废石场堆体稳定，占地面积较小，废石顺坡</w:t>
      </w:r>
      <w:r>
        <w:rPr>
          <w:rFonts w:ascii="SimSun" w:eastAsia="SimSun" w:hAnsi="SimSun" w:cs="SimSun"/>
          <w:sz w:val="23"/>
          <w:szCs w:val="23"/>
        </w:rPr>
        <w:t xml:space="preserve"> </w:t>
      </w:r>
      <w:r>
        <w:rPr>
          <w:rFonts w:ascii="SimSun" w:eastAsia="SimSun" w:hAnsi="SimSun" w:cs="SimSun"/>
          <w:spacing w:val="9"/>
          <w:sz w:val="23"/>
          <w:szCs w:val="23"/>
        </w:rPr>
        <w:t>堆放，坡度较缓。现状地质灾害不发育</w:t>
      </w:r>
      <w:r>
        <w:rPr>
          <w:rFonts w:ascii="SimSun" w:eastAsia="SimSun" w:hAnsi="SimSun" w:cs="SimSun"/>
          <w:spacing w:val="6"/>
          <w:sz w:val="23"/>
          <w:szCs w:val="23"/>
        </w:rPr>
        <w:t>。</w:t>
      </w:r>
    </w:p>
    <w:p>
      <w:pPr>
        <w:spacing w:line="227" w:lineRule="auto"/>
        <w:ind w:left="471"/>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5" w:line="229" w:lineRule="auto"/>
        <w:ind w:left="502"/>
        <w:rPr>
          <w:rFonts w:ascii="SimSun" w:eastAsia="SimSun" w:hAnsi="SimSun" w:cs="SimSun"/>
          <w:sz w:val="23"/>
          <w:szCs w:val="23"/>
        </w:rPr>
      </w:pPr>
      <w:r>
        <w:rPr>
          <w:rFonts w:ascii="SimSun" w:eastAsia="SimSun" w:hAnsi="SimSun" w:cs="SimSun"/>
          <w:spacing w:val="15"/>
          <w:sz w:val="23"/>
          <w:szCs w:val="23"/>
        </w:rPr>
        <w:t>废</w:t>
      </w:r>
      <w:r>
        <w:rPr>
          <w:rFonts w:ascii="SimSun" w:eastAsia="SimSun" w:hAnsi="SimSun" w:cs="SimSun"/>
          <w:spacing w:val="9"/>
          <w:sz w:val="23"/>
          <w:szCs w:val="23"/>
        </w:rPr>
        <w:t>石场仅对地表进行压占，不会对含水层结构产生影响。</w:t>
      </w:r>
    </w:p>
    <w:p>
      <w:pPr>
        <w:spacing w:before="183" w:line="227"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47" w:line="315" w:lineRule="exact"/>
        <w:ind w:left="499"/>
        <w:rPr>
          <w:rFonts w:ascii="SimSun" w:eastAsia="SimSun" w:hAnsi="SimSun" w:cs="SimSun"/>
          <w:sz w:val="23"/>
          <w:szCs w:val="23"/>
        </w:rPr>
      </w:pPr>
      <w:r>
        <w:rPr>
          <w:rFonts w:ascii="Times New Roman" w:eastAsia="Times New Roman" w:hAnsi="Times New Roman" w:cs="Times New Roman"/>
          <w:spacing w:val="14"/>
          <w:position w:val="1"/>
          <w:sz w:val="23"/>
          <w:szCs w:val="23"/>
        </w:rPr>
        <w:t>2#</w:t>
      </w:r>
      <w:r>
        <w:rPr>
          <w:rFonts w:ascii="SimSun" w:eastAsia="SimSun" w:hAnsi="SimSun" w:cs="SimSun"/>
          <w:spacing w:val="7"/>
          <w:position w:val="1"/>
          <w:sz w:val="23"/>
          <w:szCs w:val="23"/>
        </w:rPr>
        <w:t>废石场位于矿区范围南西侧山坡处，用于堆放</w:t>
      </w:r>
      <w:r>
        <w:rPr>
          <w:rFonts w:ascii="SimSun" w:eastAsia="SimSun" w:hAnsi="SimSun" w:cs="SimSun"/>
          <w:spacing w:val="7"/>
          <w:position w:val="1"/>
          <w:sz w:val="23"/>
          <w:szCs w:val="23"/>
        </w:rPr>
        <w:t xml:space="preserve"> </w:t>
      </w:r>
      <w:r>
        <w:rPr>
          <w:rFonts w:ascii="Times New Roman" w:eastAsia="Times New Roman" w:hAnsi="Times New Roman" w:cs="Times New Roman"/>
          <w:spacing w:val="7"/>
          <w:position w:val="1"/>
          <w:sz w:val="23"/>
          <w:szCs w:val="23"/>
        </w:rPr>
        <w:t>7#</w:t>
      </w:r>
      <w:r>
        <w:rPr>
          <w:rFonts w:ascii="SimSun" w:eastAsia="SimSun" w:hAnsi="SimSun" w:cs="SimSun"/>
          <w:spacing w:val="7"/>
          <w:position w:val="1"/>
          <w:sz w:val="23"/>
          <w:szCs w:val="23"/>
        </w:rPr>
        <w:t>工业场地平硐产出的废</w:t>
      </w:r>
    </w:p>
    <w:p>
      <w:pPr>
        <w:spacing w:before="186" w:line="375" w:lineRule="auto"/>
        <w:ind w:left="22" w:right="56" w:firstLine="1"/>
        <w:rPr>
          <w:rFonts w:ascii="SimSun" w:eastAsia="SimSun" w:hAnsi="SimSun" w:cs="SimSun"/>
          <w:sz w:val="23"/>
          <w:szCs w:val="23"/>
        </w:rPr>
      </w:pPr>
      <w:r>
        <w:rPr>
          <w:rFonts w:ascii="SimSun" w:eastAsia="SimSun" w:hAnsi="SimSun" w:cs="SimSun"/>
          <w:spacing w:val="-4"/>
          <w:sz w:val="23"/>
          <w:szCs w:val="23"/>
        </w:rPr>
        <w:t>石，</w:t>
      </w:r>
      <w:r>
        <w:rPr>
          <w:rFonts w:ascii="SimSun" w:eastAsia="SimSun" w:hAnsi="SimSun" w:cs="SimSun"/>
          <w:spacing w:val="-4"/>
          <w:sz w:val="23"/>
          <w:szCs w:val="23"/>
        </w:rPr>
        <w:t xml:space="preserve"> </w:t>
      </w:r>
      <w:r>
        <w:rPr>
          <w:rFonts w:ascii="SimSun" w:eastAsia="SimSun" w:hAnsi="SimSun" w:cs="SimSun"/>
          <w:spacing w:val="-4"/>
          <w:sz w:val="23"/>
          <w:szCs w:val="23"/>
        </w:rPr>
        <w:t>占</w:t>
      </w:r>
      <w:r>
        <w:rPr>
          <w:rFonts w:ascii="SimSun" w:eastAsia="SimSun" w:hAnsi="SimSun" w:cs="SimSun"/>
          <w:spacing w:val="-3"/>
          <w:sz w:val="23"/>
          <w:szCs w:val="23"/>
        </w:rPr>
        <w:t>地</w:t>
      </w:r>
      <w:r>
        <w:rPr>
          <w:rFonts w:ascii="SimSun" w:eastAsia="SimSun" w:hAnsi="SimSun" w:cs="SimSun"/>
          <w:spacing w:val="-2"/>
          <w:sz w:val="23"/>
          <w:szCs w:val="23"/>
        </w:rPr>
        <w:t>面积</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1660m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。废石顺坡堆放，堆放厚度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2.0-6.0m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，坡度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50-70°</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，场内</w:t>
      </w:r>
      <w:r>
        <w:rPr>
          <w:rFonts w:ascii="SimSun" w:eastAsia="SimSun" w:hAnsi="SimSun" w:cs="SimSun"/>
          <w:sz w:val="23"/>
          <w:szCs w:val="23"/>
        </w:rPr>
        <w:t xml:space="preserve"> </w:t>
      </w:r>
      <w:r>
        <w:rPr>
          <w:rFonts w:ascii="SimSun" w:eastAsia="SimSun" w:hAnsi="SimSun" w:cs="SimSun"/>
          <w:spacing w:val="4"/>
          <w:sz w:val="23"/>
          <w:szCs w:val="23"/>
        </w:rPr>
        <w:t>废石的堆放量为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5</w:t>
      </w:r>
      <w:r>
        <w:rPr>
          <w:rFonts w:ascii="Times New Roman" w:eastAsia="Times New Roman" w:hAnsi="Times New Roman" w:cs="Times New Roman"/>
          <w:spacing w:val="2"/>
          <w:sz w:val="23"/>
          <w:szCs w:val="23"/>
        </w:rPr>
        <w:t>500</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position w:val="8"/>
          <w:sz w:val="15"/>
          <w:szCs w:val="15"/>
        </w:rPr>
        <w:t xml:space="preserve">   </w:t>
      </w:r>
      <w:r>
        <w:rPr>
          <w:rFonts w:ascii="SimSun" w:eastAsia="SimSun" w:hAnsi="SimSun" w:cs="SimSun"/>
          <w:spacing w:val="2"/>
          <w:sz w:val="23"/>
          <w:szCs w:val="23"/>
        </w:rPr>
        <w:t>(计算成果图见图</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4-3</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。废石堆堆放影响了场地与周围</w:t>
      </w:r>
      <w:r>
        <w:rPr>
          <w:rFonts w:ascii="SimSun" w:eastAsia="SimSun" w:hAnsi="SimSun" w:cs="SimSun"/>
          <w:sz w:val="23"/>
          <w:szCs w:val="23"/>
        </w:rPr>
        <w:t xml:space="preserve"> </w:t>
      </w:r>
      <w:r>
        <w:rPr>
          <w:rFonts w:ascii="SimSun" w:eastAsia="SimSun" w:hAnsi="SimSun" w:cs="SimSun"/>
          <w:spacing w:val="8"/>
          <w:sz w:val="23"/>
          <w:szCs w:val="23"/>
        </w:rPr>
        <w:t>景</w:t>
      </w:r>
      <w:r>
        <w:rPr>
          <w:rFonts w:ascii="SimSun" w:eastAsia="SimSun" w:hAnsi="SimSun" w:cs="SimSun"/>
          <w:spacing w:val="4"/>
          <w:sz w:val="23"/>
          <w:szCs w:val="23"/>
        </w:rPr>
        <w:t>观的协调性，该场地使原有的地貌景观受到了破坏</w:t>
      </w:r>
      <w:r>
        <w:rPr>
          <w:rFonts w:ascii="SimSun" w:eastAsia="SimSun" w:hAnsi="SimSun" w:cs="SimSun"/>
          <w:spacing w:val="4"/>
          <w:sz w:val="23"/>
          <w:szCs w:val="23"/>
        </w:rPr>
        <w:t xml:space="preserve"> </w:t>
      </w:r>
      <w:r>
        <w:rPr>
          <w:rFonts w:ascii="SimSun" w:eastAsia="SimSun" w:hAnsi="SimSun" w:cs="SimSun"/>
          <w:spacing w:val="4"/>
          <w:sz w:val="23"/>
          <w:szCs w:val="23"/>
        </w:rPr>
        <w:t>(见照片</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11</w:t>
      </w:r>
      <w:r>
        <w:rPr>
          <w:rFonts w:ascii="SimSun" w:eastAsia="SimSun" w:hAnsi="SimSun" w:cs="SimSun"/>
          <w:spacing w:val="4"/>
          <w:sz w:val="23"/>
          <w:szCs w:val="23"/>
        </w:rPr>
        <w:t>)。</w:t>
      </w:r>
    </w:p>
    <w:p>
      <w:pPr>
        <w:spacing w:line="430" w:lineRule="exact"/>
        <w:ind w:left="514"/>
        <w:rPr>
          <w:rFonts w:ascii="SimSun" w:eastAsia="SimSun" w:hAnsi="SimSun" w:cs="SimSun"/>
          <w:sz w:val="23"/>
          <w:szCs w:val="23"/>
        </w:rPr>
      </w:pPr>
      <w:r>
        <w:rPr>
          <w:rFonts w:ascii="SimSun" w:eastAsia="SimSun" w:hAnsi="SimSun" w:cs="SimSun"/>
          <w:spacing w:val="23"/>
          <w:position w:val="14"/>
          <w:sz w:val="23"/>
          <w:szCs w:val="23"/>
        </w:rPr>
        <w:t>(</w:t>
      </w:r>
      <w:r>
        <w:rPr>
          <w:rFonts w:ascii="Times New Roman" w:eastAsia="Times New Roman" w:hAnsi="Times New Roman" w:cs="Times New Roman"/>
          <w:spacing w:val="16"/>
          <w:position w:val="14"/>
          <w:sz w:val="23"/>
          <w:szCs w:val="23"/>
        </w:rPr>
        <w:t>4</w:t>
      </w:r>
      <w:r>
        <w:rPr>
          <w:rFonts w:ascii="SimSun" w:eastAsia="SimSun" w:hAnsi="SimSun" w:cs="SimSun"/>
          <w:spacing w:val="16"/>
          <w:position w:val="14"/>
          <w:sz w:val="23"/>
          <w:szCs w:val="23"/>
        </w:rPr>
        <w:t>)</w:t>
      </w:r>
      <w:r>
        <w:rPr>
          <w:rFonts w:ascii="SimSun" w:eastAsia="SimSun" w:hAnsi="SimSun" w:cs="SimSun"/>
          <w:spacing w:val="16"/>
          <w:position w:val="14"/>
          <w:sz w:val="23"/>
          <w:szCs w:val="23"/>
        </w:rPr>
        <w:t xml:space="preserve"> </w:t>
      </w:r>
      <w:r>
        <w:rPr>
          <w:rFonts w:ascii="SimSun" w:eastAsia="SimSun" w:hAnsi="SimSun" w:cs="SimSun"/>
          <w:spacing w:val="16"/>
          <w:position w:val="14"/>
          <w:sz w:val="23"/>
          <w:szCs w:val="23"/>
        </w:rPr>
        <w:t>占用损毁土地现状</w:t>
      </w:r>
    </w:p>
    <w:p>
      <w:pPr>
        <w:spacing w:line="315" w:lineRule="exact"/>
        <w:ind w:left="499"/>
        <w:rPr>
          <w:rFonts w:ascii="SimSun" w:eastAsia="SimSun" w:hAnsi="SimSun" w:cs="SimSun"/>
          <w:sz w:val="23"/>
          <w:szCs w:val="23"/>
        </w:rPr>
      </w:pPr>
      <w:r>
        <w:rPr>
          <w:rFonts w:ascii="Times New Roman" w:eastAsia="Times New Roman" w:hAnsi="Times New Roman" w:cs="Times New Roman"/>
          <w:spacing w:val="9"/>
          <w:position w:val="1"/>
          <w:sz w:val="23"/>
          <w:szCs w:val="23"/>
        </w:rPr>
        <w:t>2#</w:t>
      </w:r>
      <w:r>
        <w:rPr>
          <w:rFonts w:ascii="SimSun" w:eastAsia="SimSun" w:hAnsi="SimSun" w:cs="SimSun"/>
          <w:spacing w:val="9"/>
          <w:position w:val="1"/>
          <w:sz w:val="23"/>
          <w:szCs w:val="23"/>
        </w:rPr>
        <w:t>废石场地损毁损毁土地类型为其他草地、采矿用地</w:t>
      </w:r>
      <w:r>
        <w:rPr>
          <w:rFonts w:ascii="SimSun" w:eastAsia="SimSun" w:hAnsi="SimSun" w:cs="SimSun"/>
          <w:spacing w:val="8"/>
          <w:position w:val="1"/>
          <w:sz w:val="23"/>
          <w:szCs w:val="23"/>
        </w:rPr>
        <w:t>。</w:t>
      </w:r>
    </w:p>
    <w:p>
      <w:pPr>
        <w:sectPr>
          <w:footerReference w:type="default" r:id="rId60"/>
          <w:pgSz w:w="11906" w:h="16839"/>
          <w:pgMar w:top="1431" w:right="1785" w:bottom="1156" w:left="1785" w:header="0" w:footer="996" w:gutter="0"/>
          <w:pgNumType w:start="39"/>
          <w:cols w:space="708"/>
        </w:sectPr>
      </w:pPr>
    </w:p>
    <w:p>
      <w:pPr>
        <w:spacing w:before="8" w:line="3967" w:lineRule="exact"/>
        <w:ind w:firstLine="1046"/>
        <w:textAlignment w:val="center"/>
      </w:pPr>
      <w:r>
        <w:drawing>
          <wp:inline distT="0" distB="0" distL="0" distR="0">
            <wp:extent cx="3959352" cy="2519171"/>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61"/>
                    <a:stretch>
                      <a:fillRect/>
                    </a:stretch>
                  </pic:blipFill>
                  <pic:spPr>
                    <a:xfrm>
                      <a:off x="0" y="0"/>
                      <a:ext cx="3959352" cy="2519171"/>
                    </a:xfrm>
                    <a:prstGeom prst="rect">
                      <a:avLst/>
                    </a:prstGeom>
                  </pic:spPr>
                </pic:pic>
              </a:graphicData>
            </a:graphic>
          </wp:inline>
        </w:drawing>
      </w:r>
    </w:p>
    <w:p>
      <w:pPr>
        <w:spacing w:before="21" w:line="315" w:lineRule="exact"/>
        <w:ind w:left="3093"/>
        <w:rPr>
          <w:rFonts w:ascii="SimHei" w:eastAsia="SimHei" w:hAnsi="SimHei" w:cs="SimHei"/>
          <w:sz w:val="23"/>
          <w:szCs w:val="23"/>
        </w:rPr>
      </w:pPr>
      <w:r>
        <w:rPr>
          <w:rFonts w:ascii="SimHei" w:eastAsia="SimHei" w:hAnsi="SimHei" w:cs="SimHei"/>
          <w:spacing w:val="-4"/>
          <w:position w:val="1"/>
          <w:sz w:val="23"/>
          <w:szCs w:val="23"/>
        </w:rPr>
        <w:t>照片</w:t>
      </w:r>
      <w:r>
        <w:rPr>
          <w:rFonts w:ascii="SimHei" w:eastAsia="SimHei" w:hAnsi="SimHei" w:cs="SimHei"/>
          <w:spacing w:val="-4"/>
          <w:position w:val="1"/>
          <w:sz w:val="23"/>
          <w:szCs w:val="23"/>
        </w:rPr>
        <w:t xml:space="preserve"> </w:t>
      </w:r>
      <w:r>
        <w:rPr>
          <w:rFonts w:ascii="Times New Roman" w:eastAsia="Times New Roman" w:hAnsi="Times New Roman" w:cs="Times New Roman"/>
          <w:spacing w:val="-4"/>
          <w:position w:val="1"/>
          <w:sz w:val="23"/>
          <w:szCs w:val="23"/>
        </w:rPr>
        <w:t>4-</w:t>
      </w:r>
      <w:r>
        <w:rPr>
          <w:rFonts w:ascii="Times New Roman" w:eastAsia="Times New Roman" w:hAnsi="Times New Roman" w:cs="Times New Roman"/>
          <w:spacing w:val="-4"/>
          <w:position w:val="1"/>
          <w:sz w:val="23"/>
          <w:szCs w:val="23"/>
        </w:rPr>
        <w:t xml:space="preserve"> </w:t>
      </w:r>
      <w:r>
        <w:rPr>
          <w:rFonts w:ascii="Times New Roman" w:eastAsia="Times New Roman" w:hAnsi="Times New Roman" w:cs="Times New Roman"/>
          <w:spacing w:val="-3"/>
          <w:position w:val="1"/>
          <w:sz w:val="23"/>
          <w:szCs w:val="23"/>
        </w:rPr>
        <w:t>1</w:t>
      </w:r>
      <w:r>
        <w:rPr>
          <w:rFonts w:ascii="Times New Roman" w:eastAsia="Times New Roman" w:hAnsi="Times New Roman" w:cs="Times New Roman"/>
          <w:spacing w:val="-2"/>
          <w:position w:val="1"/>
          <w:sz w:val="23"/>
          <w:szCs w:val="23"/>
        </w:rPr>
        <w:t>1</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2"/>
          <w:position w:val="1"/>
          <w:sz w:val="23"/>
          <w:szCs w:val="23"/>
        </w:rPr>
        <w:t>2#</w:t>
      </w:r>
      <w:r>
        <w:rPr>
          <w:rFonts w:ascii="SimHei" w:eastAsia="SimHei" w:hAnsi="SimHei" w:cs="SimHei"/>
          <w:spacing w:val="-2"/>
          <w:position w:val="1"/>
          <w:sz w:val="23"/>
          <w:szCs w:val="23"/>
        </w:rPr>
        <w:t>废石场</w:t>
      </w:r>
    </w:p>
    <w:p>
      <w:pPr>
        <w:spacing w:before="153" w:line="3386" w:lineRule="exact"/>
        <w:ind w:firstLine="1077"/>
        <w:textAlignment w:val="center"/>
      </w:pPr>
      <w:r>
        <w:drawing>
          <wp:inline distT="0" distB="0" distL="0" distR="0">
            <wp:extent cx="3924300" cy="215036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62"/>
                    <a:stretch>
                      <a:fillRect/>
                    </a:stretch>
                  </pic:blipFill>
                  <pic:spPr>
                    <a:xfrm>
                      <a:off x="0" y="0"/>
                      <a:ext cx="3924300" cy="2150364"/>
                    </a:xfrm>
                    <a:prstGeom prst="rect">
                      <a:avLst/>
                    </a:prstGeom>
                  </pic:spPr>
                </pic:pic>
              </a:graphicData>
            </a:graphic>
          </wp:inline>
        </w:drawing>
      </w:r>
    </w:p>
    <w:p>
      <w:pPr>
        <w:spacing w:before="1" w:line="315" w:lineRule="exact"/>
        <w:ind w:left="2200"/>
        <w:rPr>
          <w:rFonts w:ascii="SimHei" w:eastAsia="SimHei" w:hAnsi="SimHei" w:cs="SimHei"/>
          <w:sz w:val="23"/>
          <w:szCs w:val="23"/>
        </w:rPr>
      </w:pPr>
      <w:r>
        <w:rPr>
          <w:rFonts w:ascii="SimHei" w:eastAsia="SimHei" w:hAnsi="SimHei" w:cs="SimHei"/>
          <w:spacing w:val="6"/>
          <w:position w:val="1"/>
          <w:sz w:val="23"/>
          <w:szCs w:val="23"/>
        </w:rPr>
        <w:t>图</w:t>
      </w:r>
      <w:r>
        <w:rPr>
          <w:rFonts w:ascii="SimHei" w:eastAsia="SimHei" w:hAnsi="SimHei" w:cs="SimHei"/>
          <w:spacing w:val="6"/>
          <w:position w:val="1"/>
          <w:sz w:val="23"/>
          <w:szCs w:val="23"/>
        </w:rPr>
        <w:t xml:space="preserve"> </w:t>
      </w:r>
      <w:r>
        <w:rPr>
          <w:rFonts w:ascii="Times New Roman" w:eastAsia="Times New Roman" w:hAnsi="Times New Roman" w:cs="Times New Roman"/>
          <w:spacing w:val="6"/>
          <w:position w:val="1"/>
          <w:sz w:val="23"/>
          <w:szCs w:val="23"/>
        </w:rPr>
        <w:t>4-3</w:t>
      </w:r>
      <w:r>
        <w:rPr>
          <w:rFonts w:ascii="Times New Roman" w:eastAsia="Times New Roman" w:hAnsi="Times New Roman" w:cs="Times New Roman"/>
          <w:spacing w:val="3"/>
          <w:position w:val="1"/>
          <w:sz w:val="23"/>
          <w:szCs w:val="23"/>
        </w:rPr>
        <w:t xml:space="preserve">    </w:t>
      </w:r>
      <w:r>
        <w:rPr>
          <w:rFonts w:ascii="Times New Roman" w:eastAsia="Times New Roman" w:hAnsi="Times New Roman" w:cs="Times New Roman"/>
          <w:spacing w:val="3"/>
          <w:position w:val="1"/>
          <w:sz w:val="23"/>
          <w:szCs w:val="23"/>
        </w:rPr>
        <w:t>2#</w:t>
      </w:r>
      <w:r>
        <w:rPr>
          <w:rFonts w:ascii="SimHei" w:eastAsia="SimHei" w:hAnsi="SimHei" w:cs="SimHei"/>
          <w:spacing w:val="3"/>
          <w:position w:val="1"/>
          <w:sz w:val="23"/>
          <w:szCs w:val="23"/>
        </w:rPr>
        <w:t>废石场方量三角网法计算图</w:t>
      </w:r>
    </w:p>
    <w:p>
      <w:pPr>
        <w:spacing w:before="153" w:line="315" w:lineRule="exact"/>
        <w:ind w:left="522"/>
        <w:rPr>
          <w:rFonts w:ascii="SimSun" w:eastAsia="SimSun" w:hAnsi="SimSun" w:cs="SimSun"/>
          <w:sz w:val="23"/>
          <w:szCs w:val="23"/>
        </w:rPr>
      </w:pPr>
      <w:r>
        <w:rPr>
          <w:rFonts w:ascii="Times New Roman" w:eastAsia="Times New Roman" w:hAnsi="Times New Roman" w:cs="Times New Roman"/>
          <w:spacing w:val="4"/>
          <w:position w:val="1"/>
          <w:sz w:val="23"/>
          <w:szCs w:val="23"/>
        </w:rPr>
        <w:t>11</w:t>
      </w:r>
      <w:r>
        <w:rPr>
          <w:rFonts w:ascii="SimSun" w:eastAsia="SimSun" w:hAnsi="SimSun" w:cs="SimSun"/>
          <w:spacing w:val="4"/>
          <w:position w:val="1"/>
          <w:sz w:val="23"/>
          <w:szCs w:val="23"/>
        </w:rPr>
        <w:t>、</w:t>
      </w:r>
      <w:r>
        <w:rPr>
          <w:rFonts w:ascii="Times New Roman" w:eastAsia="Times New Roman" w:hAnsi="Times New Roman" w:cs="Times New Roman"/>
          <w:spacing w:val="2"/>
          <w:position w:val="1"/>
          <w:sz w:val="23"/>
          <w:szCs w:val="23"/>
        </w:rPr>
        <w:t>4#</w:t>
      </w:r>
      <w:r>
        <w:rPr>
          <w:rFonts w:ascii="SimSun" w:eastAsia="SimSun" w:hAnsi="SimSun" w:cs="SimSun"/>
          <w:spacing w:val="2"/>
          <w:position w:val="1"/>
          <w:sz w:val="23"/>
          <w:szCs w:val="23"/>
        </w:rPr>
        <w:t>废石场</w:t>
      </w:r>
    </w:p>
    <w:p>
      <w:pPr>
        <w:spacing w:before="189"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0" w:line="375" w:lineRule="auto"/>
        <w:ind w:left="29" w:right="81" w:firstLine="473"/>
        <w:rPr>
          <w:rFonts w:ascii="SimSun" w:eastAsia="SimSun" w:hAnsi="SimSun" w:cs="SimSun"/>
          <w:sz w:val="23"/>
          <w:szCs w:val="23"/>
        </w:rPr>
      </w:pPr>
      <w:r>
        <w:rPr>
          <w:rFonts w:ascii="SimSun" w:eastAsia="SimSun" w:hAnsi="SimSun" w:cs="SimSun"/>
          <w:spacing w:val="12"/>
          <w:sz w:val="23"/>
          <w:szCs w:val="23"/>
        </w:rPr>
        <w:t>4#废</w:t>
      </w:r>
      <w:r>
        <w:rPr>
          <w:rFonts w:ascii="SimSun" w:eastAsia="SimSun" w:hAnsi="SimSun" w:cs="SimSun"/>
          <w:spacing w:val="11"/>
          <w:sz w:val="23"/>
          <w:szCs w:val="23"/>
        </w:rPr>
        <w:t>石</w:t>
      </w:r>
      <w:r>
        <w:rPr>
          <w:rFonts w:ascii="SimSun" w:eastAsia="SimSun" w:hAnsi="SimSun" w:cs="SimSun"/>
          <w:spacing w:val="6"/>
          <w:sz w:val="23"/>
          <w:szCs w:val="23"/>
        </w:rPr>
        <w:t>场仅对地表进行压占，且废石场堆体稳定，废石顺坡堆放。现状地质</w:t>
      </w:r>
      <w:r>
        <w:rPr>
          <w:rFonts w:ascii="SimSun" w:eastAsia="SimSun" w:hAnsi="SimSun" w:cs="SimSun"/>
          <w:sz w:val="23"/>
          <w:szCs w:val="23"/>
        </w:rPr>
        <w:t xml:space="preserve"> </w:t>
      </w:r>
      <w:r>
        <w:rPr>
          <w:rFonts w:ascii="SimSun" w:eastAsia="SimSun" w:hAnsi="SimSun" w:cs="SimSun"/>
          <w:spacing w:val="6"/>
          <w:sz w:val="23"/>
          <w:szCs w:val="23"/>
        </w:rPr>
        <w:t>灾害不发育</w:t>
      </w:r>
      <w:r>
        <w:rPr>
          <w:rFonts w:ascii="SimSun" w:eastAsia="SimSun" w:hAnsi="SimSun" w:cs="SimSun"/>
          <w:spacing w:val="4"/>
          <w:sz w:val="23"/>
          <w:szCs w:val="23"/>
        </w:rPr>
        <w:t>。</w:t>
      </w:r>
    </w:p>
    <w:p>
      <w:pPr>
        <w:spacing w:before="1" w:line="227" w:lineRule="auto"/>
        <w:ind w:left="471"/>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4" w:line="229" w:lineRule="auto"/>
        <w:ind w:left="502"/>
        <w:rPr>
          <w:rFonts w:ascii="SimSun" w:eastAsia="SimSun" w:hAnsi="SimSun" w:cs="SimSun"/>
          <w:sz w:val="23"/>
          <w:szCs w:val="23"/>
        </w:rPr>
      </w:pPr>
      <w:r>
        <w:rPr>
          <w:rFonts w:ascii="SimSun" w:eastAsia="SimSun" w:hAnsi="SimSun" w:cs="SimSun"/>
          <w:spacing w:val="15"/>
          <w:sz w:val="23"/>
          <w:szCs w:val="23"/>
        </w:rPr>
        <w:t>废</w:t>
      </w:r>
      <w:r>
        <w:rPr>
          <w:rFonts w:ascii="SimSun" w:eastAsia="SimSun" w:hAnsi="SimSun" w:cs="SimSun"/>
          <w:spacing w:val="9"/>
          <w:sz w:val="23"/>
          <w:szCs w:val="23"/>
        </w:rPr>
        <w:t>石场仅对地表进行压占，不会对含水层结构产生影响。</w:t>
      </w:r>
    </w:p>
    <w:p>
      <w:pPr>
        <w:spacing w:before="184" w:line="227"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46" w:line="384" w:lineRule="auto"/>
        <w:ind w:left="22" w:firstLine="475"/>
        <w:rPr>
          <w:rFonts w:ascii="SimSun" w:eastAsia="SimSun" w:hAnsi="SimSun" w:cs="SimSun"/>
          <w:sz w:val="23"/>
          <w:szCs w:val="23"/>
        </w:rPr>
      </w:pPr>
      <w:r>
        <w:rPr>
          <w:rFonts w:ascii="Times New Roman" w:eastAsia="Times New Roman" w:hAnsi="Times New Roman" w:cs="Times New Roman"/>
          <w:spacing w:val="-1"/>
          <w:sz w:val="23"/>
          <w:szCs w:val="23"/>
        </w:rPr>
        <w:t>4#</w:t>
      </w:r>
      <w:r>
        <w:rPr>
          <w:rFonts w:ascii="SimSun" w:eastAsia="SimSun" w:hAnsi="SimSun" w:cs="SimSun"/>
          <w:spacing w:val="-1"/>
          <w:sz w:val="23"/>
          <w:szCs w:val="23"/>
        </w:rPr>
        <w:t>废石场位于矿区范围南东侧，用于堆放</w:t>
      </w:r>
      <w:r>
        <w:rPr>
          <w:rFonts w:ascii="SimSun" w:eastAsia="SimSun" w:hAnsi="SimSun" w:cs="SimSun"/>
          <w:spacing w:val="-1"/>
          <w:sz w:val="23"/>
          <w:szCs w:val="23"/>
        </w:rPr>
        <w:t xml:space="preserve"> </w:t>
      </w:r>
      <w:r>
        <w:rPr>
          <w:rFonts w:ascii="Times New Roman" w:eastAsia="Times New Roman" w:hAnsi="Times New Roman" w:cs="Times New Roman"/>
          <w:sz w:val="23"/>
          <w:szCs w:val="23"/>
        </w:rPr>
        <w:t>XJ</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排放</w:t>
      </w:r>
      <w:r>
        <w:rPr>
          <w:rFonts w:ascii="SimSun" w:eastAsia="SimSun" w:hAnsi="SimSun" w:cs="SimSun"/>
          <w:sz w:val="23"/>
          <w:szCs w:val="23"/>
        </w:rPr>
        <w:t>的废石，占地面积</w:t>
      </w:r>
      <w:r>
        <w:rPr>
          <w:rFonts w:ascii="SimSun" w:eastAsia="SimSun" w:hAnsi="SimSun" w:cs="SimSun"/>
          <w:sz w:val="23"/>
          <w:szCs w:val="23"/>
        </w:rPr>
        <w:t xml:space="preserve"> </w:t>
      </w:r>
      <w:r>
        <w:rPr>
          <w:rFonts w:ascii="Times New Roman" w:eastAsia="Times New Roman" w:hAnsi="Times New Roman" w:cs="Times New Roman"/>
          <w:sz w:val="23"/>
          <w:szCs w:val="23"/>
        </w:rPr>
        <w:t>988m</w:t>
      </w:r>
      <w:r>
        <w:rPr>
          <w:rFonts w:ascii="Times New Roman" w:eastAsia="Times New Roman" w:hAnsi="Times New Roman" w:cs="Times New Roman"/>
          <w:position w:val="8"/>
          <w:sz w:val="15"/>
          <w:szCs w:val="15"/>
        </w:rPr>
        <w:t>2</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
          <w:sz w:val="23"/>
          <w:szCs w:val="23"/>
        </w:rPr>
        <w:t>废石顺</w:t>
      </w:r>
      <w:r>
        <w:rPr>
          <w:rFonts w:ascii="SimSun" w:eastAsia="SimSun" w:hAnsi="SimSun" w:cs="SimSun"/>
          <w:sz w:val="23"/>
          <w:szCs w:val="23"/>
        </w:rPr>
        <w:t>坡堆放，堆放高</w:t>
      </w:r>
      <w:r>
        <w:rPr>
          <w:rFonts w:ascii="SimSun" w:eastAsia="SimSun" w:hAnsi="SimSun" w:cs="SimSun"/>
          <w:sz w:val="23"/>
          <w:szCs w:val="23"/>
        </w:rPr>
        <w:t xml:space="preserve"> </w:t>
      </w:r>
      <w:r>
        <w:rPr>
          <w:rFonts w:ascii="Times New Roman" w:eastAsia="Times New Roman" w:hAnsi="Times New Roman" w:cs="Times New Roman"/>
          <w:sz w:val="23"/>
          <w:szCs w:val="23"/>
        </w:rPr>
        <w:t>3.0-5.5m</w:t>
      </w:r>
      <w:r>
        <w:rPr>
          <w:rFonts w:ascii="Times New Roman" w:eastAsia="Times New Roman" w:hAnsi="Times New Roman" w:cs="Times New Roman"/>
          <w:sz w:val="23"/>
          <w:szCs w:val="23"/>
        </w:rPr>
        <w:t xml:space="preserve"> </w:t>
      </w:r>
      <w:r>
        <w:rPr>
          <w:rFonts w:ascii="SimSun" w:eastAsia="SimSun" w:hAnsi="SimSun" w:cs="SimSun"/>
          <w:sz w:val="23"/>
          <w:szCs w:val="23"/>
        </w:rPr>
        <w:t>，堆放坡度约</w:t>
      </w:r>
      <w:r>
        <w:rPr>
          <w:rFonts w:ascii="SimSun" w:eastAsia="SimSun" w:hAnsi="SimSun" w:cs="SimSun"/>
          <w:sz w:val="23"/>
          <w:szCs w:val="23"/>
        </w:rPr>
        <w:t xml:space="preserve"> </w:t>
      </w:r>
      <w:r>
        <w:rPr>
          <w:rFonts w:ascii="Times New Roman" w:eastAsia="Times New Roman" w:hAnsi="Times New Roman" w:cs="Times New Roman"/>
          <w:sz w:val="23"/>
          <w:szCs w:val="23"/>
        </w:rPr>
        <w:t>60°</w:t>
      </w:r>
      <w:r>
        <w:rPr>
          <w:rFonts w:ascii="Times New Roman" w:eastAsia="Times New Roman" w:hAnsi="Times New Roman" w:cs="Times New Roman"/>
          <w:sz w:val="23"/>
          <w:szCs w:val="23"/>
        </w:rPr>
        <w:t xml:space="preserve"> </w:t>
      </w:r>
      <w:r>
        <w:rPr>
          <w:rFonts w:ascii="SimSun" w:eastAsia="SimSun" w:hAnsi="SimSun" w:cs="SimSun"/>
          <w:sz w:val="23"/>
          <w:szCs w:val="23"/>
        </w:rPr>
        <w:t>，废石堆放量</w:t>
      </w:r>
      <w:r>
        <w:rPr>
          <w:rFonts w:ascii="SimSun" w:eastAsia="SimSun" w:hAnsi="SimSun" w:cs="SimSun"/>
          <w:sz w:val="23"/>
          <w:szCs w:val="23"/>
        </w:rPr>
        <w:t xml:space="preserve"> </w:t>
      </w:r>
      <w:r>
        <w:rPr>
          <w:rFonts w:ascii="Times New Roman" w:eastAsia="Times New Roman" w:hAnsi="Times New Roman" w:cs="Times New Roman"/>
          <w:sz w:val="23"/>
          <w:szCs w:val="23"/>
        </w:rPr>
        <w:t>2100m³</w:t>
      </w:r>
      <w:r>
        <w:rPr>
          <w:rFonts w:ascii="Times New Roman" w:eastAsia="Times New Roman" w:hAnsi="Times New Roman" w:cs="Times New Roman"/>
          <w:sz w:val="23"/>
          <w:szCs w:val="23"/>
        </w:rPr>
        <w:t xml:space="preserve">  </w:t>
      </w:r>
      <w:r>
        <w:rPr>
          <w:rFonts w:ascii="SimSun" w:eastAsia="SimSun" w:hAnsi="SimSun" w:cs="SimSun"/>
          <w:sz w:val="23"/>
          <w:szCs w:val="23"/>
        </w:rPr>
        <w:t>(计算成</w:t>
      </w:r>
      <w:r>
        <w:rPr>
          <w:rFonts w:ascii="SimSun" w:eastAsia="SimSun" w:hAnsi="SimSun" w:cs="SimSun"/>
          <w:sz w:val="23"/>
          <w:szCs w:val="23"/>
        </w:rPr>
        <w:t xml:space="preserve"> </w:t>
      </w:r>
      <w:r>
        <w:rPr>
          <w:rFonts w:ascii="SimSun" w:eastAsia="SimSun" w:hAnsi="SimSun" w:cs="SimSun"/>
          <w:spacing w:val="8"/>
          <w:sz w:val="23"/>
          <w:szCs w:val="23"/>
        </w:rPr>
        <w:t>果图见图</w:t>
      </w:r>
      <w:r>
        <w:rPr>
          <w:rFonts w:ascii="SimSun" w:eastAsia="SimSun" w:hAnsi="SimSun" w:cs="SimSun"/>
          <w:spacing w:val="7"/>
          <w:sz w:val="23"/>
          <w:szCs w:val="23"/>
        </w:rPr>
        <w:t xml:space="preserve"> </w:t>
      </w:r>
      <w:r>
        <w:rPr>
          <w:rFonts w:ascii="Times New Roman" w:eastAsia="Times New Roman" w:hAnsi="Times New Roman" w:cs="Times New Roman"/>
          <w:spacing w:val="4"/>
          <w:sz w:val="23"/>
          <w:szCs w:val="23"/>
        </w:rPr>
        <w:t>4-4</w:t>
      </w:r>
      <w:r>
        <w:rPr>
          <w:rFonts w:ascii="SimSun" w:eastAsia="SimSun" w:hAnsi="SimSun" w:cs="SimSun"/>
          <w:spacing w:val="4"/>
          <w:sz w:val="23"/>
          <w:szCs w:val="23"/>
        </w:rPr>
        <w:t>)。废石堆堆放影响了场地与周围景观的协调性，该场地使原有的地</w:t>
      </w:r>
      <w:r>
        <w:rPr>
          <w:rFonts w:ascii="SimSun" w:eastAsia="SimSun" w:hAnsi="SimSun" w:cs="SimSun"/>
          <w:sz w:val="23"/>
          <w:szCs w:val="23"/>
        </w:rPr>
        <w:t xml:space="preserve"> </w:t>
      </w:r>
      <w:r>
        <w:rPr>
          <w:rFonts w:ascii="SimSun" w:eastAsia="SimSun" w:hAnsi="SimSun" w:cs="SimSun"/>
          <w:spacing w:val="1"/>
          <w:sz w:val="23"/>
          <w:szCs w:val="23"/>
        </w:rPr>
        <w:t>貌景观受到</w:t>
      </w:r>
      <w:r>
        <w:rPr>
          <w:rFonts w:ascii="SimSun" w:eastAsia="SimSun" w:hAnsi="SimSun" w:cs="SimSun"/>
          <w:sz w:val="23"/>
          <w:szCs w:val="23"/>
        </w:rPr>
        <w:t>了破坏</w:t>
      </w:r>
      <w:r>
        <w:rPr>
          <w:rFonts w:ascii="SimSun" w:eastAsia="SimSun" w:hAnsi="SimSun" w:cs="SimSun"/>
          <w:sz w:val="23"/>
          <w:szCs w:val="23"/>
        </w:rPr>
        <w:t xml:space="preserve"> </w:t>
      </w:r>
      <w:r>
        <w:rPr>
          <w:rFonts w:ascii="SimSun" w:eastAsia="SimSun" w:hAnsi="SimSun" w:cs="SimSun"/>
          <w:sz w:val="23"/>
          <w:szCs w:val="23"/>
        </w:rPr>
        <w:t>(见照片</w:t>
      </w:r>
      <w:r>
        <w:rPr>
          <w:rFonts w:ascii="SimSun" w:eastAsia="SimSun" w:hAnsi="SimSun" w:cs="SimSun"/>
          <w:sz w:val="23"/>
          <w:szCs w:val="23"/>
        </w:rPr>
        <w:t xml:space="preserve"> </w:t>
      </w:r>
      <w:r>
        <w:rPr>
          <w:rFonts w:ascii="Times New Roman" w:eastAsia="Times New Roman" w:hAnsi="Times New Roman" w:cs="Times New Roman"/>
          <w:sz w:val="23"/>
          <w:szCs w:val="23"/>
        </w:rPr>
        <w:t>4-</w:t>
      </w:r>
      <w:r>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12</w:t>
      </w:r>
      <w:r>
        <w:rPr>
          <w:rFonts w:ascii="SimSun" w:eastAsia="SimSun" w:hAnsi="SimSun" w:cs="SimSun"/>
          <w:sz w:val="23"/>
          <w:szCs w:val="23"/>
        </w:rPr>
        <w:t>)。</w:t>
      </w:r>
    </w:p>
    <w:p>
      <w:pPr>
        <w:sectPr>
          <w:footerReference w:type="default" r:id="rId63"/>
          <w:pgSz w:w="11906" w:h="16839"/>
          <w:pgMar w:top="1431" w:right="1718" w:bottom="1156" w:left="1785" w:header="0" w:footer="996" w:gutter="0"/>
          <w:pgNumType w:start="40"/>
          <w:cols w:space="708"/>
        </w:sectPr>
      </w:pPr>
    </w:p>
    <w:p>
      <w:pPr>
        <w:spacing w:before="48" w:line="430" w:lineRule="exact"/>
        <w:ind w:left="514"/>
        <w:rPr>
          <w:rFonts w:ascii="SimSun" w:eastAsia="SimSun" w:hAnsi="SimSun" w:cs="SimSun"/>
          <w:sz w:val="23"/>
          <w:szCs w:val="23"/>
        </w:rPr>
      </w:pPr>
      <w:r>
        <w:rPr>
          <w:rFonts w:ascii="SimSun" w:eastAsia="SimSun" w:hAnsi="SimSun" w:cs="SimSun"/>
          <w:spacing w:val="23"/>
          <w:position w:val="14"/>
          <w:sz w:val="23"/>
          <w:szCs w:val="23"/>
        </w:rPr>
        <w:t>(</w:t>
      </w:r>
      <w:r>
        <w:rPr>
          <w:rFonts w:ascii="Times New Roman" w:eastAsia="Times New Roman" w:hAnsi="Times New Roman" w:cs="Times New Roman"/>
          <w:spacing w:val="16"/>
          <w:position w:val="14"/>
          <w:sz w:val="23"/>
          <w:szCs w:val="23"/>
        </w:rPr>
        <w:t>4</w:t>
      </w:r>
      <w:r>
        <w:rPr>
          <w:rFonts w:ascii="SimSun" w:eastAsia="SimSun" w:hAnsi="SimSun" w:cs="SimSun"/>
          <w:spacing w:val="16"/>
          <w:position w:val="14"/>
          <w:sz w:val="23"/>
          <w:szCs w:val="23"/>
        </w:rPr>
        <w:t>)</w:t>
      </w:r>
      <w:r>
        <w:rPr>
          <w:rFonts w:ascii="SimSun" w:eastAsia="SimSun" w:hAnsi="SimSun" w:cs="SimSun"/>
          <w:spacing w:val="16"/>
          <w:position w:val="14"/>
          <w:sz w:val="23"/>
          <w:szCs w:val="23"/>
        </w:rPr>
        <w:t xml:space="preserve"> </w:t>
      </w:r>
      <w:r>
        <w:rPr>
          <w:rFonts w:ascii="SimSun" w:eastAsia="SimSun" w:hAnsi="SimSun" w:cs="SimSun"/>
          <w:spacing w:val="16"/>
          <w:position w:val="14"/>
          <w:sz w:val="23"/>
          <w:szCs w:val="23"/>
        </w:rPr>
        <w:t>占用损毁土地现状</w:t>
      </w:r>
    </w:p>
    <w:p>
      <w:pPr>
        <w:spacing w:line="314" w:lineRule="exact"/>
        <w:ind w:left="497"/>
        <w:rPr>
          <w:rFonts w:ascii="SimSun" w:eastAsia="SimSun" w:hAnsi="SimSun" w:cs="SimSun"/>
          <w:sz w:val="23"/>
          <w:szCs w:val="23"/>
        </w:rPr>
      </w:pPr>
      <w:r>
        <w:rPr>
          <w:rFonts w:ascii="Times New Roman" w:eastAsia="Times New Roman" w:hAnsi="Times New Roman" w:cs="Times New Roman"/>
          <w:spacing w:val="9"/>
          <w:position w:val="1"/>
          <w:sz w:val="23"/>
          <w:szCs w:val="23"/>
        </w:rPr>
        <w:t>4#</w:t>
      </w:r>
      <w:r>
        <w:rPr>
          <w:rFonts w:ascii="SimSun" w:eastAsia="SimSun" w:hAnsi="SimSun" w:cs="SimSun"/>
          <w:spacing w:val="9"/>
          <w:position w:val="1"/>
          <w:sz w:val="23"/>
          <w:szCs w:val="23"/>
        </w:rPr>
        <w:t>废石场地损毁损毁土地类型为其他草地</w:t>
      </w:r>
      <w:r>
        <w:rPr>
          <w:rFonts w:ascii="SimSun" w:eastAsia="SimSun" w:hAnsi="SimSun" w:cs="SimSun"/>
          <w:spacing w:val="5"/>
          <w:position w:val="1"/>
          <w:sz w:val="23"/>
          <w:szCs w:val="23"/>
        </w:rPr>
        <w:t>。</w:t>
      </w:r>
    </w:p>
    <w:p>
      <w:pPr>
        <w:spacing w:before="153" w:line="3710" w:lineRule="exact"/>
        <w:ind w:firstLine="1377"/>
        <w:textAlignment w:val="center"/>
      </w:pPr>
      <w:r>
        <w:drawing>
          <wp:inline distT="0" distB="0" distL="0" distR="0">
            <wp:extent cx="3534155" cy="2356104"/>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64"/>
                    <a:stretch>
                      <a:fillRect/>
                    </a:stretch>
                  </pic:blipFill>
                  <pic:spPr>
                    <a:xfrm>
                      <a:off x="0" y="0"/>
                      <a:ext cx="3534155" cy="2356104"/>
                    </a:xfrm>
                    <a:prstGeom prst="rect">
                      <a:avLst/>
                    </a:prstGeom>
                  </pic:spPr>
                </pic:pic>
              </a:graphicData>
            </a:graphic>
          </wp:inline>
        </w:drawing>
      </w:r>
    </w:p>
    <w:p>
      <w:pPr>
        <w:spacing w:before="9" w:line="315" w:lineRule="exact"/>
        <w:ind w:left="3088"/>
        <w:rPr>
          <w:rFonts w:ascii="SimHei" w:eastAsia="SimHei" w:hAnsi="SimHei" w:cs="SimHei"/>
          <w:sz w:val="23"/>
          <w:szCs w:val="23"/>
        </w:rPr>
      </w:pPr>
      <w:r>
        <w:rPr>
          <w:rFonts w:ascii="SimHei" w:eastAsia="SimHei" w:hAnsi="SimHei" w:cs="SimHei"/>
          <w:spacing w:val="-4"/>
          <w:position w:val="1"/>
          <w:sz w:val="23"/>
          <w:szCs w:val="23"/>
        </w:rPr>
        <w:t>照片</w:t>
      </w:r>
      <w:r>
        <w:rPr>
          <w:rFonts w:ascii="SimHei" w:eastAsia="SimHei" w:hAnsi="SimHei" w:cs="SimHei"/>
          <w:spacing w:val="-2"/>
          <w:position w:val="1"/>
          <w:sz w:val="23"/>
          <w:szCs w:val="23"/>
        </w:rPr>
        <w:t xml:space="preserve"> </w:t>
      </w:r>
      <w:r>
        <w:rPr>
          <w:rFonts w:ascii="Times New Roman" w:eastAsia="Times New Roman" w:hAnsi="Times New Roman" w:cs="Times New Roman"/>
          <w:spacing w:val="-2"/>
          <w:position w:val="1"/>
          <w:sz w:val="23"/>
          <w:szCs w:val="23"/>
        </w:rPr>
        <w:t>4-</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2"/>
          <w:position w:val="1"/>
          <w:sz w:val="23"/>
          <w:szCs w:val="23"/>
        </w:rPr>
        <w:t>12</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spacing w:val="-2"/>
          <w:position w:val="1"/>
          <w:sz w:val="23"/>
          <w:szCs w:val="23"/>
        </w:rPr>
        <w:t>4#</w:t>
      </w:r>
      <w:r>
        <w:rPr>
          <w:rFonts w:ascii="SimHei" w:eastAsia="SimHei" w:hAnsi="SimHei" w:cs="SimHei"/>
          <w:spacing w:val="-2"/>
          <w:position w:val="1"/>
          <w:sz w:val="23"/>
          <w:szCs w:val="23"/>
        </w:rPr>
        <w:t>废石场</w:t>
      </w:r>
    </w:p>
    <w:p>
      <w:pPr>
        <w:spacing w:before="151" w:line="3086" w:lineRule="exact"/>
        <w:ind w:firstLine="191"/>
        <w:textAlignment w:val="center"/>
      </w:pPr>
      <w:r>
        <w:drawing>
          <wp:inline distT="0" distB="0" distL="0" distR="0">
            <wp:extent cx="5049011" cy="195986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65"/>
                    <a:stretch>
                      <a:fillRect/>
                    </a:stretch>
                  </pic:blipFill>
                  <pic:spPr>
                    <a:xfrm>
                      <a:off x="0" y="0"/>
                      <a:ext cx="5049011" cy="1959864"/>
                    </a:xfrm>
                    <a:prstGeom prst="rect">
                      <a:avLst/>
                    </a:prstGeom>
                  </pic:spPr>
                </pic:pic>
              </a:graphicData>
            </a:graphic>
          </wp:inline>
        </w:drawing>
      </w:r>
    </w:p>
    <w:p>
      <w:pPr>
        <w:spacing w:before="5" w:line="315" w:lineRule="exact"/>
        <w:ind w:left="2200"/>
        <w:rPr>
          <w:rFonts w:ascii="SimHei" w:eastAsia="SimHei" w:hAnsi="SimHei" w:cs="SimHei"/>
          <w:sz w:val="23"/>
          <w:szCs w:val="23"/>
        </w:rPr>
      </w:pPr>
      <w:r>
        <w:rPr>
          <w:rFonts w:ascii="SimHei" w:eastAsia="SimHei" w:hAnsi="SimHei" w:cs="SimHei"/>
          <w:spacing w:val="6"/>
          <w:position w:val="1"/>
          <w:sz w:val="23"/>
          <w:szCs w:val="23"/>
        </w:rPr>
        <w:t>图</w:t>
      </w:r>
      <w:r>
        <w:rPr>
          <w:rFonts w:ascii="SimHei" w:eastAsia="SimHei" w:hAnsi="SimHei" w:cs="SimHei"/>
          <w:spacing w:val="6"/>
          <w:position w:val="1"/>
          <w:sz w:val="23"/>
          <w:szCs w:val="23"/>
        </w:rPr>
        <w:t xml:space="preserve"> </w:t>
      </w:r>
      <w:r>
        <w:rPr>
          <w:rFonts w:ascii="Times New Roman" w:eastAsia="Times New Roman" w:hAnsi="Times New Roman" w:cs="Times New Roman"/>
          <w:spacing w:val="6"/>
          <w:position w:val="1"/>
          <w:sz w:val="23"/>
          <w:szCs w:val="23"/>
        </w:rPr>
        <w:t>4-4</w:t>
      </w:r>
      <w:r>
        <w:rPr>
          <w:rFonts w:ascii="Times New Roman" w:eastAsia="Times New Roman" w:hAnsi="Times New Roman" w:cs="Times New Roman"/>
          <w:spacing w:val="3"/>
          <w:position w:val="1"/>
          <w:sz w:val="23"/>
          <w:szCs w:val="23"/>
        </w:rPr>
        <w:t xml:space="preserve">    </w:t>
      </w:r>
      <w:r>
        <w:rPr>
          <w:rFonts w:ascii="Times New Roman" w:eastAsia="Times New Roman" w:hAnsi="Times New Roman" w:cs="Times New Roman"/>
          <w:spacing w:val="3"/>
          <w:position w:val="1"/>
          <w:sz w:val="23"/>
          <w:szCs w:val="23"/>
        </w:rPr>
        <w:t>4#</w:t>
      </w:r>
      <w:r>
        <w:rPr>
          <w:rFonts w:ascii="SimHei" w:eastAsia="SimHei" w:hAnsi="SimHei" w:cs="SimHei"/>
          <w:spacing w:val="3"/>
          <w:position w:val="1"/>
          <w:sz w:val="23"/>
          <w:szCs w:val="23"/>
        </w:rPr>
        <w:t>废石场方量三角网法计算图</w:t>
      </w:r>
    </w:p>
    <w:p>
      <w:pPr>
        <w:spacing w:before="150" w:line="315" w:lineRule="exact"/>
        <w:ind w:left="522"/>
        <w:rPr>
          <w:rFonts w:ascii="SimSun" w:eastAsia="SimSun" w:hAnsi="SimSun" w:cs="SimSun"/>
          <w:sz w:val="23"/>
          <w:szCs w:val="23"/>
        </w:rPr>
      </w:pPr>
      <w:r>
        <w:rPr>
          <w:rFonts w:ascii="Times New Roman" w:eastAsia="Times New Roman" w:hAnsi="Times New Roman" w:cs="Times New Roman"/>
          <w:spacing w:val="-3"/>
          <w:position w:val="1"/>
          <w:sz w:val="23"/>
          <w:szCs w:val="23"/>
        </w:rPr>
        <w:t>12</w:t>
      </w:r>
      <w:r>
        <w:rPr>
          <w:rFonts w:ascii="Times New Roman" w:eastAsia="Times New Roman" w:hAnsi="Times New Roman" w:cs="Times New Roman"/>
          <w:spacing w:val="-3"/>
          <w:position w:val="1"/>
          <w:sz w:val="23"/>
          <w:szCs w:val="23"/>
        </w:rPr>
        <w:t xml:space="preserve"> </w:t>
      </w:r>
      <w:r>
        <w:rPr>
          <w:rFonts w:ascii="SimSun" w:eastAsia="SimSun" w:hAnsi="SimSun" w:cs="SimSun"/>
          <w:spacing w:val="-3"/>
          <w:position w:val="1"/>
          <w:sz w:val="23"/>
          <w:szCs w:val="23"/>
        </w:rPr>
        <w:t>、</w:t>
      </w:r>
      <w:r>
        <w:rPr>
          <w:rFonts w:ascii="Times New Roman" w:eastAsia="Times New Roman" w:hAnsi="Times New Roman" w:cs="Times New Roman"/>
          <w:spacing w:val="-3"/>
          <w:position w:val="1"/>
          <w:sz w:val="23"/>
          <w:szCs w:val="23"/>
        </w:rPr>
        <w:t>5#</w:t>
      </w:r>
      <w:r>
        <w:rPr>
          <w:rFonts w:ascii="SimSun" w:eastAsia="SimSun" w:hAnsi="SimSun" w:cs="SimSun"/>
          <w:spacing w:val="-3"/>
          <w:position w:val="1"/>
          <w:sz w:val="23"/>
          <w:szCs w:val="23"/>
        </w:rPr>
        <w:t>废石</w:t>
      </w:r>
      <w:r>
        <w:rPr>
          <w:rFonts w:ascii="SimSun" w:eastAsia="SimSun" w:hAnsi="SimSun" w:cs="SimSun"/>
          <w:spacing w:val="-2"/>
          <w:position w:val="1"/>
          <w:sz w:val="23"/>
          <w:szCs w:val="23"/>
        </w:rPr>
        <w:t>场</w:t>
      </w:r>
    </w:p>
    <w:p>
      <w:pPr>
        <w:spacing w:before="189"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49" w:line="384" w:lineRule="auto"/>
        <w:ind w:left="29" w:right="81" w:firstLine="476"/>
        <w:rPr>
          <w:rFonts w:ascii="SimSun" w:eastAsia="SimSun" w:hAnsi="SimSun" w:cs="SimSun"/>
          <w:sz w:val="23"/>
          <w:szCs w:val="23"/>
        </w:rPr>
      </w:pPr>
      <w:r>
        <w:rPr>
          <w:rFonts w:ascii="Times New Roman" w:eastAsia="Times New Roman" w:hAnsi="Times New Roman" w:cs="Times New Roman"/>
          <w:spacing w:val="12"/>
          <w:sz w:val="23"/>
          <w:szCs w:val="23"/>
        </w:rPr>
        <w:t>5#</w:t>
      </w:r>
      <w:r>
        <w:rPr>
          <w:rFonts w:ascii="SimSun" w:eastAsia="SimSun" w:hAnsi="SimSun" w:cs="SimSun"/>
          <w:spacing w:val="12"/>
          <w:sz w:val="23"/>
          <w:szCs w:val="23"/>
        </w:rPr>
        <w:t>废</w:t>
      </w:r>
      <w:r>
        <w:rPr>
          <w:rFonts w:ascii="SimSun" w:eastAsia="SimSun" w:hAnsi="SimSun" w:cs="SimSun"/>
          <w:spacing w:val="8"/>
          <w:sz w:val="23"/>
          <w:szCs w:val="23"/>
        </w:rPr>
        <w:t>石</w:t>
      </w:r>
      <w:r>
        <w:rPr>
          <w:rFonts w:ascii="SimSun" w:eastAsia="SimSun" w:hAnsi="SimSun" w:cs="SimSun"/>
          <w:spacing w:val="6"/>
          <w:sz w:val="23"/>
          <w:szCs w:val="23"/>
        </w:rPr>
        <w:t>场仅对地表进行压占，且废石场堆体稳定，废石顺坡堆放。现状地质</w:t>
      </w:r>
      <w:r>
        <w:rPr>
          <w:rFonts w:ascii="SimSun" w:eastAsia="SimSun" w:hAnsi="SimSun" w:cs="SimSun"/>
          <w:sz w:val="23"/>
          <w:szCs w:val="23"/>
        </w:rPr>
        <w:t xml:space="preserve"> </w:t>
      </w:r>
      <w:r>
        <w:rPr>
          <w:rFonts w:ascii="SimSun" w:eastAsia="SimSun" w:hAnsi="SimSun" w:cs="SimSun"/>
          <w:spacing w:val="6"/>
          <w:sz w:val="23"/>
          <w:szCs w:val="23"/>
        </w:rPr>
        <w:t>灾害不发育</w:t>
      </w:r>
      <w:r>
        <w:rPr>
          <w:rFonts w:ascii="SimSun" w:eastAsia="SimSun" w:hAnsi="SimSun" w:cs="SimSun"/>
          <w:spacing w:val="4"/>
          <w:sz w:val="23"/>
          <w:szCs w:val="23"/>
        </w:rPr>
        <w:t>。</w:t>
      </w:r>
    </w:p>
    <w:p>
      <w:pPr>
        <w:spacing w:before="12" w:line="227" w:lineRule="auto"/>
        <w:ind w:left="471"/>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2" w:line="229" w:lineRule="auto"/>
        <w:ind w:left="502"/>
        <w:rPr>
          <w:rFonts w:ascii="SimSun" w:eastAsia="SimSun" w:hAnsi="SimSun" w:cs="SimSun"/>
          <w:sz w:val="23"/>
          <w:szCs w:val="23"/>
        </w:rPr>
      </w:pPr>
      <w:r>
        <w:rPr>
          <w:rFonts w:ascii="SimSun" w:eastAsia="SimSun" w:hAnsi="SimSun" w:cs="SimSun"/>
          <w:spacing w:val="15"/>
          <w:sz w:val="23"/>
          <w:szCs w:val="23"/>
        </w:rPr>
        <w:t>废</w:t>
      </w:r>
      <w:r>
        <w:rPr>
          <w:rFonts w:ascii="SimSun" w:eastAsia="SimSun" w:hAnsi="SimSun" w:cs="SimSun"/>
          <w:spacing w:val="9"/>
          <w:sz w:val="23"/>
          <w:szCs w:val="23"/>
        </w:rPr>
        <w:t>石场仅对地表进行压占，不会对含水层结构产生影响。</w:t>
      </w:r>
    </w:p>
    <w:p>
      <w:pPr>
        <w:spacing w:before="183" w:line="227"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46" w:line="384" w:lineRule="auto"/>
        <w:ind w:left="22" w:firstLine="483"/>
        <w:rPr>
          <w:rFonts w:ascii="SimSun" w:eastAsia="SimSun" w:hAnsi="SimSun" w:cs="SimSun"/>
          <w:sz w:val="23"/>
          <w:szCs w:val="23"/>
        </w:rPr>
      </w:pPr>
      <w:r>
        <w:rPr>
          <w:rFonts w:ascii="Times New Roman" w:eastAsia="Times New Roman" w:hAnsi="Times New Roman" w:cs="Times New Roman"/>
          <w:spacing w:val="6"/>
          <w:sz w:val="23"/>
          <w:szCs w:val="23"/>
        </w:rPr>
        <w:t>5#</w:t>
      </w:r>
      <w:r>
        <w:rPr>
          <w:rFonts w:ascii="SimSun" w:eastAsia="SimSun" w:hAnsi="SimSun" w:cs="SimSun"/>
          <w:spacing w:val="5"/>
          <w:sz w:val="23"/>
          <w:szCs w:val="23"/>
        </w:rPr>
        <w:t>废</w:t>
      </w:r>
      <w:r>
        <w:rPr>
          <w:rFonts w:ascii="SimSun" w:eastAsia="SimSun" w:hAnsi="SimSun" w:cs="SimSun"/>
          <w:spacing w:val="3"/>
          <w:sz w:val="23"/>
          <w:szCs w:val="23"/>
        </w:rPr>
        <w:t>石场位于矿区范围东侧，用于堆放</w:t>
      </w:r>
      <w:r>
        <w:rPr>
          <w:rFonts w:ascii="SimSun" w:eastAsia="SimSun" w:hAnsi="SimSun" w:cs="SimSun"/>
          <w:spacing w:val="3"/>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3"/>
          <w:sz w:val="23"/>
          <w:szCs w:val="23"/>
        </w:rPr>
        <w:t>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排放的废石，占地面积</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1626</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2</w:t>
      </w:r>
      <w:r>
        <w:rPr>
          <w:rFonts w:ascii="SimSun" w:eastAsia="SimSun" w:hAnsi="SimSun" w:cs="SimSun"/>
          <w:spacing w:val="3"/>
          <w:sz w:val="23"/>
          <w:szCs w:val="23"/>
        </w:rPr>
        <w:t>。</w:t>
      </w:r>
      <w:r>
        <w:rPr>
          <w:rFonts w:ascii="SimSun" w:eastAsia="SimSun" w:hAnsi="SimSun" w:cs="SimSun"/>
          <w:sz w:val="23"/>
          <w:szCs w:val="23"/>
        </w:rPr>
        <w:t xml:space="preserve"> </w:t>
      </w:r>
      <w:r>
        <w:rPr>
          <w:rFonts w:ascii="SimSun" w:eastAsia="SimSun" w:hAnsi="SimSun" w:cs="SimSun"/>
          <w:spacing w:val="-1"/>
          <w:sz w:val="23"/>
          <w:szCs w:val="23"/>
        </w:rPr>
        <w:t>废石顺坡堆放</w:t>
      </w:r>
      <w:r>
        <w:rPr>
          <w:rFonts w:ascii="SimSun" w:eastAsia="SimSun" w:hAnsi="SimSun" w:cs="SimSun"/>
          <w:sz w:val="23"/>
          <w:szCs w:val="23"/>
        </w:rPr>
        <w:t>，废石堆放高</w:t>
      </w:r>
      <w:r>
        <w:rPr>
          <w:rFonts w:ascii="SimSun" w:eastAsia="SimSun" w:hAnsi="SimSun" w:cs="SimSun"/>
          <w:sz w:val="23"/>
          <w:szCs w:val="23"/>
        </w:rPr>
        <w:t xml:space="preserve"> </w:t>
      </w:r>
      <w:r>
        <w:rPr>
          <w:rFonts w:ascii="Times New Roman" w:eastAsia="Times New Roman" w:hAnsi="Times New Roman" w:cs="Times New Roman"/>
          <w:sz w:val="23"/>
          <w:szCs w:val="23"/>
        </w:rPr>
        <w:t>1.0-4.0m</w:t>
      </w:r>
      <w:r>
        <w:rPr>
          <w:rFonts w:ascii="Times New Roman" w:eastAsia="Times New Roman" w:hAnsi="Times New Roman" w:cs="Times New Roman"/>
          <w:sz w:val="23"/>
          <w:szCs w:val="23"/>
        </w:rPr>
        <w:t xml:space="preserve"> </w:t>
      </w:r>
      <w:r>
        <w:rPr>
          <w:rFonts w:ascii="SimSun" w:eastAsia="SimSun" w:hAnsi="SimSun" w:cs="SimSun"/>
          <w:sz w:val="23"/>
          <w:szCs w:val="23"/>
        </w:rPr>
        <w:t>，坡度约</w:t>
      </w:r>
      <w:r>
        <w:rPr>
          <w:rFonts w:ascii="SimSun" w:eastAsia="SimSun" w:hAnsi="SimSun" w:cs="SimSun"/>
          <w:sz w:val="23"/>
          <w:szCs w:val="23"/>
        </w:rPr>
        <w:t xml:space="preserve"> </w:t>
      </w:r>
      <w:r>
        <w:rPr>
          <w:rFonts w:ascii="Times New Roman" w:eastAsia="Times New Roman" w:hAnsi="Times New Roman" w:cs="Times New Roman"/>
          <w:sz w:val="23"/>
          <w:szCs w:val="23"/>
        </w:rPr>
        <w:t>40°</w:t>
      </w:r>
      <w:r>
        <w:rPr>
          <w:rFonts w:ascii="Times New Roman" w:eastAsia="Times New Roman" w:hAnsi="Times New Roman" w:cs="Times New Roman"/>
          <w:sz w:val="23"/>
          <w:szCs w:val="23"/>
        </w:rPr>
        <w:t xml:space="preserve"> </w:t>
      </w:r>
      <w:r>
        <w:rPr>
          <w:rFonts w:ascii="SimSun" w:eastAsia="SimSun" w:hAnsi="SimSun" w:cs="SimSun"/>
          <w:sz w:val="23"/>
          <w:szCs w:val="23"/>
        </w:rPr>
        <w:t>，废石堆放量为</w:t>
      </w:r>
      <w:r>
        <w:rPr>
          <w:rFonts w:ascii="SimSun" w:eastAsia="SimSun" w:hAnsi="SimSun" w:cs="SimSun"/>
          <w:sz w:val="23"/>
          <w:szCs w:val="23"/>
        </w:rPr>
        <w:t xml:space="preserve"> </w:t>
      </w:r>
      <w:r>
        <w:rPr>
          <w:rFonts w:ascii="Times New Roman" w:eastAsia="Times New Roman" w:hAnsi="Times New Roman" w:cs="Times New Roman"/>
          <w:sz w:val="23"/>
          <w:szCs w:val="23"/>
        </w:rPr>
        <w:t>4000m</w:t>
      </w:r>
      <w:r>
        <w:rPr>
          <w:rFonts w:ascii="Times New Roman" w:eastAsia="Times New Roman" w:hAnsi="Times New Roman" w:cs="Times New Roman"/>
          <w:position w:val="8"/>
          <w:sz w:val="15"/>
          <w:szCs w:val="15"/>
        </w:rPr>
        <w:t>3</w:t>
      </w:r>
      <w:r>
        <w:rPr>
          <w:rFonts w:ascii="Times New Roman" w:eastAsia="Times New Roman" w:hAnsi="Times New Roman" w:cs="Times New Roman"/>
          <w:position w:val="8"/>
          <w:sz w:val="15"/>
          <w:szCs w:val="15"/>
        </w:rPr>
        <w:t xml:space="preserve">   </w:t>
      </w:r>
      <w:r>
        <w:rPr>
          <w:rFonts w:ascii="SimSun" w:eastAsia="SimSun" w:hAnsi="SimSun" w:cs="SimSun"/>
          <w:sz w:val="23"/>
          <w:szCs w:val="23"/>
        </w:rPr>
        <w:t>(计算</w:t>
      </w:r>
      <w:r>
        <w:rPr>
          <w:rFonts w:ascii="SimSun" w:eastAsia="SimSun" w:hAnsi="SimSun" w:cs="SimSun"/>
          <w:sz w:val="23"/>
          <w:szCs w:val="23"/>
        </w:rPr>
        <w:t xml:space="preserve"> </w:t>
      </w:r>
      <w:r>
        <w:rPr>
          <w:rFonts w:ascii="SimSun" w:eastAsia="SimSun" w:hAnsi="SimSun" w:cs="SimSun"/>
          <w:sz w:val="23"/>
          <w:szCs w:val="23"/>
        </w:rPr>
        <w:br/>
      </w:r>
      <w:r>
        <w:rPr>
          <w:rFonts w:ascii="SimSun" w:eastAsia="SimSun" w:hAnsi="SimSun" w:cs="SimSun"/>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6" w:history="1">
        <w:r>
          <w:rPr>
            <w:rFonts w:ascii="SimSun" w:eastAsia="SimSun" w:hAnsi="SimSun" w:cs="SimSun"/>
            <w:b/>
            <w:bCs/>
            <w:noProof w:val="0"/>
            <w:snapToGrid/>
            <w:color w:val="0000EE"/>
            <w:kern w:val="0"/>
            <w:sz w:val="30"/>
            <w:szCs w:val="30"/>
            <w:u w:val="single" w:color="0000EE"/>
          </w:rPr>
          <w:t>https://d.book118.com/746132122240010030</w:t>
        </w:r>
      </w:hyperlink>
    </w:p>
    <w:p>
      <w:pPr>
        <w:spacing w:before="146" w:line="384" w:lineRule="auto"/>
        <w:ind w:left="22" w:firstLine="483"/>
        <w:rPr>
          <w:rFonts w:ascii="SimSun" w:eastAsia="SimSun" w:hAnsi="SimSun" w:cs="SimSun"/>
          <w:sz w:val="23"/>
          <w:szCs w:val="23"/>
        </w:rPr>
      </w:pPr>
    </w:p>
    <w:sectPr>
      <w:footerReference w:type="default" r:id="rId67"/>
      <w:pgSz w:w="11906" w:h="16839"/>
      <w:pgMar w:top="1426" w:right="1718" w:bottom="1156" w:left="1785" w:header="0" w:footer="996" w:gutter="0"/>
      <w:pgNumType w:start="4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353"/>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353"/>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32"/>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32"/>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430"/>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430"/>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00"/>
      <w:rPr>
        <w:rFonts w:ascii="Times New Roman" w:eastAsia="Times New Roman" w:hAnsi="Times New Roman" w:cs="Times New Roman"/>
        <w:sz w:val="17"/>
        <w:szCs w:val="17"/>
      </w:rPr>
    </w:pPr>
    <w:r>
      <w:rPr>
        <w:rFonts w:ascii="Times New Roman" w:eastAsia="Times New Roman" w:hAnsi="Times New Roman" w:cs="Times New Roman"/>
        <w:spacing w:val="-8"/>
        <w:sz w:val="17"/>
        <w:szCs w:val="17"/>
      </w:rPr>
      <w:t>1</w:t>
    </w:r>
    <w:r>
      <w:rPr>
        <w:rFonts w:ascii="Times New Roman" w:eastAsia="Times New Roman" w:hAnsi="Times New Roman" w:cs="Times New Roman"/>
        <w:spacing w:val="-7"/>
        <w:sz w:val="17"/>
        <w:szCs w:val="17"/>
      </w:rPr>
      <w:t>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13</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14</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14</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15</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15</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16</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17</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18</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19</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81"/>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2</w:t>
    </w:r>
    <w:r>
      <w:rPr>
        <w:rFonts w:ascii="Times New Roman" w:eastAsia="Times New Roman" w:hAnsi="Times New Roman" w:cs="Times New Roman"/>
        <w:spacing w:val="3"/>
        <w:sz w:val="17"/>
        <w:szCs w:val="17"/>
      </w:rPr>
      <w:t>0</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81"/>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2</w:t>
    </w:r>
    <w:r>
      <w:rPr>
        <w:rFonts w:ascii="Times New Roman" w:eastAsia="Times New Roman" w:hAnsi="Times New Roman" w:cs="Times New Roman"/>
        <w:spacing w:val="3"/>
        <w:sz w:val="17"/>
        <w:szCs w:val="17"/>
      </w:rPr>
      <w:t>0</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81"/>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2</w:t>
    </w:r>
    <w:r>
      <w:rPr>
        <w:rFonts w:ascii="Times New Roman" w:eastAsia="Times New Roman" w:hAnsi="Times New Roman" w:cs="Times New Roman"/>
        <w:spacing w:val="3"/>
        <w:sz w:val="17"/>
        <w:szCs w:val="17"/>
      </w:rPr>
      <w:t>1</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81"/>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2</w:t>
    </w:r>
    <w:r>
      <w:rPr>
        <w:rFonts w:ascii="Times New Roman" w:eastAsia="Times New Roman" w:hAnsi="Times New Roman" w:cs="Times New Roman"/>
        <w:spacing w:val="3"/>
        <w:sz w:val="17"/>
        <w:szCs w:val="17"/>
      </w:rPr>
      <w:t>2</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81"/>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2</w:t>
    </w:r>
    <w:r>
      <w:rPr>
        <w:rFonts w:ascii="Times New Roman" w:eastAsia="Times New Roman" w:hAnsi="Times New Roman" w:cs="Times New Roman"/>
        <w:spacing w:val="3"/>
        <w:sz w:val="17"/>
        <w:szCs w:val="17"/>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image" Target="media/image3.jpeg" /><Relationship Id="rId17" Type="http://schemas.openxmlformats.org/officeDocument/2006/relationships/footer" Target="footer11.xml" /><Relationship Id="rId18" Type="http://schemas.openxmlformats.org/officeDocument/2006/relationships/image" Target="media/image4.jpeg" /><Relationship Id="rId19" Type="http://schemas.openxmlformats.org/officeDocument/2006/relationships/image" Target="media/image5.jpeg" /><Relationship Id="rId2" Type="http://schemas.openxmlformats.org/officeDocument/2006/relationships/webSettings" Target="webSettings.xml" /><Relationship Id="rId20" Type="http://schemas.openxmlformats.org/officeDocument/2006/relationships/image" Target="media/image6.jpeg"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image" Target="media/image7.jpeg" /><Relationship Id="rId29" Type="http://schemas.openxmlformats.org/officeDocument/2006/relationships/footer" Target="footer19.xml" /><Relationship Id="rId3" Type="http://schemas.openxmlformats.org/officeDocument/2006/relationships/fontTable" Target="fontTable.xml" /><Relationship Id="rId30" Type="http://schemas.openxmlformats.org/officeDocument/2006/relationships/footer" Target="footer20.xml" /><Relationship Id="rId31" Type="http://schemas.openxmlformats.org/officeDocument/2006/relationships/image" Target="media/image8.jpeg" /><Relationship Id="rId32" Type="http://schemas.openxmlformats.org/officeDocument/2006/relationships/footer" Target="footer21.xml" /><Relationship Id="rId33" Type="http://schemas.openxmlformats.org/officeDocument/2006/relationships/image" Target="media/image9.jpeg" /><Relationship Id="rId34" Type="http://schemas.openxmlformats.org/officeDocument/2006/relationships/footer" Target="footer22.xml" /><Relationship Id="rId35" Type="http://schemas.openxmlformats.org/officeDocument/2006/relationships/footer" Target="footer23.xml" /><Relationship Id="rId36" Type="http://schemas.openxmlformats.org/officeDocument/2006/relationships/image" Target="media/image10.jpeg" /><Relationship Id="rId37" Type="http://schemas.openxmlformats.org/officeDocument/2006/relationships/footer" Target="footer24.xml" /><Relationship Id="rId38" Type="http://schemas.openxmlformats.org/officeDocument/2006/relationships/footer" Target="footer25.xml" /><Relationship Id="rId39" Type="http://schemas.openxmlformats.org/officeDocument/2006/relationships/image" Target="media/image11.jpeg" /><Relationship Id="rId4" Type="http://schemas.openxmlformats.org/officeDocument/2006/relationships/image" Target="media/image1.jpeg" /><Relationship Id="rId40" Type="http://schemas.openxmlformats.org/officeDocument/2006/relationships/image" Target="media/image12.png" /><Relationship Id="rId41" Type="http://schemas.openxmlformats.org/officeDocument/2006/relationships/image" Target="media/image13.png" /><Relationship Id="rId42" Type="http://schemas.openxmlformats.org/officeDocument/2006/relationships/footer" Target="footer26.xml" /><Relationship Id="rId43" Type="http://schemas.openxmlformats.org/officeDocument/2006/relationships/footer" Target="footer27.xml" /><Relationship Id="rId44" Type="http://schemas.openxmlformats.org/officeDocument/2006/relationships/image" Target="media/image14.jpeg" /><Relationship Id="rId45" Type="http://schemas.openxmlformats.org/officeDocument/2006/relationships/footer" Target="footer28.xml" /><Relationship Id="rId46" Type="http://schemas.openxmlformats.org/officeDocument/2006/relationships/image" Target="media/image15.jpeg" /><Relationship Id="rId47" Type="http://schemas.openxmlformats.org/officeDocument/2006/relationships/footer" Target="footer29.xml" /><Relationship Id="rId48" Type="http://schemas.openxmlformats.org/officeDocument/2006/relationships/image" Target="media/image16.jpeg" /><Relationship Id="rId49" Type="http://schemas.openxmlformats.org/officeDocument/2006/relationships/footer" Target="footer30.xml" /><Relationship Id="rId5" Type="http://schemas.openxmlformats.org/officeDocument/2006/relationships/image" Target="media/image2.jpeg" /><Relationship Id="rId50" Type="http://schemas.openxmlformats.org/officeDocument/2006/relationships/image" Target="media/image17.jpeg" /><Relationship Id="rId51" Type="http://schemas.openxmlformats.org/officeDocument/2006/relationships/footer" Target="footer31.xml" /><Relationship Id="rId52" Type="http://schemas.openxmlformats.org/officeDocument/2006/relationships/image" Target="media/image18.jpeg" /><Relationship Id="rId53" Type="http://schemas.openxmlformats.org/officeDocument/2006/relationships/image" Target="media/image19.png" /><Relationship Id="rId54" Type="http://schemas.openxmlformats.org/officeDocument/2006/relationships/image" Target="media/image20.jpeg" /><Relationship Id="rId55" Type="http://schemas.openxmlformats.org/officeDocument/2006/relationships/image" Target="media/image21.png" /><Relationship Id="rId56" Type="http://schemas.openxmlformats.org/officeDocument/2006/relationships/footer" Target="footer32.xml" /><Relationship Id="rId57" Type="http://schemas.openxmlformats.org/officeDocument/2006/relationships/image" Target="media/image22.jpeg" /><Relationship Id="rId58" Type="http://schemas.openxmlformats.org/officeDocument/2006/relationships/footer" Target="footer33.xml" /><Relationship Id="rId59" Type="http://schemas.openxmlformats.org/officeDocument/2006/relationships/image" Target="media/image23.jpeg" /><Relationship Id="rId6" Type="http://schemas.openxmlformats.org/officeDocument/2006/relationships/footer" Target="footer1.xml" /><Relationship Id="rId60" Type="http://schemas.openxmlformats.org/officeDocument/2006/relationships/footer" Target="footer34.xml" /><Relationship Id="rId61" Type="http://schemas.openxmlformats.org/officeDocument/2006/relationships/image" Target="media/image24.jpeg" /><Relationship Id="rId62" Type="http://schemas.openxmlformats.org/officeDocument/2006/relationships/image" Target="media/image25.jpeg" /><Relationship Id="rId63" Type="http://schemas.openxmlformats.org/officeDocument/2006/relationships/footer" Target="footer35.xml" /><Relationship Id="rId64" Type="http://schemas.openxmlformats.org/officeDocument/2006/relationships/image" Target="media/image26.jpeg" /><Relationship Id="rId65" Type="http://schemas.openxmlformats.org/officeDocument/2006/relationships/image" Target="media/image27.jpeg" /><Relationship Id="rId66" Type="http://schemas.openxmlformats.org/officeDocument/2006/relationships/hyperlink" Target="https://d.book118.com/746132122240010030" TargetMode="External" /><Relationship Id="rId67" Type="http://schemas.openxmlformats.org/officeDocument/2006/relationships/footer" Target="footer36.xm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2023-04-01T12:53:22Z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2023-06-04T10:18:56Z</vt:filetime>
  </property>
  <property fmtid="{D5CDD505-2E9C-101B-9397-08002B2CF9AE}" pid="3" name="CRO">
    <vt:lpwstr>wqlLaW5nc29mdCBQREYgdG8gV1BTIDgw</vt:lpwstr>
  </property>
</Properties>
</file>