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5" w:history="1">
        <w:r>
          <w:rPr>
            <w:rFonts w:ascii="仿宋" w:eastAsia="仿宋" w:hAnsi="仿宋" w:cs="仿宋" w:hint="eastAsia"/>
            <w:lang w:eastAsia="zh-CN"/>
          </w:rPr>
          <w:t>前言</w:t>
        </w:r>
        <w:r>
          <w:tab/>
        </w:r>
        <w:r>
          <w:fldChar w:fldCharType="begin"/>
        </w:r>
        <w:r>
          <w:instrText xml:space="preserve"> PAGEREF _Toc15515 \h </w:instrText>
        </w:r>
        <w:r>
          <w:fldChar w:fldCharType="separate"/>
        </w:r>
        <w:r>
          <w:t>3</w:t>
        </w:r>
        <w:r>
          <w:fldChar w:fldCharType="end"/>
        </w:r>
      </w:hyperlink>
    </w:p>
    <w:p>
      <w:pPr>
        <w:pStyle w:val="TOC1"/>
        <w:tabs>
          <w:tab w:val="right" w:leader="dot" w:pos="8306"/>
        </w:tabs>
      </w:pPr>
      <w:hyperlink w:anchor="_Toc1781" w:history="1">
        <w:r>
          <w:rPr>
            <w:rFonts w:ascii="仿宋" w:eastAsia="仿宋" w:hAnsi="仿宋" w:cs="仿宋" w:hint="eastAsia"/>
            <w:lang w:eastAsia="zh-CN"/>
          </w:rPr>
          <w:t>一、PPO再生料项目概论</w:t>
        </w:r>
        <w:r>
          <w:tab/>
        </w:r>
        <w:r>
          <w:fldChar w:fldCharType="begin"/>
        </w:r>
        <w:r>
          <w:instrText xml:space="preserve"> PAGEREF _Toc1781 \h </w:instrText>
        </w:r>
        <w:r>
          <w:fldChar w:fldCharType="separate"/>
        </w:r>
        <w:r>
          <w:t>3</w:t>
        </w:r>
        <w:r>
          <w:fldChar w:fldCharType="end"/>
        </w:r>
      </w:hyperlink>
    </w:p>
    <w:p>
      <w:pPr>
        <w:pStyle w:val="TOC2"/>
        <w:tabs>
          <w:tab w:val="right" w:leader="dot" w:pos="8306"/>
        </w:tabs>
      </w:pPr>
      <w:hyperlink w:anchor="_Toc773" w:history="1">
        <w:r>
          <w:rPr>
            <w:rFonts w:ascii="仿宋" w:eastAsia="仿宋" w:hAnsi="仿宋" w:cs="仿宋" w:hint="eastAsia"/>
            <w:lang w:eastAsia="zh-CN"/>
          </w:rPr>
          <w:t>(一)、项目申报单位概况</w:t>
        </w:r>
        <w:r>
          <w:tab/>
        </w:r>
        <w:r>
          <w:fldChar w:fldCharType="begin"/>
        </w:r>
        <w:r>
          <w:instrText xml:space="preserve"> PAGEREF _Toc773 \h </w:instrText>
        </w:r>
        <w:r>
          <w:fldChar w:fldCharType="separate"/>
        </w:r>
        <w:r>
          <w:t>3</w:t>
        </w:r>
        <w:r>
          <w:fldChar w:fldCharType="end"/>
        </w:r>
      </w:hyperlink>
    </w:p>
    <w:p>
      <w:pPr>
        <w:pStyle w:val="TOC2"/>
        <w:tabs>
          <w:tab w:val="right" w:leader="dot" w:pos="8306"/>
        </w:tabs>
      </w:pPr>
      <w:hyperlink w:anchor="_Toc27375" w:history="1">
        <w:r>
          <w:rPr>
            <w:rFonts w:ascii="仿宋" w:eastAsia="仿宋" w:hAnsi="仿宋" w:cs="仿宋" w:hint="eastAsia"/>
            <w:lang w:eastAsia="zh-CN"/>
          </w:rPr>
          <w:t>(二)、项目概况</w:t>
        </w:r>
        <w:r>
          <w:tab/>
        </w:r>
        <w:r>
          <w:fldChar w:fldCharType="begin"/>
        </w:r>
        <w:r>
          <w:instrText xml:space="preserve"> PAGEREF _Toc27375 \h </w:instrText>
        </w:r>
        <w:r>
          <w:fldChar w:fldCharType="separate"/>
        </w:r>
        <w:r>
          <w:t>4</w:t>
        </w:r>
        <w:r>
          <w:fldChar w:fldCharType="end"/>
        </w:r>
      </w:hyperlink>
    </w:p>
    <w:p>
      <w:pPr>
        <w:pStyle w:val="TOC1"/>
        <w:tabs>
          <w:tab w:val="right" w:leader="dot" w:pos="8306"/>
        </w:tabs>
      </w:pPr>
      <w:hyperlink w:anchor="_Toc5778" w:history="1">
        <w:r>
          <w:rPr>
            <w:rFonts w:ascii="仿宋" w:eastAsia="仿宋" w:hAnsi="仿宋" w:cs="仿宋" w:hint="eastAsia"/>
            <w:lang w:eastAsia="zh-CN"/>
          </w:rPr>
          <w:t>二、经济影响分析</w:t>
        </w:r>
        <w:r>
          <w:tab/>
        </w:r>
        <w:r>
          <w:fldChar w:fldCharType="begin"/>
        </w:r>
        <w:r>
          <w:instrText xml:space="preserve"> PAGEREF _Toc5778 \h </w:instrText>
        </w:r>
        <w:r>
          <w:fldChar w:fldCharType="separate"/>
        </w:r>
        <w:r>
          <w:t>7</w:t>
        </w:r>
        <w:r>
          <w:fldChar w:fldCharType="end"/>
        </w:r>
      </w:hyperlink>
    </w:p>
    <w:p>
      <w:pPr>
        <w:pStyle w:val="TOC2"/>
        <w:tabs>
          <w:tab w:val="right" w:leader="dot" w:pos="8306"/>
        </w:tabs>
      </w:pPr>
      <w:hyperlink w:anchor="_Toc17012" w:history="1">
        <w:r>
          <w:rPr>
            <w:rFonts w:ascii="仿宋" w:eastAsia="仿宋" w:hAnsi="仿宋" w:cs="仿宋" w:hint="eastAsia"/>
            <w:lang w:eastAsia="zh-CN"/>
          </w:rPr>
          <w:t>(一)、经济费用效益或费用效果分析</w:t>
        </w:r>
        <w:r>
          <w:tab/>
        </w:r>
        <w:r>
          <w:fldChar w:fldCharType="begin"/>
        </w:r>
        <w:r>
          <w:instrText xml:space="preserve"> PAGEREF _Toc17012 \h </w:instrText>
        </w:r>
        <w:r>
          <w:fldChar w:fldCharType="separate"/>
        </w:r>
        <w:r>
          <w:t>7</w:t>
        </w:r>
        <w:r>
          <w:fldChar w:fldCharType="end"/>
        </w:r>
      </w:hyperlink>
    </w:p>
    <w:p>
      <w:pPr>
        <w:pStyle w:val="TOC2"/>
        <w:tabs>
          <w:tab w:val="right" w:leader="dot" w:pos="8306"/>
        </w:tabs>
      </w:pPr>
      <w:hyperlink w:anchor="_Toc26524" w:history="1">
        <w:r>
          <w:rPr>
            <w:rFonts w:ascii="仿宋" w:eastAsia="仿宋" w:hAnsi="仿宋" w:cs="仿宋" w:hint="eastAsia"/>
            <w:lang w:eastAsia="zh-CN"/>
          </w:rPr>
          <w:t>(二)、行业影响分析</w:t>
        </w:r>
        <w:r>
          <w:tab/>
        </w:r>
        <w:r>
          <w:fldChar w:fldCharType="begin"/>
        </w:r>
        <w:r>
          <w:instrText xml:space="preserve"> PAGEREF _Toc26524 \h </w:instrText>
        </w:r>
        <w:r>
          <w:fldChar w:fldCharType="separate"/>
        </w:r>
        <w:r>
          <w:t>9</w:t>
        </w:r>
        <w:r>
          <w:fldChar w:fldCharType="end"/>
        </w:r>
      </w:hyperlink>
    </w:p>
    <w:p>
      <w:pPr>
        <w:pStyle w:val="TOC2"/>
        <w:tabs>
          <w:tab w:val="right" w:leader="dot" w:pos="8306"/>
        </w:tabs>
      </w:pPr>
      <w:hyperlink w:anchor="_Toc7724" w:history="1">
        <w:r>
          <w:rPr>
            <w:rFonts w:ascii="仿宋" w:eastAsia="仿宋" w:hAnsi="仿宋" w:cs="仿宋" w:hint="eastAsia"/>
            <w:lang w:eastAsia="zh-CN"/>
          </w:rPr>
          <w:t>(三)、区域经济影响分析</w:t>
        </w:r>
        <w:r>
          <w:tab/>
        </w:r>
        <w:r>
          <w:fldChar w:fldCharType="begin"/>
        </w:r>
        <w:r>
          <w:instrText xml:space="preserve"> PAGEREF _Toc7724 \h </w:instrText>
        </w:r>
        <w:r>
          <w:fldChar w:fldCharType="separate"/>
        </w:r>
        <w:r>
          <w:t>11</w:t>
        </w:r>
        <w:r>
          <w:fldChar w:fldCharType="end"/>
        </w:r>
      </w:hyperlink>
    </w:p>
    <w:p>
      <w:pPr>
        <w:pStyle w:val="TOC2"/>
        <w:tabs>
          <w:tab w:val="right" w:leader="dot" w:pos="8306"/>
        </w:tabs>
      </w:pPr>
      <w:hyperlink w:anchor="_Toc26389" w:history="1">
        <w:r>
          <w:rPr>
            <w:rFonts w:ascii="仿宋" w:eastAsia="仿宋" w:hAnsi="仿宋" w:cs="仿宋" w:hint="eastAsia"/>
            <w:lang w:eastAsia="zh-CN"/>
          </w:rPr>
          <w:t>(四)、宏观经济影响分析</w:t>
        </w:r>
        <w:r>
          <w:tab/>
        </w:r>
        <w:r>
          <w:fldChar w:fldCharType="begin"/>
        </w:r>
        <w:r>
          <w:instrText xml:space="preserve"> PAGEREF _Toc26389 \h </w:instrText>
        </w:r>
        <w:r>
          <w:fldChar w:fldCharType="separate"/>
        </w:r>
        <w:r>
          <w:t>12</w:t>
        </w:r>
        <w:r>
          <w:fldChar w:fldCharType="end"/>
        </w:r>
      </w:hyperlink>
    </w:p>
    <w:p>
      <w:pPr>
        <w:pStyle w:val="TOC1"/>
        <w:tabs>
          <w:tab w:val="right" w:leader="dot" w:pos="8306"/>
        </w:tabs>
      </w:pPr>
      <w:hyperlink w:anchor="_Toc27263" w:history="1">
        <w:r>
          <w:rPr>
            <w:rFonts w:ascii="仿宋" w:eastAsia="仿宋" w:hAnsi="仿宋" w:cs="仿宋" w:hint="eastAsia"/>
            <w:lang w:eastAsia="zh-CN"/>
          </w:rPr>
          <w:t>三、项目选址研究</w:t>
        </w:r>
        <w:r>
          <w:tab/>
        </w:r>
        <w:r>
          <w:fldChar w:fldCharType="begin"/>
        </w:r>
        <w:r>
          <w:instrText xml:space="preserve"> PAGEREF _Toc27263 \h </w:instrText>
        </w:r>
        <w:r>
          <w:fldChar w:fldCharType="separate"/>
        </w:r>
        <w:r>
          <w:t>13</w:t>
        </w:r>
        <w:r>
          <w:fldChar w:fldCharType="end"/>
        </w:r>
      </w:hyperlink>
    </w:p>
    <w:p>
      <w:pPr>
        <w:pStyle w:val="TOC2"/>
        <w:tabs>
          <w:tab w:val="right" w:leader="dot" w:pos="8306"/>
        </w:tabs>
      </w:pPr>
      <w:hyperlink w:anchor="_Toc6652" w:history="1">
        <w:r>
          <w:rPr>
            <w:rFonts w:ascii="仿宋" w:eastAsia="仿宋" w:hAnsi="仿宋" w:cs="仿宋" w:hint="eastAsia"/>
            <w:lang w:eastAsia="zh-CN"/>
          </w:rPr>
          <w:t>(一)、项目选址原则</w:t>
        </w:r>
        <w:r>
          <w:tab/>
        </w:r>
        <w:r>
          <w:fldChar w:fldCharType="begin"/>
        </w:r>
        <w:r>
          <w:instrText xml:space="preserve"> PAGEREF _Toc6652 \h </w:instrText>
        </w:r>
        <w:r>
          <w:fldChar w:fldCharType="separate"/>
        </w:r>
        <w:r>
          <w:t>13</w:t>
        </w:r>
        <w:r>
          <w:fldChar w:fldCharType="end"/>
        </w:r>
      </w:hyperlink>
    </w:p>
    <w:p>
      <w:pPr>
        <w:pStyle w:val="TOC2"/>
        <w:tabs>
          <w:tab w:val="right" w:leader="dot" w:pos="8306"/>
        </w:tabs>
      </w:pPr>
      <w:hyperlink w:anchor="_Toc8646" w:history="1">
        <w:r>
          <w:rPr>
            <w:rFonts w:ascii="仿宋" w:eastAsia="仿宋" w:hAnsi="仿宋" w:cs="仿宋" w:hint="eastAsia"/>
            <w:lang w:eastAsia="zh-CN"/>
          </w:rPr>
          <w:t>(二)、项目选址</w:t>
        </w:r>
        <w:r>
          <w:tab/>
        </w:r>
        <w:r>
          <w:fldChar w:fldCharType="begin"/>
        </w:r>
        <w:r>
          <w:instrText xml:space="preserve"> PAGEREF _Toc8646 \h </w:instrText>
        </w:r>
        <w:r>
          <w:fldChar w:fldCharType="separate"/>
        </w:r>
        <w:r>
          <w:t>17</w:t>
        </w:r>
        <w:r>
          <w:fldChar w:fldCharType="end"/>
        </w:r>
      </w:hyperlink>
    </w:p>
    <w:p>
      <w:pPr>
        <w:pStyle w:val="TOC2"/>
        <w:tabs>
          <w:tab w:val="right" w:leader="dot" w:pos="8306"/>
        </w:tabs>
      </w:pPr>
      <w:hyperlink w:anchor="_Toc15701" w:history="1">
        <w:r>
          <w:rPr>
            <w:rFonts w:ascii="仿宋" w:eastAsia="仿宋" w:hAnsi="仿宋" w:cs="仿宋" w:hint="eastAsia"/>
            <w:lang w:eastAsia="zh-CN"/>
          </w:rPr>
          <w:t>(三)、建设条件分析</w:t>
        </w:r>
        <w:r>
          <w:tab/>
        </w:r>
        <w:r>
          <w:fldChar w:fldCharType="begin"/>
        </w:r>
        <w:r>
          <w:instrText xml:space="preserve"> PAGEREF _Toc15701 \h </w:instrText>
        </w:r>
        <w:r>
          <w:fldChar w:fldCharType="separate"/>
        </w:r>
        <w:r>
          <w:t>19</w:t>
        </w:r>
        <w:r>
          <w:fldChar w:fldCharType="end"/>
        </w:r>
      </w:hyperlink>
    </w:p>
    <w:p>
      <w:pPr>
        <w:pStyle w:val="TOC2"/>
        <w:tabs>
          <w:tab w:val="right" w:leader="dot" w:pos="8306"/>
        </w:tabs>
      </w:pPr>
      <w:hyperlink w:anchor="_Toc12503" w:history="1">
        <w:r>
          <w:rPr>
            <w:rFonts w:ascii="仿宋" w:eastAsia="仿宋" w:hAnsi="仿宋" w:cs="仿宋" w:hint="eastAsia"/>
            <w:lang w:eastAsia="zh-CN"/>
          </w:rPr>
          <w:t>(四)、用地控制指标</w:t>
        </w:r>
        <w:r>
          <w:tab/>
        </w:r>
        <w:r>
          <w:fldChar w:fldCharType="begin"/>
        </w:r>
        <w:r>
          <w:instrText xml:space="preserve"> PAGEREF _Toc12503 \h </w:instrText>
        </w:r>
        <w:r>
          <w:fldChar w:fldCharType="separate"/>
        </w:r>
        <w:r>
          <w:t>20</w:t>
        </w:r>
        <w:r>
          <w:fldChar w:fldCharType="end"/>
        </w:r>
      </w:hyperlink>
    </w:p>
    <w:p>
      <w:pPr>
        <w:pStyle w:val="TOC2"/>
        <w:tabs>
          <w:tab w:val="right" w:leader="dot" w:pos="8306"/>
        </w:tabs>
      </w:pPr>
      <w:hyperlink w:anchor="_Toc9970" w:history="1">
        <w:r>
          <w:rPr>
            <w:rFonts w:ascii="仿宋" w:eastAsia="仿宋" w:hAnsi="仿宋" w:cs="仿宋" w:hint="eastAsia"/>
            <w:lang w:eastAsia="zh-CN"/>
          </w:rPr>
          <w:t>(五)、地总体要求</w:t>
        </w:r>
        <w:r>
          <w:tab/>
        </w:r>
        <w:r>
          <w:fldChar w:fldCharType="begin"/>
        </w:r>
        <w:r>
          <w:instrText xml:space="preserve"> PAGEREF _Toc9970 \h </w:instrText>
        </w:r>
        <w:r>
          <w:fldChar w:fldCharType="separate"/>
        </w:r>
        <w:r>
          <w:t>21</w:t>
        </w:r>
        <w:r>
          <w:fldChar w:fldCharType="end"/>
        </w:r>
      </w:hyperlink>
    </w:p>
    <w:p>
      <w:pPr>
        <w:pStyle w:val="TOC2"/>
        <w:tabs>
          <w:tab w:val="right" w:leader="dot" w:pos="8306"/>
        </w:tabs>
      </w:pPr>
      <w:hyperlink w:anchor="_Toc10537" w:history="1">
        <w:r>
          <w:rPr>
            <w:rFonts w:ascii="仿宋" w:eastAsia="仿宋" w:hAnsi="仿宋" w:cs="仿宋" w:hint="eastAsia"/>
            <w:lang w:eastAsia="zh-CN"/>
          </w:rPr>
          <w:t>(六)、节约用地措施</w:t>
        </w:r>
        <w:r>
          <w:tab/>
        </w:r>
        <w:r>
          <w:fldChar w:fldCharType="begin"/>
        </w:r>
        <w:r>
          <w:instrText xml:space="preserve"> PAGEREF _Toc10537 \h </w:instrText>
        </w:r>
        <w:r>
          <w:fldChar w:fldCharType="separate"/>
        </w:r>
        <w:r>
          <w:t>23</w:t>
        </w:r>
        <w:r>
          <w:fldChar w:fldCharType="end"/>
        </w:r>
      </w:hyperlink>
    </w:p>
    <w:p>
      <w:pPr>
        <w:pStyle w:val="TOC2"/>
        <w:tabs>
          <w:tab w:val="right" w:leader="dot" w:pos="8306"/>
        </w:tabs>
      </w:pPr>
      <w:hyperlink w:anchor="_Toc12702" w:history="1">
        <w:r>
          <w:rPr>
            <w:rFonts w:ascii="仿宋" w:eastAsia="仿宋" w:hAnsi="仿宋" w:cs="仿宋" w:hint="eastAsia"/>
            <w:lang w:eastAsia="zh-CN"/>
          </w:rPr>
          <w:t>(七)、选址综合评价</w:t>
        </w:r>
        <w:r>
          <w:tab/>
        </w:r>
        <w:r>
          <w:fldChar w:fldCharType="begin"/>
        </w:r>
        <w:r>
          <w:instrText xml:space="preserve"> PAGEREF _Toc12702 \h </w:instrText>
        </w:r>
        <w:r>
          <w:fldChar w:fldCharType="separate"/>
        </w:r>
        <w:r>
          <w:t>24</w:t>
        </w:r>
        <w:r>
          <w:fldChar w:fldCharType="end"/>
        </w:r>
      </w:hyperlink>
    </w:p>
    <w:p>
      <w:pPr>
        <w:pStyle w:val="TOC1"/>
        <w:tabs>
          <w:tab w:val="right" w:leader="dot" w:pos="8306"/>
        </w:tabs>
      </w:pPr>
      <w:hyperlink w:anchor="_Toc29923" w:history="1">
        <w:r>
          <w:rPr>
            <w:rFonts w:ascii="仿宋" w:eastAsia="仿宋" w:hAnsi="仿宋" w:cs="仿宋" w:hint="eastAsia"/>
            <w:lang w:eastAsia="zh-CN"/>
          </w:rPr>
          <w:t>四、资源开发及综合利用分析</w:t>
        </w:r>
        <w:r>
          <w:tab/>
        </w:r>
        <w:r>
          <w:fldChar w:fldCharType="begin"/>
        </w:r>
        <w:r>
          <w:instrText xml:space="preserve"> PAGEREF _Toc29923 \h </w:instrText>
        </w:r>
        <w:r>
          <w:fldChar w:fldCharType="separate"/>
        </w:r>
        <w:r>
          <w:t>25</w:t>
        </w:r>
        <w:r>
          <w:fldChar w:fldCharType="end"/>
        </w:r>
      </w:hyperlink>
    </w:p>
    <w:p>
      <w:pPr>
        <w:pStyle w:val="TOC2"/>
        <w:tabs>
          <w:tab w:val="right" w:leader="dot" w:pos="8306"/>
        </w:tabs>
      </w:pPr>
      <w:hyperlink w:anchor="_Toc14169" w:history="1">
        <w:r>
          <w:rPr>
            <w:rFonts w:ascii="仿宋" w:eastAsia="仿宋" w:hAnsi="仿宋" w:cs="仿宋" w:hint="eastAsia"/>
            <w:lang w:eastAsia="zh-CN"/>
          </w:rPr>
          <w:t>(一)、资源开发方案</w:t>
        </w:r>
        <w:r>
          <w:tab/>
        </w:r>
        <w:r>
          <w:fldChar w:fldCharType="begin"/>
        </w:r>
        <w:r>
          <w:instrText xml:space="preserve"> PAGEREF _Toc14169 \h </w:instrText>
        </w:r>
        <w:r>
          <w:fldChar w:fldCharType="separate"/>
        </w:r>
        <w:r>
          <w:t>25</w:t>
        </w:r>
        <w:r>
          <w:fldChar w:fldCharType="end"/>
        </w:r>
      </w:hyperlink>
    </w:p>
    <w:p>
      <w:pPr>
        <w:pStyle w:val="TOC2"/>
        <w:tabs>
          <w:tab w:val="right" w:leader="dot" w:pos="8306"/>
        </w:tabs>
      </w:pPr>
      <w:hyperlink w:anchor="_Toc9360" w:history="1">
        <w:r>
          <w:rPr>
            <w:rFonts w:ascii="仿宋" w:eastAsia="仿宋" w:hAnsi="仿宋" w:cs="仿宋" w:hint="eastAsia"/>
            <w:lang w:eastAsia="zh-CN"/>
          </w:rPr>
          <w:t>(二)、资源利用方案</w:t>
        </w:r>
        <w:r>
          <w:tab/>
        </w:r>
        <w:r>
          <w:fldChar w:fldCharType="begin"/>
        </w:r>
        <w:r>
          <w:instrText xml:space="preserve"> PAGEREF _Toc9360 \h </w:instrText>
        </w:r>
        <w:r>
          <w:fldChar w:fldCharType="separate"/>
        </w:r>
        <w:r>
          <w:t>26</w:t>
        </w:r>
        <w:r>
          <w:fldChar w:fldCharType="end"/>
        </w:r>
      </w:hyperlink>
    </w:p>
    <w:p>
      <w:pPr>
        <w:pStyle w:val="TOC2"/>
        <w:tabs>
          <w:tab w:val="right" w:leader="dot" w:pos="8306"/>
        </w:tabs>
      </w:pPr>
      <w:hyperlink w:anchor="_Toc29392" w:history="1">
        <w:r>
          <w:rPr>
            <w:rFonts w:ascii="仿宋" w:eastAsia="仿宋" w:hAnsi="仿宋" w:cs="仿宋" w:hint="eastAsia"/>
            <w:lang w:eastAsia="zh-CN"/>
          </w:rPr>
          <w:t>(三)、资源节约措施</w:t>
        </w:r>
        <w:r>
          <w:tab/>
        </w:r>
        <w:r>
          <w:fldChar w:fldCharType="begin"/>
        </w:r>
        <w:r>
          <w:instrText xml:space="preserve"> PAGEREF _Toc29392 \h </w:instrText>
        </w:r>
        <w:r>
          <w:fldChar w:fldCharType="separate"/>
        </w:r>
        <w:r>
          <w:t>27</w:t>
        </w:r>
        <w:r>
          <w:fldChar w:fldCharType="end"/>
        </w:r>
      </w:hyperlink>
    </w:p>
    <w:p>
      <w:pPr>
        <w:pStyle w:val="TOC1"/>
        <w:tabs>
          <w:tab w:val="right" w:leader="dot" w:pos="8306"/>
        </w:tabs>
      </w:pPr>
      <w:hyperlink w:anchor="_Toc27475" w:history="1">
        <w:r>
          <w:rPr>
            <w:rFonts w:ascii="仿宋" w:eastAsia="仿宋" w:hAnsi="仿宋" w:cs="仿宋" w:hint="eastAsia"/>
            <w:lang w:eastAsia="zh-CN"/>
          </w:rPr>
          <w:t>五、发展规划、产业政策和行业准入分析</w:t>
        </w:r>
        <w:r>
          <w:tab/>
        </w:r>
        <w:r>
          <w:fldChar w:fldCharType="begin"/>
        </w:r>
        <w:r>
          <w:instrText xml:space="preserve"> PAGEREF _Toc27475 \h </w:instrText>
        </w:r>
        <w:r>
          <w:fldChar w:fldCharType="separate"/>
        </w:r>
        <w:r>
          <w:t>29</w:t>
        </w:r>
        <w:r>
          <w:fldChar w:fldCharType="end"/>
        </w:r>
      </w:hyperlink>
    </w:p>
    <w:p>
      <w:pPr>
        <w:pStyle w:val="TOC2"/>
        <w:tabs>
          <w:tab w:val="right" w:leader="dot" w:pos="8306"/>
        </w:tabs>
      </w:pPr>
      <w:hyperlink w:anchor="_Toc10547" w:history="1">
        <w:r>
          <w:rPr>
            <w:rFonts w:ascii="仿宋" w:eastAsia="仿宋" w:hAnsi="仿宋" w:cs="仿宋" w:hint="eastAsia"/>
            <w:lang w:eastAsia="zh-CN"/>
          </w:rPr>
          <w:t>(一)、发展规划分析</w:t>
        </w:r>
        <w:r>
          <w:tab/>
        </w:r>
        <w:r>
          <w:fldChar w:fldCharType="begin"/>
        </w:r>
        <w:r>
          <w:instrText xml:space="preserve"> PAGEREF _Toc10547 \h </w:instrText>
        </w:r>
        <w:r>
          <w:fldChar w:fldCharType="separate"/>
        </w:r>
        <w:r>
          <w:t>29</w:t>
        </w:r>
        <w:r>
          <w:fldChar w:fldCharType="end"/>
        </w:r>
      </w:hyperlink>
    </w:p>
    <w:p>
      <w:pPr>
        <w:pStyle w:val="TOC2"/>
        <w:tabs>
          <w:tab w:val="right" w:leader="dot" w:pos="8306"/>
        </w:tabs>
      </w:pPr>
      <w:hyperlink w:anchor="_Toc17865" w:history="1">
        <w:r>
          <w:rPr>
            <w:rFonts w:ascii="仿宋" w:eastAsia="仿宋" w:hAnsi="仿宋" w:cs="仿宋" w:hint="eastAsia"/>
            <w:lang w:eastAsia="zh-CN"/>
          </w:rPr>
          <w:t>(二)、产业政策分析</w:t>
        </w:r>
        <w:r>
          <w:tab/>
        </w:r>
        <w:r>
          <w:fldChar w:fldCharType="begin"/>
        </w:r>
        <w:r>
          <w:instrText xml:space="preserve"> PAGEREF _Toc17865 \h </w:instrText>
        </w:r>
        <w:r>
          <w:fldChar w:fldCharType="separate"/>
        </w:r>
        <w:r>
          <w:t>30</w:t>
        </w:r>
        <w:r>
          <w:fldChar w:fldCharType="end"/>
        </w:r>
      </w:hyperlink>
    </w:p>
    <w:p>
      <w:pPr>
        <w:pStyle w:val="TOC2"/>
        <w:tabs>
          <w:tab w:val="right" w:leader="dot" w:pos="8306"/>
        </w:tabs>
      </w:pPr>
      <w:hyperlink w:anchor="_Toc18451" w:history="1">
        <w:r>
          <w:rPr>
            <w:rFonts w:ascii="仿宋" w:eastAsia="仿宋" w:hAnsi="仿宋" w:cs="仿宋" w:hint="eastAsia"/>
            <w:lang w:eastAsia="zh-CN"/>
          </w:rPr>
          <w:t>(三)、行业准入分析</w:t>
        </w:r>
        <w:r>
          <w:tab/>
        </w:r>
        <w:r>
          <w:fldChar w:fldCharType="begin"/>
        </w:r>
        <w:r>
          <w:instrText xml:space="preserve"> PAGEREF _Toc18451 \h </w:instrText>
        </w:r>
        <w:r>
          <w:fldChar w:fldCharType="separate"/>
        </w:r>
        <w:r>
          <w:t>32</w:t>
        </w:r>
        <w:r>
          <w:fldChar w:fldCharType="end"/>
        </w:r>
      </w:hyperlink>
    </w:p>
    <w:p>
      <w:pPr>
        <w:pStyle w:val="TOC1"/>
        <w:tabs>
          <w:tab w:val="right" w:leader="dot" w:pos="8306"/>
        </w:tabs>
      </w:pPr>
      <w:hyperlink w:anchor="_Toc26883" w:history="1">
        <w:r>
          <w:rPr>
            <w:rFonts w:ascii="仿宋" w:eastAsia="仿宋" w:hAnsi="仿宋" w:cs="仿宋" w:hint="eastAsia"/>
            <w:lang w:eastAsia="zh-CN"/>
          </w:rPr>
          <w:t>六、社会影响分析</w:t>
        </w:r>
        <w:r>
          <w:tab/>
        </w:r>
        <w:r>
          <w:fldChar w:fldCharType="begin"/>
        </w:r>
        <w:r>
          <w:instrText xml:space="preserve"> PAGEREF _Toc26883 \h </w:instrText>
        </w:r>
        <w:r>
          <w:fldChar w:fldCharType="separate"/>
        </w:r>
        <w:r>
          <w:t>33</w:t>
        </w:r>
        <w:r>
          <w:fldChar w:fldCharType="end"/>
        </w:r>
      </w:hyperlink>
    </w:p>
    <w:p>
      <w:pPr>
        <w:pStyle w:val="TOC2"/>
        <w:tabs>
          <w:tab w:val="right" w:leader="dot" w:pos="8306"/>
        </w:tabs>
      </w:pPr>
      <w:hyperlink w:anchor="_Toc16121" w:history="1">
        <w:r>
          <w:rPr>
            <w:rFonts w:ascii="仿宋" w:eastAsia="仿宋" w:hAnsi="仿宋" w:cs="仿宋" w:hint="eastAsia"/>
            <w:lang w:eastAsia="zh-CN"/>
          </w:rPr>
          <w:t>(一)、社会影响效果分析</w:t>
        </w:r>
        <w:r>
          <w:tab/>
        </w:r>
        <w:r>
          <w:fldChar w:fldCharType="begin"/>
        </w:r>
        <w:r>
          <w:instrText xml:space="preserve"> PAGEREF _Toc16121 \h </w:instrText>
        </w:r>
        <w:r>
          <w:fldChar w:fldCharType="separate"/>
        </w:r>
        <w:r>
          <w:t>33</w:t>
        </w:r>
        <w:r>
          <w:fldChar w:fldCharType="end"/>
        </w:r>
      </w:hyperlink>
    </w:p>
    <w:p>
      <w:pPr>
        <w:pStyle w:val="TOC2"/>
        <w:tabs>
          <w:tab w:val="right" w:leader="dot" w:pos="8306"/>
        </w:tabs>
      </w:pPr>
      <w:hyperlink w:anchor="_Toc16952" w:history="1">
        <w:r>
          <w:rPr>
            <w:rFonts w:ascii="仿宋" w:eastAsia="仿宋" w:hAnsi="仿宋" w:cs="仿宋" w:hint="eastAsia"/>
            <w:lang w:eastAsia="zh-CN"/>
          </w:rPr>
          <w:t>(二)、社会适应性分析</w:t>
        </w:r>
        <w:r>
          <w:tab/>
        </w:r>
        <w:r>
          <w:fldChar w:fldCharType="begin"/>
        </w:r>
        <w:r>
          <w:instrText xml:space="preserve"> PAGEREF _Toc16952 \h </w:instrText>
        </w:r>
        <w:r>
          <w:fldChar w:fldCharType="separate"/>
        </w:r>
        <w:r>
          <w:t>36</w:t>
        </w:r>
        <w:r>
          <w:fldChar w:fldCharType="end"/>
        </w:r>
      </w:hyperlink>
    </w:p>
    <w:p>
      <w:pPr>
        <w:pStyle w:val="TOC2"/>
        <w:tabs>
          <w:tab w:val="right" w:leader="dot" w:pos="8306"/>
        </w:tabs>
      </w:pPr>
      <w:hyperlink w:anchor="_Toc23239" w:history="1">
        <w:r>
          <w:rPr>
            <w:rFonts w:ascii="仿宋" w:eastAsia="仿宋" w:hAnsi="仿宋" w:cs="仿宋" w:hint="eastAsia"/>
            <w:lang w:eastAsia="zh-CN"/>
          </w:rPr>
          <w:t>(三)、社会风险及对策分析</w:t>
        </w:r>
        <w:r>
          <w:tab/>
        </w:r>
        <w:r>
          <w:fldChar w:fldCharType="begin"/>
        </w:r>
        <w:r>
          <w:instrText xml:space="preserve"> PAGEREF _Toc23239 \h </w:instrText>
        </w:r>
        <w:r>
          <w:fldChar w:fldCharType="separate"/>
        </w:r>
        <w:r>
          <w:t>37</w:t>
        </w:r>
        <w:r>
          <w:fldChar w:fldCharType="end"/>
        </w:r>
      </w:hyperlink>
    </w:p>
    <w:p>
      <w:pPr>
        <w:pStyle w:val="TOC1"/>
        <w:tabs>
          <w:tab w:val="right" w:leader="dot" w:pos="8306"/>
        </w:tabs>
      </w:pPr>
      <w:hyperlink w:anchor="_Toc21794" w:history="1">
        <w:r>
          <w:rPr>
            <w:rFonts w:ascii="仿宋" w:eastAsia="仿宋" w:hAnsi="仿宋" w:cs="仿宋" w:hint="eastAsia"/>
            <w:lang w:eastAsia="zh-CN"/>
          </w:rPr>
          <w:t>七、客户关系管理与市场拓展</w:t>
        </w:r>
        <w:r>
          <w:tab/>
        </w:r>
        <w:r>
          <w:fldChar w:fldCharType="begin"/>
        </w:r>
        <w:r>
          <w:instrText xml:space="preserve"> PAGEREF _Toc21794 \h </w:instrText>
        </w:r>
        <w:r>
          <w:fldChar w:fldCharType="separate"/>
        </w:r>
        <w:r>
          <w:t>41</w:t>
        </w:r>
        <w:r>
          <w:fldChar w:fldCharType="end"/>
        </w:r>
      </w:hyperlink>
    </w:p>
    <w:p>
      <w:pPr>
        <w:pStyle w:val="TOC2"/>
        <w:tabs>
          <w:tab w:val="right" w:leader="dot" w:pos="8306"/>
        </w:tabs>
      </w:pPr>
      <w:hyperlink w:anchor="_Toc22831" w:history="1">
        <w:r>
          <w:rPr>
            <w:rFonts w:ascii="仿宋" w:eastAsia="仿宋" w:hAnsi="仿宋" w:cs="仿宋" w:hint="eastAsia"/>
            <w:lang w:eastAsia="zh-CN"/>
          </w:rPr>
          <w:t>(一)、客户关系管理策略</w:t>
        </w:r>
        <w:r>
          <w:tab/>
        </w:r>
        <w:r>
          <w:fldChar w:fldCharType="begin"/>
        </w:r>
        <w:r>
          <w:instrText xml:space="preserve"> PAGEREF _Toc22831 \h </w:instrText>
        </w:r>
        <w:r>
          <w:fldChar w:fldCharType="separate"/>
        </w:r>
        <w:r>
          <w:t>41</w:t>
        </w:r>
        <w:r>
          <w:fldChar w:fldCharType="end"/>
        </w:r>
      </w:hyperlink>
    </w:p>
    <w:p>
      <w:pPr>
        <w:pStyle w:val="TOC2"/>
        <w:tabs>
          <w:tab w:val="right" w:leader="dot" w:pos="8306"/>
        </w:tabs>
      </w:pPr>
      <w:hyperlink w:anchor="_Toc30239" w:history="1">
        <w:r>
          <w:rPr>
            <w:rFonts w:ascii="仿宋" w:eastAsia="仿宋" w:hAnsi="仿宋" w:cs="仿宋" w:hint="eastAsia"/>
            <w:lang w:eastAsia="zh-CN"/>
          </w:rPr>
          <w:t>(二)、市场拓展方案</w:t>
        </w:r>
        <w:r>
          <w:tab/>
        </w:r>
        <w:r>
          <w:fldChar w:fldCharType="begin"/>
        </w:r>
        <w:r>
          <w:instrText xml:space="preserve"> PAGEREF _Toc30239 \h </w:instrText>
        </w:r>
        <w:r>
          <w:fldChar w:fldCharType="separate"/>
        </w:r>
        <w:r>
          <w:t>42</w:t>
        </w:r>
        <w:r>
          <w:fldChar w:fldCharType="end"/>
        </w:r>
      </w:hyperlink>
    </w:p>
    <w:p>
      <w:pPr>
        <w:pStyle w:val="TOC1"/>
        <w:tabs>
          <w:tab w:val="right" w:leader="dot" w:pos="8306"/>
        </w:tabs>
      </w:pPr>
      <w:hyperlink w:anchor="_Toc23738" w:history="1">
        <w:r>
          <w:rPr>
            <w:rFonts w:ascii="仿宋" w:eastAsia="仿宋" w:hAnsi="仿宋" w:cs="仿宋" w:hint="eastAsia"/>
            <w:lang w:eastAsia="zh-CN"/>
          </w:rPr>
          <w:t>八、经济效益与社会效益优化</w:t>
        </w:r>
        <w:r>
          <w:tab/>
        </w:r>
        <w:r>
          <w:fldChar w:fldCharType="begin"/>
        </w:r>
        <w:r>
          <w:instrText xml:space="preserve"> PAGEREF _Toc23738 \h </w:instrText>
        </w:r>
        <w:r>
          <w:fldChar w:fldCharType="separate"/>
        </w:r>
        <w:r>
          <w:t>43</w:t>
        </w:r>
        <w:r>
          <w:fldChar w:fldCharType="end"/>
        </w:r>
      </w:hyperlink>
    </w:p>
    <w:p>
      <w:pPr>
        <w:pStyle w:val="TOC2"/>
        <w:tabs>
          <w:tab w:val="right" w:leader="dot" w:pos="8306"/>
        </w:tabs>
      </w:pPr>
      <w:hyperlink w:anchor="_Toc1683" w:history="1">
        <w:r>
          <w:rPr>
            <w:rFonts w:ascii="仿宋" w:eastAsia="仿宋" w:hAnsi="仿宋" w:cs="仿宋" w:hint="eastAsia"/>
            <w:lang w:eastAsia="zh-CN"/>
          </w:rPr>
          <w:t>(一)、经济效益提升策略</w:t>
        </w:r>
        <w:r>
          <w:tab/>
        </w:r>
        <w:r>
          <w:fldChar w:fldCharType="begin"/>
        </w:r>
        <w:r>
          <w:instrText xml:space="preserve"> PAGEREF _Toc1683 \h </w:instrText>
        </w:r>
        <w:r>
          <w:fldChar w:fldCharType="separate"/>
        </w:r>
        <w:r>
          <w:t>43</w:t>
        </w:r>
        <w:r>
          <w:fldChar w:fldCharType="end"/>
        </w:r>
      </w:hyperlink>
    </w:p>
    <w:p>
      <w:pPr>
        <w:pStyle w:val="TOC2"/>
        <w:tabs>
          <w:tab w:val="right" w:leader="dot" w:pos="8306"/>
        </w:tabs>
      </w:pPr>
      <w:hyperlink w:anchor="_Toc28218" w:history="1">
        <w:r>
          <w:rPr>
            <w:rFonts w:ascii="仿宋" w:eastAsia="仿宋" w:hAnsi="仿宋" w:cs="仿宋" w:hint="eastAsia"/>
            <w:lang w:eastAsia="zh-CN"/>
          </w:rPr>
          <w:t>(二)、社会效益增强方案</w:t>
        </w:r>
        <w:r>
          <w:tab/>
        </w:r>
        <w:r>
          <w:fldChar w:fldCharType="begin"/>
        </w:r>
        <w:r>
          <w:instrText xml:space="preserve"> PAGEREF _Toc28218 \h </w:instrText>
        </w:r>
        <w:r>
          <w:fldChar w:fldCharType="separate"/>
        </w:r>
        <w:r>
          <w:t>44</w:t>
        </w:r>
        <w:r>
          <w:fldChar w:fldCharType="end"/>
        </w:r>
      </w:hyperlink>
    </w:p>
    <w:p>
      <w:pPr>
        <w:pStyle w:val="TOC1"/>
        <w:tabs>
          <w:tab w:val="right" w:leader="dot" w:pos="8306"/>
        </w:tabs>
      </w:pPr>
      <w:hyperlink w:anchor="_Toc19741" w:history="1">
        <w:r>
          <w:rPr>
            <w:rFonts w:ascii="仿宋" w:eastAsia="仿宋" w:hAnsi="仿宋" w:cs="仿宋" w:hint="eastAsia"/>
            <w:lang w:eastAsia="zh-CN"/>
          </w:rPr>
          <w:t>九、项目实施与管理方案</w:t>
        </w:r>
        <w:r>
          <w:tab/>
        </w:r>
        <w:r>
          <w:fldChar w:fldCharType="begin"/>
        </w:r>
        <w:r>
          <w:instrText xml:space="preserve"> PAGEREF _Toc19741 \h </w:instrText>
        </w:r>
        <w:r>
          <w:fldChar w:fldCharType="separate"/>
        </w:r>
        <w:r>
          <w:t>45</w:t>
        </w:r>
        <w:r>
          <w:fldChar w:fldCharType="end"/>
        </w:r>
      </w:hyperlink>
    </w:p>
    <w:p>
      <w:pPr>
        <w:pStyle w:val="TOC2"/>
        <w:tabs>
          <w:tab w:val="right" w:leader="dot" w:pos="8306"/>
        </w:tabs>
      </w:pPr>
      <w:hyperlink w:anchor="_Toc24222" w:history="1">
        <w:r>
          <w:rPr>
            <w:rFonts w:ascii="仿宋" w:eastAsia="仿宋" w:hAnsi="仿宋" w:cs="仿宋" w:hint="eastAsia"/>
            <w:lang w:eastAsia="zh-CN"/>
          </w:rPr>
          <w:t>(一)、项目实施计划</w:t>
        </w:r>
        <w:r>
          <w:tab/>
        </w:r>
        <w:r>
          <w:fldChar w:fldCharType="begin"/>
        </w:r>
        <w:r>
          <w:instrText xml:space="preserve"> PAGEREF _Toc24222 \h </w:instrText>
        </w:r>
        <w:r>
          <w:fldChar w:fldCharType="separate"/>
        </w:r>
        <w:r>
          <w:t>45</w:t>
        </w:r>
        <w:r>
          <w:fldChar w:fldCharType="end"/>
        </w:r>
      </w:hyperlink>
    </w:p>
    <w:p>
      <w:pPr>
        <w:pStyle w:val="TOC2"/>
        <w:tabs>
          <w:tab w:val="right" w:leader="dot" w:pos="8306"/>
        </w:tabs>
      </w:pPr>
      <w:hyperlink w:anchor="_Toc4243" w:history="1">
        <w:r>
          <w:rPr>
            <w:rFonts w:ascii="仿宋" w:eastAsia="仿宋" w:hAnsi="仿宋" w:cs="仿宋" w:hint="eastAsia"/>
            <w:lang w:eastAsia="zh-CN"/>
          </w:rPr>
          <w:t>(二)、项目组织机构与职责</w:t>
        </w:r>
        <w:r>
          <w:tab/>
        </w:r>
        <w:r>
          <w:fldChar w:fldCharType="begin"/>
        </w:r>
        <w:r>
          <w:instrText xml:space="preserve"> PAGEREF _Toc4243 \h </w:instrText>
        </w:r>
        <w:r>
          <w:fldChar w:fldCharType="separate"/>
        </w:r>
        <w:r>
          <w:t>46</w:t>
        </w:r>
        <w:r>
          <w:fldChar w:fldCharType="end"/>
        </w:r>
      </w:hyperlink>
    </w:p>
    <w:p>
      <w:pPr>
        <w:pStyle w:val="TOC2"/>
        <w:tabs>
          <w:tab w:val="right" w:leader="dot" w:pos="8306"/>
        </w:tabs>
      </w:pPr>
      <w:hyperlink w:anchor="_Toc13430" w:history="1">
        <w:r>
          <w:rPr>
            <w:rFonts w:ascii="仿宋" w:eastAsia="仿宋" w:hAnsi="仿宋" w:cs="仿宋" w:hint="eastAsia"/>
            <w:lang w:eastAsia="zh-CN"/>
          </w:rPr>
          <w:t>(三)、项目管理与监控体系</w:t>
        </w:r>
        <w:r>
          <w:tab/>
        </w:r>
        <w:r>
          <w:fldChar w:fldCharType="begin"/>
        </w:r>
        <w:r>
          <w:instrText xml:space="preserve"> PAGEREF _Toc13430 \h </w:instrText>
        </w:r>
        <w:r>
          <w:fldChar w:fldCharType="separate"/>
        </w:r>
        <w:r>
          <w:t>49</w:t>
        </w:r>
        <w:r>
          <w:fldChar w:fldCharType="end"/>
        </w:r>
      </w:hyperlink>
    </w:p>
    <w:p>
      <w:pPr>
        <w:pStyle w:val="TOC1"/>
        <w:tabs>
          <w:tab w:val="right" w:leader="dot" w:pos="8306"/>
        </w:tabs>
      </w:pPr>
      <w:hyperlink w:anchor="_Toc5108" w:history="1">
        <w:r>
          <w:rPr>
            <w:rFonts w:ascii="仿宋" w:eastAsia="仿宋" w:hAnsi="仿宋" w:cs="仿宋" w:hint="eastAsia"/>
            <w:lang w:eastAsia="zh-CN"/>
          </w:rPr>
          <w:t>十、项目质量与标准</w:t>
        </w:r>
        <w:r>
          <w:tab/>
        </w:r>
        <w:r>
          <w:fldChar w:fldCharType="begin"/>
        </w:r>
        <w:r>
          <w:instrText xml:space="preserve"> PAGEREF _Toc5108 \h </w:instrText>
        </w:r>
        <w:r>
          <w:fldChar w:fldCharType="separate"/>
        </w:r>
        <w:r>
          <w:t>51</w:t>
        </w:r>
        <w:r>
          <w:fldChar w:fldCharType="end"/>
        </w:r>
      </w:hyperlink>
    </w:p>
    <w:p>
      <w:pPr>
        <w:pStyle w:val="TOC2"/>
        <w:tabs>
          <w:tab w:val="right" w:leader="dot" w:pos="8306"/>
        </w:tabs>
      </w:pPr>
      <w:hyperlink w:anchor="_Toc27322" w:history="1">
        <w:r>
          <w:rPr>
            <w:rFonts w:ascii="仿宋" w:eastAsia="仿宋" w:hAnsi="仿宋" w:cs="仿宋" w:hint="eastAsia"/>
            <w:lang w:eastAsia="zh-CN"/>
          </w:rPr>
          <w:t>(一)、质量保障体系</w:t>
        </w:r>
        <w:r>
          <w:tab/>
        </w:r>
        <w:r>
          <w:fldChar w:fldCharType="begin"/>
        </w:r>
        <w:r>
          <w:instrText xml:space="preserve"> PAGEREF _Toc27322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3" w:history="1">
        <w:r>
          <w:rPr>
            <w:rFonts w:ascii="仿宋" w:eastAsia="仿宋" w:hAnsi="仿宋" w:cs="仿宋" w:hint="eastAsia"/>
            <w:lang w:eastAsia="zh-CN"/>
          </w:rPr>
          <w:t>(二)、标准化作业流程</w:t>
        </w:r>
        <w:r>
          <w:tab/>
        </w:r>
        <w:r>
          <w:fldChar w:fldCharType="begin"/>
        </w:r>
        <w:r>
          <w:instrText xml:space="preserve"> PAGEREF _Toc17053 \h </w:instrText>
        </w:r>
        <w:r>
          <w:fldChar w:fldCharType="separate"/>
        </w:r>
        <w:r>
          <w:t>52</w:t>
        </w:r>
        <w:r>
          <w:fldChar w:fldCharType="end"/>
        </w:r>
      </w:hyperlink>
    </w:p>
    <w:p>
      <w:pPr>
        <w:pStyle w:val="TOC2"/>
        <w:tabs>
          <w:tab w:val="right" w:leader="dot" w:pos="8306"/>
        </w:tabs>
      </w:pPr>
      <w:hyperlink w:anchor="_Toc12932" w:history="1">
        <w:r>
          <w:rPr>
            <w:rFonts w:ascii="仿宋" w:eastAsia="仿宋" w:hAnsi="仿宋" w:cs="仿宋" w:hint="eastAsia"/>
            <w:lang w:eastAsia="zh-CN"/>
          </w:rPr>
          <w:t>(三)、质量监控与评估</w:t>
        </w:r>
        <w:r>
          <w:tab/>
        </w:r>
        <w:r>
          <w:fldChar w:fldCharType="begin"/>
        </w:r>
        <w:r>
          <w:instrText xml:space="preserve"> PAGEREF _Toc12932 \h </w:instrText>
        </w:r>
        <w:r>
          <w:fldChar w:fldCharType="separate"/>
        </w:r>
        <w:r>
          <w:t>54</w:t>
        </w:r>
        <w:r>
          <w:fldChar w:fldCharType="end"/>
        </w:r>
      </w:hyperlink>
    </w:p>
    <w:p>
      <w:pPr>
        <w:pStyle w:val="TOC2"/>
        <w:tabs>
          <w:tab w:val="right" w:leader="dot" w:pos="8306"/>
        </w:tabs>
      </w:pPr>
      <w:hyperlink w:anchor="_Toc6031" w:history="1">
        <w:r>
          <w:rPr>
            <w:rFonts w:ascii="仿宋" w:eastAsia="仿宋" w:hAnsi="仿宋" w:cs="仿宋" w:hint="eastAsia"/>
            <w:lang w:eastAsia="zh-CN"/>
          </w:rPr>
          <w:t>(四)、质量改进计划</w:t>
        </w:r>
        <w:r>
          <w:tab/>
        </w:r>
        <w:r>
          <w:fldChar w:fldCharType="begin"/>
        </w:r>
        <w:r>
          <w:instrText xml:space="preserve"> PAGEREF _Toc6031 \h </w:instrText>
        </w:r>
        <w:r>
          <w:fldChar w:fldCharType="separate"/>
        </w:r>
        <w:r>
          <w:t>55</w:t>
        </w:r>
        <w:r>
          <w:fldChar w:fldCharType="end"/>
        </w:r>
      </w:hyperlink>
    </w:p>
    <w:p>
      <w:pPr>
        <w:pStyle w:val="TOC1"/>
        <w:tabs>
          <w:tab w:val="right" w:leader="dot" w:pos="8306"/>
        </w:tabs>
      </w:pPr>
      <w:hyperlink w:anchor="_Toc14303" w:history="1">
        <w:r>
          <w:rPr>
            <w:rFonts w:ascii="仿宋" w:eastAsia="仿宋" w:hAnsi="仿宋" w:cs="仿宋" w:hint="eastAsia"/>
            <w:lang w:eastAsia="zh-CN"/>
          </w:rPr>
          <w:t>十一、资金管理与财务规划</w:t>
        </w:r>
        <w:r>
          <w:tab/>
        </w:r>
        <w:r>
          <w:fldChar w:fldCharType="begin"/>
        </w:r>
        <w:r>
          <w:instrText xml:space="preserve"> PAGEREF _Toc14303 \h </w:instrText>
        </w:r>
        <w:r>
          <w:fldChar w:fldCharType="separate"/>
        </w:r>
        <w:r>
          <w:t>56</w:t>
        </w:r>
        <w:r>
          <w:fldChar w:fldCharType="end"/>
        </w:r>
      </w:hyperlink>
    </w:p>
    <w:p>
      <w:pPr>
        <w:pStyle w:val="TOC2"/>
        <w:tabs>
          <w:tab w:val="right" w:leader="dot" w:pos="8306"/>
        </w:tabs>
      </w:pPr>
      <w:hyperlink w:anchor="_Toc24458" w:history="1">
        <w:r>
          <w:rPr>
            <w:rFonts w:ascii="仿宋" w:eastAsia="仿宋" w:hAnsi="仿宋" w:cs="仿宋" w:hint="eastAsia"/>
            <w:lang w:eastAsia="zh-CN"/>
          </w:rPr>
          <w:t>(一)、项目资金来源与筹措</w:t>
        </w:r>
        <w:r>
          <w:tab/>
        </w:r>
        <w:r>
          <w:fldChar w:fldCharType="begin"/>
        </w:r>
        <w:r>
          <w:instrText xml:space="preserve"> PAGEREF _Toc24458 \h </w:instrText>
        </w:r>
        <w:r>
          <w:fldChar w:fldCharType="separate"/>
        </w:r>
        <w:r>
          <w:t>56</w:t>
        </w:r>
        <w:r>
          <w:fldChar w:fldCharType="end"/>
        </w:r>
      </w:hyperlink>
    </w:p>
    <w:p>
      <w:pPr>
        <w:pStyle w:val="TOC2"/>
        <w:tabs>
          <w:tab w:val="right" w:leader="dot" w:pos="8306"/>
        </w:tabs>
      </w:pPr>
      <w:hyperlink w:anchor="_Toc10721" w:history="1">
        <w:r>
          <w:rPr>
            <w:rFonts w:ascii="仿宋" w:eastAsia="仿宋" w:hAnsi="仿宋" w:cs="仿宋" w:hint="eastAsia"/>
            <w:lang w:eastAsia="zh-CN"/>
          </w:rPr>
          <w:t>(二)、资金使用与监管</w:t>
        </w:r>
        <w:r>
          <w:tab/>
        </w:r>
        <w:r>
          <w:fldChar w:fldCharType="begin"/>
        </w:r>
        <w:r>
          <w:instrText xml:space="preserve"> PAGEREF _Toc10721 \h </w:instrText>
        </w:r>
        <w:r>
          <w:fldChar w:fldCharType="separate"/>
        </w:r>
        <w:r>
          <w:t>57</w:t>
        </w:r>
        <w:r>
          <w:fldChar w:fldCharType="end"/>
        </w:r>
      </w:hyperlink>
    </w:p>
    <w:p>
      <w:pPr>
        <w:pStyle w:val="TOC2"/>
        <w:tabs>
          <w:tab w:val="right" w:leader="dot" w:pos="8306"/>
        </w:tabs>
      </w:pPr>
      <w:hyperlink w:anchor="_Toc13635" w:history="1">
        <w:r>
          <w:rPr>
            <w:rFonts w:ascii="仿宋" w:eastAsia="仿宋" w:hAnsi="仿宋" w:cs="仿宋" w:hint="eastAsia"/>
            <w:lang w:eastAsia="zh-CN"/>
          </w:rPr>
          <w:t>(三)、财务规划与预测</w:t>
        </w:r>
        <w:r>
          <w:tab/>
        </w:r>
        <w:r>
          <w:fldChar w:fldCharType="begin"/>
        </w:r>
        <w:r>
          <w:instrText xml:space="preserve"> PAGEREF _Toc13635 \h </w:instrText>
        </w:r>
        <w:r>
          <w:fldChar w:fldCharType="separate"/>
        </w:r>
        <w:r>
          <w:t>59</w:t>
        </w:r>
        <w:r>
          <w:fldChar w:fldCharType="end"/>
        </w:r>
      </w:hyperlink>
    </w:p>
    <w:p>
      <w:pPr>
        <w:pStyle w:val="TOC1"/>
        <w:tabs>
          <w:tab w:val="right" w:leader="dot" w:pos="8306"/>
        </w:tabs>
      </w:pPr>
      <w:hyperlink w:anchor="_Toc2206" w:history="1">
        <w:r>
          <w:rPr>
            <w:rFonts w:ascii="仿宋" w:eastAsia="仿宋" w:hAnsi="仿宋" w:cs="仿宋" w:hint="eastAsia"/>
            <w:lang w:eastAsia="zh-CN"/>
          </w:rPr>
          <w:t>十二、环境保护与绿色发展</w:t>
        </w:r>
        <w:r>
          <w:tab/>
        </w:r>
        <w:r>
          <w:fldChar w:fldCharType="begin"/>
        </w:r>
        <w:r>
          <w:instrText xml:space="preserve"> PAGEREF _Toc2206 \h </w:instrText>
        </w:r>
        <w:r>
          <w:fldChar w:fldCharType="separate"/>
        </w:r>
        <w:r>
          <w:t>60</w:t>
        </w:r>
        <w:r>
          <w:fldChar w:fldCharType="end"/>
        </w:r>
      </w:hyperlink>
    </w:p>
    <w:p>
      <w:pPr>
        <w:pStyle w:val="TOC2"/>
        <w:tabs>
          <w:tab w:val="right" w:leader="dot" w:pos="8306"/>
        </w:tabs>
      </w:pPr>
      <w:hyperlink w:anchor="_Toc20477" w:history="1">
        <w:r>
          <w:rPr>
            <w:rFonts w:ascii="仿宋" w:eastAsia="仿宋" w:hAnsi="仿宋" w:cs="仿宋" w:hint="eastAsia"/>
            <w:lang w:eastAsia="zh-CN"/>
          </w:rPr>
          <w:t>(一)、环境保护措施</w:t>
        </w:r>
        <w:r>
          <w:tab/>
        </w:r>
        <w:r>
          <w:fldChar w:fldCharType="begin"/>
        </w:r>
        <w:r>
          <w:instrText xml:space="preserve"> PAGEREF _Toc20477 \h </w:instrText>
        </w:r>
        <w:r>
          <w:fldChar w:fldCharType="separate"/>
        </w:r>
        <w:r>
          <w:t>60</w:t>
        </w:r>
        <w:r>
          <w:fldChar w:fldCharType="end"/>
        </w:r>
      </w:hyperlink>
    </w:p>
    <w:p>
      <w:pPr>
        <w:pStyle w:val="TOC2"/>
        <w:tabs>
          <w:tab w:val="right" w:leader="dot" w:pos="8306"/>
        </w:tabs>
      </w:pPr>
      <w:hyperlink w:anchor="_Toc4029" w:history="1">
        <w:r>
          <w:rPr>
            <w:rFonts w:ascii="仿宋" w:eastAsia="仿宋" w:hAnsi="仿宋" w:cs="仿宋" w:hint="eastAsia"/>
            <w:lang w:eastAsia="zh-CN"/>
          </w:rPr>
          <w:t>(二)、绿色发展与可持续发展策略</w:t>
        </w:r>
        <w:r>
          <w:tab/>
        </w:r>
        <w:r>
          <w:fldChar w:fldCharType="begin"/>
        </w:r>
        <w:r>
          <w:instrText xml:space="preserve"> PAGEREF _Toc4029 \h </w:instrText>
        </w:r>
        <w:r>
          <w:fldChar w:fldCharType="separate"/>
        </w:r>
        <w:r>
          <w:t>61</w:t>
        </w:r>
        <w:r>
          <w:fldChar w:fldCharType="end"/>
        </w:r>
      </w:hyperlink>
    </w:p>
    <w:p>
      <w:pPr>
        <w:pStyle w:val="TOC1"/>
        <w:tabs>
          <w:tab w:val="right" w:leader="dot" w:pos="8306"/>
        </w:tabs>
      </w:pPr>
      <w:hyperlink w:anchor="_Toc16469" w:history="1">
        <w:r>
          <w:rPr>
            <w:rFonts w:ascii="仿宋" w:eastAsia="仿宋" w:hAnsi="仿宋" w:cs="仿宋" w:hint="eastAsia"/>
            <w:lang w:eastAsia="zh-CN"/>
          </w:rPr>
          <w:t>十三、企业合规与伦理</w:t>
        </w:r>
        <w:r>
          <w:tab/>
        </w:r>
        <w:r>
          <w:fldChar w:fldCharType="begin"/>
        </w:r>
        <w:r>
          <w:instrText xml:space="preserve"> PAGEREF _Toc16469 \h </w:instrText>
        </w:r>
        <w:r>
          <w:fldChar w:fldCharType="separate"/>
        </w:r>
        <w:r>
          <w:t>63</w:t>
        </w:r>
        <w:r>
          <w:fldChar w:fldCharType="end"/>
        </w:r>
      </w:hyperlink>
    </w:p>
    <w:p>
      <w:pPr>
        <w:pStyle w:val="TOC2"/>
        <w:tabs>
          <w:tab w:val="right" w:leader="dot" w:pos="8306"/>
        </w:tabs>
      </w:pPr>
      <w:hyperlink w:anchor="_Toc2744" w:history="1">
        <w:r>
          <w:rPr>
            <w:rFonts w:ascii="仿宋" w:eastAsia="仿宋" w:hAnsi="仿宋" w:cs="仿宋" w:hint="eastAsia"/>
            <w:lang w:eastAsia="zh-CN"/>
          </w:rPr>
          <w:t>(一)、合规政策与程序</w:t>
        </w:r>
        <w:r>
          <w:tab/>
        </w:r>
        <w:r>
          <w:fldChar w:fldCharType="begin"/>
        </w:r>
        <w:r>
          <w:instrText xml:space="preserve"> PAGEREF _Toc2744 \h </w:instrText>
        </w:r>
        <w:r>
          <w:fldChar w:fldCharType="separate"/>
        </w:r>
        <w:r>
          <w:t>63</w:t>
        </w:r>
        <w:r>
          <w:fldChar w:fldCharType="end"/>
        </w:r>
      </w:hyperlink>
    </w:p>
    <w:p>
      <w:pPr>
        <w:pStyle w:val="TOC2"/>
        <w:tabs>
          <w:tab w:val="right" w:leader="dot" w:pos="8306"/>
        </w:tabs>
      </w:pPr>
      <w:hyperlink w:anchor="_Toc21502" w:history="1">
        <w:r>
          <w:rPr>
            <w:rFonts w:ascii="仿宋" w:eastAsia="仿宋" w:hAnsi="仿宋" w:cs="仿宋" w:hint="eastAsia"/>
            <w:lang w:eastAsia="zh-CN"/>
          </w:rPr>
          <w:t>(二)、伦理规范与培训</w:t>
        </w:r>
        <w:r>
          <w:tab/>
        </w:r>
        <w:r>
          <w:fldChar w:fldCharType="begin"/>
        </w:r>
        <w:r>
          <w:instrText xml:space="preserve"> PAGEREF _Toc21502 \h </w:instrText>
        </w:r>
        <w:r>
          <w:fldChar w:fldCharType="separate"/>
        </w:r>
        <w:r>
          <w:t>64</w:t>
        </w:r>
        <w:r>
          <w:fldChar w:fldCharType="end"/>
        </w:r>
      </w:hyperlink>
    </w:p>
    <w:p>
      <w:pPr>
        <w:pStyle w:val="TOC2"/>
        <w:tabs>
          <w:tab w:val="right" w:leader="dot" w:pos="8306"/>
        </w:tabs>
      </w:pPr>
      <w:hyperlink w:anchor="_Toc2058" w:history="1">
        <w:r>
          <w:rPr>
            <w:rFonts w:ascii="仿宋" w:eastAsia="仿宋" w:hAnsi="仿宋" w:cs="仿宋" w:hint="eastAsia"/>
            <w:lang w:eastAsia="zh-CN"/>
          </w:rPr>
          <w:t>(三)、合规风险评估</w:t>
        </w:r>
        <w:r>
          <w:tab/>
        </w:r>
        <w:r>
          <w:fldChar w:fldCharType="begin"/>
        </w:r>
        <w:r>
          <w:instrText xml:space="preserve"> PAGEREF _Toc2058 \h </w:instrText>
        </w:r>
        <w:r>
          <w:fldChar w:fldCharType="separate"/>
        </w:r>
        <w:r>
          <w:t>65</w:t>
        </w:r>
        <w:r>
          <w:fldChar w:fldCharType="end"/>
        </w:r>
      </w:hyperlink>
    </w:p>
    <w:p>
      <w:pPr>
        <w:pStyle w:val="TOC2"/>
        <w:tabs>
          <w:tab w:val="right" w:leader="dot" w:pos="8306"/>
        </w:tabs>
      </w:pPr>
      <w:hyperlink w:anchor="_Toc24764" w:history="1">
        <w:r>
          <w:rPr>
            <w:rFonts w:ascii="仿宋" w:eastAsia="仿宋" w:hAnsi="仿宋" w:cs="仿宋" w:hint="eastAsia"/>
            <w:lang w:eastAsia="zh-CN"/>
          </w:rPr>
          <w:t>(四)、合规监督与执行</w:t>
        </w:r>
        <w:r>
          <w:tab/>
        </w:r>
        <w:r>
          <w:fldChar w:fldCharType="begin"/>
        </w:r>
        <w:r>
          <w:instrText xml:space="preserve"> PAGEREF _Toc24764 \h </w:instrText>
        </w:r>
        <w:r>
          <w:fldChar w:fldCharType="separate"/>
        </w:r>
        <w:r>
          <w:t>66</w:t>
        </w:r>
        <w:r>
          <w:fldChar w:fldCharType="end"/>
        </w:r>
      </w:hyperlink>
    </w:p>
    <w:p>
      <w:pPr>
        <w:pStyle w:val="TOC1"/>
        <w:tabs>
          <w:tab w:val="right" w:leader="dot" w:pos="8306"/>
        </w:tabs>
      </w:pPr>
      <w:hyperlink w:anchor="_Toc19158" w:history="1">
        <w:r>
          <w:rPr>
            <w:rFonts w:ascii="仿宋" w:eastAsia="仿宋" w:hAnsi="仿宋" w:cs="仿宋" w:hint="eastAsia"/>
            <w:lang w:eastAsia="zh-CN"/>
          </w:rPr>
          <w:t>十四、创新驱动与持续发展</w:t>
        </w:r>
        <w:r>
          <w:tab/>
        </w:r>
        <w:r>
          <w:fldChar w:fldCharType="begin"/>
        </w:r>
        <w:r>
          <w:instrText xml:space="preserve"> PAGEREF _Toc19158 \h </w:instrText>
        </w:r>
        <w:r>
          <w:fldChar w:fldCharType="separate"/>
        </w:r>
        <w:r>
          <w:t>67</w:t>
        </w:r>
        <w:r>
          <w:fldChar w:fldCharType="end"/>
        </w:r>
      </w:hyperlink>
    </w:p>
    <w:p>
      <w:pPr>
        <w:pStyle w:val="TOC2"/>
        <w:tabs>
          <w:tab w:val="right" w:leader="dot" w:pos="8306"/>
        </w:tabs>
      </w:pPr>
      <w:hyperlink w:anchor="_Toc30693" w:history="1">
        <w:r>
          <w:rPr>
            <w:rFonts w:ascii="仿宋" w:eastAsia="仿宋" w:hAnsi="仿宋" w:cs="仿宋" w:hint="eastAsia"/>
            <w:lang w:eastAsia="zh-CN"/>
          </w:rPr>
          <w:t>(一)、创新驱动战略实施</w:t>
        </w:r>
        <w:r>
          <w:tab/>
        </w:r>
        <w:r>
          <w:fldChar w:fldCharType="begin"/>
        </w:r>
        <w:r>
          <w:instrText xml:space="preserve"> PAGEREF _Toc30693 \h </w:instrText>
        </w:r>
        <w:r>
          <w:fldChar w:fldCharType="separate"/>
        </w:r>
        <w:r>
          <w:t>67</w:t>
        </w:r>
        <w:r>
          <w:fldChar w:fldCharType="end"/>
        </w:r>
      </w:hyperlink>
    </w:p>
    <w:p>
      <w:pPr>
        <w:pStyle w:val="TOC2"/>
        <w:tabs>
          <w:tab w:val="right" w:leader="dot" w:pos="8306"/>
        </w:tabs>
      </w:pPr>
      <w:hyperlink w:anchor="_Toc5843" w:history="1">
        <w:r>
          <w:rPr>
            <w:rFonts w:ascii="仿宋" w:eastAsia="仿宋" w:hAnsi="仿宋" w:cs="仿宋" w:hint="eastAsia"/>
            <w:lang w:eastAsia="zh-CN"/>
          </w:rPr>
          <w:t>(二)、持续发展路径探索</w:t>
        </w:r>
        <w:r>
          <w:tab/>
        </w:r>
        <w:r>
          <w:fldChar w:fldCharType="begin"/>
        </w:r>
        <w:r>
          <w:instrText xml:space="preserve"> PAGEREF _Toc5843 \h </w:instrText>
        </w:r>
        <w:r>
          <w:fldChar w:fldCharType="separate"/>
        </w:r>
        <w:r>
          <w:t>68</w:t>
        </w:r>
        <w:r>
          <w:fldChar w:fldCharType="end"/>
        </w:r>
      </w:hyperlink>
    </w:p>
    <w:p>
      <w:pPr>
        <w:pStyle w:val="TOC1"/>
        <w:tabs>
          <w:tab w:val="right" w:leader="dot" w:pos="8306"/>
        </w:tabs>
      </w:pPr>
      <w:hyperlink w:anchor="_Toc20265" w:history="1">
        <w:r>
          <w:rPr>
            <w:rFonts w:ascii="仿宋" w:eastAsia="仿宋" w:hAnsi="仿宋" w:cs="仿宋" w:hint="eastAsia"/>
            <w:lang w:eastAsia="zh-CN"/>
          </w:rPr>
          <w:t>十五、知识产权管理与保护</w:t>
        </w:r>
        <w:r>
          <w:tab/>
        </w:r>
        <w:r>
          <w:fldChar w:fldCharType="begin"/>
        </w:r>
        <w:r>
          <w:instrText xml:space="preserve"> PAGEREF _Toc20265 \h </w:instrText>
        </w:r>
        <w:r>
          <w:fldChar w:fldCharType="separate"/>
        </w:r>
        <w:r>
          <w:t>73</w:t>
        </w:r>
        <w:r>
          <w:fldChar w:fldCharType="end"/>
        </w:r>
      </w:hyperlink>
    </w:p>
    <w:p>
      <w:pPr>
        <w:pStyle w:val="TOC2"/>
        <w:tabs>
          <w:tab w:val="right" w:leader="dot" w:pos="8306"/>
        </w:tabs>
      </w:pPr>
      <w:hyperlink w:anchor="_Toc4218" w:history="1">
        <w:r>
          <w:rPr>
            <w:rFonts w:ascii="仿宋" w:eastAsia="仿宋" w:hAnsi="仿宋" w:cs="仿宋" w:hint="eastAsia"/>
            <w:lang w:eastAsia="zh-CN"/>
          </w:rPr>
          <w:t>(一)、知识产权管理体系建设</w:t>
        </w:r>
        <w:r>
          <w:tab/>
        </w:r>
        <w:r>
          <w:fldChar w:fldCharType="begin"/>
        </w:r>
        <w:r>
          <w:instrText xml:space="preserve"> PAGEREF _Toc4218 \h </w:instrText>
        </w:r>
        <w:r>
          <w:fldChar w:fldCharType="separate"/>
        </w:r>
        <w:r>
          <w:t>73</w:t>
        </w:r>
        <w:r>
          <w:fldChar w:fldCharType="end"/>
        </w:r>
      </w:hyperlink>
    </w:p>
    <w:p>
      <w:pPr>
        <w:pStyle w:val="TOC2"/>
        <w:tabs>
          <w:tab w:val="right" w:leader="dot" w:pos="8306"/>
        </w:tabs>
      </w:pPr>
      <w:hyperlink w:anchor="_Toc20602" w:history="1">
        <w:r>
          <w:rPr>
            <w:rFonts w:ascii="仿宋" w:eastAsia="仿宋" w:hAnsi="仿宋" w:cs="仿宋" w:hint="eastAsia"/>
            <w:lang w:eastAsia="zh-CN"/>
          </w:rPr>
          <w:t>(二)、知识产权保护措施</w:t>
        </w:r>
        <w:r>
          <w:tab/>
        </w:r>
        <w:r>
          <w:fldChar w:fldCharType="begin"/>
        </w:r>
        <w:r>
          <w:instrText xml:space="preserve"> PAGEREF _Toc20602 \h </w:instrText>
        </w:r>
        <w:r>
          <w:fldChar w:fldCharType="separate"/>
        </w:r>
        <w:r>
          <w:t>73</w:t>
        </w:r>
        <w:r>
          <w:fldChar w:fldCharType="end"/>
        </w:r>
      </w:hyperlink>
    </w:p>
    <w:p>
      <w:pPr>
        <w:pStyle w:val="TOC1"/>
        <w:tabs>
          <w:tab w:val="right" w:leader="dot" w:pos="8306"/>
        </w:tabs>
      </w:pPr>
      <w:hyperlink w:anchor="_Toc31695" w:history="1">
        <w:r>
          <w:rPr>
            <w:rFonts w:ascii="仿宋" w:eastAsia="仿宋" w:hAnsi="仿宋" w:cs="仿宋" w:hint="eastAsia"/>
            <w:lang w:eastAsia="zh-CN"/>
          </w:rPr>
          <w:t>十六、成果转化与推广应用</w:t>
        </w:r>
        <w:r>
          <w:tab/>
        </w:r>
        <w:r>
          <w:fldChar w:fldCharType="begin"/>
        </w:r>
        <w:r>
          <w:instrText xml:space="preserve"> PAGEREF _Toc31695 \h </w:instrText>
        </w:r>
        <w:r>
          <w:fldChar w:fldCharType="separate"/>
        </w:r>
        <w:r>
          <w:t>75</w:t>
        </w:r>
        <w:r>
          <w:fldChar w:fldCharType="end"/>
        </w:r>
      </w:hyperlink>
    </w:p>
    <w:p>
      <w:pPr>
        <w:pStyle w:val="TOC2"/>
        <w:tabs>
          <w:tab w:val="right" w:leader="dot" w:pos="8306"/>
        </w:tabs>
      </w:pPr>
      <w:hyperlink w:anchor="_Toc4677" w:history="1">
        <w:r>
          <w:rPr>
            <w:rFonts w:ascii="仿宋" w:eastAsia="仿宋" w:hAnsi="仿宋" w:cs="仿宋" w:hint="eastAsia"/>
            <w:lang w:eastAsia="zh-CN"/>
          </w:rPr>
          <w:t>(一)、成果转化策略制定</w:t>
        </w:r>
        <w:r>
          <w:tab/>
        </w:r>
        <w:r>
          <w:fldChar w:fldCharType="begin"/>
        </w:r>
        <w:r>
          <w:instrText xml:space="preserve"> PAGEREF _Toc4677 \h </w:instrText>
        </w:r>
        <w:r>
          <w:fldChar w:fldCharType="separate"/>
        </w:r>
        <w:r>
          <w:t>75</w:t>
        </w:r>
        <w:r>
          <w:fldChar w:fldCharType="end"/>
        </w:r>
      </w:hyperlink>
    </w:p>
    <w:p>
      <w:pPr>
        <w:pStyle w:val="TOC2"/>
        <w:tabs>
          <w:tab w:val="right" w:leader="dot" w:pos="8306"/>
        </w:tabs>
      </w:pPr>
      <w:hyperlink w:anchor="_Toc13878" w:history="1">
        <w:r>
          <w:rPr>
            <w:rFonts w:ascii="仿宋" w:eastAsia="仿宋" w:hAnsi="仿宋" w:cs="仿宋" w:hint="eastAsia"/>
            <w:lang w:eastAsia="zh-CN"/>
          </w:rPr>
          <w:t>(二)、成果推广应用方案</w:t>
        </w:r>
        <w:r>
          <w:tab/>
        </w:r>
        <w:r>
          <w:fldChar w:fldCharType="begin"/>
        </w:r>
        <w:r>
          <w:instrText xml:space="preserve"> PAGEREF _Toc13878 \h </w:instrText>
        </w:r>
        <w:r>
          <w:fldChar w:fldCharType="separate"/>
        </w:r>
        <w:r>
          <w:t>76</w:t>
        </w:r>
        <w:r>
          <w:fldChar w:fldCharType="end"/>
        </w:r>
      </w:hyperlink>
    </w:p>
    <w:p>
      <w:pPr>
        <w:pStyle w:val="TOC1"/>
        <w:tabs>
          <w:tab w:val="right" w:leader="dot" w:pos="8306"/>
        </w:tabs>
      </w:pPr>
      <w:hyperlink w:anchor="_Toc16986" w:history="1">
        <w:r>
          <w:rPr>
            <w:rFonts w:ascii="仿宋" w:eastAsia="仿宋" w:hAnsi="仿宋" w:cs="仿宋" w:hint="eastAsia"/>
            <w:lang w:eastAsia="zh-CN"/>
          </w:rPr>
          <w:t>十七、法律法规与政策遵循</w:t>
        </w:r>
        <w:r>
          <w:tab/>
        </w:r>
        <w:r>
          <w:fldChar w:fldCharType="begin"/>
        </w:r>
        <w:r>
          <w:instrText xml:space="preserve"> PAGEREF _Toc16986 \h </w:instrText>
        </w:r>
        <w:r>
          <w:fldChar w:fldCharType="separate"/>
        </w:r>
        <w:r>
          <w:t>78</w:t>
        </w:r>
        <w:r>
          <w:fldChar w:fldCharType="end"/>
        </w:r>
      </w:hyperlink>
    </w:p>
    <w:p>
      <w:pPr>
        <w:pStyle w:val="TOC2"/>
        <w:tabs>
          <w:tab w:val="right" w:leader="dot" w:pos="8306"/>
        </w:tabs>
      </w:pPr>
      <w:hyperlink w:anchor="_Toc27702" w:history="1">
        <w:r>
          <w:rPr>
            <w:rFonts w:ascii="仿宋" w:eastAsia="仿宋" w:hAnsi="仿宋" w:cs="仿宋" w:hint="eastAsia"/>
            <w:lang w:eastAsia="zh-CN"/>
          </w:rPr>
          <w:t>(一)、法律法规遵守</w:t>
        </w:r>
        <w:r>
          <w:tab/>
        </w:r>
        <w:r>
          <w:fldChar w:fldCharType="begin"/>
        </w:r>
        <w:r>
          <w:instrText xml:space="preserve"> PAGEREF _Toc27702 \h </w:instrText>
        </w:r>
        <w:r>
          <w:fldChar w:fldCharType="separate"/>
        </w:r>
        <w:r>
          <w:t>78</w:t>
        </w:r>
        <w:r>
          <w:fldChar w:fldCharType="end"/>
        </w:r>
      </w:hyperlink>
    </w:p>
    <w:p>
      <w:pPr>
        <w:pStyle w:val="TOC2"/>
        <w:tabs>
          <w:tab w:val="right" w:leader="dot" w:pos="8306"/>
        </w:tabs>
      </w:pPr>
      <w:hyperlink w:anchor="_Toc8505" w:history="1">
        <w:r>
          <w:rPr>
            <w:rFonts w:ascii="仿宋" w:eastAsia="仿宋" w:hAnsi="仿宋" w:cs="仿宋" w:hint="eastAsia"/>
            <w:lang w:eastAsia="zh-CN"/>
          </w:rPr>
          <w:t>(二)、政策导向与利用</w:t>
        </w:r>
        <w:r>
          <w:tab/>
        </w:r>
        <w:r>
          <w:fldChar w:fldCharType="begin"/>
        </w:r>
        <w:r>
          <w:instrText xml:space="preserve"> PAGEREF _Toc8505 \h </w:instrText>
        </w:r>
        <w:r>
          <w:fldChar w:fldCharType="separate"/>
        </w:r>
        <w:r>
          <w:t>79</w:t>
        </w:r>
        <w:r>
          <w:fldChar w:fldCharType="end"/>
        </w:r>
      </w:hyperlink>
    </w:p>
    <w:p>
      <w:pPr>
        <w:pStyle w:val="TOC1"/>
        <w:tabs>
          <w:tab w:val="right" w:leader="dot" w:pos="8306"/>
        </w:tabs>
      </w:pPr>
      <w:hyperlink w:anchor="_Toc21020" w:history="1">
        <w:r>
          <w:rPr>
            <w:rFonts w:ascii="仿宋" w:eastAsia="仿宋" w:hAnsi="仿宋" w:cs="仿宋" w:hint="eastAsia"/>
            <w:lang w:eastAsia="zh-CN"/>
          </w:rPr>
          <w:t>十八、合作与交流机制建立</w:t>
        </w:r>
        <w:r>
          <w:tab/>
        </w:r>
        <w:r>
          <w:fldChar w:fldCharType="begin"/>
        </w:r>
        <w:r>
          <w:instrText xml:space="preserve"> PAGEREF _Toc21020 \h </w:instrText>
        </w:r>
        <w:r>
          <w:fldChar w:fldCharType="separate"/>
        </w:r>
        <w:r>
          <w:t>80</w:t>
        </w:r>
        <w:r>
          <w:fldChar w:fldCharType="end"/>
        </w:r>
      </w:hyperlink>
    </w:p>
    <w:p>
      <w:pPr>
        <w:pStyle w:val="TOC2"/>
        <w:tabs>
          <w:tab w:val="right" w:leader="dot" w:pos="8306"/>
        </w:tabs>
      </w:pPr>
      <w:hyperlink w:anchor="_Toc22685" w:history="1">
        <w:r>
          <w:rPr>
            <w:rFonts w:ascii="仿宋" w:eastAsia="仿宋" w:hAnsi="仿宋" w:cs="仿宋" w:hint="eastAsia"/>
            <w:lang w:eastAsia="zh-CN"/>
          </w:rPr>
          <w:t>(一)、合作伙伴选择与合作方式</w:t>
        </w:r>
        <w:r>
          <w:tab/>
        </w:r>
        <w:r>
          <w:fldChar w:fldCharType="begin"/>
        </w:r>
        <w:r>
          <w:instrText xml:space="preserve"> PAGEREF _Toc22685 \h </w:instrText>
        </w:r>
        <w:r>
          <w:fldChar w:fldCharType="separate"/>
        </w:r>
        <w:r>
          <w:t>80</w:t>
        </w:r>
        <w:r>
          <w:fldChar w:fldCharType="end"/>
        </w:r>
      </w:hyperlink>
    </w:p>
    <w:p>
      <w:pPr>
        <w:pStyle w:val="TOC2"/>
        <w:tabs>
          <w:tab w:val="right" w:leader="dot" w:pos="8306"/>
        </w:tabs>
      </w:pPr>
      <w:hyperlink w:anchor="_Toc7891" w:history="1">
        <w:r>
          <w:rPr>
            <w:rFonts w:ascii="仿宋" w:eastAsia="仿宋" w:hAnsi="仿宋" w:cs="仿宋" w:hint="eastAsia"/>
            <w:lang w:eastAsia="zh-CN"/>
          </w:rPr>
          <w:t>(二)、交流与合作平台搭建</w:t>
        </w:r>
        <w:r>
          <w:tab/>
        </w:r>
        <w:r>
          <w:fldChar w:fldCharType="begin"/>
        </w:r>
        <w:r>
          <w:instrText xml:space="preserve"> PAGEREF _Toc7891 \h </w:instrText>
        </w:r>
        <w:r>
          <w:fldChar w:fldCharType="separate"/>
        </w:r>
        <w:r>
          <w:t>81</w:t>
        </w:r>
        <w:r>
          <w:fldChar w:fldCharType="end"/>
        </w:r>
      </w:hyperlink>
    </w:p>
    <w:p>
      <w:pPr>
        <w:pStyle w:val="TOC1"/>
        <w:tabs>
          <w:tab w:val="right" w:leader="dot" w:pos="8306"/>
        </w:tabs>
      </w:pPr>
      <w:hyperlink w:anchor="_Toc3956" w:history="1">
        <w:r>
          <w:rPr>
            <w:rFonts w:ascii="仿宋" w:eastAsia="仿宋" w:hAnsi="仿宋" w:cs="仿宋" w:hint="eastAsia"/>
            <w:lang w:eastAsia="zh-CN"/>
          </w:rPr>
          <w:t>十九、项目施工方案</w:t>
        </w:r>
        <w:r>
          <w:tab/>
        </w:r>
        <w:r>
          <w:fldChar w:fldCharType="begin"/>
        </w:r>
        <w:r>
          <w:instrText xml:space="preserve"> PAGEREF _Toc3956 \h </w:instrText>
        </w:r>
        <w:r>
          <w:fldChar w:fldCharType="separate"/>
        </w:r>
        <w:r>
          <w:t>83</w:t>
        </w:r>
        <w:r>
          <w:fldChar w:fldCharType="end"/>
        </w:r>
      </w:hyperlink>
    </w:p>
    <w:p>
      <w:pPr>
        <w:pStyle w:val="TOC2"/>
        <w:tabs>
          <w:tab w:val="right" w:leader="dot" w:pos="8306"/>
        </w:tabs>
      </w:pPr>
      <w:hyperlink w:anchor="_Toc17013" w:history="1">
        <w:r>
          <w:rPr>
            <w:rFonts w:ascii="仿宋" w:eastAsia="仿宋" w:hAnsi="仿宋" w:cs="仿宋" w:hint="eastAsia"/>
            <w:lang w:eastAsia="zh-CN"/>
          </w:rPr>
          <w:t>(一)、施工组织设计</w:t>
        </w:r>
        <w:r>
          <w:tab/>
        </w:r>
        <w:r>
          <w:fldChar w:fldCharType="begin"/>
        </w:r>
        <w:r>
          <w:instrText xml:space="preserve"> PAGEREF _Toc17013 \h </w:instrText>
        </w:r>
        <w:r>
          <w:fldChar w:fldCharType="separate"/>
        </w:r>
        <w:r>
          <w:t>83</w:t>
        </w:r>
        <w:r>
          <w:fldChar w:fldCharType="end"/>
        </w:r>
      </w:hyperlink>
    </w:p>
    <w:p>
      <w:pPr>
        <w:pStyle w:val="TOC2"/>
        <w:tabs>
          <w:tab w:val="right" w:leader="dot" w:pos="8306"/>
        </w:tabs>
      </w:pPr>
      <w:hyperlink w:anchor="_Toc28341" w:history="1">
        <w:r>
          <w:rPr>
            <w:rFonts w:ascii="仿宋" w:eastAsia="仿宋" w:hAnsi="仿宋" w:cs="仿宋" w:hint="eastAsia"/>
            <w:lang w:eastAsia="zh-CN"/>
          </w:rPr>
          <w:t>(二)、施工工艺与技术路线</w:t>
        </w:r>
        <w:r>
          <w:tab/>
        </w:r>
        <w:r>
          <w:fldChar w:fldCharType="begin"/>
        </w:r>
        <w:r>
          <w:instrText xml:space="preserve"> PAGEREF _Toc28341 \h </w:instrText>
        </w:r>
        <w:r>
          <w:fldChar w:fldCharType="separate"/>
        </w:r>
        <w:r>
          <w:t>84</w:t>
        </w:r>
        <w:r>
          <w:fldChar w:fldCharType="end"/>
        </w:r>
      </w:hyperlink>
    </w:p>
    <w:p>
      <w:pPr>
        <w:pStyle w:val="TOC2"/>
        <w:tabs>
          <w:tab w:val="right" w:leader="dot" w:pos="8306"/>
        </w:tabs>
      </w:pPr>
      <w:hyperlink w:anchor="_Toc24155" w:history="1">
        <w:r>
          <w:rPr>
            <w:rFonts w:ascii="仿宋" w:eastAsia="仿宋" w:hAnsi="仿宋" w:cs="仿宋" w:hint="eastAsia"/>
            <w:lang w:eastAsia="zh-CN"/>
          </w:rPr>
          <w:t>(三)、关键节点施工计划</w:t>
        </w:r>
        <w:r>
          <w:tab/>
        </w:r>
        <w:r>
          <w:fldChar w:fldCharType="begin"/>
        </w:r>
        <w:r>
          <w:instrText xml:space="preserve"> PAGEREF _Toc24155 \h </w:instrText>
        </w:r>
        <w:r>
          <w:fldChar w:fldCharType="separate"/>
        </w:r>
        <w:r>
          <w:t>86</w:t>
        </w:r>
        <w:r>
          <w:fldChar w:fldCharType="end"/>
        </w:r>
      </w:hyperlink>
    </w:p>
    <w:p>
      <w:pPr>
        <w:pStyle w:val="TOC2"/>
        <w:tabs>
          <w:tab w:val="right" w:leader="dot" w:pos="8306"/>
        </w:tabs>
      </w:pPr>
      <w:hyperlink w:anchor="_Toc9640" w:history="1">
        <w:r>
          <w:rPr>
            <w:rFonts w:ascii="仿宋" w:eastAsia="仿宋" w:hAnsi="仿宋" w:cs="仿宋" w:hint="eastAsia"/>
            <w:lang w:eastAsia="zh-CN"/>
          </w:rPr>
          <w:t>(四)、施工现场管理</w:t>
        </w:r>
        <w:r>
          <w:tab/>
        </w:r>
        <w:r>
          <w:fldChar w:fldCharType="begin"/>
        </w:r>
        <w:r>
          <w:instrText xml:space="preserve"> PAGEREF _Toc9640 \h </w:instrText>
        </w:r>
        <w:r>
          <w:fldChar w:fldCharType="separate"/>
        </w:r>
        <w:r>
          <w:t>87</w:t>
        </w:r>
        <w:r>
          <w:fldChar w:fldCharType="end"/>
        </w:r>
      </w:hyperlink>
    </w:p>
    <w:p>
      <w:pPr>
        <w:pStyle w:val="TOC1"/>
        <w:tabs>
          <w:tab w:val="right" w:leader="dot" w:pos="8306"/>
        </w:tabs>
      </w:pPr>
      <w:hyperlink w:anchor="_Toc29366" w:history="1">
        <w:r>
          <w:rPr>
            <w:rFonts w:ascii="仿宋" w:eastAsia="仿宋" w:hAnsi="仿宋" w:cs="仿宋" w:hint="eastAsia"/>
            <w:lang w:eastAsia="zh-CN"/>
          </w:rPr>
          <w:t>二十、产业协同与集群发展</w:t>
        </w:r>
        <w:r>
          <w:tab/>
        </w:r>
        <w:r>
          <w:fldChar w:fldCharType="begin"/>
        </w:r>
        <w:r>
          <w:instrText xml:space="preserve"> PAGEREF _Toc29366 \h </w:instrText>
        </w:r>
        <w:r>
          <w:fldChar w:fldCharType="separate"/>
        </w:r>
        <w:r>
          <w:t>89</w:t>
        </w:r>
        <w:r>
          <w:fldChar w:fldCharType="end"/>
        </w:r>
      </w:hyperlink>
    </w:p>
    <w:p>
      <w:pPr>
        <w:pStyle w:val="TOC2"/>
        <w:tabs>
          <w:tab w:val="right" w:leader="dot" w:pos="8306"/>
        </w:tabs>
      </w:pPr>
      <w:hyperlink w:anchor="_Toc12697" w:history="1">
        <w:r>
          <w:rPr>
            <w:rFonts w:ascii="仿宋" w:eastAsia="仿宋" w:hAnsi="仿宋" w:cs="仿宋" w:hint="eastAsia"/>
            <w:lang w:eastAsia="zh-CN"/>
          </w:rPr>
          <w:t>(一)、产业协同机制建设</w:t>
        </w:r>
        <w:r>
          <w:tab/>
        </w:r>
        <w:r>
          <w:fldChar w:fldCharType="begin"/>
        </w:r>
        <w:r>
          <w:instrText xml:space="preserve"> PAGEREF _Toc12697 \h </w:instrText>
        </w:r>
        <w:r>
          <w:fldChar w:fldCharType="separate"/>
        </w:r>
        <w:r>
          <w:t>89</w:t>
        </w:r>
        <w:r>
          <w:fldChar w:fldCharType="end"/>
        </w:r>
      </w:hyperlink>
    </w:p>
    <w:p>
      <w:pPr>
        <w:pStyle w:val="TOC2"/>
        <w:tabs>
          <w:tab w:val="right" w:leader="dot" w:pos="8306"/>
        </w:tabs>
      </w:pPr>
      <w:hyperlink w:anchor="_Toc5629" w:history="1">
        <w:r>
          <w:rPr>
            <w:rFonts w:ascii="仿宋" w:eastAsia="仿宋" w:hAnsi="仿宋" w:cs="仿宋" w:hint="eastAsia"/>
            <w:lang w:eastAsia="zh-CN"/>
          </w:rPr>
          <w:t>(二)、产业集群培育与发展</w:t>
        </w:r>
        <w:r>
          <w:tab/>
        </w:r>
        <w:r>
          <w:fldChar w:fldCharType="begin"/>
        </w:r>
        <w:r>
          <w:instrText xml:space="preserve"> PAGEREF _Toc5629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
      <w:r>
        <w:rPr>
          <w:rFonts w:ascii="仿宋" w:eastAsia="仿宋" w:hAnsi="仿宋" w:cs="仿宋" w:hint="eastAsia"/>
          <w:sz w:val="28"/>
          <w:lang w:eastAsia="zh-CN"/>
        </w:rPr>
        <w:t>一、PPO再生料项目概论</w:t>
      </w:r>
      <w:bookmarkEnd w:id="2"/>
    </w:p>
    <w:p>
      <w:pPr>
        <w:pStyle w:val="Heading2"/>
        <w:rPr>
          <w:rFonts w:ascii="仿宋" w:eastAsia="仿宋" w:hAnsi="仿宋" w:cs="仿宋" w:hint="eastAsia"/>
          <w:lang w:eastAsia="zh-CN"/>
        </w:rPr>
      </w:pPr>
      <w:bookmarkStart w:id="3" w:name="_Toc7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PPO再生料项目的申报单位是“XXX实业发展公司”，这是一家在其所处行业内备受尊敬的企业。公司自成立以来，通过其在PPO再生料项目中表现出的创新精神和卓越执行力，在市场上赢得了显著的地位。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该公司的法定代表人秦XX，在PPO再生料项目及其他多个行业领域中都有着显著的贡献。秦XX以其出色的领导才能和敏锐的商业洞察力，带领公司在PPO再生料项目等多个领域实现了持续的成长和成功。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PO再生料项目的重要合作伙伴。公司专注于[行业名称]领域，以创新作为驱动力，不断推动技术进步和市场扩张。在PPO再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O再生料项目中展现了强劲的增长和稳定的财务表现。公司通过有效的策略，在PPO再生料项目中扩大了其市场份额并增强了盈利能力。同时，公司积极承担社会责任，参与各类社会公益项目，增强了其在PPO再生料项目中的品牌形象和社会影响力。</w:t>
      </w:r>
    </w:p>
    <w:p>
      <w:pPr>
        <w:pStyle w:val="Heading2"/>
        <w:ind w:firstLine="560" w:firstLineChars="200"/>
        <w:rPr>
          <w:rFonts w:ascii="仿宋" w:eastAsia="仿宋" w:hAnsi="仿宋" w:cs="仿宋" w:hint="eastAsia"/>
          <w:sz w:val="28"/>
          <w:lang w:eastAsia="zh-CN"/>
        </w:rPr>
      </w:pPr>
      <w:bookmarkStart w:id="4" w:name="_Toc273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O再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PPO再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7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01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直接收益：假设PPO再生料项目的产品或服务年销售收入为XX万元。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52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PPO再生料项目通过引入先进的人工智能技术优化生产流程，例如自动化的物流系统和智能数据分析，可能大幅提高产品的质量和生产效率。这可能迫使竞争对手也必须投资于类似技术，以保持市场竞争力。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若PPO再生料项目成功推广新型环保产品，比如采用可回收材料的包装，可能会激发消费者对可持续产品的需求。这种需求的增长可能迫使整个行业转向更环保的产品设计和生产方法。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72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https://d.book118.com/746133014003010104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C2C83"/>
    <w:rsid w:val="324C2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330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2024-03-12T13:45:00Z</dcterms:created>
  <dcterms:modified xsi:type="dcterms:W3CDTF">2024-03-12T13:46:50Z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88032BCBB08946C2B2E3E40A7E275FAE_11</vt:lpwstr>
  </property>
  <property fmtid="{D5CDD505-2E9C-101B-9397-08002B2CF9AE}" pid="3" name="KSOProductBuildVer">
    <vt:lpwstr>2052-12.1.0.16250</vt:lpwstr>
  </property>
</Properties>
</file>