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松香胶项目建设方案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0" w:history="1">
        <w:r>
          <w:rPr>
            <w:rFonts w:ascii="仿宋" w:eastAsia="仿宋" w:hAnsi="仿宋" w:cs="仿宋" w:hint="eastAsia"/>
            <w:lang w:eastAsia="zh-CN"/>
          </w:rPr>
          <w:t>前言</w:t>
        </w:r>
        <w:r>
          <w:tab/>
        </w:r>
        <w:r>
          <w:fldChar w:fldCharType="begin"/>
        </w:r>
        <w:r>
          <w:instrText xml:space="preserve"> PAGEREF _Toc3260 \h </w:instrText>
        </w:r>
        <w:r>
          <w:fldChar w:fldCharType="separate"/>
        </w:r>
        <w:r>
          <w:t>3</w:t>
        </w:r>
        <w:r>
          <w:fldChar w:fldCharType="end"/>
        </w:r>
      </w:hyperlink>
    </w:p>
    <w:p>
      <w:pPr>
        <w:pStyle w:val="TOC1"/>
        <w:tabs>
          <w:tab w:val="right" w:leader="dot" w:pos="8306"/>
        </w:tabs>
      </w:pPr>
      <w:hyperlink w:anchor="_Toc418" w:history="1">
        <w:r>
          <w:rPr>
            <w:rFonts w:ascii="仿宋" w:eastAsia="仿宋" w:hAnsi="仿宋" w:cs="仿宋" w:hint="eastAsia"/>
            <w:lang w:eastAsia="zh-CN"/>
          </w:rPr>
          <w:t>一、背景、必要性分析</w:t>
        </w:r>
        <w:r>
          <w:tab/>
        </w:r>
        <w:r>
          <w:fldChar w:fldCharType="begin"/>
        </w:r>
        <w:r>
          <w:instrText xml:space="preserve"> PAGEREF _Toc418 \h </w:instrText>
        </w:r>
        <w:r>
          <w:fldChar w:fldCharType="separate"/>
        </w:r>
        <w:r>
          <w:t>3</w:t>
        </w:r>
        <w:r>
          <w:fldChar w:fldCharType="end"/>
        </w:r>
      </w:hyperlink>
    </w:p>
    <w:p>
      <w:pPr>
        <w:pStyle w:val="TOC2"/>
        <w:tabs>
          <w:tab w:val="right" w:leader="dot" w:pos="8306"/>
        </w:tabs>
      </w:pPr>
      <w:hyperlink w:anchor="_Toc17933" w:history="1">
        <w:r>
          <w:rPr>
            <w:rFonts w:ascii="仿宋" w:eastAsia="仿宋" w:hAnsi="仿宋" w:cs="仿宋" w:hint="eastAsia"/>
            <w:lang w:eastAsia="zh-CN"/>
          </w:rPr>
          <w:t>(一)、项目建设背景</w:t>
        </w:r>
        <w:r>
          <w:tab/>
        </w:r>
        <w:r>
          <w:fldChar w:fldCharType="begin"/>
        </w:r>
        <w:r>
          <w:instrText xml:space="preserve"> PAGEREF _Toc17933 \h </w:instrText>
        </w:r>
        <w:r>
          <w:fldChar w:fldCharType="separate"/>
        </w:r>
        <w:r>
          <w:t>3</w:t>
        </w:r>
        <w:r>
          <w:fldChar w:fldCharType="end"/>
        </w:r>
      </w:hyperlink>
    </w:p>
    <w:p>
      <w:pPr>
        <w:pStyle w:val="TOC2"/>
        <w:tabs>
          <w:tab w:val="right" w:leader="dot" w:pos="8306"/>
        </w:tabs>
      </w:pPr>
      <w:hyperlink w:anchor="_Toc11240" w:history="1">
        <w:r>
          <w:rPr>
            <w:rFonts w:ascii="仿宋" w:eastAsia="仿宋" w:hAnsi="仿宋" w:cs="仿宋" w:hint="eastAsia"/>
            <w:lang w:eastAsia="zh-CN"/>
          </w:rPr>
          <w:t>(二)、必要性分析</w:t>
        </w:r>
        <w:r>
          <w:tab/>
        </w:r>
        <w:r>
          <w:fldChar w:fldCharType="begin"/>
        </w:r>
        <w:r>
          <w:instrText xml:space="preserve"> PAGEREF _Toc11240 \h </w:instrText>
        </w:r>
        <w:r>
          <w:fldChar w:fldCharType="separate"/>
        </w:r>
        <w:r>
          <w:t>4</w:t>
        </w:r>
        <w:r>
          <w:fldChar w:fldCharType="end"/>
        </w:r>
      </w:hyperlink>
    </w:p>
    <w:p>
      <w:pPr>
        <w:pStyle w:val="TOC2"/>
        <w:tabs>
          <w:tab w:val="right" w:leader="dot" w:pos="8306"/>
        </w:tabs>
      </w:pPr>
      <w:hyperlink w:anchor="_Toc19380" w:history="1">
        <w:r>
          <w:rPr>
            <w:rFonts w:ascii="仿宋" w:eastAsia="仿宋" w:hAnsi="仿宋" w:cs="仿宋" w:hint="eastAsia"/>
            <w:lang w:eastAsia="zh-CN"/>
          </w:rPr>
          <w:t>(三)、项目建设有利条件</w:t>
        </w:r>
        <w:r>
          <w:tab/>
        </w:r>
        <w:r>
          <w:fldChar w:fldCharType="begin"/>
        </w:r>
        <w:r>
          <w:instrText xml:space="preserve"> PAGEREF _Toc19380 \h </w:instrText>
        </w:r>
        <w:r>
          <w:fldChar w:fldCharType="separate"/>
        </w:r>
        <w:r>
          <w:t>5</w:t>
        </w:r>
        <w:r>
          <w:fldChar w:fldCharType="end"/>
        </w:r>
      </w:hyperlink>
    </w:p>
    <w:p>
      <w:pPr>
        <w:pStyle w:val="TOC1"/>
        <w:tabs>
          <w:tab w:val="right" w:leader="dot" w:pos="8306"/>
        </w:tabs>
      </w:pPr>
      <w:hyperlink w:anchor="_Toc30756" w:history="1">
        <w:r>
          <w:rPr>
            <w:rFonts w:ascii="仿宋" w:eastAsia="仿宋" w:hAnsi="仿宋" w:cs="仿宋" w:hint="eastAsia"/>
            <w:lang w:eastAsia="zh-CN"/>
          </w:rPr>
          <w:t>二、项目监理与质量保证</w:t>
        </w:r>
        <w:r>
          <w:tab/>
        </w:r>
        <w:r>
          <w:fldChar w:fldCharType="begin"/>
        </w:r>
        <w:r>
          <w:instrText xml:space="preserve"> PAGEREF _Toc30756 \h </w:instrText>
        </w:r>
        <w:r>
          <w:fldChar w:fldCharType="separate"/>
        </w:r>
        <w:r>
          <w:t>7</w:t>
        </w:r>
        <w:r>
          <w:fldChar w:fldCharType="end"/>
        </w:r>
      </w:hyperlink>
    </w:p>
    <w:p>
      <w:pPr>
        <w:pStyle w:val="TOC2"/>
        <w:tabs>
          <w:tab w:val="right" w:leader="dot" w:pos="8306"/>
        </w:tabs>
      </w:pPr>
      <w:hyperlink w:anchor="_Toc3980" w:history="1">
        <w:r>
          <w:rPr>
            <w:rFonts w:ascii="仿宋" w:eastAsia="仿宋" w:hAnsi="仿宋" w:cs="仿宋" w:hint="eastAsia"/>
            <w:lang w:eastAsia="zh-CN"/>
          </w:rPr>
          <w:t>(一)、监理体系构建</w:t>
        </w:r>
        <w:r>
          <w:tab/>
        </w:r>
        <w:r>
          <w:fldChar w:fldCharType="begin"/>
        </w:r>
        <w:r>
          <w:instrText xml:space="preserve"> PAGEREF _Toc3980 \h </w:instrText>
        </w:r>
        <w:r>
          <w:fldChar w:fldCharType="separate"/>
        </w:r>
        <w:r>
          <w:t>7</w:t>
        </w:r>
        <w:r>
          <w:fldChar w:fldCharType="end"/>
        </w:r>
      </w:hyperlink>
    </w:p>
    <w:p>
      <w:pPr>
        <w:pStyle w:val="TOC2"/>
        <w:tabs>
          <w:tab w:val="right" w:leader="dot" w:pos="8306"/>
        </w:tabs>
      </w:pPr>
      <w:hyperlink w:anchor="_Toc29336" w:history="1">
        <w:r>
          <w:rPr>
            <w:rFonts w:ascii="仿宋" w:eastAsia="仿宋" w:hAnsi="仿宋" w:cs="仿宋" w:hint="eastAsia"/>
            <w:lang w:eastAsia="zh-CN"/>
          </w:rPr>
          <w:t>(二)、质量保证体系实施</w:t>
        </w:r>
        <w:r>
          <w:tab/>
        </w:r>
        <w:r>
          <w:fldChar w:fldCharType="begin"/>
        </w:r>
        <w:r>
          <w:instrText xml:space="preserve"> PAGEREF _Toc29336 \h </w:instrText>
        </w:r>
        <w:r>
          <w:fldChar w:fldCharType="separate"/>
        </w:r>
        <w:r>
          <w:t>8</w:t>
        </w:r>
        <w:r>
          <w:fldChar w:fldCharType="end"/>
        </w:r>
      </w:hyperlink>
    </w:p>
    <w:p>
      <w:pPr>
        <w:pStyle w:val="TOC2"/>
        <w:tabs>
          <w:tab w:val="right" w:leader="dot" w:pos="8306"/>
        </w:tabs>
      </w:pPr>
      <w:hyperlink w:anchor="_Toc3927" w:history="1">
        <w:r>
          <w:rPr>
            <w:rFonts w:ascii="仿宋" w:eastAsia="仿宋" w:hAnsi="仿宋" w:cs="仿宋" w:hint="eastAsia"/>
            <w:lang w:eastAsia="zh-CN"/>
          </w:rPr>
          <w:t>(三)、监理与质量控制流程</w:t>
        </w:r>
        <w:r>
          <w:tab/>
        </w:r>
        <w:r>
          <w:fldChar w:fldCharType="begin"/>
        </w:r>
        <w:r>
          <w:instrText xml:space="preserve"> PAGEREF _Toc3927 \h </w:instrText>
        </w:r>
        <w:r>
          <w:fldChar w:fldCharType="separate"/>
        </w:r>
        <w:r>
          <w:t>8</w:t>
        </w:r>
        <w:r>
          <w:fldChar w:fldCharType="end"/>
        </w:r>
      </w:hyperlink>
    </w:p>
    <w:p>
      <w:pPr>
        <w:pStyle w:val="TOC1"/>
        <w:tabs>
          <w:tab w:val="right" w:leader="dot" w:pos="8306"/>
        </w:tabs>
      </w:pPr>
      <w:hyperlink w:anchor="_Toc25189" w:history="1">
        <w:r>
          <w:rPr>
            <w:rFonts w:ascii="仿宋" w:eastAsia="仿宋" w:hAnsi="仿宋" w:cs="仿宋" w:hint="eastAsia"/>
            <w:lang w:eastAsia="zh-CN"/>
          </w:rPr>
          <w:t>三、项目选址研究</w:t>
        </w:r>
        <w:r>
          <w:tab/>
        </w:r>
        <w:r>
          <w:fldChar w:fldCharType="begin"/>
        </w:r>
        <w:r>
          <w:instrText xml:space="preserve"> PAGEREF _Toc25189 \h </w:instrText>
        </w:r>
        <w:r>
          <w:fldChar w:fldCharType="separate"/>
        </w:r>
        <w:r>
          <w:t>9</w:t>
        </w:r>
        <w:r>
          <w:fldChar w:fldCharType="end"/>
        </w:r>
      </w:hyperlink>
    </w:p>
    <w:p>
      <w:pPr>
        <w:pStyle w:val="TOC2"/>
        <w:tabs>
          <w:tab w:val="right" w:leader="dot" w:pos="8306"/>
        </w:tabs>
      </w:pPr>
      <w:hyperlink w:anchor="_Toc15502" w:history="1">
        <w:r>
          <w:rPr>
            <w:rFonts w:ascii="仿宋" w:eastAsia="仿宋" w:hAnsi="仿宋" w:cs="仿宋" w:hint="eastAsia"/>
            <w:lang w:eastAsia="zh-CN"/>
          </w:rPr>
          <w:t>(一)、项目选址原则</w:t>
        </w:r>
        <w:r>
          <w:tab/>
        </w:r>
        <w:r>
          <w:fldChar w:fldCharType="begin"/>
        </w:r>
        <w:r>
          <w:instrText xml:space="preserve"> PAGEREF _Toc15502 \h </w:instrText>
        </w:r>
        <w:r>
          <w:fldChar w:fldCharType="separate"/>
        </w:r>
        <w:r>
          <w:t>9</w:t>
        </w:r>
        <w:r>
          <w:fldChar w:fldCharType="end"/>
        </w:r>
      </w:hyperlink>
    </w:p>
    <w:p>
      <w:pPr>
        <w:pStyle w:val="TOC2"/>
        <w:tabs>
          <w:tab w:val="right" w:leader="dot" w:pos="8306"/>
        </w:tabs>
      </w:pPr>
      <w:hyperlink w:anchor="_Toc1677" w:history="1">
        <w:r>
          <w:rPr>
            <w:rFonts w:ascii="仿宋" w:eastAsia="仿宋" w:hAnsi="仿宋" w:cs="仿宋" w:hint="eastAsia"/>
            <w:lang w:eastAsia="zh-CN"/>
          </w:rPr>
          <w:t>(二)、项目选址</w:t>
        </w:r>
        <w:r>
          <w:tab/>
        </w:r>
        <w:r>
          <w:fldChar w:fldCharType="begin"/>
        </w:r>
        <w:r>
          <w:instrText xml:space="preserve"> PAGEREF _Toc1677 \h </w:instrText>
        </w:r>
        <w:r>
          <w:fldChar w:fldCharType="separate"/>
        </w:r>
        <w:r>
          <w:t>12</w:t>
        </w:r>
        <w:r>
          <w:fldChar w:fldCharType="end"/>
        </w:r>
      </w:hyperlink>
    </w:p>
    <w:p>
      <w:pPr>
        <w:pStyle w:val="TOC2"/>
        <w:tabs>
          <w:tab w:val="right" w:leader="dot" w:pos="8306"/>
        </w:tabs>
      </w:pPr>
      <w:hyperlink w:anchor="_Toc26576" w:history="1">
        <w:r>
          <w:rPr>
            <w:rFonts w:ascii="仿宋" w:eastAsia="仿宋" w:hAnsi="仿宋" w:cs="仿宋" w:hint="eastAsia"/>
            <w:lang w:eastAsia="zh-CN"/>
          </w:rPr>
          <w:t>(三)、建设条件分析</w:t>
        </w:r>
        <w:r>
          <w:tab/>
        </w:r>
        <w:r>
          <w:fldChar w:fldCharType="begin"/>
        </w:r>
        <w:r>
          <w:instrText xml:space="preserve"> PAGEREF _Toc26576 \h </w:instrText>
        </w:r>
        <w:r>
          <w:fldChar w:fldCharType="separate"/>
        </w:r>
        <w:r>
          <w:t>14</w:t>
        </w:r>
        <w:r>
          <w:fldChar w:fldCharType="end"/>
        </w:r>
      </w:hyperlink>
    </w:p>
    <w:p>
      <w:pPr>
        <w:pStyle w:val="TOC2"/>
        <w:tabs>
          <w:tab w:val="right" w:leader="dot" w:pos="8306"/>
        </w:tabs>
      </w:pPr>
      <w:hyperlink w:anchor="_Toc27699" w:history="1">
        <w:r>
          <w:rPr>
            <w:rFonts w:ascii="仿宋" w:eastAsia="仿宋" w:hAnsi="仿宋" w:cs="仿宋" w:hint="eastAsia"/>
            <w:lang w:eastAsia="zh-CN"/>
          </w:rPr>
          <w:t>(四)、用地控制指标</w:t>
        </w:r>
        <w:r>
          <w:tab/>
        </w:r>
        <w:r>
          <w:fldChar w:fldCharType="begin"/>
        </w:r>
        <w:r>
          <w:instrText xml:space="preserve"> PAGEREF _Toc27699 \h </w:instrText>
        </w:r>
        <w:r>
          <w:fldChar w:fldCharType="separate"/>
        </w:r>
        <w:r>
          <w:t>15</w:t>
        </w:r>
        <w:r>
          <w:fldChar w:fldCharType="end"/>
        </w:r>
      </w:hyperlink>
    </w:p>
    <w:p>
      <w:pPr>
        <w:pStyle w:val="TOC2"/>
        <w:tabs>
          <w:tab w:val="right" w:leader="dot" w:pos="8306"/>
        </w:tabs>
      </w:pPr>
      <w:hyperlink w:anchor="_Toc29874" w:history="1">
        <w:r>
          <w:rPr>
            <w:rFonts w:ascii="仿宋" w:eastAsia="仿宋" w:hAnsi="仿宋" w:cs="仿宋" w:hint="eastAsia"/>
            <w:lang w:eastAsia="zh-CN"/>
          </w:rPr>
          <w:t>(五)、地总体要求</w:t>
        </w:r>
        <w:r>
          <w:tab/>
        </w:r>
        <w:r>
          <w:fldChar w:fldCharType="begin"/>
        </w:r>
        <w:r>
          <w:instrText xml:space="preserve"> PAGEREF _Toc29874 \h </w:instrText>
        </w:r>
        <w:r>
          <w:fldChar w:fldCharType="separate"/>
        </w:r>
        <w:r>
          <w:t>17</w:t>
        </w:r>
        <w:r>
          <w:fldChar w:fldCharType="end"/>
        </w:r>
      </w:hyperlink>
    </w:p>
    <w:p>
      <w:pPr>
        <w:pStyle w:val="TOC2"/>
        <w:tabs>
          <w:tab w:val="right" w:leader="dot" w:pos="8306"/>
        </w:tabs>
      </w:pPr>
      <w:hyperlink w:anchor="_Toc12210" w:history="1">
        <w:r>
          <w:rPr>
            <w:rFonts w:ascii="仿宋" w:eastAsia="仿宋" w:hAnsi="仿宋" w:cs="仿宋" w:hint="eastAsia"/>
            <w:lang w:eastAsia="zh-CN"/>
          </w:rPr>
          <w:t>(六)、节约用地措施</w:t>
        </w:r>
        <w:r>
          <w:tab/>
        </w:r>
        <w:r>
          <w:fldChar w:fldCharType="begin"/>
        </w:r>
        <w:r>
          <w:instrText xml:space="preserve"> PAGEREF _Toc12210 \h </w:instrText>
        </w:r>
        <w:r>
          <w:fldChar w:fldCharType="separate"/>
        </w:r>
        <w:r>
          <w:t>18</w:t>
        </w:r>
        <w:r>
          <w:fldChar w:fldCharType="end"/>
        </w:r>
      </w:hyperlink>
    </w:p>
    <w:p>
      <w:pPr>
        <w:pStyle w:val="TOC2"/>
        <w:tabs>
          <w:tab w:val="right" w:leader="dot" w:pos="8306"/>
        </w:tabs>
      </w:pPr>
      <w:hyperlink w:anchor="_Toc237" w:history="1">
        <w:r>
          <w:rPr>
            <w:rFonts w:ascii="仿宋" w:eastAsia="仿宋" w:hAnsi="仿宋" w:cs="仿宋" w:hint="eastAsia"/>
            <w:lang w:eastAsia="zh-CN"/>
          </w:rPr>
          <w:t>(七)、选址综合评价</w:t>
        </w:r>
        <w:r>
          <w:tab/>
        </w:r>
        <w:r>
          <w:fldChar w:fldCharType="begin"/>
        </w:r>
        <w:r>
          <w:instrText xml:space="preserve"> PAGEREF _Toc237 \h </w:instrText>
        </w:r>
        <w:r>
          <w:fldChar w:fldCharType="separate"/>
        </w:r>
        <w:r>
          <w:t>20</w:t>
        </w:r>
        <w:r>
          <w:fldChar w:fldCharType="end"/>
        </w:r>
      </w:hyperlink>
    </w:p>
    <w:p>
      <w:pPr>
        <w:pStyle w:val="TOC1"/>
        <w:tabs>
          <w:tab w:val="right" w:leader="dot" w:pos="8306"/>
        </w:tabs>
      </w:pPr>
      <w:hyperlink w:anchor="_Toc18296" w:history="1">
        <w:r>
          <w:rPr>
            <w:rFonts w:ascii="仿宋" w:eastAsia="仿宋" w:hAnsi="仿宋" w:cs="仿宋" w:hint="eastAsia"/>
            <w:lang w:eastAsia="zh-CN"/>
          </w:rPr>
          <w:t>四、建设风险评估分析</w:t>
        </w:r>
        <w:r>
          <w:tab/>
        </w:r>
        <w:r>
          <w:fldChar w:fldCharType="begin"/>
        </w:r>
        <w:r>
          <w:instrText xml:space="preserve"> PAGEREF _Toc18296 \h </w:instrText>
        </w:r>
        <w:r>
          <w:fldChar w:fldCharType="separate"/>
        </w:r>
        <w:r>
          <w:t>21</w:t>
        </w:r>
        <w:r>
          <w:fldChar w:fldCharType="end"/>
        </w:r>
      </w:hyperlink>
    </w:p>
    <w:p>
      <w:pPr>
        <w:pStyle w:val="TOC2"/>
        <w:tabs>
          <w:tab w:val="right" w:leader="dot" w:pos="8306"/>
        </w:tabs>
      </w:pPr>
      <w:hyperlink w:anchor="_Toc16974" w:history="1">
        <w:r>
          <w:rPr>
            <w:rFonts w:ascii="仿宋" w:eastAsia="仿宋" w:hAnsi="仿宋" w:cs="仿宋" w:hint="eastAsia"/>
            <w:lang w:eastAsia="zh-CN"/>
          </w:rPr>
          <w:t>(一)、政策风险分析</w:t>
        </w:r>
        <w:r>
          <w:tab/>
        </w:r>
        <w:r>
          <w:fldChar w:fldCharType="begin"/>
        </w:r>
        <w:r>
          <w:instrText xml:space="preserve"> PAGEREF _Toc16974 \h </w:instrText>
        </w:r>
        <w:r>
          <w:fldChar w:fldCharType="separate"/>
        </w:r>
        <w:r>
          <w:t>21</w:t>
        </w:r>
        <w:r>
          <w:fldChar w:fldCharType="end"/>
        </w:r>
      </w:hyperlink>
    </w:p>
    <w:p>
      <w:pPr>
        <w:pStyle w:val="TOC2"/>
        <w:tabs>
          <w:tab w:val="right" w:leader="dot" w:pos="8306"/>
        </w:tabs>
      </w:pPr>
      <w:hyperlink w:anchor="_Toc11990" w:history="1">
        <w:r>
          <w:rPr>
            <w:rFonts w:ascii="仿宋" w:eastAsia="仿宋" w:hAnsi="仿宋" w:cs="仿宋" w:hint="eastAsia"/>
            <w:lang w:eastAsia="zh-CN"/>
          </w:rPr>
          <w:t>(二)、社会风险分析</w:t>
        </w:r>
        <w:r>
          <w:tab/>
        </w:r>
        <w:r>
          <w:fldChar w:fldCharType="begin"/>
        </w:r>
        <w:r>
          <w:instrText xml:space="preserve"> PAGEREF _Toc11990 \h </w:instrText>
        </w:r>
        <w:r>
          <w:fldChar w:fldCharType="separate"/>
        </w:r>
        <w:r>
          <w:t>22</w:t>
        </w:r>
        <w:r>
          <w:fldChar w:fldCharType="end"/>
        </w:r>
      </w:hyperlink>
    </w:p>
    <w:p>
      <w:pPr>
        <w:pStyle w:val="TOC2"/>
        <w:tabs>
          <w:tab w:val="right" w:leader="dot" w:pos="8306"/>
        </w:tabs>
      </w:pPr>
      <w:hyperlink w:anchor="_Toc14545" w:history="1">
        <w:r>
          <w:rPr>
            <w:rFonts w:ascii="仿宋" w:eastAsia="仿宋" w:hAnsi="仿宋" w:cs="仿宋" w:hint="eastAsia"/>
            <w:lang w:eastAsia="zh-CN"/>
          </w:rPr>
          <w:t>(三)、市场风险分析</w:t>
        </w:r>
        <w:r>
          <w:tab/>
        </w:r>
        <w:r>
          <w:fldChar w:fldCharType="begin"/>
        </w:r>
        <w:r>
          <w:instrText xml:space="preserve"> PAGEREF _Toc14545 \h </w:instrText>
        </w:r>
        <w:r>
          <w:fldChar w:fldCharType="separate"/>
        </w:r>
        <w:r>
          <w:t>23</w:t>
        </w:r>
        <w:r>
          <w:fldChar w:fldCharType="end"/>
        </w:r>
      </w:hyperlink>
    </w:p>
    <w:p>
      <w:pPr>
        <w:pStyle w:val="TOC2"/>
        <w:tabs>
          <w:tab w:val="right" w:leader="dot" w:pos="8306"/>
        </w:tabs>
      </w:pPr>
      <w:hyperlink w:anchor="_Toc14362" w:history="1">
        <w:r>
          <w:rPr>
            <w:rFonts w:ascii="仿宋" w:eastAsia="仿宋" w:hAnsi="仿宋" w:cs="仿宋" w:hint="eastAsia"/>
            <w:lang w:eastAsia="zh-CN"/>
          </w:rPr>
          <w:t>(四)、资金风险分析</w:t>
        </w:r>
        <w:r>
          <w:tab/>
        </w:r>
        <w:r>
          <w:fldChar w:fldCharType="begin"/>
        </w:r>
        <w:r>
          <w:instrText xml:space="preserve"> PAGEREF _Toc14362 \h </w:instrText>
        </w:r>
        <w:r>
          <w:fldChar w:fldCharType="separate"/>
        </w:r>
        <w:r>
          <w:t>24</w:t>
        </w:r>
        <w:r>
          <w:fldChar w:fldCharType="end"/>
        </w:r>
      </w:hyperlink>
    </w:p>
    <w:p>
      <w:pPr>
        <w:pStyle w:val="TOC2"/>
        <w:tabs>
          <w:tab w:val="right" w:leader="dot" w:pos="8306"/>
        </w:tabs>
      </w:pPr>
      <w:hyperlink w:anchor="_Toc32449" w:history="1">
        <w:r>
          <w:rPr>
            <w:rFonts w:ascii="仿宋" w:eastAsia="仿宋" w:hAnsi="仿宋" w:cs="仿宋" w:hint="eastAsia"/>
            <w:lang w:eastAsia="zh-CN"/>
          </w:rPr>
          <w:t>(五)、技术风险分析</w:t>
        </w:r>
        <w:r>
          <w:tab/>
        </w:r>
        <w:r>
          <w:fldChar w:fldCharType="begin"/>
        </w:r>
        <w:r>
          <w:instrText xml:space="preserve"> PAGEREF _Toc32449 \h </w:instrText>
        </w:r>
        <w:r>
          <w:fldChar w:fldCharType="separate"/>
        </w:r>
        <w:r>
          <w:t>25</w:t>
        </w:r>
        <w:r>
          <w:fldChar w:fldCharType="end"/>
        </w:r>
      </w:hyperlink>
    </w:p>
    <w:p>
      <w:pPr>
        <w:pStyle w:val="TOC2"/>
        <w:tabs>
          <w:tab w:val="right" w:leader="dot" w:pos="8306"/>
        </w:tabs>
      </w:pPr>
      <w:hyperlink w:anchor="_Toc18608" w:history="1">
        <w:r>
          <w:rPr>
            <w:rFonts w:ascii="仿宋" w:eastAsia="仿宋" w:hAnsi="仿宋" w:cs="仿宋" w:hint="eastAsia"/>
            <w:lang w:eastAsia="zh-CN"/>
          </w:rPr>
          <w:t>(六)、财务风险分析</w:t>
        </w:r>
        <w:r>
          <w:tab/>
        </w:r>
        <w:r>
          <w:fldChar w:fldCharType="begin"/>
        </w:r>
        <w:r>
          <w:instrText xml:space="preserve"> PAGEREF _Toc18608 \h </w:instrText>
        </w:r>
        <w:r>
          <w:fldChar w:fldCharType="separate"/>
        </w:r>
        <w:r>
          <w:t>27</w:t>
        </w:r>
        <w:r>
          <w:fldChar w:fldCharType="end"/>
        </w:r>
      </w:hyperlink>
    </w:p>
    <w:p>
      <w:pPr>
        <w:pStyle w:val="TOC2"/>
        <w:tabs>
          <w:tab w:val="right" w:leader="dot" w:pos="8306"/>
        </w:tabs>
      </w:pPr>
      <w:hyperlink w:anchor="_Toc3817" w:history="1">
        <w:r>
          <w:rPr>
            <w:rFonts w:ascii="仿宋" w:eastAsia="仿宋" w:hAnsi="仿宋" w:cs="仿宋" w:hint="eastAsia"/>
            <w:lang w:eastAsia="zh-CN"/>
          </w:rPr>
          <w:t>(七)、管理风险分析</w:t>
        </w:r>
        <w:r>
          <w:tab/>
        </w:r>
        <w:r>
          <w:fldChar w:fldCharType="begin"/>
        </w:r>
        <w:r>
          <w:instrText xml:space="preserve"> PAGEREF _Toc3817 \h </w:instrText>
        </w:r>
        <w:r>
          <w:fldChar w:fldCharType="separate"/>
        </w:r>
        <w:r>
          <w:t>28</w:t>
        </w:r>
        <w:r>
          <w:fldChar w:fldCharType="end"/>
        </w:r>
      </w:hyperlink>
    </w:p>
    <w:p>
      <w:pPr>
        <w:pStyle w:val="TOC2"/>
        <w:tabs>
          <w:tab w:val="right" w:leader="dot" w:pos="8306"/>
        </w:tabs>
      </w:pPr>
      <w:hyperlink w:anchor="_Toc5921" w:history="1">
        <w:r>
          <w:rPr>
            <w:rFonts w:ascii="仿宋" w:eastAsia="仿宋" w:hAnsi="仿宋" w:cs="仿宋" w:hint="eastAsia"/>
            <w:lang w:eastAsia="zh-CN"/>
          </w:rPr>
          <w:t>(八)、其它风险分析</w:t>
        </w:r>
        <w:r>
          <w:tab/>
        </w:r>
        <w:r>
          <w:fldChar w:fldCharType="begin"/>
        </w:r>
        <w:r>
          <w:instrText xml:space="preserve"> PAGEREF _Toc5921 \h </w:instrText>
        </w:r>
        <w:r>
          <w:fldChar w:fldCharType="separate"/>
        </w:r>
        <w:r>
          <w:t>30</w:t>
        </w:r>
        <w:r>
          <w:fldChar w:fldCharType="end"/>
        </w:r>
      </w:hyperlink>
    </w:p>
    <w:p>
      <w:pPr>
        <w:pStyle w:val="TOC2"/>
        <w:tabs>
          <w:tab w:val="right" w:leader="dot" w:pos="8306"/>
        </w:tabs>
      </w:pPr>
      <w:hyperlink w:anchor="_Toc22789" w:history="1">
        <w:r>
          <w:rPr>
            <w:rFonts w:ascii="仿宋" w:eastAsia="仿宋" w:hAnsi="仿宋" w:cs="仿宋" w:hint="eastAsia"/>
            <w:lang w:eastAsia="zh-CN"/>
          </w:rPr>
          <w:t>(九)、社会影响评估</w:t>
        </w:r>
        <w:r>
          <w:tab/>
        </w:r>
        <w:r>
          <w:fldChar w:fldCharType="begin"/>
        </w:r>
        <w:r>
          <w:instrText xml:space="preserve"> PAGEREF _Toc22789 \h </w:instrText>
        </w:r>
        <w:r>
          <w:fldChar w:fldCharType="separate"/>
        </w:r>
        <w:r>
          <w:t>31</w:t>
        </w:r>
        <w:r>
          <w:fldChar w:fldCharType="end"/>
        </w:r>
      </w:hyperlink>
    </w:p>
    <w:p>
      <w:pPr>
        <w:pStyle w:val="TOC1"/>
        <w:tabs>
          <w:tab w:val="right" w:leader="dot" w:pos="8306"/>
        </w:tabs>
      </w:pPr>
      <w:hyperlink w:anchor="_Toc545" w:history="1">
        <w:r>
          <w:rPr>
            <w:rFonts w:ascii="仿宋" w:eastAsia="仿宋" w:hAnsi="仿宋" w:cs="仿宋" w:hint="eastAsia"/>
            <w:lang w:eastAsia="zh-CN"/>
          </w:rPr>
          <w:t>五、财务管理与成本控制</w:t>
        </w:r>
        <w:r>
          <w:tab/>
        </w:r>
        <w:r>
          <w:fldChar w:fldCharType="begin"/>
        </w:r>
        <w:r>
          <w:instrText xml:space="preserve"> PAGEREF _Toc545 \h </w:instrText>
        </w:r>
        <w:r>
          <w:fldChar w:fldCharType="separate"/>
        </w:r>
        <w:r>
          <w:t>33</w:t>
        </w:r>
        <w:r>
          <w:fldChar w:fldCharType="end"/>
        </w:r>
      </w:hyperlink>
    </w:p>
    <w:p>
      <w:pPr>
        <w:pStyle w:val="TOC2"/>
        <w:tabs>
          <w:tab w:val="right" w:leader="dot" w:pos="8306"/>
        </w:tabs>
      </w:pPr>
      <w:hyperlink w:anchor="_Toc32545" w:history="1">
        <w:r>
          <w:rPr>
            <w:rFonts w:ascii="仿宋" w:eastAsia="仿宋" w:hAnsi="仿宋" w:cs="仿宋" w:hint="eastAsia"/>
            <w:lang w:eastAsia="zh-CN"/>
          </w:rPr>
          <w:t>(一)、财务管理体系建设</w:t>
        </w:r>
        <w:r>
          <w:tab/>
        </w:r>
        <w:r>
          <w:fldChar w:fldCharType="begin"/>
        </w:r>
        <w:r>
          <w:instrText xml:space="preserve"> PAGEREF _Toc32545 \h </w:instrText>
        </w:r>
        <w:r>
          <w:fldChar w:fldCharType="separate"/>
        </w:r>
        <w:r>
          <w:t>33</w:t>
        </w:r>
        <w:r>
          <w:fldChar w:fldCharType="end"/>
        </w:r>
      </w:hyperlink>
    </w:p>
    <w:p>
      <w:pPr>
        <w:pStyle w:val="TOC2"/>
        <w:tabs>
          <w:tab w:val="right" w:leader="dot" w:pos="8306"/>
        </w:tabs>
      </w:pPr>
      <w:hyperlink w:anchor="_Toc4376" w:history="1">
        <w:r>
          <w:rPr>
            <w:rFonts w:ascii="仿宋" w:eastAsia="仿宋" w:hAnsi="仿宋" w:cs="仿宋" w:hint="eastAsia"/>
            <w:lang w:eastAsia="zh-CN"/>
          </w:rPr>
          <w:t>(二)、成本控制措施</w:t>
        </w:r>
        <w:r>
          <w:tab/>
        </w:r>
        <w:r>
          <w:fldChar w:fldCharType="begin"/>
        </w:r>
        <w:r>
          <w:instrText xml:space="preserve"> PAGEREF _Toc4376 \h </w:instrText>
        </w:r>
        <w:r>
          <w:fldChar w:fldCharType="separate"/>
        </w:r>
        <w:r>
          <w:t>34</w:t>
        </w:r>
        <w:r>
          <w:fldChar w:fldCharType="end"/>
        </w:r>
      </w:hyperlink>
    </w:p>
    <w:p>
      <w:pPr>
        <w:pStyle w:val="TOC1"/>
        <w:tabs>
          <w:tab w:val="right" w:leader="dot" w:pos="8306"/>
        </w:tabs>
      </w:pPr>
      <w:hyperlink w:anchor="_Toc10884" w:history="1">
        <w:r>
          <w:rPr>
            <w:rFonts w:ascii="仿宋" w:eastAsia="仿宋" w:hAnsi="仿宋" w:cs="仿宋" w:hint="eastAsia"/>
            <w:lang w:eastAsia="zh-CN"/>
          </w:rPr>
          <w:t>六、环境和生态影响分析</w:t>
        </w:r>
        <w:r>
          <w:tab/>
        </w:r>
        <w:r>
          <w:fldChar w:fldCharType="begin"/>
        </w:r>
        <w:r>
          <w:instrText xml:space="preserve"> PAGEREF _Toc10884 \h </w:instrText>
        </w:r>
        <w:r>
          <w:fldChar w:fldCharType="separate"/>
        </w:r>
        <w:r>
          <w:t>36</w:t>
        </w:r>
        <w:r>
          <w:fldChar w:fldCharType="end"/>
        </w:r>
      </w:hyperlink>
    </w:p>
    <w:p>
      <w:pPr>
        <w:pStyle w:val="TOC2"/>
        <w:tabs>
          <w:tab w:val="right" w:leader="dot" w:pos="8306"/>
        </w:tabs>
      </w:pPr>
      <w:hyperlink w:anchor="_Toc29114" w:history="1">
        <w:r>
          <w:rPr>
            <w:rFonts w:ascii="仿宋" w:eastAsia="仿宋" w:hAnsi="仿宋" w:cs="仿宋" w:hint="eastAsia"/>
            <w:lang w:eastAsia="zh-CN"/>
          </w:rPr>
          <w:t>(一)、环境和生态现状</w:t>
        </w:r>
        <w:r>
          <w:tab/>
        </w:r>
        <w:r>
          <w:fldChar w:fldCharType="begin"/>
        </w:r>
        <w:r>
          <w:instrText xml:space="preserve"> PAGEREF _Toc29114 \h </w:instrText>
        </w:r>
        <w:r>
          <w:fldChar w:fldCharType="separate"/>
        </w:r>
        <w:r>
          <w:t>36</w:t>
        </w:r>
        <w:r>
          <w:fldChar w:fldCharType="end"/>
        </w:r>
      </w:hyperlink>
    </w:p>
    <w:p>
      <w:pPr>
        <w:pStyle w:val="TOC2"/>
        <w:tabs>
          <w:tab w:val="right" w:leader="dot" w:pos="8306"/>
        </w:tabs>
      </w:pPr>
      <w:hyperlink w:anchor="_Toc7511" w:history="1">
        <w:r>
          <w:rPr>
            <w:rFonts w:ascii="仿宋" w:eastAsia="仿宋" w:hAnsi="仿宋" w:cs="仿宋" w:hint="eastAsia"/>
            <w:lang w:eastAsia="zh-CN"/>
          </w:rPr>
          <w:t>(二)、生态环境影响分析</w:t>
        </w:r>
        <w:r>
          <w:tab/>
        </w:r>
        <w:r>
          <w:fldChar w:fldCharType="begin"/>
        </w:r>
        <w:r>
          <w:instrText xml:space="preserve"> PAGEREF _Toc7511 \h </w:instrText>
        </w:r>
        <w:r>
          <w:fldChar w:fldCharType="separate"/>
        </w:r>
        <w:r>
          <w:t>37</w:t>
        </w:r>
        <w:r>
          <w:fldChar w:fldCharType="end"/>
        </w:r>
      </w:hyperlink>
    </w:p>
    <w:p>
      <w:pPr>
        <w:pStyle w:val="TOC2"/>
        <w:tabs>
          <w:tab w:val="right" w:leader="dot" w:pos="8306"/>
        </w:tabs>
      </w:pPr>
      <w:hyperlink w:anchor="_Toc9141" w:history="1">
        <w:r>
          <w:rPr>
            <w:rFonts w:ascii="仿宋" w:eastAsia="仿宋" w:hAnsi="仿宋" w:cs="仿宋" w:hint="eastAsia"/>
            <w:lang w:eastAsia="zh-CN"/>
          </w:rPr>
          <w:t>(三)、生态环境保护措施</w:t>
        </w:r>
        <w:r>
          <w:tab/>
        </w:r>
        <w:r>
          <w:fldChar w:fldCharType="begin"/>
        </w:r>
        <w:r>
          <w:instrText xml:space="preserve"> PAGEREF _Toc9141 \h </w:instrText>
        </w:r>
        <w:r>
          <w:fldChar w:fldCharType="separate"/>
        </w:r>
        <w:r>
          <w:t>38</w:t>
        </w:r>
        <w:r>
          <w:fldChar w:fldCharType="end"/>
        </w:r>
      </w:hyperlink>
    </w:p>
    <w:p>
      <w:pPr>
        <w:pStyle w:val="TOC2"/>
        <w:tabs>
          <w:tab w:val="right" w:leader="dot" w:pos="8306"/>
        </w:tabs>
      </w:pPr>
      <w:hyperlink w:anchor="_Toc3629" w:history="1">
        <w:r>
          <w:rPr>
            <w:rFonts w:ascii="仿宋" w:eastAsia="仿宋" w:hAnsi="仿宋" w:cs="仿宋" w:hint="eastAsia"/>
            <w:lang w:eastAsia="zh-CN"/>
          </w:rPr>
          <w:t>(四)、地质灾害影响分析</w:t>
        </w:r>
        <w:r>
          <w:tab/>
        </w:r>
        <w:r>
          <w:fldChar w:fldCharType="begin"/>
        </w:r>
        <w:r>
          <w:instrText xml:space="preserve"> PAGEREF _Toc3629 \h </w:instrText>
        </w:r>
        <w:r>
          <w:fldChar w:fldCharType="separate"/>
        </w:r>
        <w:r>
          <w:t>40</w:t>
        </w:r>
        <w:r>
          <w:fldChar w:fldCharType="end"/>
        </w:r>
      </w:hyperlink>
    </w:p>
    <w:p>
      <w:pPr>
        <w:pStyle w:val="TOC2"/>
        <w:tabs>
          <w:tab w:val="right" w:leader="dot" w:pos="8306"/>
        </w:tabs>
      </w:pPr>
      <w:hyperlink w:anchor="_Toc19070" w:history="1">
        <w:r>
          <w:rPr>
            <w:rFonts w:ascii="仿宋" w:eastAsia="仿宋" w:hAnsi="仿宋" w:cs="仿宋" w:hint="eastAsia"/>
            <w:lang w:eastAsia="zh-CN"/>
          </w:rPr>
          <w:t>(五)、特殊环境影响</w:t>
        </w:r>
        <w:r>
          <w:tab/>
        </w:r>
        <w:r>
          <w:fldChar w:fldCharType="begin"/>
        </w:r>
        <w:r>
          <w:instrText xml:space="preserve"> PAGEREF _Toc19070 \h </w:instrText>
        </w:r>
        <w:r>
          <w:fldChar w:fldCharType="separate"/>
        </w:r>
        <w:r>
          <w:t>42</w:t>
        </w:r>
        <w:r>
          <w:fldChar w:fldCharType="end"/>
        </w:r>
      </w:hyperlink>
    </w:p>
    <w:p>
      <w:pPr>
        <w:pStyle w:val="TOC1"/>
        <w:tabs>
          <w:tab w:val="right" w:leader="dot" w:pos="8306"/>
        </w:tabs>
      </w:pPr>
      <w:hyperlink w:anchor="_Toc1295" w:history="1">
        <w:r>
          <w:rPr>
            <w:rFonts w:ascii="仿宋" w:eastAsia="仿宋" w:hAnsi="仿宋" w:cs="仿宋" w:hint="eastAsia"/>
            <w:lang w:eastAsia="zh-CN"/>
          </w:rPr>
          <w:t>七、安全与应急管理</w:t>
        </w:r>
        <w:r>
          <w:tab/>
        </w:r>
        <w:r>
          <w:fldChar w:fldCharType="begin"/>
        </w:r>
        <w:r>
          <w:instrText xml:space="preserve"> PAGEREF _Toc1295 \h </w:instrText>
        </w:r>
        <w:r>
          <w:fldChar w:fldCharType="separate"/>
        </w:r>
        <w:r>
          <w:t>43</w:t>
        </w:r>
        <w:r>
          <w:fldChar w:fldCharType="end"/>
        </w:r>
      </w:hyperlink>
    </w:p>
    <w:p>
      <w:pPr>
        <w:pStyle w:val="TOC2"/>
        <w:tabs>
          <w:tab w:val="right" w:leader="dot" w:pos="8306"/>
        </w:tabs>
      </w:pPr>
      <w:hyperlink w:anchor="_Toc7868" w:history="1">
        <w:r>
          <w:rPr>
            <w:rFonts w:ascii="仿宋" w:eastAsia="仿宋" w:hAnsi="仿宋" w:cs="仿宋" w:hint="eastAsia"/>
            <w:lang w:eastAsia="zh-CN"/>
          </w:rPr>
          <w:t>(一)、安全生产管理</w:t>
        </w:r>
        <w:r>
          <w:tab/>
        </w:r>
        <w:r>
          <w:fldChar w:fldCharType="begin"/>
        </w:r>
        <w:r>
          <w:instrText xml:space="preserve"> PAGEREF _Toc7868 \h </w:instrText>
        </w:r>
        <w:r>
          <w:fldChar w:fldCharType="separate"/>
        </w:r>
        <w:r>
          <w:t>43</w:t>
        </w:r>
        <w:r>
          <w:fldChar w:fldCharType="end"/>
        </w:r>
      </w:hyperlink>
    </w:p>
    <w:p>
      <w:pPr>
        <w:pStyle w:val="TOC2"/>
        <w:tabs>
          <w:tab w:val="right" w:leader="dot" w:pos="8306"/>
        </w:tabs>
      </w:pPr>
      <w:hyperlink w:anchor="_Toc28102" w:history="1">
        <w:r>
          <w:rPr>
            <w:rFonts w:ascii="仿宋" w:eastAsia="仿宋" w:hAnsi="仿宋" w:cs="仿宋" w:hint="eastAsia"/>
            <w:lang w:eastAsia="zh-CN"/>
          </w:rPr>
          <w:t>(二)、应急预案与响应</w:t>
        </w:r>
        <w:r>
          <w:tab/>
        </w:r>
        <w:r>
          <w:fldChar w:fldCharType="begin"/>
        </w:r>
        <w:r>
          <w:instrText xml:space="preserve"> PAGEREF _Toc28102 \h </w:instrText>
        </w:r>
        <w:r>
          <w:fldChar w:fldCharType="separate"/>
        </w:r>
        <w:r>
          <w:t>44</w:t>
        </w:r>
        <w:r>
          <w:fldChar w:fldCharType="end"/>
        </w:r>
      </w:hyperlink>
    </w:p>
    <w:p>
      <w:pPr>
        <w:pStyle w:val="TOC1"/>
        <w:tabs>
          <w:tab w:val="right" w:leader="dot" w:pos="8306"/>
        </w:tabs>
      </w:pPr>
      <w:hyperlink w:anchor="_Toc1001" w:history="1">
        <w:r>
          <w:rPr>
            <w:rFonts w:ascii="仿宋" w:eastAsia="仿宋" w:hAnsi="仿宋" w:cs="仿宋" w:hint="eastAsia"/>
            <w:lang w:eastAsia="zh-CN"/>
          </w:rPr>
          <w:t>八、项目实施与管理方案</w:t>
        </w:r>
        <w:r>
          <w:tab/>
        </w:r>
        <w:r>
          <w:fldChar w:fldCharType="begin"/>
        </w:r>
        <w:r>
          <w:instrText xml:space="preserve"> PAGEREF _Toc1001 \h </w:instrText>
        </w:r>
        <w:r>
          <w:fldChar w:fldCharType="separate"/>
        </w:r>
        <w:r>
          <w:t>46</w:t>
        </w:r>
        <w:r>
          <w:fldChar w:fldCharType="end"/>
        </w:r>
      </w:hyperlink>
    </w:p>
    <w:p>
      <w:pPr>
        <w:pStyle w:val="TOC2"/>
        <w:tabs>
          <w:tab w:val="right" w:leader="dot" w:pos="8306"/>
        </w:tabs>
      </w:pPr>
      <w:hyperlink w:anchor="_Toc29033" w:history="1">
        <w:r>
          <w:rPr>
            <w:rFonts w:ascii="仿宋" w:eastAsia="仿宋" w:hAnsi="仿宋" w:cs="仿宋" w:hint="eastAsia"/>
            <w:lang w:eastAsia="zh-CN"/>
          </w:rPr>
          <w:t>(一)、项目实施计划</w:t>
        </w:r>
        <w:r>
          <w:tab/>
        </w:r>
        <w:r>
          <w:fldChar w:fldCharType="begin"/>
        </w:r>
        <w:r>
          <w:instrText xml:space="preserve"> PAGEREF _Toc29033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96" w:history="1">
        <w:r>
          <w:rPr>
            <w:rFonts w:ascii="仿宋" w:eastAsia="仿宋" w:hAnsi="仿宋" w:cs="仿宋" w:hint="eastAsia"/>
            <w:lang w:eastAsia="zh-CN"/>
          </w:rPr>
          <w:t>(二)、项目组织机构与职责</w:t>
        </w:r>
        <w:r>
          <w:tab/>
        </w:r>
        <w:r>
          <w:fldChar w:fldCharType="begin"/>
        </w:r>
        <w:r>
          <w:instrText xml:space="preserve"> PAGEREF _Toc11296 \h </w:instrText>
        </w:r>
        <w:r>
          <w:fldChar w:fldCharType="separate"/>
        </w:r>
        <w:r>
          <w:t>47</w:t>
        </w:r>
        <w:r>
          <w:fldChar w:fldCharType="end"/>
        </w:r>
      </w:hyperlink>
    </w:p>
    <w:p>
      <w:pPr>
        <w:pStyle w:val="TOC2"/>
        <w:tabs>
          <w:tab w:val="right" w:leader="dot" w:pos="8306"/>
        </w:tabs>
      </w:pPr>
      <w:hyperlink w:anchor="_Toc31108" w:history="1">
        <w:r>
          <w:rPr>
            <w:rFonts w:ascii="仿宋" w:eastAsia="仿宋" w:hAnsi="仿宋" w:cs="仿宋" w:hint="eastAsia"/>
            <w:lang w:eastAsia="zh-CN"/>
          </w:rPr>
          <w:t>(三)、项目管理与监控体系</w:t>
        </w:r>
        <w:r>
          <w:tab/>
        </w:r>
        <w:r>
          <w:fldChar w:fldCharType="begin"/>
        </w:r>
        <w:r>
          <w:instrText xml:space="preserve"> PAGEREF _Toc31108 \h </w:instrText>
        </w:r>
        <w:r>
          <w:fldChar w:fldCharType="separate"/>
        </w:r>
        <w:r>
          <w:t>50</w:t>
        </w:r>
        <w:r>
          <w:fldChar w:fldCharType="end"/>
        </w:r>
      </w:hyperlink>
    </w:p>
    <w:p>
      <w:pPr>
        <w:pStyle w:val="TOC1"/>
        <w:tabs>
          <w:tab w:val="right" w:leader="dot" w:pos="8306"/>
        </w:tabs>
      </w:pPr>
      <w:hyperlink w:anchor="_Toc17201" w:history="1">
        <w:r>
          <w:rPr>
            <w:rFonts w:ascii="仿宋" w:eastAsia="仿宋" w:hAnsi="仿宋" w:cs="仿宋" w:hint="eastAsia"/>
            <w:lang w:eastAsia="zh-CN"/>
          </w:rPr>
          <w:t>九、项目质量与标准</w:t>
        </w:r>
        <w:r>
          <w:tab/>
        </w:r>
        <w:r>
          <w:fldChar w:fldCharType="begin"/>
        </w:r>
        <w:r>
          <w:instrText xml:space="preserve"> PAGEREF _Toc17201 \h </w:instrText>
        </w:r>
        <w:r>
          <w:fldChar w:fldCharType="separate"/>
        </w:r>
        <w:r>
          <w:t>52</w:t>
        </w:r>
        <w:r>
          <w:fldChar w:fldCharType="end"/>
        </w:r>
      </w:hyperlink>
    </w:p>
    <w:p>
      <w:pPr>
        <w:pStyle w:val="TOC2"/>
        <w:tabs>
          <w:tab w:val="right" w:leader="dot" w:pos="8306"/>
        </w:tabs>
      </w:pPr>
      <w:hyperlink w:anchor="_Toc4433" w:history="1">
        <w:r>
          <w:rPr>
            <w:rFonts w:ascii="仿宋" w:eastAsia="仿宋" w:hAnsi="仿宋" w:cs="仿宋" w:hint="eastAsia"/>
            <w:lang w:eastAsia="zh-CN"/>
          </w:rPr>
          <w:t>(一)、质量保障体系</w:t>
        </w:r>
        <w:r>
          <w:tab/>
        </w:r>
        <w:r>
          <w:fldChar w:fldCharType="begin"/>
        </w:r>
        <w:r>
          <w:instrText xml:space="preserve"> PAGEREF _Toc4433 \h </w:instrText>
        </w:r>
        <w:r>
          <w:fldChar w:fldCharType="separate"/>
        </w:r>
        <w:r>
          <w:t>52</w:t>
        </w:r>
        <w:r>
          <w:fldChar w:fldCharType="end"/>
        </w:r>
      </w:hyperlink>
    </w:p>
    <w:p>
      <w:pPr>
        <w:pStyle w:val="TOC2"/>
        <w:tabs>
          <w:tab w:val="right" w:leader="dot" w:pos="8306"/>
        </w:tabs>
      </w:pPr>
      <w:hyperlink w:anchor="_Toc9067" w:history="1">
        <w:r>
          <w:rPr>
            <w:rFonts w:ascii="仿宋" w:eastAsia="仿宋" w:hAnsi="仿宋" w:cs="仿宋" w:hint="eastAsia"/>
            <w:lang w:eastAsia="zh-CN"/>
          </w:rPr>
          <w:t>(二)、标准化作业流程</w:t>
        </w:r>
        <w:r>
          <w:tab/>
        </w:r>
        <w:r>
          <w:fldChar w:fldCharType="begin"/>
        </w:r>
        <w:r>
          <w:instrText xml:space="preserve"> PAGEREF _Toc9067 \h </w:instrText>
        </w:r>
        <w:r>
          <w:fldChar w:fldCharType="separate"/>
        </w:r>
        <w:r>
          <w:t>53</w:t>
        </w:r>
        <w:r>
          <w:fldChar w:fldCharType="end"/>
        </w:r>
      </w:hyperlink>
    </w:p>
    <w:p>
      <w:pPr>
        <w:pStyle w:val="TOC2"/>
        <w:tabs>
          <w:tab w:val="right" w:leader="dot" w:pos="8306"/>
        </w:tabs>
      </w:pPr>
      <w:hyperlink w:anchor="_Toc15833" w:history="1">
        <w:r>
          <w:rPr>
            <w:rFonts w:ascii="仿宋" w:eastAsia="仿宋" w:hAnsi="仿宋" w:cs="仿宋" w:hint="eastAsia"/>
            <w:lang w:eastAsia="zh-CN"/>
          </w:rPr>
          <w:t>(三)、质量监控与评估</w:t>
        </w:r>
        <w:r>
          <w:tab/>
        </w:r>
        <w:r>
          <w:fldChar w:fldCharType="begin"/>
        </w:r>
        <w:r>
          <w:instrText xml:space="preserve"> PAGEREF _Toc15833 \h </w:instrText>
        </w:r>
        <w:r>
          <w:fldChar w:fldCharType="separate"/>
        </w:r>
        <w:r>
          <w:t>55</w:t>
        </w:r>
        <w:r>
          <w:fldChar w:fldCharType="end"/>
        </w:r>
      </w:hyperlink>
    </w:p>
    <w:p>
      <w:pPr>
        <w:pStyle w:val="TOC2"/>
        <w:tabs>
          <w:tab w:val="right" w:leader="dot" w:pos="8306"/>
        </w:tabs>
      </w:pPr>
      <w:hyperlink w:anchor="_Toc27083" w:history="1">
        <w:r>
          <w:rPr>
            <w:rFonts w:ascii="仿宋" w:eastAsia="仿宋" w:hAnsi="仿宋" w:cs="仿宋" w:hint="eastAsia"/>
            <w:lang w:eastAsia="zh-CN"/>
          </w:rPr>
          <w:t>(四)、质量改进计划</w:t>
        </w:r>
        <w:r>
          <w:tab/>
        </w:r>
        <w:r>
          <w:fldChar w:fldCharType="begin"/>
        </w:r>
        <w:r>
          <w:instrText xml:space="preserve"> PAGEREF _Toc27083 \h </w:instrText>
        </w:r>
        <w:r>
          <w:fldChar w:fldCharType="separate"/>
        </w:r>
        <w:r>
          <w:t>56</w:t>
        </w:r>
        <w:r>
          <w:fldChar w:fldCharType="end"/>
        </w:r>
      </w:hyperlink>
    </w:p>
    <w:p>
      <w:pPr>
        <w:pStyle w:val="TOC1"/>
        <w:tabs>
          <w:tab w:val="right" w:leader="dot" w:pos="8306"/>
        </w:tabs>
      </w:pPr>
      <w:hyperlink w:anchor="_Toc27638" w:history="1">
        <w:r>
          <w:rPr>
            <w:rFonts w:ascii="仿宋" w:eastAsia="仿宋" w:hAnsi="仿宋" w:cs="仿宋" w:hint="eastAsia"/>
            <w:lang w:eastAsia="zh-CN"/>
          </w:rPr>
          <w:t>十、技术创新与产业升级</w:t>
        </w:r>
        <w:r>
          <w:tab/>
        </w:r>
        <w:r>
          <w:fldChar w:fldCharType="begin"/>
        </w:r>
        <w:r>
          <w:instrText xml:space="preserve"> PAGEREF _Toc27638 \h </w:instrText>
        </w:r>
        <w:r>
          <w:fldChar w:fldCharType="separate"/>
        </w:r>
        <w:r>
          <w:t>57</w:t>
        </w:r>
        <w:r>
          <w:fldChar w:fldCharType="end"/>
        </w:r>
      </w:hyperlink>
    </w:p>
    <w:p>
      <w:pPr>
        <w:pStyle w:val="TOC2"/>
        <w:tabs>
          <w:tab w:val="right" w:leader="dot" w:pos="8306"/>
        </w:tabs>
      </w:pPr>
      <w:hyperlink w:anchor="_Toc11361" w:history="1">
        <w:r>
          <w:rPr>
            <w:rFonts w:ascii="仿宋" w:eastAsia="仿宋" w:hAnsi="仿宋" w:cs="仿宋" w:hint="eastAsia"/>
            <w:lang w:eastAsia="zh-CN"/>
          </w:rPr>
          <w:t>(一)、技术创新方向与目标</w:t>
        </w:r>
        <w:r>
          <w:tab/>
        </w:r>
        <w:r>
          <w:fldChar w:fldCharType="begin"/>
        </w:r>
        <w:r>
          <w:instrText xml:space="preserve"> PAGEREF _Toc11361 \h </w:instrText>
        </w:r>
        <w:r>
          <w:fldChar w:fldCharType="separate"/>
        </w:r>
        <w:r>
          <w:t>57</w:t>
        </w:r>
        <w:r>
          <w:fldChar w:fldCharType="end"/>
        </w:r>
      </w:hyperlink>
    </w:p>
    <w:p>
      <w:pPr>
        <w:pStyle w:val="TOC2"/>
        <w:tabs>
          <w:tab w:val="right" w:leader="dot" w:pos="8306"/>
        </w:tabs>
      </w:pPr>
      <w:hyperlink w:anchor="_Toc19341" w:history="1">
        <w:r>
          <w:rPr>
            <w:rFonts w:ascii="仿宋" w:eastAsia="仿宋" w:hAnsi="仿宋" w:cs="仿宋" w:hint="eastAsia"/>
            <w:lang w:eastAsia="zh-CN"/>
          </w:rPr>
          <w:t>(二)、产业升级路径与措施</w:t>
        </w:r>
        <w:r>
          <w:tab/>
        </w:r>
        <w:r>
          <w:fldChar w:fldCharType="begin"/>
        </w:r>
        <w:r>
          <w:instrText xml:space="preserve"> PAGEREF _Toc19341 \h </w:instrText>
        </w:r>
        <w:r>
          <w:fldChar w:fldCharType="separate"/>
        </w:r>
        <w:r>
          <w:t>58</w:t>
        </w:r>
        <w:r>
          <w:fldChar w:fldCharType="end"/>
        </w:r>
      </w:hyperlink>
    </w:p>
    <w:p>
      <w:pPr>
        <w:pStyle w:val="TOC1"/>
        <w:tabs>
          <w:tab w:val="right" w:leader="dot" w:pos="8306"/>
        </w:tabs>
      </w:pPr>
      <w:hyperlink w:anchor="_Toc27953" w:history="1">
        <w:r>
          <w:rPr>
            <w:rFonts w:ascii="仿宋" w:eastAsia="仿宋" w:hAnsi="仿宋" w:cs="仿宋" w:hint="eastAsia"/>
            <w:lang w:eastAsia="zh-CN"/>
          </w:rPr>
          <w:t>十一、土地利用与规划方案</w:t>
        </w:r>
        <w:r>
          <w:tab/>
        </w:r>
        <w:r>
          <w:fldChar w:fldCharType="begin"/>
        </w:r>
        <w:r>
          <w:instrText xml:space="preserve"> PAGEREF _Toc27953 \h </w:instrText>
        </w:r>
        <w:r>
          <w:fldChar w:fldCharType="separate"/>
        </w:r>
        <w:r>
          <w:t>60</w:t>
        </w:r>
        <w:r>
          <w:fldChar w:fldCharType="end"/>
        </w:r>
      </w:hyperlink>
    </w:p>
    <w:p>
      <w:pPr>
        <w:pStyle w:val="TOC2"/>
        <w:tabs>
          <w:tab w:val="right" w:leader="dot" w:pos="8306"/>
        </w:tabs>
      </w:pPr>
      <w:hyperlink w:anchor="_Toc27005" w:history="1">
        <w:r>
          <w:rPr>
            <w:rFonts w:ascii="仿宋" w:eastAsia="仿宋" w:hAnsi="仿宋" w:cs="仿宋" w:hint="eastAsia"/>
            <w:lang w:eastAsia="zh-CN"/>
          </w:rPr>
          <w:t>(一)、项目用地情况分析</w:t>
        </w:r>
        <w:r>
          <w:tab/>
        </w:r>
        <w:r>
          <w:fldChar w:fldCharType="begin"/>
        </w:r>
        <w:r>
          <w:instrText xml:space="preserve"> PAGEREF _Toc27005 \h </w:instrText>
        </w:r>
        <w:r>
          <w:fldChar w:fldCharType="separate"/>
        </w:r>
        <w:r>
          <w:t>60</w:t>
        </w:r>
        <w:r>
          <w:fldChar w:fldCharType="end"/>
        </w:r>
      </w:hyperlink>
    </w:p>
    <w:p>
      <w:pPr>
        <w:pStyle w:val="TOC2"/>
        <w:tabs>
          <w:tab w:val="right" w:leader="dot" w:pos="8306"/>
        </w:tabs>
      </w:pPr>
      <w:hyperlink w:anchor="_Toc29920" w:history="1">
        <w:r>
          <w:rPr>
            <w:rFonts w:ascii="仿宋" w:eastAsia="仿宋" w:hAnsi="仿宋" w:cs="仿宋" w:hint="eastAsia"/>
            <w:lang w:eastAsia="zh-CN"/>
          </w:rPr>
          <w:t>(二)、土地利用规划方案</w:t>
        </w:r>
        <w:r>
          <w:tab/>
        </w:r>
        <w:r>
          <w:fldChar w:fldCharType="begin"/>
        </w:r>
        <w:r>
          <w:instrText xml:space="preserve"> PAGEREF _Toc29920 \h </w:instrText>
        </w:r>
        <w:r>
          <w:fldChar w:fldCharType="separate"/>
        </w:r>
        <w:r>
          <w:t>61</w:t>
        </w:r>
        <w:r>
          <w:fldChar w:fldCharType="end"/>
        </w:r>
      </w:hyperlink>
    </w:p>
    <w:p>
      <w:pPr>
        <w:pStyle w:val="TOC1"/>
        <w:tabs>
          <w:tab w:val="right" w:leader="dot" w:pos="8306"/>
        </w:tabs>
      </w:pPr>
      <w:hyperlink w:anchor="_Toc9744" w:history="1">
        <w:r>
          <w:rPr>
            <w:rFonts w:ascii="仿宋" w:eastAsia="仿宋" w:hAnsi="仿宋" w:cs="仿宋" w:hint="eastAsia"/>
            <w:lang w:eastAsia="zh-CN"/>
          </w:rPr>
          <w:t>十二、项目变更管理</w:t>
        </w:r>
        <w:r>
          <w:tab/>
        </w:r>
        <w:r>
          <w:fldChar w:fldCharType="begin"/>
        </w:r>
        <w:r>
          <w:instrText xml:space="preserve"> PAGEREF _Toc9744 \h </w:instrText>
        </w:r>
        <w:r>
          <w:fldChar w:fldCharType="separate"/>
        </w:r>
        <w:r>
          <w:t>62</w:t>
        </w:r>
        <w:r>
          <w:fldChar w:fldCharType="end"/>
        </w:r>
      </w:hyperlink>
    </w:p>
    <w:p>
      <w:pPr>
        <w:pStyle w:val="TOC2"/>
        <w:tabs>
          <w:tab w:val="right" w:leader="dot" w:pos="8306"/>
        </w:tabs>
      </w:pPr>
      <w:hyperlink w:anchor="_Toc23523" w:history="1">
        <w:r>
          <w:rPr>
            <w:rFonts w:ascii="仿宋" w:eastAsia="仿宋" w:hAnsi="仿宋" w:cs="仿宋" w:hint="eastAsia"/>
            <w:lang w:eastAsia="zh-CN"/>
          </w:rPr>
          <w:t>(一)、变更控制流程</w:t>
        </w:r>
        <w:r>
          <w:tab/>
        </w:r>
        <w:r>
          <w:fldChar w:fldCharType="begin"/>
        </w:r>
        <w:r>
          <w:instrText xml:space="preserve"> PAGEREF _Toc23523 \h </w:instrText>
        </w:r>
        <w:r>
          <w:fldChar w:fldCharType="separate"/>
        </w:r>
        <w:r>
          <w:t>62</w:t>
        </w:r>
        <w:r>
          <w:fldChar w:fldCharType="end"/>
        </w:r>
      </w:hyperlink>
    </w:p>
    <w:p>
      <w:pPr>
        <w:pStyle w:val="TOC2"/>
        <w:tabs>
          <w:tab w:val="right" w:leader="dot" w:pos="8306"/>
        </w:tabs>
      </w:pPr>
      <w:hyperlink w:anchor="_Toc21494" w:history="1">
        <w:r>
          <w:rPr>
            <w:rFonts w:ascii="仿宋" w:eastAsia="仿宋" w:hAnsi="仿宋" w:cs="仿宋" w:hint="eastAsia"/>
            <w:lang w:eastAsia="zh-CN"/>
          </w:rPr>
          <w:t>(二)、影响评估与处理</w:t>
        </w:r>
        <w:r>
          <w:tab/>
        </w:r>
        <w:r>
          <w:fldChar w:fldCharType="begin"/>
        </w:r>
        <w:r>
          <w:instrText xml:space="preserve"> PAGEREF _Toc21494 \h </w:instrText>
        </w:r>
        <w:r>
          <w:fldChar w:fldCharType="separate"/>
        </w:r>
        <w:r>
          <w:t>63</w:t>
        </w:r>
        <w:r>
          <w:fldChar w:fldCharType="end"/>
        </w:r>
      </w:hyperlink>
    </w:p>
    <w:p>
      <w:pPr>
        <w:pStyle w:val="TOC2"/>
        <w:tabs>
          <w:tab w:val="right" w:leader="dot" w:pos="8306"/>
        </w:tabs>
      </w:pPr>
      <w:hyperlink w:anchor="_Toc32267" w:history="1">
        <w:r>
          <w:rPr>
            <w:rFonts w:ascii="仿宋" w:eastAsia="仿宋" w:hAnsi="仿宋" w:cs="仿宋" w:hint="eastAsia"/>
            <w:lang w:eastAsia="zh-CN"/>
          </w:rPr>
          <w:t>(三)、变更记录与追踪</w:t>
        </w:r>
        <w:r>
          <w:tab/>
        </w:r>
        <w:r>
          <w:fldChar w:fldCharType="begin"/>
        </w:r>
        <w:r>
          <w:instrText xml:space="preserve"> PAGEREF _Toc32267 \h </w:instrText>
        </w:r>
        <w:r>
          <w:fldChar w:fldCharType="separate"/>
        </w:r>
        <w:r>
          <w:t>64</w:t>
        </w:r>
        <w:r>
          <w:fldChar w:fldCharType="end"/>
        </w:r>
      </w:hyperlink>
    </w:p>
    <w:p>
      <w:pPr>
        <w:pStyle w:val="TOC2"/>
        <w:tabs>
          <w:tab w:val="right" w:leader="dot" w:pos="8306"/>
        </w:tabs>
      </w:pPr>
      <w:hyperlink w:anchor="_Toc27663" w:history="1">
        <w:r>
          <w:rPr>
            <w:rFonts w:ascii="仿宋" w:eastAsia="仿宋" w:hAnsi="仿宋" w:cs="仿宋" w:hint="eastAsia"/>
            <w:lang w:eastAsia="zh-CN"/>
          </w:rPr>
          <w:t>(四)、变更管理策略</w:t>
        </w:r>
        <w:r>
          <w:tab/>
        </w:r>
        <w:r>
          <w:fldChar w:fldCharType="begin"/>
        </w:r>
        <w:r>
          <w:instrText xml:space="preserve"> PAGEREF _Toc27663 \h </w:instrText>
        </w:r>
        <w:r>
          <w:fldChar w:fldCharType="separate"/>
        </w:r>
        <w:r>
          <w:t>66</w:t>
        </w:r>
        <w:r>
          <w:fldChar w:fldCharType="end"/>
        </w:r>
      </w:hyperlink>
    </w:p>
    <w:p>
      <w:pPr>
        <w:pStyle w:val="TOC1"/>
        <w:tabs>
          <w:tab w:val="right" w:leader="dot" w:pos="8306"/>
        </w:tabs>
      </w:pPr>
      <w:hyperlink w:anchor="_Toc13227" w:history="1">
        <w:r>
          <w:rPr>
            <w:rFonts w:ascii="仿宋" w:eastAsia="仿宋" w:hAnsi="仿宋" w:cs="仿宋" w:hint="eastAsia"/>
            <w:lang w:eastAsia="zh-CN"/>
          </w:rPr>
          <w:t>十三、设施与设备管理</w:t>
        </w:r>
        <w:r>
          <w:tab/>
        </w:r>
        <w:r>
          <w:fldChar w:fldCharType="begin"/>
        </w:r>
        <w:r>
          <w:instrText xml:space="preserve"> PAGEREF _Toc13227 \h </w:instrText>
        </w:r>
        <w:r>
          <w:fldChar w:fldCharType="separate"/>
        </w:r>
        <w:r>
          <w:t>68</w:t>
        </w:r>
        <w:r>
          <w:fldChar w:fldCharType="end"/>
        </w:r>
      </w:hyperlink>
    </w:p>
    <w:p>
      <w:pPr>
        <w:pStyle w:val="TOC2"/>
        <w:tabs>
          <w:tab w:val="right" w:leader="dot" w:pos="8306"/>
        </w:tabs>
      </w:pPr>
      <w:hyperlink w:anchor="_Toc25743" w:history="1">
        <w:r>
          <w:rPr>
            <w:rFonts w:ascii="仿宋" w:eastAsia="仿宋" w:hAnsi="仿宋" w:cs="仿宋" w:hint="eastAsia"/>
            <w:lang w:eastAsia="zh-CN"/>
          </w:rPr>
          <w:t>(一)、设施规划与配置</w:t>
        </w:r>
        <w:r>
          <w:tab/>
        </w:r>
        <w:r>
          <w:fldChar w:fldCharType="begin"/>
        </w:r>
        <w:r>
          <w:instrText xml:space="preserve"> PAGEREF _Toc25743 \h </w:instrText>
        </w:r>
        <w:r>
          <w:fldChar w:fldCharType="separate"/>
        </w:r>
        <w:r>
          <w:t>68</w:t>
        </w:r>
        <w:r>
          <w:fldChar w:fldCharType="end"/>
        </w:r>
      </w:hyperlink>
    </w:p>
    <w:p>
      <w:pPr>
        <w:pStyle w:val="TOC2"/>
        <w:tabs>
          <w:tab w:val="right" w:leader="dot" w:pos="8306"/>
        </w:tabs>
      </w:pPr>
      <w:hyperlink w:anchor="_Toc17576" w:history="1">
        <w:r>
          <w:rPr>
            <w:rFonts w:ascii="仿宋" w:eastAsia="仿宋" w:hAnsi="仿宋" w:cs="仿宋" w:hint="eastAsia"/>
            <w:lang w:eastAsia="zh-CN"/>
          </w:rPr>
          <w:t>(二)、设备采购与维护管理</w:t>
        </w:r>
        <w:r>
          <w:tab/>
        </w:r>
        <w:r>
          <w:fldChar w:fldCharType="begin"/>
        </w:r>
        <w:r>
          <w:instrText xml:space="preserve"> PAGEREF _Toc17576 \h </w:instrText>
        </w:r>
        <w:r>
          <w:fldChar w:fldCharType="separate"/>
        </w:r>
        <w:r>
          <w:t>68</w:t>
        </w:r>
        <w:r>
          <w:fldChar w:fldCharType="end"/>
        </w:r>
      </w:hyperlink>
    </w:p>
    <w:p>
      <w:pPr>
        <w:pStyle w:val="TOC2"/>
        <w:tabs>
          <w:tab w:val="right" w:leader="dot" w:pos="8306"/>
        </w:tabs>
      </w:pPr>
      <w:hyperlink w:anchor="_Toc28229" w:history="1">
        <w:r>
          <w:rPr>
            <w:rFonts w:ascii="仿宋" w:eastAsia="仿宋" w:hAnsi="仿宋" w:cs="仿宋" w:hint="eastAsia"/>
            <w:lang w:eastAsia="zh-CN"/>
          </w:rPr>
          <w:t>(三)、设施设备升级策略</w:t>
        </w:r>
        <w:r>
          <w:tab/>
        </w:r>
        <w:r>
          <w:fldChar w:fldCharType="begin"/>
        </w:r>
        <w:r>
          <w:instrText xml:space="preserve"> PAGEREF _Toc28229 \h </w:instrText>
        </w:r>
        <w:r>
          <w:fldChar w:fldCharType="separate"/>
        </w:r>
        <w:r>
          <w:t>69</w:t>
        </w:r>
        <w:r>
          <w:fldChar w:fldCharType="end"/>
        </w:r>
      </w:hyperlink>
    </w:p>
    <w:p>
      <w:pPr>
        <w:pStyle w:val="TOC1"/>
        <w:tabs>
          <w:tab w:val="right" w:leader="dot" w:pos="8306"/>
        </w:tabs>
      </w:pPr>
      <w:hyperlink w:anchor="_Toc27942" w:history="1">
        <w:r>
          <w:rPr>
            <w:rFonts w:ascii="仿宋" w:eastAsia="仿宋" w:hAnsi="仿宋" w:cs="仿宋" w:hint="eastAsia"/>
            <w:lang w:eastAsia="zh-CN"/>
          </w:rPr>
          <w:t>十四、法律法规与政策遵循</w:t>
        </w:r>
        <w:r>
          <w:tab/>
        </w:r>
        <w:r>
          <w:fldChar w:fldCharType="begin"/>
        </w:r>
        <w:r>
          <w:instrText xml:space="preserve"> PAGEREF _Toc27942 \h </w:instrText>
        </w:r>
        <w:r>
          <w:fldChar w:fldCharType="separate"/>
        </w:r>
        <w:r>
          <w:t>70</w:t>
        </w:r>
        <w:r>
          <w:fldChar w:fldCharType="end"/>
        </w:r>
      </w:hyperlink>
    </w:p>
    <w:p>
      <w:pPr>
        <w:pStyle w:val="TOC2"/>
        <w:tabs>
          <w:tab w:val="right" w:leader="dot" w:pos="8306"/>
        </w:tabs>
      </w:pPr>
      <w:hyperlink w:anchor="_Toc12551" w:history="1">
        <w:r>
          <w:rPr>
            <w:rFonts w:ascii="仿宋" w:eastAsia="仿宋" w:hAnsi="仿宋" w:cs="仿宋" w:hint="eastAsia"/>
            <w:lang w:eastAsia="zh-CN"/>
          </w:rPr>
          <w:t>(一)、法律法规遵守</w:t>
        </w:r>
        <w:r>
          <w:tab/>
        </w:r>
        <w:r>
          <w:fldChar w:fldCharType="begin"/>
        </w:r>
        <w:r>
          <w:instrText xml:space="preserve"> PAGEREF _Toc12551 \h </w:instrText>
        </w:r>
        <w:r>
          <w:fldChar w:fldCharType="separate"/>
        </w:r>
        <w:r>
          <w:t>70</w:t>
        </w:r>
        <w:r>
          <w:fldChar w:fldCharType="end"/>
        </w:r>
      </w:hyperlink>
    </w:p>
    <w:p>
      <w:pPr>
        <w:pStyle w:val="TOC2"/>
        <w:tabs>
          <w:tab w:val="right" w:leader="dot" w:pos="8306"/>
        </w:tabs>
      </w:pPr>
      <w:hyperlink w:anchor="_Toc18629" w:history="1">
        <w:r>
          <w:rPr>
            <w:rFonts w:ascii="仿宋" w:eastAsia="仿宋" w:hAnsi="仿宋" w:cs="仿宋" w:hint="eastAsia"/>
            <w:lang w:eastAsia="zh-CN"/>
          </w:rPr>
          <w:t>(二)、政策导向与利用</w:t>
        </w:r>
        <w:r>
          <w:tab/>
        </w:r>
        <w:r>
          <w:fldChar w:fldCharType="begin"/>
        </w:r>
        <w:r>
          <w:instrText xml:space="preserve"> PAGEREF _Toc18629 \h </w:instrText>
        </w:r>
        <w:r>
          <w:fldChar w:fldCharType="separate"/>
        </w:r>
        <w:r>
          <w:t>71</w:t>
        </w:r>
        <w:r>
          <w:fldChar w:fldCharType="end"/>
        </w:r>
      </w:hyperlink>
    </w:p>
    <w:p>
      <w:pPr>
        <w:pStyle w:val="TOC1"/>
        <w:tabs>
          <w:tab w:val="right" w:leader="dot" w:pos="8306"/>
        </w:tabs>
      </w:pPr>
      <w:hyperlink w:anchor="_Toc10388" w:history="1">
        <w:r>
          <w:rPr>
            <w:rFonts w:ascii="仿宋" w:eastAsia="仿宋" w:hAnsi="仿宋" w:cs="仿宋" w:hint="eastAsia"/>
            <w:lang w:eastAsia="zh-CN"/>
          </w:rPr>
          <w:t>十五、产业协同与集群发展</w:t>
        </w:r>
        <w:r>
          <w:tab/>
        </w:r>
        <w:r>
          <w:fldChar w:fldCharType="begin"/>
        </w:r>
        <w:r>
          <w:instrText xml:space="preserve"> PAGEREF _Toc10388 \h </w:instrText>
        </w:r>
        <w:r>
          <w:fldChar w:fldCharType="separate"/>
        </w:r>
        <w:r>
          <w:t>72</w:t>
        </w:r>
        <w:r>
          <w:fldChar w:fldCharType="end"/>
        </w:r>
      </w:hyperlink>
    </w:p>
    <w:p>
      <w:pPr>
        <w:pStyle w:val="TOC2"/>
        <w:tabs>
          <w:tab w:val="right" w:leader="dot" w:pos="8306"/>
        </w:tabs>
      </w:pPr>
      <w:hyperlink w:anchor="_Toc24704" w:history="1">
        <w:r>
          <w:rPr>
            <w:rFonts w:ascii="仿宋" w:eastAsia="仿宋" w:hAnsi="仿宋" w:cs="仿宋" w:hint="eastAsia"/>
            <w:lang w:eastAsia="zh-CN"/>
          </w:rPr>
          <w:t>(一)、产业协同机制建设</w:t>
        </w:r>
        <w:r>
          <w:tab/>
        </w:r>
        <w:r>
          <w:fldChar w:fldCharType="begin"/>
        </w:r>
        <w:r>
          <w:instrText xml:space="preserve"> PAGEREF _Toc24704 \h </w:instrText>
        </w:r>
        <w:r>
          <w:fldChar w:fldCharType="separate"/>
        </w:r>
        <w:r>
          <w:t>72</w:t>
        </w:r>
        <w:r>
          <w:fldChar w:fldCharType="end"/>
        </w:r>
      </w:hyperlink>
    </w:p>
    <w:p>
      <w:pPr>
        <w:pStyle w:val="TOC2"/>
        <w:tabs>
          <w:tab w:val="right" w:leader="dot" w:pos="8306"/>
        </w:tabs>
      </w:pPr>
      <w:hyperlink w:anchor="_Toc3430" w:history="1">
        <w:r>
          <w:rPr>
            <w:rFonts w:ascii="仿宋" w:eastAsia="仿宋" w:hAnsi="仿宋" w:cs="仿宋" w:hint="eastAsia"/>
            <w:lang w:eastAsia="zh-CN"/>
          </w:rPr>
          <w:t>(二)、产业集群培育与发展</w:t>
        </w:r>
        <w:r>
          <w:tab/>
        </w:r>
        <w:r>
          <w:fldChar w:fldCharType="begin"/>
        </w:r>
        <w:r>
          <w:instrText xml:space="preserve"> PAGEREF _Toc3430 \h </w:instrText>
        </w:r>
        <w:r>
          <w:fldChar w:fldCharType="separate"/>
        </w:r>
        <w:r>
          <w:t>73</w:t>
        </w:r>
        <w:r>
          <w:fldChar w:fldCharType="end"/>
        </w:r>
      </w:hyperlink>
    </w:p>
    <w:p>
      <w:pPr>
        <w:pStyle w:val="TOC1"/>
        <w:tabs>
          <w:tab w:val="right" w:leader="dot" w:pos="8306"/>
        </w:tabs>
      </w:pPr>
      <w:hyperlink w:anchor="_Toc14498" w:history="1">
        <w:r>
          <w:rPr>
            <w:rFonts w:ascii="仿宋" w:eastAsia="仿宋" w:hAnsi="仿宋" w:cs="仿宋" w:hint="eastAsia"/>
            <w:lang w:eastAsia="zh-CN"/>
          </w:rPr>
          <w:t>十六、成果转化与推广应用</w:t>
        </w:r>
        <w:r>
          <w:tab/>
        </w:r>
        <w:r>
          <w:fldChar w:fldCharType="begin"/>
        </w:r>
        <w:r>
          <w:instrText xml:space="preserve"> PAGEREF _Toc14498 \h </w:instrText>
        </w:r>
        <w:r>
          <w:fldChar w:fldCharType="separate"/>
        </w:r>
        <w:r>
          <w:t>74</w:t>
        </w:r>
        <w:r>
          <w:fldChar w:fldCharType="end"/>
        </w:r>
      </w:hyperlink>
    </w:p>
    <w:p>
      <w:pPr>
        <w:pStyle w:val="TOC2"/>
        <w:tabs>
          <w:tab w:val="right" w:leader="dot" w:pos="8306"/>
        </w:tabs>
      </w:pPr>
      <w:hyperlink w:anchor="_Toc20820" w:history="1">
        <w:r>
          <w:rPr>
            <w:rFonts w:ascii="仿宋" w:eastAsia="仿宋" w:hAnsi="仿宋" w:cs="仿宋" w:hint="eastAsia"/>
            <w:lang w:eastAsia="zh-CN"/>
          </w:rPr>
          <w:t>(一)、成果转化策略制定</w:t>
        </w:r>
        <w:r>
          <w:tab/>
        </w:r>
        <w:r>
          <w:fldChar w:fldCharType="begin"/>
        </w:r>
        <w:r>
          <w:instrText xml:space="preserve"> PAGEREF _Toc20820 \h </w:instrText>
        </w:r>
        <w:r>
          <w:fldChar w:fldCharType="separate"/>
        </w:r>
        <w:r>
          <w:t>74</w:t>
        </w:r>
        <w:r>
          <w:fldChar w:fldCharType="end"/>
        </w:r>
      </w:hyperlink>
    </w:p>
    <w:p>
      <w:pPr>
        <w:pStyle w:val="TOC2"/>
        <w:tabs>
          <w:tab w:val="right" w:leader="dot" w:pos="8306"/>
        </w:tabs>
      </w:pPr>
      <w:hyperlink w:anchor="_Toc26495" w:history="1">
        <w:r>
          <w:rPr>
            <w:rFonts w:ascii="仿宋" w:eastAsia="仿宋" w:hAnsi="仿宋" w:cs="仿宋" w:hint="eastAsia"/>
            <w:lang w:eastAsia="zh-CN"/>
          </w:rPr>
          <w:t>(二)、成果推广应用方案</w:t>
        </w:r>
        <w:r>
          <w:tab/>
        </w:r>
        <w:r>
          <w:fldChar w:fldCharType="begin"/>
        </w:r>
        <w:r>
          <w:instrText xml:space="preserve"> PAGEREF _Toc26495 \h </w:instrText>
        </w:r>
        <w:r>
          <w:fldChar w:fldCharType="separate"/>
        </w:r>
        <w:r>
          <w:t>75</w:t>
        </w:r>
        <w:r>
          <w:fldChar w:fldCharType="end"/>
        </w:r>
      </w:hyperlink>
    </w:p>
    <w:p>
      <w:pPr>
        <w:pStyle w:val="TOC1"/>
        <w:tabs>
          <w:tab w:val="right" w:leader="dot" w:pos="8306"/>
        </w:tabs>
      </w:pPr>
      <w:hyperlink w:anchor="_Toc13804" w:history="1">
        <w:r>
          <w:rPr>
            <w:rFonts w:ascii="仿宋" w:eastAsia="仿宋" w:hAnsi="仿宋" w:cs="仿宋" w:hint="eastAsia"/>
            <w:lang w:eastAsia="zh-CN"/>
          </w:rPr>
          <w:t>十七、创新驱动与持续发展</w:t>
        </w:r>
        <w:r>
          <w:tab/>
        </w:r>
        <w:r>
          <w:fldChar w:fldCharType="begin"/>
        </w:r>
        <w:r>
          <w:instrText xml:space="preserve"> PAGEREF _Toc13804 \h </w:instrText>
        </w:r>
        <w:r>
          <w:fldChar w:fldCharType="separate"/>
        </w:r>
        <w:r>
          <w:t>77</w:t>
        </w:r>
        <w:r>
          <w:fldChar w:fldCharType="end"/>
        </w:r>
      </w:hyperlink>
    </w:p>
    <w:p>
      <w:pPr>
        <w:pStyle w:val="TOC2"/>
        <w:tabs>
          <w:tab w:val="right" w:leader="dot" w:pos="8306"/>
        </w:tabs>
      </w:pPr>
      <w:hyperlink w:anchor="_Toc17099" w:history="1">
        <w:r>
          <w:rPr>
            <w:rFonts w:ascii="仿宋" w:eastAsia="仿宋" w:hAnsi="仿宋" w:cs="仿宋" w:hint="eastAsia"/>
            <w:lang w:eastAsia="zh-CN"/>
          </w:rPr>
          <w:t>(一)、创新驱动战略实施</w:t>
        </w:r>
        <w:r>
          <w:tab/>
        </w:r>
        <w:r>
          <w:fldChar w:fldCharType="begin"/>
        </w:r>
        <w:r>
          <w:instrText xml:space="preserve"> PAGEREF _Toc17099 \h </w:instrText>
        </w:r>
        <w:r>
          <w:fldChar w:fldCharType="separate"/>
        </w:r>
        <w:r>
          <w:t>77</w:t>
        </w:r>
        <w:r>
          <w:fldChar w:fldCharType="end"/>
        </w:r>
      </w:hyperlink>
    </w:p>
    <w:p>
      <w:pPr>
        <w:pStyle w:val="TOC2"/>
        <w:tabs>
          <w:tab w:val="right" w:leader="dot" w:pos="8306"/>
        </w:tabs>
      </w:pPr>
      <w:hyperlink w:anchor="_Toc29419" w:history="1">
        <w:r>
          <w:rPr>
            <w:rFonts w:ascii="仿宋" w:eastAsia="仿宋" w:hAnsi="仿宋" w:cs="仿宋" w:hint="eastAsia"/>
            <w:lang w:eastAsia="zh-CN"/>
          </w:rPr>
          <w:t>(二)、持续发展路径探索</w:t>
        </w:r>
        <w:r>
          <w:tab/>
        </w:r>
        <w:r>
          <w:fldChar w:fldCharType="begin"/>
        </w:r>
        <w:r>
          <w:instrText xml:space="preserve"> PAGEREF _Toc29419 \h </w:instrText>
        </w:r>
        <w:r>
          <w:fldChar w:fldCharType="separate"/>
        </w:r>
        <w:r>
          <w:t>78</w:t>
        </w:r>
        <w:r>
          <w:fldChar w:fldCharType="end"/>
        </w:r>
      </w:hyperlink>
    </w:p>
    <w:p>
      <w:pPr>
        <w:pStyle w:val="TOC1"/>
        <w:tabs>
          <w:tab w:val="right" w:leader="dot" w:pos="8306"/>
        </w:tabs>
      </w:pPr>
      <w:hyperlink w:anchor="_Toc24771" w:history="1">
        <w:r>
          <w:rPr>
            <w:rFonts w:ascii="仿宋" w:eastAsia="仿宋" w:hAnsi="仿宋" w:cs="仿宋" w:hint="eastAsia"/>
            <w:lang w:eastAsia="zh-CN"/>
          </w:rPr>
          <w:t>十八、合作与交流机制建立</w:t>
        </w:r>
        <w:r>
          <w:tab/>
        </w:r>
        <w:r>
          <w:fldChar w:fldCharType="begin"/>
        </w:r>
        <w:r>
          <w:instrText xml:space="preserve"> PAGEREF _Toc24771 \h </w:instrText>
        </w:r>
        <w:r>
          <w:fldChar w:fldCharType="separate"/>
        </w:r>
        <w:r>
          <w:t>82</w:t>
        </w:r>
        <w:r>
          <w:fldChar w:fldCharType="end"/>
        </w:r>
      </w:hyperlink>
    </w:p>
    <w:p>
      <w:pPr>
        <w:pStyle w:val="TOC2"/>
        <w:tabs>
          <w:tab w:val="right" w:leader="dot" w:pos="8306"/>
        </w:tabs>
      </w:pPr>
      <w:hyperlink w:anchor="_Toc21831" w:history="1">
        <w:r>
          <w:rPr>
            <w:rFonts w:ascii="仿宋" w:eastAsia="仿宋" w:hAnsi="仿宋" w:cs="仿宋" w:hint="eastAsia"/>
            <w:lang w:eastAsia="zh-CN"/>
          </w:rPr>
          <w:t>(一)、合作伙伴选择与合作方式</w:t>
        </w:r>
        <w:r>
          <w:tab/>
        </w:r>
        <w:r>
          <w:fldChar w:fldCharType="begin"/>
        </w:r>
        <w:r>
          <w:instrText xml:space="preserve"> PAGEREF _Toc21831 \h </w:instrText>
        </w:r>
        <w:r>
          <w:fldChar w:fldCharType="separate"/>
        </w:r>
        <w:r>
          <w:t>82</w:t>
        </w:r>
        <w:r>
          <w:fldChar w:fldCharType="end"/>
        </w:r>
      </w:hyperlink>
    </w:p>
    <w:p>
      <w:pPr>
        <w:pStyle w:val="TOC2"/>
        <w:tabs>
          <w:tab w:val="right" w:leader="dot" w:pos="8306"/>
        </w:tabs>
      </w:pPr>
      <w:hyperlink w:anchor="_Toc21381" w:history="1">
        <w:r>
          <w:rPr>
            <w:rFonts w:ascii="仿宋" w:eastAsia="仿宋" w:hAnsi="仿宋" w:cs="仿宋" w:hint="eastAsia"/>
            <w:lang w:eastAsia="zh-CN"/>
          </w:rPr>
          <w:t>(二)、交流与合作平台搭建</w:t>
        </w:r>
        <w:r>
          <w:tab/>
        </w:r>
        <w:r>
          <w:fldChar w:fldCharType="begin"/>
        </w:r>
        <w:r>
          <w:instrText xml:space="preserve"> PAGEREF _Toc21381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93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松香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松香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24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在全球经济快速发展和科技日新月异的今天，市场对创新技术和环保解决方案的需求日益增长。松香胶项目恰好聚焦于这一趋势，提供涵盖人工智能、大数据分析和可持续能源等领域的高效、先进产品和服务。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松香胶项目在其专注的领域内，特别是在人工智能和数据科学方面，有望推动显著的技术革新。项目的研发活动不仅有望孕育出改变行业运作方式的新技术，还可能在长远中影响整个技术生态系统。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松香胶项目还致力于提升当地居民的技能和就业能力，通过与当地教育机构合作提供培训和教育机会，从而提高社区整体的生活水平和社会福祉。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松香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38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松香胶项目的建设和发展得益于一系列有利条件，这些条件涵盖了技术优势、市场潜力、政策支持、人力资源、基础设施以及投资和合作伙伴的支持，共同构成了项目成功的坚实基础。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松香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松香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75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98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933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92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5189"/>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5502"/>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https://d.book118.com/746211112154010043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293FAC"/>
    <w:rsid w:val="77293F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21111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2024-01-25T03:29:00Z</dcterms:created>
  <dcterms:modified xsi:type="dcterms:W3CDTF">2024-01-25T03:30:08Z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E1371BD545BE4F8CA2166F7B1EBDBDDC_11</vt:lpwstr>
  </property>
  <property fmtid="{D5CDD505-2E9C-101B-9397-08002B2CF9AE}" pid="3" name="KSOProductBuildVer">
    <vt:lpwstr>2052-12.1.0.16250</vt:lpwstr>
  </property>
</Properties>
</file>