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39" w:history="1">
        <w:r>
          <w:rPr>
            <w:rFonts w:ascii="仿宋" w:eastAsia="仿宋" w:hAnsi="仿宋" w:cs="仿宋" w:hint="eastAsia"/>
            <w:lang w:eastAsia="zh-CN"/>
          </w:rPr>
          <w:t>前言</w:t>
        </w:r>
        <w:r>
          <w:tab/>
        </w:r>
        <w:r>
          <w:fldChar w:fldCharType="begin"/>
        </w:r>
        <w:r>
          <w:instrText xml:space="preserve"> PAGEREF _Toc13239 \h </w:instrText>
        </w:r>
        <w:r>
          <w:fldChar w:fldCharType="separate"/>
        </w:r>
        <w:r>
          <w:t>3</w:t>
        </w:r>
        <w:r>
          <w:fldChar w:fldCharType="end"/>
        </w:r>
      </w:hyperlink>
    </w:p>
    <w:p>
      <w:pPr>
        <w:pStyle w:val="TOC1"/>
        <w:tabs>
          <w:tab w:val="right" w:leader="dot" w:pos="8306"/>
        </w:tabs>
      </w:pPr>
      <w:hyperlink w:anchor="_Toc4079" w:history="1">
        <w:r>
          <w:rPr>
            <w:rFonts w:ascii="仿宋" w:eastAsia="仿宋" w:hAnsi="仿宋" w:cs="仿宋" w:hint="eastAsia"/>
            <w:lang w:eastAsia="zh-CN"/>
          </w:rPr>
          <w:t>一、喷枪项目可持续发展</w:t>
        </w:r>
        <w:r>
          <w:tab/>
        </w:r>
        <w:r>
          <w:fldChar w:fldCharType="begin"/>
        </w:r>
        <w:r>
          <w:instrText xml:space="preserve"> PAGEREF _Toc4079 \h </w:instrText>
        </w:r>
        <w:r>
          <w:fldChar w:fldCharType="separate"/>
        </w:r>
        <w:r>
          <w:t>3</w:t>
        </w:r>
        <w:r>
          <w:fldChar w:fldCharType="end"/>
        </w:r>
      </w:hyperlink>
    </w:p>
    <w:p>
      <w:pPr>
        <w:pStyle w:val="TOC2"/>
        <w:tabs>
          <w:tab w:val="right" w:leader="dot" w:pos="8306"/>
        </w:tabs>
      </w:pPr>
      <w:hyperlink w:anchor="_Toc9073" w:history="1">
        <w:r>
          <w:rPr>
            <w:rFonts w:ascii="仿宋" w:eastAsia="仿宋" w:hAnsi="仿宋" w:cs="仿宋" w:hint="eastAsia"/>
            <w:lang w:eastAsia="zh-CN"/>
          </w:rPr>
          <w:t>(一)、可持续战略与实践</w:t>
        </w:r>
        <w:r>
          <w:tab/>
        </w:r>
        <w:r>
          <w:fldChar w:fldCharType="begin"/>
        </w:r>
        <w:r>
          <w:instrText xml:space="preserve"> PAGEREF _Toc9073 \h </w:instrText>
        </w:r>
        <w:r>
          <w:fldChar w:fldCharType="separate"/>
        </w:r>
        <w:r>
          <w:t>3</w:t>
        </w:r>
        <w:r>
          <w:fldChar w:fldCharType="end"/>
        </w:r>
      </w:hyperlink>
    </w:p>
    <w:p>
      <w:pPr>
        <w:pStyle w:val="TOC2"/>
        <w:tabs>
          <w:tab w:val="right" w:leader="dot" w:pos="8306"/>
        </w:tabs>
      </w:pPr>
      <w:hyperlink w:anchor="_Toc17627" w:history="1">
        <w:r>
          <w:rPr>
            <w:rFonts w:ascii="仿宋" w:eastAsia="仿宋" w:hAnsi="仿宋" w:cs="仿宋" w:hint="eastAsia"/>
            <w:lang w:eastAsia="zh-CN"/>
          </w:rPr>
          <w:t>(二)、环保与社会责任</w:t>
        </w:r>
        <w:r>
          <w:tab/>
        </w:r>
        <w:r>
          <w:fldChar w:fldCharType="begin"/>
        </w:r>
        <w:r>
          <w:instrText xml:space="preserve"> PAGEREF _Toc17627 \h </w:instrText>
        </w:r>
        <w:r>
          <w:fldChar w:fldCharType="separate"/>
        </w:r>
        <w:r>
          <w:t>4</w:t>
        </w:r>
        <w:r>
          <w:fldChar w:fldCharType="end"/>
        </w:r>
      </w:hyperlink>
    </w:p>
    <w:p>
      <w:pPr>
        <w:pStyle w:val="TOC1"/>
        <w:tabs>
          <w:tab w:val="right" w:leader="dot" w:pos="8306"/>
        </w:tabs>
      </w:pPr>
      <w:hyperlink w:anchor="_Toc3964" w:history="1">
        <w:r>
          <w:rPr>
            <w:rFonts w:ascii="仿宋" w:eastAsia="仿宋" w:hAnsi="仿宋" w:cs="仿宋" w:hint="eastAsia"/>
            <w:lang w:eastAsia="zh-CN"/>
          </w:rPr>
          <w:t>二、喷枪项目土建工程</w:t>
        </w:r>
        <w:r>
          <w:tab/>
        </w:r>
        <w:r>
          <w:fldChar w:fldCharType="begin"/>
        </w:r>
        <w:r>
          <w:instrText xml:space="preserve"> PAGEREF _Toc3964 \h </w:instrText>
        </w:r>
        <w:r>
          <w:fldChar w:fldCharType="separate"/>
        </w:r>
        <w:r>
          <w:t>5</w:t>
        </w:r>
        <w:r>
          <w:fldChar w:fldCharType="end"/>
        </w:r>
      </w:hyperlink>
    </w:p>
    <w:p>
      <w:pPr>
        <w:pStyle w:val="TOC2"/>
        <w:tabs>
          <w:tab w:val="right" w:leader="dot" w:pos="8306"/>
        </w:tabs>
      </w:pPr>
      <w:hyperlink w:anchor="_Toc6896" w:history="1">
        <w:r>
          <w:rPr>
            <w:rFonts w:ascii="仿宋" w:eastAsia="仿宋" w:hAnsi="仿宋" w:cs="仿宋" w:hint="eastAsia"/>
            <w:lang w:eastAsia="zh-CN"/>
          </w:rPr>
          <w:t>(一)、建筑工程设计原则</w:t>
        </w:r>
        <w:r>
          <w:tab/>
        </w:r>
        <w:r>
          <w:fldChar w:fldCharType="begin"/>
        </w:r>
        <w:r>
          <w:instrText xml:space="preserve"> PAGEREF _Toc6896 \h </w:instrText>
        </w:r>
        <w:r>
          <w:fldChar w:fldCharType="separate"/>
        </w:r>
        <w:r>
          <w:t>5</w:t>
        </w:r>
        <w:r>
          <w:fldChar w:fldCharType="end"/>
        </w:r>
      </w:hyperlink>
    </w:p>
    <w:p>
      <w:pPr>
        <w:pStyle w:val="TOC2"/>
        <w:tabs>
          <w:tab w:val="right" w:leader="dot" w:pos="8306"/>
        </w:tabs>
      </w:pPr>
      <w:hyperlink w:anchor="_Toc3772" w:history="1">
        <w:r>
          <w:rPr>
            <w:rFonts w:ascii="仿宋" w:eastAsia="仿宋" w:hAnsi="仿宋" w:cs="仿宋" w:hint="eastAsia"/>
            <w:lang w:eastAsia="zh-CN"/>
          </w:rPr>
          <w:t>(二)、土建工程设计年限及安全等级</w:t>
        </w:r>
        <w:r>
          <w:tab/>
        </w:r>
        <w:r>
          <w:fldChar w:fldCharType="begin"/>
        </w:r>
        <w:r>
          <w:instrText xml:space="preserve"> PAGEREF _Toc3772 \h </w:instrText>
        </w:r>
        <w:r>
          <w:fldChar w:fldCharType="separate"/>
        </w:r>
        <w:r>
          <w:t>6</w:t>
        </w:r>
        <w:r>
          <w:fldChar w:fldCharType="end"/>
        </w:r>
      </w:hyperlink>
    </w:p>
    <w:p>
      <w:pPr>
        <w:pStyle w:val="TOC2"/>
        <w:tabs>
          <w:tab w:val="right" w:leader="dot" w:pos="8306"/>
        </w:tabs>
      </w:pPr>
      <w:hyperlink w:anchor="_Toc10323" w:history="1">
        <w:r>
          <w:rPr>
            <w:rFonts w:ascii="仿宋" w:eastAsia="仿宋" w:hAnsi="仿宋" w:cs="仿宋" w:hint="eastAsia"/>
            <w:lang w:eastAsia="zh-CN"/>
          </w:rPr>
          <w:t>(三)、建筑工程设计总体要求</w:t>
        </w:r>
        <w:r>
          <w:tab/>
        </w:r>
        <w:r>
          <w:fldChar w:fldCharType="begin"/>
        </w:r>
        <w:r>
          <w:instrText xml:space="preserve"> PAGEREF _Toc10323 \h </w:instrText>
        </w:r>
        <w:r>
          <w:fldChar w:fldCharType="separate"/>
        </w:r>
        <w:r>
          <w:t>7</w:t>
        </w:r>
        <w:r>
          <w:fldChar w:fldCharType="end"/>
        </w:r>
      </w:hyperlink>
    </w:p>
    <w:p>
      <w:pPr>
        <w:pStyle w:val="TOC2"/>
        <w:tabs>
          <w:tab w:val="right" w:leader="dot" w:pos="8306"/>
        </w:tabs>
      </w:pPr>
      <w:hyperlink w:anchor="_Toc5709" w:history="1">
        <w:r>
          <w:rPr>
            <w:rFonts w:ascii="仿宋" w:eastAsia="仿宋" w:hAnsi="仿宋" w:cs="仿宋" w:hint="eastAsia"/>
            <w:lang w:eastAsia="zh-CN"/>
          </w:rPr>
          <w:t>(四)、土建工程建设指标</w:t>
        </w:r>
        <w:r>
          <w:tab/>
        </w:r>
        <w:r>
          <w:fldChar w:fldCharType="begin"/>
        </w:r>
        <w:r>
          <w:instrText xml:space="preserve"> PAGEREF _Toc5709 \h </w:instrText>
        </w:r>
        <w:r>
          <w:fldChar w:fldCharType="separate"/>
        </w:r>
        <w:r>
          <w:t>8</w:t>
        </w:r>
        <w:r>
          <w:fldChar w:fldCharType="end"/>
        </w:r>
      </w:hyperlink>
    </w:p>
    <w:p>
      <w:pPr>
        <w:pStyle w:val="TOC1"/>
        <w:tabs>
          <w:tab w:val="right" w:leader="dot" w:pos="8306"/>
        </w:tabs>
      </w:pPr>
      <w:hyperlink w:anchor="_Toc3855" w:history="1">
        <w:r>
          <w:rPr>
            <w:rFonts w:ascii="仿宋" w:eastAsia="仿宋" w:hAnsi="仿宋" w:cs="仿宋" w:hint="eastAsia"/>
            <w:lang w:eastAsia="zh-CN"/>
          </w:rPr>
          <w:t>三、喷枪项目概论</w:t>
        </w:r>
        <w:r>
          <w:tab/>
        </w:r>
        <w:r>
          <w:fldChar w:fldCharType="begin"/>
        </w:r>
        <w:r>
          <w:instrText xml:space="preserve"> PAGEREF _Toc3855 \h </w:instrText>
        </w:r>
        <w:r>
          <w:fldChar w:fldCharType="separate"/>
        </w:r>
        <w:r>
          <w:t>8</w:t>
        </w:r>
        <w:r>
          <w:fldChar w:fldCharType="end"/>
        </w:r>
      </w:hyperlink>
    </w:p>
    <w:p>
      <w:pPr>
        <w:pStyle w:val="TOC2"/>
        <w:tabs>
          <w:tab w:val="right" w:leader="dot" w:pos="8306"/>
        </w:tabs>
      </w:pPr>
      <w:hyperlink w:anchor="_Toc17384" w:history="1">
        <w:r>
          <w:rPr>
            <w:rFonts w:ascii="仿宋" w:eastAsia="仿宋" w:hAnsi="仿宋" w:cs="仿宋" w:hint="eastAsia"/>
            <w:lang w:eastAsia="zh-CN"/>
          </w:rPr>
          <w:t>(一)、喷枪项目概况</w:t>
        </w:r>
        <w:r>
          <w:tab/>
        </w:r>
        <w:r>
          <w:fldChar w:fldCharType="begin"/>
        </w:r>
        <w:r>
          <w:instrText xml:space="preserve"> PAGEREF _Toc17384 \h </w:instrText>
        </w:r>
        <w:r>
          <w:fldChar w:fldCharType="separate"/>
        </w:r>
        <w:r>
          <w:t>8</w:t>
        </w:r>
        <w:r>
          <w:fldChar w:fldCharType="end"/>
        </w:r>
      </w:hyperlink>
    </w:p>
    <w:p>
      <w:pPr>
        <w:pStyle w:val="TOC2"/>
        <w:tabs>
          <w:tab w:val="right" w:leader="dot" w:pos="8306"/>
        </w:tabs>
      </w:pPr>
      <w:hyperlink w:anchor="_Toc21101" w:history="1">
        <w:r>
          <w:rPr>
            <w:rFonts w:ascii="仿宋" w:eastAsia="仿宋" w:hAnsi="仿宋" w:cs="仿宋" w:hint="eastAsia"/>
            <w:lang w:eastAsia="zh-CN"/>
          </w:rPr>
          <w:t>(二)、喷枪项目目标</w:t>
        </w:r>
        <w:r>
          <w:tab/>
        </w:r>
        <w:r>
          <w:fldChar w:fldCharType="begin"/>
        </w:r>
        <w:r>
          <w:instrText xml:space="preserve"> PAGEREF _Toc21101 \h </w:instrText>
        </w:r>
        <w:r>
          <w:fldChar w:fldCharType="separate"/>
        </w:r>
        <w:r>
          <w:t>10</w:t>
        </w:r>
        <w:r>
          <w:fldChar w:fldCharType="end"/>
        </w:r>
      </w:hyperlink>
    </w:p>
    <w:p>
      <w:pPr>
        <w:pStyle w:val="TOC2"/>
        <w:tabs>
          <w:tab w:val="right" w:leader="dot" w:pos="8306"/>
        </w:tabs>
      </w:pPr>
      <w:hyperlink w:anchor="_Toc16478" w:history="1">
        <w:r>
          <w:rPr>
            <w:rFonts w:ascii="仿宋" w:eastAsia="仿宋" w:hAnsi="仿宋" w:cs="仿宋" w:hint="eastAsia"/>
            <w:lang w:eastAsia="zh-CN"/>
          </w:rPr>
          <w:t>(三)、喷枪项目提出的理由</w:t>
        </w:r>
        <w:r>
          <w:tab/>
        </w:r>
        <w:r>
          <w:fldChar w:fldCharType="begin"/>
        </w:r>
        <w:r>
          <w:instrText xml:space="preserve"> PAGEREF _Toc16478 \h </w:instrText>
        </w:r>
        <w:r>
          <w:fldChar w:fldCharType="separate"/>
        </w:r>
        <w:r>
          <w:t>11</w:t>
        </w:r>
        <w:r>
          <w:fldChar w:fldCharType="end"/>
        </w:r>
      </w:hyperlink>
    </w:p>
    <w:p>
      <w:pPr>
        <w:pStyle w:val="TOC2"/>
        <w:tabs>
          <w:tab w:val="right" w:leader="dot" w:pos="8306"/>
        </w:tabs>
      </w:pPr>
      <w:hyperlink w:anchor="_Toc2046" w:history="1">
        <w:r>
          <w:rPr>
            <w:rFonts w:ascii="仿宋" w:eastAsia="仿宋" w:hAnsi="仿宋" w:cs="仿宋" w:hint="eastAsia"/>
            <w:lang w:eastAsia="zh-CN"/>
          </w:rPr>
          <w:t>(四)、喷枪项目意义</w:t>
        </w:r>
        <w:r>
          <w:tab/>
        </w:r>
        <w:r>
          <w:fldChar w:fldCharType="begin"/>
        </w:r>
        <w:r>
          <w:instrText xml:space="preserve"> PAGEREF _Toc2046 \h </w:instrText>
        </w:r>
        <w:r>
          <w:fldChar w:fldCharType="separate"/>
        </w:r>
        <w:r>
          <w:t>12</w:t>
        </w:r>
        <w:r>
          <w:fldChar w:fldCharType="end"/>
        </w:r>
      </w:hyperlink>
    </w:p>
    <w:p>
      <w:pPr>
        <w:pStyle w:val="TOC2"/>
        <w:tabs>
          <w:tab w:val="right" w:leader="dot" w:pos="8306"/>
        </w:tabs>
      </w:pPr>
      <w:hyperlink w:anchor="_Toc8947" w:history="1">
        <w:r>
          <w:rPr>
            <w:rFonts w:ascii="仿宋" w:eastAsia="仿宋" w:hAnsi="仿宋" w:cs="仿宋" w:hint="eastAsia"/>
            <w:lang w:eastAsia="zh-CN"/>
          </w:rPr>
          <w:t>(五)、喷枪项目背景</w:t>
        </w:r>
        <w:r>
          <w:tab/>
        </w:r>
        <w:r>
          <w:fldChar w:fldCharType="begin"/>
        </w:r>
        <w:r>
          <w:instrText xml:space="preserve"> PAGEREF _Toc8947 \h </w:instrText>
        </w:r>
        <w:r>
          <w:fldChar w:fldCharType="separate"/>
        </w:r>
        <w:r>
          <w:t>13</w:t>
        </w:r>
        <w:r>
          <w:fldChar w:fldCharType="end"/>
        </w:r>
      </w:hyperlink>
    </w:p>
    <w:p>
      <w:pPr>
        <w:pStyle w:val="TOC1"/>
        <w:tabs>
          <w:tab w:val="right" w:leader="dot" w:pos="8306"/>
        </w:tabs>
      </w:pPr>
      <w:hyperlink w:anchor="_Toc18950" w:history="1">
        <w:r>
          <w:rPr>
            <w:rFonts w:ascii="仿宋" w:eastAsia="仿宋" w:hAnsi="仿宋" w:cs="仿宋" w:hint="eastAsia"/>
            <w:lang w:eastAsia="zh-CN"/>
          </w:rPr>
          <w:t>四、工艺说明</w:t>
        </w:r>
        <w:r>
          <w:tab/>
        </w:r>
        <w:r>
          <w:fldChar w:fldCharType="begin"/>
        </w:r>
        <w:r>
          <w:instrText xml:space="preserve"> PAGEREF _Toc18950 \h </w:instrText>
        </w:r>
        <w:r>
          <w:fldChar w:fldCharType="separate"/>
        </w:r>
        <w:r>
          <w:t>14</w:t>
        </w:r>
        <w:r>
          <w:fldChar w:fldCharType="end"/>
        </w:r>
      </w:hyperlink>
    </w:p>
    <w:p>
      <w:pPr>
        <w:pStyle w:val="TOC2"/>
        <w:tabs>
          <w:tab w:val="right" w:leader="dot" w:pos="8306"/>
        </w:tabs>
      </w:pPr>
      <w:hyperlink w:anchor="_Toc17575" w:history="1">
        <w:r>
          <w:rPr>
            <w:rFonts w:ascii="仿宋" w:eastAsia="仿宋" w:hAnsi="仿宋" w:cs="仿宋" w:hint="eastAsia"/>
            <w:lang w:eastAsia="zh-CN"/>
          </w:rPr>
          <w:t>(一)、技术管理特点</w:t>
        </w:r>
        <w:r>
          <w:tab/>
        </w:r>
        <w:r>
          <w:fldChar w:fldCharType="begin"/>
        </w:r>
        <w:r>
          <w:instrText xml:space="preserve"> PAGEREF _Toc17575 \h </w:instrText>
        </w:r>
        <w:r>
          <w:fldChar w:fldCharType="separate"/>
        </w:r>
        <w:r>
          <w:t>14</w:t>
        </w:r>
        <w:r>
          <w:fldChar w:fldCharType="end"/>
        </w:r>
      </w:hyperlink>
    </w:p>
    <w:p>
      <w:pPr>
        <w:pStyle w:val="TOC2"/>
        <w:tabs>
          <w:tab w:val="right" w:leader="dot" w:pos="8306"/>
        </w:tabs>
      </w:pPr>
      <w:hyperlink w:anchor="_Toc15911" w:history="1">
        <w:r>
          <w:rPr>
            <w:rFonts w:ascii="仿宋" w:eastAsia="仿宋" w:hAnsi="仿宋" w:cs="仿宋" w:hint="eastAsia"/>
            <w:lang w:eastAsia="zh-CN"/>
          </w:rPr>
          <w:t>(二)、喷枪项目工艺技术设计方案</w:t>
        </w:r>
        <w:r>
          <w:tab/>
        </w:r>
        <w:r>
          <w:fldChar w:fldCharType="begin"/>
        </w:r>
        <w:r>
          <w:instrText xml:space="preserve"> PAGEREF _Toc15911 \h </w:instrText>
        </w:r>
        <w:r>
          <w:fldChar w:fldCharType="separate"/>
        </w:r>
        <w:r>
          <w:t>15</w:t>
        </w:r>
        <w:r>
          <w:fldChar w:fldCharType="end"/>
        </w:r>
      </w:hyperlink>
    </w:p>
    <w:p>
      <w:pPr>
        <w:pStyle w:val="TOC2"/>
        <w:tabs>
          <w:tab w:val="right" w:leader="dot" w:pos="8306"/>
        </w:tabs>
      </w:pPr>
      <w:hyperlink w:anchor="_Toc10924" w:history="1">
        <w:r>
          <w:rPr>
            <w:rFonts w:ascii="仿宋" w:eastAsia="仿宋" w:hAnsi="仿宋" w:cs="仿宋" w:hint="eastAsia"/>
            <w:lang w:eastAsia="zh-CN"/>
          </w:rPr>
          <w:t>(三)、设备选型方案</w:t>
        </w:r>
        <w:r>
          <w:tab/>
        </w:r>
        <w:r>
          <w:fldChar w:fldCharType="begin"/>
        </w:r>
        <w:r>
          <w:instrText xml:space="preserve"> PAGEREF _Toc10924 \h </w:instrText>
        </w:r>
        <w:r>
          <w:fldChar w:fldCharType="separate"/>
        </w:r>
        <w:r>
          <w:t>16</w:t>
        </w:r>
        <w:r>
          <w:fldChar w:fldCharType="end"/>
        </w:r>
      </w:hyperlink>
    </w:p>
    <w:p>
      <w:pPr>
        <w:pStyle w:val="TOC1"/>
        <w:tabs>
          <w:tab w:val="right" w:leader="dot" w:pos="8306"/>
        </w:tabs>
      </w:pPr>
      <w:hyperlink w:anchor="_Toc23167" w:history="1">
        <w:r>
          <w:rPr>
            <w:rFonts w:ascii="仿宋" w:eastAsia="仿宋" w:hAnsi="仿宋" w:cs="仿宋" w:hint="eastAsia"/>
            <w:lang w:eastAsia="zh-CN"/>
          </w:rPr>
          <w:t>五、喷枪项目选址可行性分析</w:t>
        </w:r>
        <w:r>
          <w:tab/>
        </w:r>
        <w:r>
          <w:fldChar w:fldCharType="begin"/>
        </w:r>
        <w:r>
          <w:instrText xml:space="preserve"> PAGEREF _Toc23167 \h </w:instrText>
        </w:r>
        <w:r>
          <w:fldChar w:fldCharType="separate"/>
        </w:r>
        <w:r>
          <w:t>18</w:t>
        </w:r>
        <w:r>
          <w:fldChar w:fldCharType="end"/>
        </w:r>
      </w:hyperlink>
    </w:p>
    <w:p>
      <w:pPr>
        <w:pStyle w:val="TOC2"/>
        <w:tabs>
          <w:tab w:val="right" w:leader="dot" w:pos="8306"/>
        </w:tabs>
      </w:pPr>
      <w:hyperlink w:anchor="_Toc10645" w:history="1">
        <w:r>
          <w:rPr>
            <w:rFonts w:ascii="仿宋" w:eastAsia="仿宋" w:hAnsi="仿宋" w:cs="仿宋" w:hint="eastAsia"/>
            <w:lang w:eastAsia="zh-CN"/>
          </w:rPr>
          <w:t>(一)、喷枪项目选址</w:t>
        </w:r>
        <w:r>
          <w:tab/>
        </w:r>
        <w:r>
          <w:fldChar w:fldCharType="begin"/>
        </w:r>
        <w:r>
          <w:instrText xml:space="preserve"> PAGEREF _Toc10645 \h </w:instrText>
        </w:r>
        <w:r>
          <w:fldChar w:fldCharType="separate"/>
        </w:r>
        <w:r>
          <w:t>18</w:t>
        </w:r>
        <w:r>
          <w:fldChar w:fldCharType="end"/>
        </w:r>
      </w:hyperlink>
    </w:p>
    <w:p>
      <w:pPr>
        <w:pStyle w:val="TOC2"/>
        <w:tabs>
          <w:tab w:val="right" w:leader="dot" w:pos="8306"/>
        </w:tabs>
      </w:pPr>
      <w:hyperlink w:anchor="_Toc9363" w:history="1">
        <w:r>
          <w:rPr>
            <w:rFonts w:ascii="仿宋" w:eastAsia="仿宋" w:hAnsi="仿宋" w:cs="仿宋" w:hint="eastAsia"/>
            <w:lang w:eastAsia="zh-CN"/>
          </w:rPr>
          <w:t>(二)、用地控制指标</w:t>
        </w:r>
        <w:r>
          <w:tab/>
        </w:r>
        <w:r>
          <w:fldChar w:fldCharType="begin"/>
        </w:r>
        <w:r>
          <w:instrText xml:space="preserve"> PAGEREF _Toc9363 \h </w:instrText>
        </w:r>
        <w:r>
          <w:fldChar w:fldCharType="separate"/>
        </w:r>
        <w:r>
          <w:t>18</w:t>
        </w:r>
        <w:r>
          <w:fldChar w:fldCharType="end"/>
        </w:r>
      </w:hyperlink>
    </w:p>
    <w:p>
      <w:pPr>
        <w:pStyle w:val="TOC2"/>
        <w:tabs>
          <w:tab w:val="right" w:leader="dot" w:pos="8306"/>
        </w:tabs>
      </w:pPr>
      <w:hyperlink w:anchor="_Toc12042" w:history="1">
        <w:r>
          <w:rPr>
            <w:rFonts w:ascii="仿宋" w:eastAsia="仿宋" w:hAnsi="仿宋" w:cs="仿宋" w:hint="eastAsia"/>
            <w:lang w:eastAsia="zh-CN"/>
          </w:rPr>
          <w:t>(三)、节约用地措施</w:t>
        </w:r>
        <w:r>
          <w:tab/>
        </w:r>
        <w:r>
          <w:fldChar w:fldCharType="begin"/>
        </w:r>
        <w:r>
          <w:instrText xml:space="preserve"> PAGEREF _Toc12042 \h </w:instrText>
        </w:r>
        <w:r>
          <w:fldChar w:fldCharType="separate"/>
        </w:r>
        <w:r>
          <w:t>20</w:t>
        </w:r>
        <w:r>
          <w:fldChar w:fldCharType="end"/>
        </w:r>
      </w:hyperlink>
    </w:p>
    <w:p>
      <w:pPr>
        <w:pStyle w:val="TOC2"/>
        <w:tabs>
          <w:tab w:val="right" w:leader="dot" w:pos="8306"/>
        </w:tabs>
      </w:pPr>
      <w:hyperlink w:anchor="_Toc16576" w:history="1">
        <w:r>
          <w:rPr>
            <w:rFonts w:ascii="仿宋" w:eastAsia="仿宋" w:hAnsi="仿宋" w:cs="仿宋" w:hint="eastAsia"/>
            <w:lang w:eastAsia="zh-CN"/>
          </w:rPr>
          <w:t>(四)、总图布置方案</w:t>
        </w:r>
        <w:r>
          <w:tab/>
        </w:r>
        <w:r>
          <w:fldChar w:fldCharType="begin"/>
        </w:r>
        <w:r>
          <w:instrText xml:space="preserve"> PAGEREF _Toc16576 \h </w:instrText>
        </w:r>
        <w:r>
          <w:fldChar w:fldCharType="separate"/>
        </w:r>
        <w:r>
          <w:t>21</w:t>
        </w:r>
        <w:r>
          <w:fldChar w:fldCharType="end"/>
        </w:r>
      </w:hyperlink>
    </w:p>
    <w:p>
      <w:pPr>
        <w:pStyle w:val="TOC2"/>
        <w:tabs>
          <w:tab w:val="right" w:leader="dot" w:pos="8306"/>
        </w:tabs>
      </w:pPr>
      <w:hyperlink w:anchor="_Toc19967" w:history="1">
        <w:r>
          <w:rPr>
            <w:rFonts w:ascii="仿宋" w:eastAsia="仿宋" w:hAnsi="仿宋" w:cs="仿宋" w:hint="eastAsia"/>
            <w:lang w:eastAsia="zh-CN"/>
          </w:rPr>
          <w:t>(五)、选址综合评价</w:t>
        </w:r>
        <w:r>
          <w:tab/>
        </w:r>
        <w:r>
          <w:fldChar w:fldCharType="begin"/>
        </w:r>
        <w:r>
          <w:instrText xml:space="preserve"> PAGEREF _Toc19967 \h </w:instrText>
        </w:r>
        <w:r>
          <w:fldChar w:fldCharType="separate"/>
        </w:r>
        <w:r>
          <w:t>22</w:t>
        </w:r>
        <w:r>
          <w:fldChar w:fldCharType="end"/>
        </w:r>
      </w:hyperlink>
    </w:p>
    <w:p>
      <w:pPr>
        <w:pStyle w:val="TOC1"/>
        <w:tabs>
          <w:tab w:val="right" w:leader="dot" w:pos="8306"/>
        </w:tabs>
      </w:pPr>
      <w:hyperlink w:anchor="_Toc7691" w:history="1">
        <w:r>
          <w:rPr>
            <w:rFonts w:ascii="仿宋" w:eastAsia="仿宋" w:hAnsi="仿宋" w:cs="仿宋" w:hint="eastAsia"/>
            <w:lang w:eastAsia="zh-CN"/>
          </w:rPr>
          <w:t>六、喷枪项目建设背景及必要性分析</w:t>
        </w:r>
        <w:r>
          <w:tab/>
        </w:r>
        <w:r>
          <w:fldChar w:fldCharType="begin"/>
        </w:r>
        <w:r>
          <w:instrText xml:space="preserve"> PAGEREF _Toc7691 \h </w:instrText>
        </w:r>
        <w:r>
          <w:fldChar w:fldCharType="separate"/>
        </w:r>
        <w:r>
          <w:t>23</w:t>
        </w:r>
        <w:r>
          <w:fldChar w:fldCharType="end"/>
        </w:r>
      </w:hyperlink>
    </w:p>
    <w:p>
      <w:pPr>
        <w:pStyle w:val="TOC2"/>
        <w:tabs>
          <w:tab w:val="right" w:leader="dot" w:pos="8306"/>
        </w:tabs>
      </w:pPr>
      <w:hyperlink w:anchor="_Toc18881" w:history="1">
        <w:r>
          <w:rPr>
            <w:rFonts w:ascii="仿宋" w:eastAsia="仿宋" w:hAnsi="仿宋" w:cs="仿宋" w:hint="eastAsia"/>
            <w:lang w:eastAsia="zh-CN"/>
          </w:rPr>
          <w:t>(一)、喷枪项目背景分析</w:t>
        </w:r>
        <w:r>
          <w:tab/>
        </w:r>
        <w:r>
          <w:fldChar w:fldCharType="begin"/>
        </w:r>
        <w:r>
          <w:instrText xml:space="preserve"> PAGEREF _Toc18881 \h </w:instrText>
        </w:r>
        <w:r>
          <w:fldChar w:fldCharType="separate"/>
        </w:r>
        <w:r>
          <w:t>23</w:t>
        </w:r>
        <w:r>
          <w:fldChar w:fldCharType="end"/>
        </w:r>
      </w:hyperlink>
    </w:p>
    <w:p>
      <w:pPr>
        <w:pStyle w:val="TOC2"/>
        <w:tabs>
          <w:tab w:val="right" w:leader="dot" w:pos="8306"/>
        </w:tabs>
      </w:pPr>
      <w:hyperlink w:anchor="_Toc10621" w:history="1">
        <w:r>
          <w:rPr>
            <w:rFonts w:ascii="仿宋" w:eastAsia="仿宋" w:hAnsi="仿宋" w:cs="仿宋" w:hint="eastAsia"/>
            <w:lang w:eastAsia="zh-CN"/>
          </w:rPr>
          <w:t>(二)、喷枪项目建设必要性分析</w:t>
        </w:r>
        <w:r>
          <w:tab/>
        </w:r>
        <w:r>
          <w:fldChar w:fldCharType="begin"/>
        </w:r>
        <w:r>
          <w:instrText xml:space="preserve"> PAGEREF _Toc10621 \h </w:instrText>
        </w:r>
        <w:r>
          <w:fldChar w:fldCharType="separate"/>
        </w:r>
        <w:r>
          <w:t>24</w:t>
        </w:r>
        <w:r>
          <w:fldChar w:fldCharType="end"/>
        </w:r>
      </w:hyperlink>
    </w:p>
    <w:p>
      <w:pPr>
        <w:pStyle w:val="TOC1"/>
        <w:tabs>
          <w:tab w:val="right" w:leader="dot" w:pos="8306"/>
        </w:tabs>
      </w:pPr>
      <w:hyperlink w:anchor="_Toc32347" w:history="1">
        <w:r>
          <w:rPr>
            <w:rFonts w:ascii="仿宋" w:eastAsia="仿宋" w:hAnsi="仿宋" w:cs="仿宋" w:hint="eastAsia"/>
            <w:lang w:eastAsia="zh-CN"/>
          </w:rPr>
          <w:t>七、喷枪项目风险管理</w:t>
        </w:r>
        <w:r>
          <w:tab/>
        </w:r>
        <w:r>
          <w:fldChar w:fldCharType="begin"/>
        </w:r>
        <w:r>
          <w:instrText xml:space="preserve"> PAGEREF _Toc32347 \h </w:instrText>
        </w:r>
        <w:r>
          <w:fldChar w:fldCharType="separate"/>
        </w:r>
        <w:r>
          <w:t>26</w:t>
        </w:r>
        <w:r>
          <w:fldChar w:fldCharType="end"/>
        </w:r>
      </w:hyperlink>
    </w:p>
    <w:p>
      <w:pPr>
        <w:pStyle w:val="TOC2"/>
        <w:tabs>
          <w:tab w:val="right" w:leader="dot" w:pos="8306"/>
        </w:tabs>
      </w:pPr>
      <w:hyperlink w:anchor="_Toc3453" w:history="1">
        <w:r>
          <w:rPr>
            <w:rFonts w:ascii="仿宋" w:eastAsia="仿宋" w:hAnsi="仿宋" w:cs="仿宋" w:hint="eastAsia"/>
            <w:lang w:eastAsia="zh-CN"/>
          </w:rPr>
          <w:t>(一)、风险识别与评估</w:t>
        </w:r>
        <w:r>
          <w:tab/>
        </w:r>
        <w:r>
          <w:fldChar w:fldCharType="begin"/>
        </w:r>
        <w:r>
          <w:instrText xml:space="preserve"> PAGEREF _Toc3453 \h </w:instrText>
        </w:r>
        <w:r>
          <w:fldChar w:fldCharType="separate"/>
        </w:r>
        <w:r>
          <w:t>26</w:t>
        </w:r>
        <w:r>
          <w:fldChar w:fldCharType="end"/>
        </w:r>
      </w:hyperlink>
    </w:p>
    <w:p>
      <w:pPr>
        <w:pStyle w:val="TOC2"/>
        <w:tabs>
          <w:tab w:val="right" w:leader="dot" w:pos="8306"/>
        </w:tabs>
      </w:pPr>
      <w:hyperlink w:anchor="_Toc14615" w:history="1">
        <w:r>
          <w:rPr>
            <w:rFonts w:ascii="仿宋" w:eastAsia="仿宋" w:hAnsi="仿宋" w:cs="仿宋" w:hint="eastAsia"/>
            <w:lang w:eastAsia="zh-CN"/>
          </w:rPr>
          <w:t>(二)、风险应对策略</w:t>
        </w:r>
        <w:r>
          <w:tab/>
        </w:r>
        <w:r>
          <w:fldChar w:fldCharType="begin"/>
        </w:r>
        <w:r>
          <w:instrText xml:space="preserve"> PAGEREF _Toc14615 \h </w:instrText>
        </w:r>
        <w:r>
          <w:fldChar w:fldCharType="separate"/>
        </w:r>
        <w:r>
          <w:t>27</w:t>
        </w:r>
        <w:r>
          <w:fldChar w:fldCharType="end"/>
        </w:r>
      </w:hyperlink>
    </w:p>
    <w:p>
      <w:pPr>
        <w:pStyle w:val="TOC2"/>
        <w:tabs>
          <w:tab w:val="right" w:leader="dot" w:pos="8306"/>
        </w:tabs>
      </w:pPr>
      <w:hyperlink w:anchor="_Toc25784" w:history="1">
        <w:r>
          <w:rPr>
            <w:rFonts w:ascii="仿宋" w:eastAsia="仿宋" w:hAnsi="仿宋" w:cs="仿宋" w:hint="eastAsia"/>
            <w:lang w:eastAsia="zh-CN"/>
          </w:rPr>
          <w:t>(三)、风险监控与控制</w:t>
        </w:r>
        <w:r>
          <w:tab/>
        </w:r>
        <w:r>
          <w:fldChar w:fldCharType="begin"/>
        </w:r>
        <w:r>
          <w:instrText xml:space="preserve"> PAGEREF _Toc25784 \h </w:instrText>
        </w:r>
        <w:r>
          <w:fldChar w:fldCharType="separate"/>
        </w:r>
        <w:r>
          <w:t>29</w:t>
        </w:r>
        <w:r>
          <w:fldChar w:fldCharType="end"/>
        </w:r>
      </w:hyperlink>
    </w:p>
    <w:p>
      <w:pPr>
        <w:pStyle w:val="TOC1"/>
        <w:tabs>
          <w:tab w:val="right" w:leader="dot" w:pos="8306"/>
        </w:tabs>
      </w:pPr>
      <w:hyperlink w:anchor="_Toc27186" w:history="1">
        <w:r>
          <w:rPr>
            <w:rFonts w:ascii="仿宋" w:eastAsia="仿宋" w:hAnsi="仿宋" w:cs="仿宋" w:hint="eastAsia"/>
            <w:lang w:eastAsia="zh-CN"/>
          </w:rPr>
          <w:t>八、喷枪项目环境影响分析</w:t>
        </w:r>
        <w:r>
          <w:tab/>
        </w:r>
        <w:r>
          <w:fldChar w:fldCharType="begin"/>
        </w:r>
        <w:r>
          <w:instrText xml:space="preserve"> PAGEREF _Toc27186 \h </w:instrText>
        </w:r>
        <w:r>
          <w:fldChar w:fldCharType="separate"/>
        </w:r>
        <w:r>
          <w:t>30</w:t>
        </w:r>
        <w:r>
          <w:fldChar w:fldCharType="end"/>
        </w:r>
      </w:hyperlink>
    </w:p>
    <w:p>
      <w:pPr>
        <w:pStyle w:val="TOC2"/>
        <w:tabs>
          <w:tab w:val="right" w:leader="dot" w:pos="8306"/>
        </w:tabs>
      </w:pPr>
      <w:hyperlink w:anchor="_Toc17825" w:history="1">
        <w:r>
          <w:rPr>
            <w:rFonts w:ascii="仿宋" w:eastAsia="仿宋" w:hAnsi="仿宋" w:cs="仿宋" w:hint="eastAsia"/>
            <w:lang w:eastAsia="zh-CN"/>
          </w:rPr>
          <w:t>(一)、建设区域环境质量现状</w:t>
        </w:r>
        <w:r>
          <w:tab/>
        </w:r>
        <w:r>
          <w:fldChar w:fldCharType="begin"/>
        </w:r>
        <w:r>
          <w:instrText xml:space="preserve"> PAGEREF _Toc17825 \h </w:instrText>
        </w:r>
        <w:r>
          <w:fldChar w:fldCharType="separate"/>
        </w:r>
        <w:r>
          <w:t>30</w:t>
        </w:r>
        <w:r>
          <w:fldChar w:fldCharType="end"/>
        </w:r>
      </w:hyperlink>
    </w:p>
    <w:p>
      <w:pPr>
        <w:pStyle w:val="TOC2"/>
        <w:tabs>
          <w:tab w:val="right" w:leader="dot" w:pos="8306"/>
        </w:tabs>
      </w:pPr>
      <w:hyperlink w:anchor="_Toc8436" w:history="1">
        <w:r>
          <w:rPr>
            <w:rFonts w:ascii="仿宋" w:eastAsia="仿宋" w:hAnsi="仿宋" w:cs="仿宋" w:hint="eastAsia"/>
            <w:lang w:eastAsia="zh-CN"/>
          </w:rPr>
          <w:t>(二)、建设期环境保护</w:t>
        </w:r>
        <w:r>
          <w:tab/>
        </w:r>
        <w:r>
          <w:fldChar w:fldCharType="begin"/>
        </w:r>
        <w:r>
          <w:instrText xml:space="preserve"> PAGEREF _Toc8436 \h </w:instrText>
        </w:r>
        <w:r>
          <w:fldChar w:fldCharType="separate"/>
        </w:r>
        <w:r>
          <w:t>31</w:t>
        </w:r>
        <w:r>
          <w:fldChar w:fldCharType="end"/>
        </w:r>
      </w:hyperlink>
    </w:p>
    <w:p>
      <w:pPr>
        <w:pStyle w:val="TOC2"/>
        <w:tabs>
          <w:tab w:val="right" w:leader="dot" w:pos="8306"/>
        </w:tabs>
      </w:pPr>
      <w:hyperlink w:anchor="_Toc29320" w:history="1">
        <w:r>
          <w:rPr>
            <w:rFonts w:ascii="仿宋" w:eastAsia="仿宋" w:hAnsi="仿宋" w:cs="仿宋" w:hint="eastAsia"/>
            <w:lang w:eastAsia="zh-CN"/>
          </w:rPr>
          <w:t>(三)、运营期环境保护</w:t>
        </w:r>
        <w:r>
          <w:tab/>
        </w:r>
        <w:r>
          <w:fldChar w:fldCharType="begin"/>
        </w:r>
        <w:r>
          <w:instrText xml:space="preserve"> PAGEREF _Toc29320 \h </w:instrText>
        </w:r>
        <w:r>
          <w:fldChar w:fldCharType="separate"/>
        </w:r>
        <w:r>
          <w:t>32</w:t>
        </w:r>
        <w:r>
          <w:fldChar w:fldCharType="end"/>
        </w:r>
      </w:hyperlink>
    </w:p>
    <w:p>
      <w:pPr>
        <w:pStyle w:val="TOC2"/>
        <w:tabs>
          <w:tab w:val="right" w:leader="dot" w:pos="8306"/>
        </w:tabs>
      </w:pPr>
      <w:hyperlink w:anchor="_Toc3537" w:history="1">
        <w:r>
          <w:rPr>
            <w:rFonts w:ascii="仿宋" w:eastAsia="仿宋" w:hAnsi="仿宋" w:cs="仿宋" w:hint="eastAsia"/>
            <w:lang w:eastAsia="zh-CN"/>
          </w:rPr>
          <w:t>(四)、喷枪项目建设对区域经济的影响</w:t>
        </w:r>
        <w:r>
          <w:tab/>
        </w:r>
        <w:r>
          <w:fldChar w:fldCharType="begin"/>
        </w:r>
        <w:r>
          <w:instrText xml:space="preserve"> PAGEREF _Toc3537 \h </w:instrText>
        </w:r>
        <w:r>
          <w:fldChar w:fldCharType="separate"/>
        </w:r>
        <w:r>
          <w:t>34</w:t>
        </w:r>
        <w:r>
          <w:fldChar w:fldCharType="end"/>
        </w:r>
      </w:hyperlink>
    </w:p>
    <w:p>
      <w:pPr>
        <w:pStyle w:val="TOC2"/>
        <w:tabs>
          <w:tab w:val="right" w:leader="dot" w:pos="8306"/>
        </w:tabs>
      </w:pPr>
      <w:hyperlink w:anchor="_Toc7131" w:history="1">
        <w:r>
          <w:rPr>
            <w:rFonts w:ascii="仿宋" w:eastAsia="仿宋" w:hAnsi="仿宋" w:cs="仿宋" w:hint="eastAsia"/>
            <w:lang w:eastAsia="zh-CN"/>
          </w:rPr>
          <w:t>(五)、废弃物处理</w:t>
        </w:r>
        <w:r>
          <w:tab/>
        </w:r>
        <w:r>
          <w:fldChar w:fldCharType="begin"/>
        </w:r>
        <w:r>
          <w:instrText xml:space="preserve"> PAGEREF _Toc7131 \h </w:instrText>
        </w:r>
        <w:r>
          <w:fldChar w:fldCharType="separate"/>
        </w:r>
        <w:r>
          <w:t>35</w:t>
        </w:r>
        <w:r>
          <w:fldChar w:fldCharType="end"/>
        </w:r>
      </w:hyperlink>
    </w:p>
    <w:p>
      <w:pPr>
        <w:pStyle w:val="TOC2"/>
        <w:tabs>
          <w:tab w:val="right" w:leader="dot" w:pos="8306"/>
        </w:tabs>
      </w:pPr>
      <w:hyperlink w:anchor="_Toc25145" w:history="1">
        <w:r>
          <w:rPr>
            <w:rFonts w:ascii="仿宋" w:eastAsia="仿宋" w:hAnsi="仿宋" w:cs="仿宋" w:hint="eastAsia"/>
            <w:lang w:eastAsia="zh-CN"/>
          </w:rPr>
          <w:t>(六)、特殊环境影响分析</w:t>
        </w:r>
        <w:r>
          <w:tab/>
        </w:r>
        <w:r>
          <w:fldChar w:fldCharType="begin"/>
        </w:r>
        <w:r>
          <w:instrText xml:space="preserve"> PAGEREF _Toc25145 \h </w:instrText>
        </w:r>
        <w:r>
          <w:fldChar w:fldCharType="separate"/>
        </w:r>
        <w:r>
          <w:t>37</w:t>
        </w:r>
        <w:r>
          <w:fldChar w:fldCharType="end"/>
        </w:r>
      </w:hyperlink>
    </w:p>
    <w:p>
      <w:pPr>
        <w:pStyle w:val="TOC2"/>
        <w:tabs>
          <w:tab w:val="right" w:leader="dot" w:pos="8306"/>
        </w:tabs>
      </w:pPr>
      <w:hyperlink w:anchor="_Toc19736" w:history="1">
        <w:r>
          <w:rPr>
            <w:rFonts w:ascii="仿宋" w:eastAsia="仿宋" w:hAnsi="仿宋" w:cs="仿宋" w:hint="eastAsia"/>
            <w:lang w:eastAsia="zh-CN"/>
          </w:rPr>
          <w:t>(七)、清洁生产</w:t>
        </w:r>
        <w:r>
          <w:tab/>
        </w:r>
        <w:r>
          <w:fldChar w:fldCharType="begin"/>
        </w:r>
        <w:r>
          <w:instrText xml:space="preserve"> PAGEREF _Toc19736 \h </w:instrText>
        </w:r>
        <w:r>
          <w:fldChar w:fldCharType="separate"/>
        </w:r>
        <w:r>
          <w:t>38</w:t>
        </w:r>
        <w:r>
          <w:fldChar w:fldCharType="end"/>
        </w:r>
      </w:hyperlink>
    </w:p>
    <w:p>
      <w:pPr>
        <w:pStyle w:val="TOC2"/>
        <w:tabs>
          <w:tab w:val="right" w:leader="dot" w:pos="8306"/>
        </w:tabs>
      </w:pPr>
      <w:hyperlink w:anchor="_Toc25666" w:history="1">
        <w:r>
          <w:rPr>
            <w:rFonts w:ascii="仿宋" w:eastAsia="仿宋" w:hAnsi="仿宋" w:cs="仿宋" w:hint="eastAsia"/>
            <w:lang w:eastAsia="zh-CN"/>
          </w:rPr>
          <w:t>(八)、环境保护综合评价</w:t>
        </w:r>
        <w:r>
          <w:tab/>
        </w:r>
        <w:r>
          <w:fldChar w:fldCharType="begin"/>
        </w:r>
        <w:r>
          <w:instrText xml:space="preserve"> PAGEREF _Toc25666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04" w:history="1">
        <w:r>
          <w:rPr>
            <w:rFonts w:ascii="仿宋" w:eastAsia="仿宋" w:hAnsi="仿宋" w:cs="仿宋" w:hint="eastAsia"/>
            <w:lang w:eastAsia="zh-CN"/>
          </w:rPr>
          <w:t>九、喷枪项目计划安排</w:t>
        </w:r>
        <w:r>
          <w:tab/>
        </w:r>
        <w:r>
          <w:fldChar w:fldCharType="begin"/>
        </w:r>
        <w:r>
          <w:instrText xml:space="preserve"> PAGEREF _Toc8804 \h </w:instrText>
        </w:r>
        <w:r>
          <w:fldChar w:fldCharType="separate"/>
        </w:r>
        <w:r>
          <w:t>40</w:t>
        </w:r>
        <w:r>
          <w:fldChar w:fldCharType="end"/>
        </w:r>
      </w:hyperlink>
    </w:p>
    <w:p>
      <w:pPr>
        <w:pStyle w:val="TOC2"/>
        <w:tabs>
          <w:tab w:val="right" w:leader="dot" w:pos="8306"/>
        </w:tabs>
      </w:pPr>
      <w:hyperlink w:anchor="_Toc31827" w:history="1">
        <w:r>
          <w:rPr>
            <w:rFonts w:ascii="仿宋" w:eastAsia="仿宋" w:hAnsi="仿宋" w:cs="仿宋" w:hint="eastAsia"/>
            <w:lang w:eastAsia="zh-CN"/>
          </w:rPr>
          <w:t>(一)、建设周期</w:t>
        </w:r>
        <w:r>
          <w:tab/>
        </w:r>
        <w:r>
          <w:fldChar w:fldCharType="begin"/>
        </w:r>
        <w:r>
          <w:instrText xml:space="preserve"> PAGEREF _Toc31827 \h </w:instrText>
        </w:r>
        <w:r>
          <w:fldChar w:fldCharType="separate"/>
        </w:r>
        <w:r>
          <w:t>40</w:t>
        </w:r>
        <w:r>
          <w:fldChar w:fldCharType="end"/>
        </w:r>
      </w:hyperlink>
    </w:p>
    <w:p>
      <w:pPr>
        <w:pStyle w:val="TOC2"/>
        <w:tabs>
          <w:tab w:val="right" w:leader="dot" w:pos="8306"/>
        </w:tabs>
      </w:pPr>
      <w:hyperlink w:anchor="_Toc5106" w:history="1">
        <w:r>
          <w:rPr>
            <w:rFonts w:ascii="仿宋" w:eastAsia="仿宋" w:hAnsi="仿宋" w:cs="仿宋" w:hint="eastAsia"/>
            <w:lang w:eastAsia="zh-CN"/>
          </w:rPr>
          <w:t>(二)、建设进度</w:t>
        </w:r>
        <w:r>
          <w:tab/>
        </w:r>
        <w:r>
          <w:fldChar w:fldCharType="begin"/>
        </w:r>
        <w:r>
          <w:instrText xml:space="preserve"> PAGEREF _Toc5106 \h </w:instrText>
        </w:r>
        <w:r>
          <w:fldChar w:fldCharType="separate"/>
        </w:r>
        <w:r>
          <w:t>41</w:t>
        </w:r>
        <w:r>
          <w:fldChar w:fldCharType="end"/>
        </w:r>
      </w:hyperlink>
    </w:p>
    <w:p>
      <w:pPr>
        <w:pStyle w:val="TOC2"/>
        <w:tabs>
          <w:tab w:val="right" w:leader="dot" w:pos="8306"/>
        </w:tabs>
      </w:pPr>
      <w:hyperlink w:anchor="_Toc30074" w:history="1">
        <w:r>
          <w:rPr>
            <w:rFonts w:ascii="仿宋" w:eastAsia="仿宋" w:hAnsi="仿宋" w:cs="仿宋" w:hint="eastAsia"/>
            <w:lang w:eastAsia="zh-CN"/>
          </w:rPr>
          <w:t>(三)、进度安排注意事项</w:t>
        </w:r>
        <w:r>
          <w:tab/>
        </w:r>
        <w:r>
          <w:fldChar w:fldCharType="begin"/>
        </w:r>
        <w:r>
          <w:instrText xml:space="preserve"> PAGEREF _Toc30074 \h </w:instrText>
        </w:r>
        <w:r>
          <w:fldChar w:fldCharType="separate"/>
        </w:r>
        <w:r>
          <w:t>42</w:t>
        </w:r>
        <w:r>
          <w:fldChar w:fldCharType="end"/>
        </w:r>
      </w:hyperlink>
    </w:p>
    <w:p>
      <w:pPr>
        <w:pStyle w:val="TOC2"/>
        <w:tabs>
          <w:tab w:val="right" w:leader="dot" w:pos="8306"/>
        </w:tabs>
      </w:pPr>
      <w:hyperlink w:anchor="_Toc19877" w:history="1">
        <w:r>
          <w:rPr>
            <w:rFonts w:ascii="仿宋" w:eastAsia="仿宋" w:hAnsi="仿宋" w:cs="仿宋" w:hint="eastAsia"/>
            <w:lang w:eastAsia="zh-CN"/>
          </w:rPr>
          <w:t>(四)、人力资源配置</w:t>
        </w:r>
        <w:r>
          <w:tab/>
        </w:r>
        <w:r>
          <w:fldChar w:fldCharType="begin"/>
        </w:r>
        <w:r>
          <w:instrText xml:space="preserve"> PAGEREF _Toc19877 \h </w:instrText>
        </w:r>
        <w:r>
          <w:fldChar w:fldCharType="separate"/>
        </w:r>
        <w:r>
          <w:t>43</w:t>
        </w:r>
        <w:r>
          <w:fldChar w:fldCharType="end"/>
        </w:r>
      </w:hyperlink>
    </w:p>
    <w:p>
      <w:pPr>
        <w:pStyle w:val="TOC1"/>
        <w:tabs>
          <w:tab w:val="right" w:leader="dot" w:pos="8306"/>
        </w:tabs>
      </w:pPr>
      <w:hyperlink w:anchor="_Toc11536" w:history="1">
        <w:r>
          <w:rPr>
            <w:rFonts w:ascii="仿宋" w:eastAsia="仿宋" w:hAnsi="仿宋" w:cs="仿宋" w:hint="eastAsia"/>
            <w:lang w:eastAsia="zh-CN"/>
          </w:rPr>
          <w:t>十、喷枪项目经营效益</w:t>
        </w:r>
        <w:r>
          <w:tab/>
        </w:r>
        <w:r>
          <w:fldChar w:fldCharType="begin"/>
        </w:r>
        <w:r>
          <w:instrText xml:space="preserve"> PAGEREF _Toc11536 \h </w:instrText>
        </w:r>
        <w:r>
          <w:fldChar w:fldCharType="separate"/>
        </w:r>
        <w:r>
          <w:t>44</w:t>
        </w:r>
        <w:r>
          <w:fldChar w:fldCharType="end"/>
        </w:r>
      </w:hyperlink>
    </w:p>
    <w:p>
      <w:pPr>
        <w:pStyle w:val="TOC2"/>
        <w:tabs>
          <w:tab w:val="right" w:leader="dot" w:pos="8306"/>
        </w:tabs>
      </w:pPr>
      <w:hyperlink w:anchor="_Toc31870" w:history="1">
        <w:r>
          <w:rPr>
            <w:rFonts w:ascii="仿宋" w:eastAsia="仿宋" w:hAnsi="仿宋" w:cs="仿宋" w:hint="eastAsia"/>
            <w:lang w:eastAsia="zh-CN"/>
          </w:rPr>
          <w:t>(一)、经济评价财务测算</w:t>
        </w:r>
        <w:r>
          <w:tab/>
        </w:r>
        <w:r>
          <w:fldChar w:fldCharType="begin"/>
        </w:r>
        <w:r>
          <w:instrText xml:space="preserve"> PAGEREF _Toc31870 \h </w:instrText>
        </w:r>
        <w:r>
          <w:fldChar w:fldCharType="separate"/>
        </w:r>
        <w:r>
          <w:t>44</w:t>
        </w:r>
        <w:r>
          <w:fldChar w:fldCharType="end"/>
        </w:r>
      </w:hyperlink>
    </w:p>
    <w:p>
      <w:pPr>
        <w:pStyle w:val="TOC2"/>
        <w:tabs>
          <w:tab w:val="right" w:leader="dot" w:pos="8306"/>
        </w:tabs>
      </w:pPr>
      <w:hyperlink w:anchor="_Toc5332" w:history="1">
        <w:r>
          <w:rPr>
            <w:rFonts w:ascii="仿宋" w:eastAsia="仿宋" w:hAnsi="仿宋" w:cs="仿宋" w:hint="eastAsia"/>
            <w:lang w:eastAsia="zh-CN"/>
          </w:rPr>
          <w:t>(二)、喷枪项目盈利能力分析</w:t>
        </w:r>
        <w:r>
          <w:tab/>
        </w:r>
        <w:r>
          <w:fldChar w:fldCharType="begin"/>
        </w:r>
        <w:r>
          <w:instrText xml:space="preserve"> PAGEREF _Toc5332 \h </w:instrText>
        </w:r>
        <w:r>
          <w:fldChar w:fldCharType="separate"/>
        </w:r>
        <w:r>
          <w:t>45</w:t>
        </w:r>
        <w:r>
          <w:fldChar w:fldCharType="end"/>
        </w:r>
      </w:hyperlink>
    </w:p>
    <w:p>
      <w:pPr>
        <w:pStyle w:val="TOC1"/>
        <w:tabs>
          <w:tab w:val="right" w:leader="dot" w:pos="8306"/>
        </w:tabs>
      </w:pPr>
      <w:hyperlink w:anchor="_Toc2275" w:history="1">
        <w:r>
          <w:rPr>
            <w:rFonts w:ascii="仿宋" w:eastAsia="仿宋" w:hAnsi="仿宋" w:cs="仿宋" w:hint="eastAsia"/>
            <w:lang w:eastAsia="zh-CN"/>
          </w:rPr>
          <w:t>十一、喷枪项目财务管理</w:t>
        </w:r>
        <w:r>
          <w:tab/>
        </w:r>
        <w:r>
          <w:fldChar w:fldCharType="begin"/>
        </w:r>
        <w:r>
          <w:instrText xml:space="preserve"> PAGEREF _Toc2275 \h </w:instrText>
        </w:r>
        <w:r>
          <w:fldChar w:fldCharType="separate"/>
        </w:r>
        <w:r>
          <w:t>46</w:t>
        </w:r>
        <w:r>
          <w:fldChar w:fldCharType="end"/>
        </w:r>
      </w:hyperlink>
    </w:p>
    <w:p>
      <w:pPr>
        <w:pStyle w:val="TOC2"/>
        <w:tabs>
          <w:tab w:val="right" w:leader="dot" w:pos="8306"/>
        </w:tabs>
      </w:pPr>
      <w:hyperlink w:anchor="_Toc17073" w:history="1">
        <w:r>
          <w:rPr>
            <w:rFonts w:ascii="仿宋" w:eastAsia="仿宋" w:hAnsi="仿宋" w:cs="仿宋" w:hint="eastAsia"/>
            <w:lang w:eastAsia="zh-CN"/>
          </w:rPr>
          <w:t>(一)、资金需求大</w:t>
        </w:r>
        <w:r>
          <w:tab/>
        </w:r>
        <w:r>
          <w:fldChar w:fldCharType="begin"/>
        </w:r>
        <w:r>
          <w:instrText xml:space="preserve"> PAGEREF _Toc17073 \h </w:instrText>
        </w:r>
        <w:r>
          <w:fldChar w:fldCharType="separate"/>
        </w:r>
        <w:r>
          <w:t>46</w:t>
        </w:r>
        <w:r>
          <w:fldChar w:fldCharType="end"/>
        </w:r>
      </w:hyperlink>
    </w:p>
    <w:p>
      <w:pPr>
        <w:pStyle w:val="TOC2"/>
        <w:tabs>
          <w:tab w:val="right" w:leader="dot" w:pos="8306"/>
        </w:tabs>
      </w:pPr>
      <w:hyperlink w:anchor="_Toc11205" w:history="1">
        <w:r>
          <w:rPr>
            <w:rFonts w:ascii="仿宋" w:eastAsia="仿宋" w:hAnsi="仿宋" w:cs="仿宋" w:hint="eastAsia"/>
            <w:lang w:eastAsia="zh-CN"/>
          </w:rPr>
          <w:t>(二)、研发周期长</w:t>
        </w:r>
        <w:r>
          <w:tab/>
        </w:r>
        <w:r>
          <w:fldChar w:fldCharType="begin"/>
        </w:r>
        <w:r>
          <w:instrText xml:space="preserve"> PAGEREF _Toc11205 \h </w:instrText>
        </w:r>
        <w:r>
          <w:fldChar w:fldCharType="separate"/>
        </w:r>
        <w:r>
          <w:t>47</w:t>
        </w:r>
        <w:r>
          <w:fldChar w:fldCharType="end"/>
        </w:r>
      </w:hyperlink>
    </w:p>
    <w:p>
      <w:pPr>
        <w:pStyle w:val="TOC2"/>
        <w:tabs>
          <w:tab w:val="right" w:leader="dot" w:pos="8306"/>
        </w:tabs>
      </w:pPr>
      <w:hyperlink w:anchor="_Toc25534" w:history="1">
        <w:r>
          <w:rPr>
            <w:rFonts w:ascii="仿宋" w:eastAsia="仿宋" w:hAnsi="仿宋" w:cs="仿宋" w:hint="eastAsia"/>
            <w:lang w:eastAsia="zh-CN"/>
          </w:rPr>
          <w:t>(三)、市场风险大</w:t>
        </w:r>
        <w:r>
          <w:tab/>
        </w:r>
        <w:r>
          <w:fldChar w:fldCharType="begin"/>
        </w:r>
        <w:r>
          <w:instrText xml:space="preserve"> PAGEREF _Toc25534 \h </w:instrText>
        </w:r>
        <w:r>
          <w:fldChar w:fldCharType="separate"/>
        </w:r>
        <w:r>
          <w:t>48</w:t>
        </w:r>
        <w:r>
          <w:fldChar w:fldCharType="end"/>
        </w:r>
      </w:hyperlink>
    </w:p>
    <w:p>
      <w:pPr>
        <w:pStyle w:val="TOC2"/>
        <w:tabs>
          <w:tab w:val="right" w:leader="dot" w:pos="8306"/>
        </w:tabs>
      </w:pPr>
      <w:hyperlink w:anchor="_Toc32289" w:history="1">
        <w:r>
          <w:rPr>
            <w:rFonts w:ascii="仿宋" w:eastAsia="仿宋" w:hAnsi="仿宋" w:cs="仿宋" w:hint="eastAsia"/>
            <w:lang w:eastAsia="zh-CN"/>
          </w:rPr>
          <w:t>(四)、利润率高</w:t>
        </w:r>
        <w:r>
          <w:tab/>
        </w:r>
        <w:r>
          <w:fldChar w:fldCharType="begin"/>
        </w:r>
        <w:r>
          <w:instrText xml:space="preserve"> PAGEREF _Toc32289 \h </w:instrText>
        </w:r>
        <w:r>
          <w:fldChar w:fldCharType="separate"/>
        </w:r>
        <w:r>
          <w:t>51</w:t>
        </w:r>
        <w:r>
          <w:fldChar w:fldCharType="end"/>
        </w:r>
      </w:hyperlink>
    </w:p>
    <w:p>
      <w:pPr>
        <w:pStyle w:val="TOC1"/>
        <w:tabs>
          <w:tab w:val="right" w:leader="dot" w:pos="8306"/>
        </w:tabs>
      </w:pPr>
      <w:hyperlink w:anchor="_Toc21568" w:history="1">
        <w:r>
          <w:rPr>
            <w:rFonts w:ascii="仿宋" w:eastAsia="仿宋" w:hAnsi="仿宋" w:cs="仿宋" w:hint="eastAsia"/>
            <w:lang w:eastAsia="zh-CN"/>
          </w:rPr>
          <w:t>十二、生产安全保护</w:t>
        </w:r>
        <w:r>
          <w:tab/>
        </w:r>
        <w:r>
          <w:fldChar w:fldCharType="begin"/>
        </w:r>
        <w:r>
          <w:instrText xml:space="preserve"> PAGEREF _Toc21568 \h </w:instrText>
        </w:r>
        <w:r>
          <w:fldChar w:fldCharType="separate"/>
        </w:r>
        <w:r>
          <w:t>53</w:t>
        </w:r>
        <w:r>
          <w:fldChar w:fldCharType="end"/>
        </w:r>
      </w:hyperlink>
    </w:p>
    <w:p>
      <w:pPr>
        <w:pStyle w:val="TOC2"/>
        <w:tabs>
          <w:tab w:val="right" w:leader="dot" w:pos="8306"/>
        </w:tabs>
      </w:pPr>
      <w:hyperlink w:anchor="_Toc23931" w:history="1">
        <w:r>
          <w:rPr>
            <w:rFonts w:ascii="仿宋" w:eastAsia="仿宋" w:hAnsi="仿宋" w:cs="仿宋" w:hint="eastAsia"/>
            <w:lang w:eastAsia="zh-CN"/>
          </w:rPr>
          <w:t>(一)、消防安全</w:t>
        </w:r>
        <w:r>
          <w:tab/>
        </w:r>
        <w:r>
          <w:fldChar w:fldCharType="begin"/>
        </w:r>
        <w:r>
          <w:instrText xml:space="preserve"> PAGEREF _Toc23931 \h </w:instrText>
        </w:r>
        <w:r>
          <w:fldChar w:fldCharType="separate"/>
        </w:r>
        <w:r>
          <w:t>53</w:t>
        </w:r>
        <w:r>
          <w:fldChar w:fldCharType="end"/>
        </w:r>
      </w:hyperlink>
    </w:p>
    <w:p>
      <w:pPr>
        <w:pStyle w:val="TOC2"/>
        <w:tabs>
          <w:tab w:val="right" w:leader="dot" w:pos="8306"/>
        </w:tabs>
      </w:pPr>
      <w:hyperlink w:anchor="_Toc27826" w:history="1">
        <w:r>
          <w:rPr>
            <w:rFonts w:ascii="仿宋" w:eastAsia="仿宋" w:hAnsi="仿宋" w:cs="仿宋" w:hint="eastAsia"/>
            <w:lang w:eastAsia="zh-CN"/>
          </w:rPr>
          <w:t>(二)、防火防爆总图布置措施</w:t>
        </w:r>
        <w:r>
          <w:tab/>
        </w:r>
        <w:r>
          <w:fldChar w:fldCharType="begin"/>
        </w:r>
        <w:r>
          <w:instrText xml:space="preserve"> PAGEREF _Toc27826 \h </w:instrText>
        </w:r>
        <w:r>
          <w:fldChar w:fldCharType="separate"/>
        </w:r>
        <w:r>
          <w:t>54</w:t>
        </w:r>
        <w:r>
          <w:fldChar w:fldCharType="end"/>
        </w:r>
      </w:hyperlink>
    </w:p>
    <w:p>
      <w:pPr>
        <w:pStyle w:val="TOC2"/>
        <w:tabs>
          <w:tab w:val="right" w:leader="dot" w:pos="8306"/>
        </w:tabs>
      </w:pPr>
      <w:hyperlink w:anchor="_Toc5442" w:history="1">
        <w:r>
          <w:rPr>
            <w:rFonts w:ascii="仿宋" w:eastAsia="仿宋" w:hAnsi="仿宋" w:cs="仿宋" w:hint="eastAsia"/>
            <w:lang w:eastAsia="zh-CN"/>
          </w:rPr>
          <w:t>(三)、自然灾害防范措施</w:t>
        </w:r>
        <w:r>
          <w:tab/>
        </w:r>
        <w:r>
          <w:fldChar w:fldCharType="begin"/>
        </w:r>
        <w:r>
          <w:instrText xml:space="preserve"> PAGEREF _Toc5442 \h </w:instrText>
        </w:r>
        <w:r>
          <w:fldChar w:fldCharType="separate"/>
        </w:r>
        <w:r>
          <w:t>55</w:t>
        </w:r>
        <w:r>
          <w:fldChar w:fldCharType="end"/>
        </w:r>
      </w:hyperlink>
    </w:p>
    <w:p>
      <w:pPr>
        <w:pStyle w:val="TOC2"/>
        <w:tabs>
          <w:tab w:val="right" w:leader="dot" w:pos="8306"/>
        </w:tabs>
      </w:pPr>
      <w:hyperlink w:anchor="_Toc21540" w:history="1">
        <w:r>
          <w:rPr>
            <w:rFonts w:ascii="仿宋" w:eastAsia="仿宋" w:hAnsi="仿宋" w:cs="仿宋" w:hint="eastAsia"/>
            <w:lang w:eastAsia="zh-CN"/>
          </w:rPr>
          <w:t>(四)、安全色及安全标志使用要求</w:t>
        </w:r>
        <w:r>
          <w:tab/>
        </w:r>
        <w:r>
          <w:fldChar w:fldCharType="begin"/>
        </w:r>
        <w:r>
          <w:instrText xml:space="preserve"> PAGEREF _Toc21540 \h </w:instrText>
        </w:r>
        <w:r>
          <w:fldChar w:fldCharType="separate"/>
        </w:r>
        <w:r>
          <w:t>56</w:t>
        </w:r>
        <w:r>
          <w:fldChar w:fldCharType="end"/>
        </w:r>
      </w:hyperlink>
    </w:p>
    <w:p>
      <w:pPr>
        <w:pStyle w:val="TOC2"/>
        <w:tabs>
          <w:tab w:val="right" w:leader="dot" w:pos="8306"/>
        </w:tabs>
      </w:pPr>
      <w:hyperlink w:anchor="_Toc31805" w:history="1">
        <w:r>
          <w:rPr>
            <w:rFonts w:ascii="仿宋" w:eastAsia="仿宋" w:hAnsi="仿宋" w:cs="仿宋" w:hint="eastAsia"/>
            <w:lang w:eastAsia="zh-CN"/>
          </w:rPr>
          <w:t>(五)、防尘防毒措施</w:t>
        </w:r>
        <w:r>
          <w:tab/>
        </w:r>
        <w:r>
          <w:fldChar w:fldCharType="begin"/>
        </w:r>
        <w:r>
          <w:instrText xml:space="preserve"> PAGEREF _Toc31805 \h </w:instrText>
        </w:r>
        <w:r>
          <w:fldChar w:fldCharType="separate"/>
        </w:r>
        <w:r>
          <w:t>57</w:t>
        </w:r>
        <w:r>
          <w:fldChar w:fldCharType="end"/>
        </w:r>
      </w:hyperlink>
    </w:p>
    <w:p>
      <w:pPr>
        <w:pStyle w:val="TOC2"/>
        <w:tabs>
          <w:tab w:val="right" w:leader="dot" w:pos="8306"/>
        </w:tabs>
      </w:pPr>
      <w:hyperlink w:anchor="_Toc27241" w:history="1">
        <w:r>
          <w:rPr>
            <w:rFonts w:ascii="仿宋" w:eastAsia="仿宋" w:hAnsi="仿宋" w:cs="仿宋" w:hint="eastAsia"/>
            <w:lang w:eastAsia="zh-CN"/>
          </w:rPr>
          <w:t>(六)、防静电、触电防护及防雷措施</w:t>
        </w:r>
        <w:r>
          <w:tab/>
        </w:r>
        <w:r>
          <w:fldChar w:fldCharType="begin"/>
        </w:r>
        <w:r>
          <w:instrText xml:space="preserve"> PAGEREF _Toc27241 \h </w:instrText>
        </w:r>
        <w:r>
          <w:fldChar w:fldCharType="separate"/>
        </w:r>
        <w:r>
          <w:t>58</w:t>
        </w:r>
        <w:r>
          <w:fldChar w:fldCharType="end"/>
        </w:r>
      </w:hyperlink>
    </w:p>
    <w:p>
      <w:pPr>
        <w:pStyle w:val="TOC2"/>
        <w:tabs>
          <w:tab w:val="right" w:leader="dot" w:pos="8306"/>
        </w:tabs>
      </w:pPr>
      <w:hyperlink w:anchor="_Toc28271" w:history="1">
        <w:r>
          <w:rPr>
            <w:rFonts w:ascii="仿宋" w:eastAsia="仿宋" w:hAnsi="仿宋" w:cs="仿宋" w:hint="eastAsia"/>
            <w:lang w:eastAsia="zh-CN"/>
          </w:rPr>
          <w:t>(七)、机械设备安全保障措施</w:t>
        </w:r>
        <w:r>
          <w:tab/>
        </w:r>
        <w:r>
          <w:fldChar w:fldCharType="begin"/>
        </w:r>
        <w:r>
          <w:instrText xml:space="preserve"> PAGEREF _Toc28271 \h </w:instrText>
        </w:r>
        <w:r>
          <w:fldChar w:fldCharType="separate"/>
        </w:r>
        <w:r>
          <w:t>59</w:t>
        </w:r>
        <w:r>
          <w:fldChar w:fldCharType="end"/>
        </w:r>
      </w:hyperlink>
    </w:p>
    <w:p>
      <w:pPr>
        <w:pStyle w:val="TOC1"/>
        <w:tabs>
          <w:tab w:val="right" w:leader="dot" w:pos="8306"/>
        </w:tabs>
      </w:pPr>
      <w:hyperlink w:anchor="_Toc12530" w:history="1">
        <w:r>
          <w:rPr>
            <w:rFonts w:ascii="仿宋" w:eastAsia="仿宋" w:hAnsi="仿宋" w:cs="仿宋" w:hint="eastAsia"/>
            <w:lang w:eastAsia="zh-CN"/>
          </w:rPr>
          <w:t>十三、喷枪项目治理与监督</w:t>
        </w:r>
        <w:r>
          <w:tab/>
        </w:r>
        <w:r>
          <w:fldChar w:fldCharType="begin"/>
        </w:r>
        <w:r>
          <w:instrText xml:space="preserve"> PAGEREF _Toc12530 \h </w:instrText>
        </w:r>
        <w:r>
          <w:fldChar w:fldCharType="separate"/>
        </w:r>
        <w:r>
          <w:t>61</w:t>
        </w:r>
        <w:r>
          <w:fldChar w:fldCharType="end"/>
        </w:r>
      </w:hyperlink>
    </w:p>
    <w:p>
      <w:pPr>
        <w:pStyle w:val="TOC2"/>
        <w:tabs>
          <w:tab w:val="right" w:leader="dot" w:pos="8306"/>
        </w:tabs>
      </w:pPr>
      <w:hyperlink w:anchor="_Toc3863" w:history="1">
        <w:r>
          <w:rPr>
            <w:rFonts w:ascii="仿宋" w:eastAsia="仿宋" w:hAnsi="仿宋" w:cs="仿宋" w:hint="eastAsia"/>
            <w:lang w:eastAsia="zh-CN"/>
          </w:rPr>
          <w:t>(一)、喷枪项目治理结构</w:t>
        </w:r>
        <w:r>
          <w:tab/>
        </w:r>
        <w:r>
          <w:fldChar w:fldCharType="begin"/>
        </w:r>
        <w:r>
          <w:instrText xml:space="preserve"> PAGEREF _Toc3863 \h </w:instrText>
        </w:r>
        <w:r>
          <w:fldChar w:fldCharType="separate"/>
        </w:r>
        <w:r>
          <w:t>61</w:t>
        </w:r>
        <w:r>
          <w:fldChar w:fldCharType="end"/>
        </w:r>
      </w:hyperlink>
    </w:p>
    <w:p>
      <w:pPr>
        <w:pStyle w:val="TOC2"/>
        <w:tabs>
          <w:tab w:val="right" w:leader="dot" w:pos="8306"/>
        </w:tabs>
      </w:pPr>
      <w:hyperlink w:anchor="_Toc3915" w:history="1">
        <w:r>
          <w:rPr>
            <w:rFonts w:ascii="仿宋" w:eastAsia="仿宋" w:hAnsi="仿宋" w:cs="仿宋" w:hint="eastAsia"/>
            <w:lang w:eastAsia="zh-CN"/>
          </w:rPr>
          <w:t>(二)、监督与审计</w:t>
        </w:r>
        <w:r>
          <w:tab/>
        </w:r>
        <w:r>
          <w:fldChar w:fldCharType="begin"/>
        </w:r>
        <w:r>
          <w:instrText xml:space="preserve"> PAGEREF _Toc3915 \h </w:instrText>
        </w:r>
        <w:r>
          <w:fldChar w:fldCharType="separate"/>
        </w:r>
        <w:r>
          <w:t>62</w:t>
        </w:r>
        <w:r>
          <w:fldChar w:fldCharType="end"/>
        </w:r>
      </w:hyperlink>
    </w:p>
    <w:p>
      <w:pPr>
        <w:pStyle w:val="TOC1"/>
        <w:tabs>
          <w:tab w:val="right" w:leader="dot" w:pos="8306"/>
        </w:tabs>
      </w:pPr>
      <w:hyperlink w:anchor="_Toc23480" w:history="1">
        <w:r>
          <w:rPr>
            <w:rFonts w:ascii="仿宋" w:eastAsia="仿宋" w:hAnsi="仿宋" w:cs="仿宋" w:hint="eastAsia"/>
            <w:lang w:eastAsia="zh-CN"/>
          </w:rPr>
          <w:t>十四、利益相关者分析与沟通计划</w:t>
        </w:r>
        <w:r>
          <w:tab/>
        </w:r>
        <w:r>
          <w:fldChar w:fldCharType="begin"/>
        </w:r>
        <w:r>
          <w:instrText xml:space="preserve"> PAGEREF _Toc23480 \h </w:instrText>
        </w:r>
        <w:r>
          <w:fldChar w:fldCharType="separate"/>
        </w:r>
        <w:r>
          <w:t>63</w:t>
        </w:r>
        <w:r>
          <w:fldChar w:fldCharType="end"/>
        </w:r>
      </w:hyperlink>
    </w:p>
    <w:p>
      <w:pPr>
        <w:pStyle w:val="TOC2"/>
        <w:tabs>
          <w:tab w:val="right" w:leader="dot" w:pos="8306"/>
        </w:tabs>
      </w:pPr>
      <w:hyperlink w:anchor="_Toc30854" w:history="1">
        <w:r>
          <w:rPr>
            <w:rFonts w:ascii="仿宋" w:eastAsia="仿宋" w:hAnsi="仿宋" w:cs="仿宋" w:hint="eastAsia"/>
            <w:lang w:eastAsia="zh-CN"/>
          </w:rPr>
          <w:t>(一)、利益相关者分析</w:t>
        </w:r>
        <w:r>
          <w:tab/>
        </w:r>
        <w:r>
          <w:fldChar w:fldCharType="begin"/>
        </w:r>
        <w:r>
          <w:instrText xml:space="preserve"> PAGEREF _Toc30854 \h </w:instrText>
        </w:r>
        <w:r>
          <w:fldChar w:fldCharType="separate"/>
        </w:r>
        <w:r>
          <w:t>63</w:t>
        </w:r>
        <w:r>
          <w:fldChar w:fldCharType="end"/>
        </w:r>
      </w:hyperlink>
    </w:p>
    <w:p>
      <w:pPr>
        <w:pStyle w:val="TOC2"/>
        <w:tabs>
          <w:tab w:val="right" w:leader="dot" w:pos="8306"/>
        </w:tabs>
      </w:pPr>
      <w:hyperlink w:anchor="_Toc8265" w:history="1">
        <w:r>
          <w:rPr>
            <w:rFonts w:ascii="仿宋" w:eastAsia="仿宋" w:hAnsi="仿宋" w:cs="仿宋" w:hint="eastAsia"/>
            <w:lang w:eastAsia="zh-CN"/>
          </w:rPr>
          <w:t>(二)、沟通计划</w:t>
        </w:r>
        <w:r>
          <w:tab/>
        </w:r>
        <w:r>
          <w:fldChar w:fldCharType="begin"/>
        </w:r>
        <w:r>
          <w:instrText xml:space="preserve"> PAGEREF _Toc8265 \h </w:instrText>
        </w:r>
        <w:r>
          <w:fldChar w:fldCharType="separate"/>
        </w:r>
        <w:r>
          <w:t>64</w:t>
        </w:r>
        <w:r>
          <w:fldChar w:fldCharType="end"/>
        </w:r>
      </w:hyperlink>
    </w:p>
    <w:p>
      <w:pPr>
        <w:pStyle w:val="TOC1"/>
        <w:tabs>
          <w:tab w:val="right" w:leader="dot" w:pos="8306"/>
        </w:tabs>
      </w:pPr>
      <w:hyperlink w:anchor="_Toc24873" w:history="1">
        <w:r>
          <w:rPr>
            <w:rFonts w:ascii="仿宋" w:eastAsia="仿宋" w:hAnsi="仿宋" w:cs="仿宋" w:hint="eastAsia"/>
            <w:lang w:eastAsia="zh-CN"/>
          </w:rPr>
          <w:t>十五、风险识别与分类</w:t>
        </w:r>
        <w:r>
          <w:tab/>
        </w:r>
        <w:r>
          <w:fldChar w:fldCharType="begin"/>
        </w:r>
        <w:r>
          <w:instrText xml:space="preserve"> PAGEREF _Toc24873 \h </w:instrText>
        </w:r>
        <w:r>
          <w:fldChar w:fldCharType="separate"/>
        </w:r>
        <w:r>
          <w:t>66</w:t>
        </w:r>
        <w:r>
          <w:fldChar w:fldCharType="end"/>
        </w:r>
      </w:hyperlink>
    </w:p>
    <w:p>
      <w:pPr>
        <w:pStyle w:val="TOC2"/>
        <w:tabs>
          <w:tab w:val="right" w:leader="dot" w:pos="8306"/>
        </w:tabs>
      </w:pPr>
      <w:hyperlink w:anchor="_Toc7678" w:history="1">
        <w:r>
          <w:rPr>
            <w:rFonts w:ascii="仿宋" w:eastAsia="仿宋" w:hAnsi="仿宋" w:cs="仿宋" w:hint="eastAsia"/>
            <w:lang w:eastAsia="zh-CN"/>
          </w:rPr>
          <w:t>(一)、风险识别</w:t>
        </w:r>
        <w:r>
          <w:tab/>
        </w:r>
        <w:r>
          <w:fldChar w:fldCharType="begin"/>
        </w:r>
        <w:r>
          <w:instrText xml:space="preserve"> PAGEREF _Toc7678 \h </w:instrText>
        </w:r>
        <w:r>
          <w:fldChar w:fldCharType="separate"/>
        </w:r>
        <w:r>
          <w:t>66</w:t>
        </w:r>
        <w:r>
          <w:fldChar w:fldCharType="end"/>
        </w:r>
      </w:hyperlink>
    </w:p>
    <w:p>
      <w:pPr>
        <w:pStyle w:val="TOC2"/>
        <w:tabs>
          <w:tab w:val="right" w:leader="dot" w:pos="8306"/>
        </w:tabs>
      </w:pPr>
      <w:hyperlink w:anchor="_Toc12627" w:history="1">
        <w:r>
          <w:rPr>
            <w:rFonts w:ascii="仿宋" w:eastAsia="仿宋" w:hAnsi="仿宋" w:cs="仿宋" w:hint="eastAsia"/>
            <w:lang w:eastAsia="zh-CN"/>
          </w:rPr>
          <w:t>(二)、风险分类</w:t>
        </w:r>
        <w:r>
          <w:tab/>
        </w:r>
        <w:r>
          <w:fldChar w:fldCharType="begin"/>
        </w:r>
        <w:r>
          <w:instrText xml:space="preserve"> PAGEREF _Toc12627 \h </w:instrText>
        </w:r>
        <w:r>
          <w:fldChar w:fldCharType="separate"/>
        </w:r>
        <w:r>
          <w:t>67</w:t>
        </w:r>
        <w:r>
          <w:fldChar w:fldCharType="end"/>
        </w:r>
      </w:hyperlink>
    </w:p>
    <w:p>
      <w:pPr>
        <w:pStyle w:val="TOC1"/>
        <w:tabs>
          <w:tab w:val="right" w:leader="dot" w:pos="8306"/>
        </w:tabs>
      </w:pPr>
      <w:hyperlink w:anchor="_Toc331" w:history="1">
        <w:r>
          <w:rPr>
            <w:rFonts w:ascii="仿宋" w:eastAsia="仿宋" w:hAnsi="仿宋" w:cs="仿宋" w:hint="eastAsia"/>
            <w:lang w:eastAsia="zh-CN"/>
          </w:rPr>
          <w:t>十六、喷枪项目工程方案分析</w:t>
        </w:r>
        <w:r>
          <w:tab/>
        </w:r>
        <w:r>
          <w:fldChar w:fldCharType="begin"/>
        </w:r>
        <w:r>
          <w:instrText xml:space="preserve"> PAGEREF _Toc331 \h </w:instrText>
        </w:r>
        <w:r>
          <w:fldChar w:fldCharType="separate"/>
        </w:r>
        <w:r>
          <w:t>69</w:t>
        </w:r>
        <w:r>
          <w:fldChar w:fldCharType="end"/>
        </w:r>
      </w:hyperlink>
    </w:p>
    <w:p>
      <w:pPr>
        <w:pStyle w:val="TOC2"/>
        <w:tabs>
          <w:tab w:val="right" w:leader="dot" w:pos="8306"/>
        </w:tabs>
      </w:pPr>
      <w:hyperlink w:anchor="_Toc32046" w:history="1">
        <w:r>
          <w:rPr>
            <w:rFonts w:ascii="仿宋" w:eastAsia="仿宋" w:hAnsi="仿宋" w:cs="仿宋" w:hint="eastAsia"/>
            <w:lang w:eastAsia="zh-CN"/>
          </w:rPr>
          <w:t>(一)、建筑工程设计原则</w:t>
        </w:r>
        <w:r>
          <w:tab/>
        </w:r>
        <w:r>
          <w:fldChar w:fldCharType="begin"/>
        </w:r>
        <w:r>
          <w:instrText xml:space="preserve"> PAGEREF _Toc32046 \h </w:instrText>
        </w:r>
        <w:r>
          <w:fldChar w:fldCharType="separate"/>
        </w:r>
        <w:r>
          <w:t>69</w:t>
        </w:r>
        <w:r>
          <w:fldChar w:fldCharType="end"/>
        </w:r>
      </w:hyperlink>
    </w:p>
    <w:p>
      <w:pPr>
        <w:pStyle w:val="TOC2"/>
        <w:tabs>
          <w:tab w:val="right" w:leader="dot" w:pos="8306"/>
        </w:tabs>
      </w:pPr>
      <w:hyperlink w:anchor="_Toc26896" w:history="1">
        <w:r>
          <w:rPr>
            <w:rFonts w:ascii="仿宋" w:eastAsia="仿宋" w:hAnsi="仿宋" w:cs="仿宋" w:hint="eastAsia"/>
            <w:lang w:eastAsia="zh-CN"/>
          </w:rPr>
          <w:t>(二)、土建工程建设指标</w:t>
        </w:r>
        <w:r>
          <w:tab/>
        </w:r>
        <w:r>
          <w:fldChar w:fldCharType="begin"/>
        </w:r>
        <w:r>
          <w:instrText xml:space="preserve"> PAGEREF _Toc26896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79"/>
      <w:r>
        <w:rPr>
          <w:rFonts w:ascii="仿宋" w:eastAsia="仿宋" w:hAnsi="仿宋" w:cs="仿宋" w:hint="eastAsia"/>
          <w:sz w:val="28"/>
          <w:lang w:eastAsia="zh-CN"/>
        </w:rPr>
        <w:t>一、喷枪项目可持续发展</w:t>
      </w:r>
      <w:bookmarkEnd w:id="2"/>
    </w:p>
    <w:p>
      <w:pPr>
        <w:pStyle w:val="Heading2"/>
        <w:rPr>
          <w:rFonts w:ascii="仿宋" w:eastAsia="仿宋" w:hAnsi="仿宋" w:cs="仿宋" w:hint="eastAsia"/>
          <w:lang w:eastAsia="zh-CN"/>
        </w:rPr>
      </w:pPr>
      <w:bookmarkStart w:id="3" w:name="_Toc90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中，喷枪项目团队着眼于未来，明确了可持续发展的战略方向。制定的具体可持续发展目标包括降低资源使用、采用环保技术、最大化社会效益等。这一步骤不仅有助于喷枪项目在环保和社会责任方面达到最高标准，也为未来提供了明确的指引，确保喷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枪项目管理周期。从喷枪项目规划开始，喷枪项目团队就考虑了环境和社会的因素。在执行阶段，喷枪项目团队积极推动绿色技术的应用，优化资源利用。此外，关注员工的社会责任，通过培训和沟通活动提高员工对可持续发展的认知，使他们能够在日常工作中践行可持续实践。这些举措不仅为喷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6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扎根于喷枪项目的可持续发展理念，我们深信环保与社会责任是喷枪项目成功的关键支柱。在喷枪项目的每一步，我们都致力于通过创新和实践，履行对环境和社会的坚定责任。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团队通过引入先进的环保技术、建立高效的废物处理系统以及推动能源节约措施，积极履行环保责任。定期的环保监测和评估确保喷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不仅致力于自身可持续发展，还注重对社会的回馈。通过支持社区喷枪项目、参与慈善事业、提供培训机会等方式，喷枪项目积极履行社会责任。与当地社区建立积极互动，关注员工的工作与生活平衡，以及员工的身心健康，是喷枪项目在社会责任层面的关键举措。这样的实践不仅增强了喷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964"/>
      <w:r>
        <w:rPr>
          <w:rFonts w:ascii="仿宋" w:eastAsia="仿宋" w:hAnsi="仿宋" w:cs="仿宋" w:hint="eastAsia"/>
          <w:sz w:val="28"/>
          <w:lang w:eastAsia="zh-CN"/>
        </w:rPr>
        <w:t>二、喷枪项目土建工程</w:t>
      </w:r>
      <w:bookmarkEnd w:id="5"/>
    </w:p>
    <w:p>
      <w:pPr>
        <w:pStyle w:val="Heading2"/>
        <w:rPr>
          <w:rFonts w:ascii="仿宋" w:eastAsia="仿宋" w:hAnsi="仿宋" w:cs="仿宋" w:hint="eastAsia"/>
          <w:lang w:eastAsia="zh-CN"/>
        </w:rPr>
      </w:pPr>
      <w:bookmarkStart w:id="6" w:name="_Toc689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在喷枪项目的建筑工程设计中，我们将秉承一系列重要的设计原则，以确保喷枪项目建筑在功能、美观、可持续性等方面达到最佳效果。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在建筑设计中，我们将综合考虑建设和运营成本。通过精细的经济效益分析，确保设计方案在高效利用资源的同时，对喷枪项目的长期盈利能力有积极的贡献。</w:t>
      </w:r>
    </w:p>
    <w:p>
      <w:pPr>
        <w:pStyle w:val="Heading2"/>
        <w:ind w:firstLine="560" w:firstLineChars="200"/>
        <w:rPr>
          <w:rFonts w:ascii="仿宋" w:eastAsia="仿宋" w:hAnsi="仿宋" w:cs="仿宋" w:hint="eastAsia"/>
          <w:sz w:val="28"/>
          <w:lang w:eastAsia="zh-CN"/>
        </w:rPr>
      </w:pPr>
      <w:bookmarkStart w:id="7" w:name="_Toc377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项目的土建工程设计中，我们将精准设定设计年限，结合喷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32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喷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喷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70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本期工程喷枪项目预计总建筑面积XXX平方米，其中：计容建筑面积XXX平方米，计划建筑工程投资XX万元，占喷枪项目总投资的XX%。</w:t>
      </w:r>
    </w:p>
    <w:p>
      <w:pPr>
        <w:pStyle w:val="Heading1"/>
        <w:ind w:firstLine="560" w:firstLineChars="200"/>
        <w:rPr>
          <w:rFonts w:ascii="仿宋" w:eastAsia="仿宋" w:hAnsi="仿宋" w:cs="仿宋" w:hint="eastAsia"/>
          <w:sz w:val="28"/>
          <w:lang w:eastAsia="zh-CN"/>
        </w:rPr>
      </w:pPr>
      <w:bookmarkStart w:id="10" w:name="_Toc3855"/>
      <w:r>
        <w:rPr>
          <w:rFonts w:ascii="仿宋" w:eastAsia="仿宋" w:hAnsi="仿宋" w:cs="仿宋" w:hint="eastAsia"/>
          <w:sz w:val="28"/>
          <w:lang w:eastAsia="zh-CN"/>
        </w:rPr>
        <w:t>三、喷枪项目概论</w:t>
      </w:r>
      <w:bookmarkEnd w:id="10"/>
    </w:p>
    <w:p>
      <w:pPr>
        <w:pStyle w:val="Heading2"/>
        <w:rPr>
          <w:rFonts w:ascii="仿宋" w:eastAsia="仿宋" w:hAnsi="仿宋" w:cs="仿宋" w:hint="eastAsia"/>
          <w:lang w:eastAsia="zh-CN"/>
        </w:rPr>
      </w:pPr>
      <w:bookmarkStart w:id="11" w:name="_Toc17384"/>
      <w:r>
        <w:rPr>
          <w:rFonts w:ascii="仿宋" w:eastAsia="仿宋" w:hAnsi="仿宋" w:cs="仿宋" w:hint="eastAsia"/>
          <w:lang w:eastAsia="zh-CN"/>
        </w:rPr>
        <w:t>(一)、喷枪项目概况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起源追溯至对市场的深入洞察。市场的不断演变与变革为喷枪项目提供了难得的机遇。当前市场存在的需求缺口和变革的大环境共同构成了喷枪项目的背景。这个喷枪项目旨在充分利用市场机遇，填补行业中尚未满足的需求，为客户提供全新的解决方案。市场的变革和需求的增长使得这个喷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喷枪项目正式命名为喷枪。这个名称不仅仅是一个标识，更代表了喷枪项目的核心理念和愿景。它蕴含着喷枪项目所要解决问题的关键字，具有强烈的表达和辨识度，为喷枪项目树立了鲜明的品牌形象。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喷枪项目目标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喷枪项目的核心目标是提供一种全新、高效的解决方案，满足客户日益增长的需求。喷枪项目追求的不仅仅是满足市场需求，更是在市场中获得卓越的竞争优势。通过不断提升产品或服务的质量和创新水平，喷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全面涵盖了产品研发、制造、市场推广和售后服务，确保从产品设计到最终用户体验的全方位关注。这一全面的喷枪项目范围是为了确保喷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喷枪项目计划在未来18个月内完成，包括研发、测试、市场试点和正式推出等不同阶段。这个时间表的合理设计是为了确保喷枪项目各个阶段的顺利推进，以便按时交付高质量的成果。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喷枪项目总预算估算为XX百万美元，主要分配在研发、市场推广、人员培训和运营等方面。这一充足的预算为喷枪项目提供了充足的资源，确保喷枪项目在各个方面都能取得优异的表现。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喷枪项目可能面临的风险包括市场接受度低、技术难题、竞争激烈等。喷枪项目团队已经制定了相应的风险应对计划，通过前瞻性的风险管理，确保喷枪项目在面对不确定性时能够迅速做出应对。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喷枪项目汇聚了一支经验丰富、多领域专业素养的核心团队，确保喷枪项目在各个方面都能拥有高水平的执行力。团队的协同作战是喷枪项目成功的关键因素之一。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喷枪项目背景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喷枪项目的背景根植于市场对更高效、创新产品的渴望，同时也受到科技发展对行业格局的深刻改变的影响。这为喷枪项目提供了广阔的发展空间和市场需求。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截至目前，喷枪项目已完成市场调研和技术验证，取得了初步的成功。这为喷枪项目在未来的发展奠定了坚实的基础，为更远大的目标打下了坚实的基石。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1101"/>
      <w:r>
        <w:rPr>
          <w:rFonts w:ascii="仿宋" w:eastAsia="仿宋" w:hAnsi="仿宋" w:cs="仿宋" w:hint="eastAsia"/>
          <w:sz w:val="28"/>
          <w:lang w:eastAsia="zh-CN"/>
        </w:rPr>
        <w:t>(二)、喷枪项目目标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keyword》喷枪项目首要业务目标是在市场中占据有利地位，实现产品/服务的成功推广和销售。通过不断提升产品质量、创新性，喷枪项目追求成为行业中的领导者，赢得更多客户的青睐。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在科技迅速发展的时代，喷枪项目着眼于技术创新。通过持续的研发和技术升级，喷枪项目旨在推出更具创新性的产品或服务，以满足市场对新鲜、先进解决方案的需求。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为了建立可持续的客户关系，喷枪项目设定了客户满意度目标。通过提供卓越的产品质量和优质的客户服务，喷枪项目追求赢得客户的信任和忠诚度，确保他们的满意度达到行业领先水平。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喷枪项目注重社会责任和可持续发展。通过实施环保、社会责任喷枪项目，喷枪项目致力于在经济发展的同时保护环境，促进社会公平，实现可持续经营。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喷枪项目的团队是实现目标的核心驱动力。因此，喷枪项目设定了团队发展目标，包括提升团队成员的专业技能、培养领导力，以及搭建协同高效的团队工作氛围。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478"/>
      <w:r>
        <w:rPr>
          <w:rFonts w:ascii="仿宋" w:eastAsia="仿宋" w:hAnsi="仿宋" w:cs="仿宋" w:hint="eastAsia"/>
          <w:sz w:val="28"/>
          <w:lang w:eastAsia="zh-CN"/>
        </w:rPr>
        <w:t>(三)、喷枪项目提出的理由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喷枪项目提出的理由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源于对市场机遇的深刻洞察。当前市场中存在的需求缺口和行业发展趋势表明，有巨大的商业机会等待被开发。通过准确捕捉市场机遇，喷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理念基于对技术创新的信仰。通过持续的研发和技术投入，喷枪项目有望推出更具创新性的产品或服务。在科技飞速发展的当下，喷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是为了增强企业的行业竞争力。通过提升产品或服务的质量和独特性，喷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响应了消费者需求的变化。随着社会和科技的不断发展，消费者对产品和服务的需求也在发生变化。通过深入了解并及时回应消费者的新需求，喷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喷枪项目的提出是企业战略发展规划的一部分。在面对日益激烈的市场竞争和不断变化的商业环境中，喷枪项目作为企业战略的一环，旨在为企业开辟新的增长领域，巩固企业在行业中的地位。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喷枪项目的提出不仅仅是基于商业考量，还注重社会责任。通过推出环保、社会责任等方面的喷枪项目，喷枪企业可以在社会中树立积极形象，为社会做出积极贡献，实现经济效益和社会效益的双赢。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喷枪项目的提出反映了对利益相关者期望的关注。包括客户、员工、投资者等利益相关者在企业发展中都有着各自的期望，喷枪项目力求在满足这些期望的同时，取得更大的共赢。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046"/>
      <w:r>
        <w:rPr>
          <w:rFonts w:ascii="仿宋" w:eastAsia="仿宋" w:hAnsi="仿宋" w:cs="仿宋" w:hint="eastAsia"/>
          <w:sz w:val="28"/>
          <w:lang w:eastAsia="zh-CN"/>
        </w:rPr>
        <w:t>(四)、喷枪项目意义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在实施喷枪项目的过程中，我们不仅仅是在追逐商业成功，更是为企业和社会的多个层面创造了深远的意义。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首要意义在于提升企业的市场竞争力。通过持续的创新和对产品质量的高标准要求，喷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喷枪项目的推进将促使行业技术水平的提升。通过引入先进技术和创新性解决方案，喷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在社会层面，喷枪项目不仅创造了大量就业机会，提高了就业水平，还注重社会责任和环保。通过参与社会公益事业和推动环保喷枪项目，喷枪项目为社会贡献了一份力量，体现了企业对社会的积极回馈。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综合而言，喷枪项目意义重大，不仅推动了企业的发展，也为行业和社会的进步贡献了积极力量。这是一个全面而深刻的影响，将在未来产生可持续的正面效应。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8947"/>
      <w:r>
        <w:rPr>
          <w:rFonts w:ascii="仿宋" w:eastAsia="仿宋" w:hAnsi="仿宋" w:cs="仿宋" w:hint="eastAsia"/>
          <w:sz w:val="28"/>
          <w:lang w:eastAsia="zh-CN"/>
        </w:rPr>
        <w:t>(五)、喷枪项目背景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在当今迅猛发展的商业环境中，喷枪项目的动因根植于对多方面因素的审慎考量。这个喷枪项目的提出并非孤立的决策，而是对企业所处背景深入思考的产物。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市场的不断演变是喷枪项目背后的首要原因。科技的迅速发展和全球市场的快速变化使得企业必须灵活应对。喷枪项目应运而生，旨在通过创新性的解决方案迎合市场的多变需求，赢得竞争中的先机。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竞争的激烈程度也是喷枪项目背景中不可忽视的一环。企业需要在激烈竞争中脱颖而出，为此，喷枪项目致力于打破常规，提供独特的价值主张，以吸引客户并确保市场份额的增长。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技术的迅速发展为企业带来了机遇与挑战。作为喷枪项目启动的背景之一，对新兴技术的应用将有助于提升企业的技术水平，使其在不断演进的商业环境中保持竞争优势。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此外，社会对企业责任的期望也在逐渐升高。喷枪项目充分融入了社会责任的理念，通过可持续经营和社会公益喷枪项目，企图为社会贡献一份力量，在商业成功的同时关注社会价值。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895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757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喷枪项目的技术管理特点体现在其创新导向。通过引入最先进的技术趋势和解决方案，喷枪项目致力于提升科技含量、提高质量和效率水平。这意味着我们将采用最新的工具和方法，确保喷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枪项目技术管理的显著特征。通过整合不同领域的技术资源，我们实现了跨学科的协同工作。这有助于优化技术架构，提高整体效能。此外，整合性策略还促进了不同技术团队之间的紧密沟通和高效合作，确保喷枪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枪项目所采用的技术。通过不断优化技术方案，喷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枪项目团队将在喷枪项目初期识别可能的技术风险，并采取相应的预防和应对措施。通过建立健全的风险评估机制，喷枪项目能够在实施过程中及时发现并解决潜在的技术问题，保障喷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通过这些独特的技术管理特点，我们确信在喷枪项目中，技术将成为喷枪项目成功的有力支持。这一深度剖析揭示了技术管理在喷枪项目实施中的关键作用，为喷枪项目的技术基础奠定了坚实的基础。</w:t>
      </w:r>
    </w:p>
    <w:p>
      <w:pPr>
        <w:pStyle w:val="Heading2"/>
        <w:ind w:firstLine="560" w:firstLineChars="200"/>
        <w:rPr>
          <w:rFonts w:ascii="仿宋" w:eastAsia="仿宋" w:hAnsi="仿宋" w:cs="仿宋" w:hint="eastAsia"/>
          <w:sz w:val="28"/>
          <w:lang w:eastAsia="zh-CN"/>
        </w:rPr>
      </w:pPr>
      <w:bookmarkStart w:id="18" w:name="_Toc15911"/>
      <w:r>
        <w:rPr>
          <w:rFonts w:ascii="仿宋" w:eastAsia="仿宋" w:hAnsi="仿宋" w:cs="仿宋" w:hint="eastAsia"/>
          <w:sz w:val="28"/>
          <w:lang w:eastAsia="zh-CN"/>
        </w:rPr>
        <w:t>(二)、喷枪项目工艺技术设计方案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喷枪项目将严格按照相关行业规范要求进行组织。通过有效控制产品质量，喷枪项目将致力于为顾客提供优质的喷枪项目产品和良好的服务。这体现了喷枪项目对于生产活动合规性和质量标准的高度重视，为喷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枪项目注重生态效益和清洁生产原则。喷枪项目建设将紧密结合地方特色经济发展，与社会经济发展规划和区域环境保护规划方案相协调一致。通过与当地区域自然生态系统的结合，喷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枪项目产品具有多样化的客户需求和个性化的特点。因此，喷枪项目产品规格品种多样，且单批生产数量较小。为满足这一特点，喷枪项目承办单位将建设先进的柔性制造生产线。通过广泛应用柔性制造技术，喷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总体而言，喷枪项目采用的技术具有较高的技术含量和自动化水平，处于国内先进水平。这一技术选用不仅体现了对生产效率、质量和环境友好性的高标准要求，同时为喷枪项目的可持续发展奠定了坚实的基础。</w:t>
      </w:r>
    </w:p>
    <w:p>
      <w:pPr>
        <w:pStyle w:val="Heading2"/>
        <w:ind w:firstLine="560" w:firstLineChars="200"/>
        <w:rPr>
          <w:rFonts w:ascii="仿宋" w:eastAsia="仿宋" w:hAnsi="仿宋" w:cs="仿宋" w:hint="eastAsia"/>
          <w:sz w:val="28"/>
          <w:lang w:eastAsia="zh-CN"/>
        </w:rPr>
      </w:pPr>
      <w:bookmarkStart w:id="19" w:name="_Toc1092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为确保喷枪项目的高效生产和技术实施，我们制定了一套精心设计的设备选型方案，以满足喷枪项目生产、质量和环保的要求。该方案的主要特点如下：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https://d.book118.com/747011103006006054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66365C"/>
    <w:rsid w:val="686636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1110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2024-03-04T13:14:00Z</dcterms:created>
  <dcterms:modified xsi:type="dcterms:W3CDTF">2024-03-04T13:15:01Z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5ABE4697D5FA45C1ADC1D75D5C28406E_11</vt:lpwstr>
  </property>
  <property fmtid="{D5CDD505-2E9C-101B-9397-08002B2CF9AE}" pid="3" name="KSOProductBuildVer">
    <vt:lpwstr>2052-12.1.0.16388</vt:lpwstr>
  </property>
</Properties>
</file>