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12230100</wp:posOffset>
            </wp:positionH>
            <wp:positionV relativeFrom="topMargin">
              <wp:posOffset>11303000</wp:posOffset>
            </wp:positionV>
            <wp:extent cx="419100" cy="317500"/>
            <wp:effectExtent l="0" t="0" r="0" b="6350"/>
            <wp:wrapNone/>
            <wp:docPr id="100137" name="图片 10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7" name="图片 1001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t>难点特训</w:t>
      </w:r>
      <w:r>
        <w:rPr>
          <w:rFonts w:ascii="黑体" w:eastAsia="黑体" w:hAnsi="黑体" w:cs="黑体" w:hint="eastAsia"/>
          <w:b/>
          <w:sz w:val="30"/>
        </w:rPr>
        <w:t>（一）</w:t>
      </w:r>
      <w:r>
        <w:rPr>
          <w:rFonts w:ascii="黑体" w:eastAsia="黑体" w:hAnsi="黑体" w:cs="黑体"/>
          <w:b/>
          <w:sz w:val="30"/>
        </w:rPr>
        <w:t>和平行线有关的压轴大题</w:t>
      </w:r>
      <w:r>
        <w:rPr>
          <w:rFonts w:ascii="黑体" w:eastAsia="黑体" w:hAnsi="黑体" w:cs="黑体" w:hint="eastAsia"/>
          <w:b/>
          <w:sz w:val="30"/>
        </w:rPr>
        <w:t xml:space="preserve"> </w:t>
      </w:r>
    </w:p>
    <w:p>
      <w:pPr>
        <w:spacing w:line="360" w:lineRule="auto"/>
        <w:jc w:val="left"/>
        <w:textAlignment w:val="center"/>
      </w:pPr>
      <w:r>
        <w:t>1．如图，已知，</w:t>
      </w:r>
      <w:r>
        <w:rPr>
          <w:rFonts w:ascii="Times New Roman" w:eastAsia="Times New Roman" w:hAnsi="Times New Roman" w:cs="Times New Roman"/>
          <w:i/>
        </w:rPr>
        <w:t>BE</w:t>
      </w:r>
      <w:r>
        <w:t>平分∠</w:t>
      </w:r>
      <w:r>
        <w:rPr>
          <w:rFonts w:ascii="Times New Roman" w:eastAsia="Times New Roman" w:hAnsi="Times New Roman" w:cs="Times New Roman"/>
          <w:i/>
        </w:rPr>
        <w:t>ABD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平分∠</w:t>
      </w:r>
      <w:r>
        <w:rPr>
          <w:rFonts w:ascii="Times New Roman" w:eastAsia="Times New Roman" w:hAnsi="Times New Roman" w:cs="Times New Roman"/>
          <w:i/>
        </w:rPr>
        <w:t>BDC</w:t>
      </w:r>
      <w:r>
        <w:t>，且∠</w:t>
      </w:r>
      <w:r>
        <w:rPr>
          <w:rFonts w:ascii="Times New Roman" w:eastAsia="Times New Roman" w:hAnsi="Times New Roman" w:cs="Times New Roman"/>
          <w:i/>
        </w:rPr>
        <w:t>EBD</w:t>
      </w:r>
      <w:r>
        <w:t>＋∠</w:t>
      </w:r>
      <w:r>
        <w:rPr>
          <w:rFonts w:ascii="Times New Roman" w:eastAsia="Times New Roman" w:hAnsi="Times New Roman" w:cs="Times New Roman"/>
          <w:i/>
        </w:rPr>
        <w:t>EDB</w:t>
      </w:r>
      <w:r>
        <w:t>＝90°．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895475" cy="136207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5000" cy="13716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05000" cy="13716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(1)求证：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；</w:t>
      </w:r>
    </w:p>
    <w:p>
      <w:pPr>
        <w:spacing w:line="360" w:lineRule="auto"/>
        <w:jc w:val="left"/>
        <w:textAlignment w:val="center"/>
      </w:pPr>
      <w:r>
        <w:t>(2)射线</w:t>
      </w:r>
      <w:r>
        <w:rPr>
          <w:rFonts w:ascii="Times New Roman" w:eastAsia="Times New Roman" w:hAnsi="Times New Roman" w:cs="Times New Roman"/>
          <w:i/>
        </w:rPr>
        <w:t>BF</w:t>
      </w:r>
      <w:r>
        <w:t>、</w:t>
      </w:r>
      <w:r>
        <w:rPr>
          <w:rFonts w:ascii="Times New Roman" w:eastAsia="Times New Roman" w:hAnsi="Times New Roman" w:cs="Times New Roman"/>
          <w:i/>
        </w:rPr>
        <w:t>DF</w:t>
      </w:r>
      <w:r>
        <w:t>分别在∠</w:t>
      </w:r>
      <w:r>
        <w:rPr>
          <w:rFonts w:ascii="Times New Roman" w:eastAsia="Times New Roman" w:hAnsi="Times New Roman" w:cs="Times New Roman"/>
          <w:i/>
        </w:rPr>
        <w:t>ABE</w:t>
      </w:r>
      <w:r>
        <w:t>、∠</w:t>
      </w:r>
      <w:r>
        <w:rPr>
          <w:rFonts w:ascii="Times New Roman" w:eastAsia="Times New Roman" w:hAnsi="Times New Roman" w:cs="Times New Roman"/>
          <w:i/>
        </w:rPr>
        <w:t>CDE</w:t>
      </w:r>
      <w:r>
        <w:t>内部，且∠</w:t>
      </w:r>
      <w:r>
        <w:rPr>
          <w:rFonts w:ascii="Times New Roman" w:eastAsia="Times New Roman" w:hAnsi="Times New Roman" w:cs="Times New Roman"/>
          <w:i/>
        </w:rPr>
        <w:t>BFD</w:t>
      </w:r>
      <w:r>
        <w:rPr>
          <w:i/>
        </w:rPr>
        <w:t>＝</w:t>
      </w:r>
      <w:r>
        <w:t>30°．当∠</w:t>
      </w:r>
      <w:r>
        <w:rPr>
          <w:rFonts w:ascii="Times New Roman" w:eastAsia="Times New Roman" w:hAnsi="Times New Roman" w:cs="Times New Roman"/>
          <w:i/>
        </w:rPr>
        <w:t>ABE</w:t>
      </w:r>
      <w:r>
        <w:rPr>
          <w:i/>
        </w:rPr>
        <w:t>＝</w:t>
      </w:r>
      <w:r>
        <w:t>3∠</w:t>
      </w:r>
      <w:r>
        <w:rPr>
          <w:rFonts w:ascii="Times New Roman" w:eastAsia="Times New Roman" w:hAnsi="Times New Roman" w:cs="Times New Roman"/>
          <w:i/>
        </w:rPr>
        <w:t>ABF</w:t>
      </w:r>
      <w:r>
        <w:t>，试探究</w:t>
      </w:r>
      <w:r>
        <w:object>
          <v:shape id="_x0000_i1026" type="#_x0000_t75" alt="eqId6dcc8ade45356a87ac04caa2d6b320ba" style="width:35.15pt;height:27.2pt" o:ole="" coordsize="21600,21600" o:preferrelative="t" filled="f" stroked="f">
            <v:stroke joinstyle="miter"/>
            <v:imagedata r:id="rId8" o:title="eqId6dcc8ade45356a87ac04caa2d6b320ba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的值；画出图形，并说明理由．</w:t>
      </w:r>
    </w:p>
    <w:p>
      <w:pPr>
        <w:spacing w:line="360" w:lineRule="auto"/>
        <w:jc w:val="left"/>
        <w:textAlignment w:val="center"/>
      </w:pPr>
      <w:r>
        <w:t>(3)</w:t>
      </w:r>
      <w:r>
        <w:rPr>
          <w:rFonts w:ascii="Times New Roman" w:eastAsia="Times New Roman" w:hAnsi="Times New Roman" w:cs="Times New Roman"/>
          <w:i/>
        </w:rPr>
        <w:t>H</w:t>
      </w:r>
      <w:r>
        <w:t>是直线</w:t>
      </w:r>
      <w:r>
        <w:rPr>
          <w:rFonts w:ascii="Times New Roman" w:eastAsia="Times New Roman" w:hAnsi="Times New Roman" w:cs="Times New Roman"/>
          <w:i/>
        </w:rPr>
        <w:t>CD</w:t>
      </w:r>
      <w:r>
        <w:t>上一动点（不与点</w:t>
      </w:r>
      <w:r>
        <w:rPr>
          <w:rFonts w:ascii="Times New Roman" w:eastAsia="Times New Roman" w:hAnsi="Times New Roman" w:cs="Times New Roman"/>
          <w:i/>
        </w:rPr>
        <w:t>D</w:t>
      </w:r>
      <w:r>
        <w:t>重合），</w:t>
      </w:r>
      <w:r>
        <w:rPr>
          <w:rFonts w:ascii="Times New Roman" w:eastAsia="Times New Roman" w:hAnsi="Times New Roman" w:cs="Times New Roman"/>
          <w:i/>
        </w:rPr>
        <w:t>BI</w:t>
      </w:r>
      <w:r>
        <w:t>平分∠</w:t>
      </w:r>
      <w:r>
        <w:rPr>
          <w:rFonts w:ascii="Times New Roman" w:eastAsia="Times New Roman" w:hAnsi="Times New Roman" w:cs="Times New Roman"/>
          <w:i/>
        </w:rPr>
        <w:t>HBD</w:t>
      </w:r>
      <w:r>
        <w:t>，试探究∠</w:t>
      </w:r>
      <w:r>
        <w:rPr>
          <w:rFonts w:ascii="Times New Roman" w:eastAsia="Times New Roman" w:hAnsi="Times New Roman" w:cs="Times New Roman"/>
          <w:i/>
        </w:rPr>
        <w:t>EBI</w:t>
      </w:r>
      <w:r>
        <w:t>与∠</w:t>
      </w:r>
      <w:r>
        <w:rPr>
          <w:rFonts w:ascii="Times New Roman" w:eastAsia="Times New Roman" w:hAnsi="Times New Roman" w:cs="Times New Roman"/>
          <w:i/>
        </w:rPr>
        <w:t>BHD</w:t>
      </w:r>
      <w:r>
        <w:t>的数量关系，画出图形，并说明理由．</w:t>
      </w:r>
    </w:p>
    <w:p>
      <w:pPr>
        <w:spacing w:line="360" w:lineRule="auto"/>
        <w:jc w:val="left"/>
        <w:textAlignment w:val="center"/>
      </w:pPr>
      <w:r>
        <w:t>2．在平面直角坐标系中，</w:t>
      </w:r>
      <w:r>
        <w:rPr>
          <w:rFonts w:ascii="Times New Roman" w:eastAsia="Times New Roman" w:hAnsi="Times New Roman" w:cs="Times New Roman"/>
          <w:i/>
        </w:rPr>
        <w:t>D</w:t>
      </w:r>
      <w:r>
        <w:t>（0，﹣3），</w:t>
      </w:r>
      <w:r>
        <w:rPr>
          <w:rFonts w:ascii="Times New Roman" w:eastAsia="Times New Roman" w:hAnsi="Times New Roman" w:cs="Times New Roman"/>
          <w:i/>
        </w:rPr>
        <w:t>M</w:t>
      </w:r>
      <w:r>
        <w:t>（4，﹣3），直角三角形</w:t>
      </w:r>
      <w:r>
        <w:rPr>
          <w:rFonts w:ascii="Times New Roman" w:eastAsia="Times New Roman" w:hAnsi="Times New Roman" w:cs="Times New Roman"/>
          <w:i/>
        </w:rPr>
        <w:t>ABC</w:t>
      </w:r>
      <w:r>
        <w:t>的边与</w:t>
      </w:r>
      <w:r>
        <w:rPr>
          <w:rFonts w:ascii="Times New Roman" w:eastAsia="Times New Roman" w:hAnsi="Times New Roman" w:cs="Times New Roman"/>
          <w:i/>
        </w:rPr>
        <w:t>x</w:t>
      </w:r>
      <w:r>
        <w:t>轴分别相交于</w:t>
      </w:r>
      <w:r>
        <w:rPr>
          <w:rFonts w:ascii="Times New Roman" w:eastAsia="Times New Roman" w:hAnsi="Times New Roman" w:cs="Times New Roman"/>
          <w:i/>
        </w:rPr>
        <w:t>O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两点，与直线</w:t>
      </w:r>
      <w:r>
        <w:rPr>
          <w:rFonts w:ascii="Times New Roman" w:eastAsia="Times New Roman" w:hAnsi="Times New Roman" w:cs="Times New Roman"/>
          <w:i/>
        </w:rPr>
        <w:t>DM</w:t>
      </w:r>
      <w:r>
        <w:t>分别交于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点，∠</w:t>
      </w:r>
      <w:r>
        <w:rPr>
          <w:rFonts w:ascii="Times New Roman" w:eastAsia="Times New Roman" w:hAnsi="Times New Roman" w:cs="Times New Roman"/>
          <w:i/>
        </w:rPr>
        <w:t>ACB</w:t>
      </w:r>
      <w:r>
        <w:t>＝90°．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2249170"/>
            <wp:effectExtent l="0" t="0" r="17780" b="1778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(1)将直角三角形如图1位置摆放，如果∠</w:t>
      </w:r>
      <w:r>
        <w:rPr>
          <w:rFonts w:ascii="Times New Roman" w:eastAsia="Times New Roman" w:hAnsi="Times New Roman" w:cs="Times New Roman"/>
          <w:i/>
        </w:rPr>
        <w:t>AOG</w:t>
      </w:r>
      <w:r>
        <w:t>＝46°，则∠</w:t>
      </w:r>
      <w:r>
        <w:rPr>
          <w:rFonts w:ascii="Times New Roman" w:eastAsia="Times New Roman" w:hAnsi="Times New Roman" w:cs="Times New Roman"/>
          <w:i/>
        </w:rPr>
        <w:t>CEF</w:t>
      </w:r>
      <w:r>
        <w:t>＝</w:t>
      </w:r>
      <w:r>
        <w:rPr>
          <w:u w:val="single"/>
        </w:rPr>
        <w:t>　　</w:t>
      </w:r>
      <w:r>
        <w:t>；</w:t>
      </w:r>
    </w:p>
    <w:p>
      <w:pPr>
        <w:spacing w:line="360" w:lineRule="auto"/>
        <w:jc w:val="left"/>
        <w:textAlignment w:val="center"/>
      </w:pPr>
      <w:r>
        <w:t>(2)将直角三角形</w:t>
      </w:r>
      <w:r>
        <w:rPr>
          <w:rFonts w:ascii="Times New Roman" w:eastAsia="Times New Roman" w:hAnsi="Times New Roman" w:cs="Times New Roman"/>
          <w:i/>
        </w:rPr>
        <w:t>ABC</w:t>
      </w:r>
      <w:r>
        <w:t>如图2位置摆放，</w:t>
      </w:r>
      <w:r>
        <w:rPr>
          <w:rFonts w:ascii="Times New Roman" w:eastAsia="Times New Roman" w:hAnsi="Times New Roman" w:cs="Times New Roman"/>
          <w:i/>
        </w:rPr>
        <w:t>N</w:t>
      </w:r>
      <w:r>
        <w:t>为</w:t>
      </w:r>
      <w:r>
        <w:rPr>
          <w:rFonts w:ascii="Times New Roman" w:eastAsia="Times New Roman" w:hAnsi="Times New Roman" w:cs="Times New Roman"/>
          <w:i/>
        </w:rPr>
        <w:t>AC</w:t>
      </w:r>
      <w:r>
        <w:t>上一点，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①若∠</w:t>
      </w:r>
      <w:r>
        <w:rPr>
          <w:rFonts w:ascii="Times New Roman" w:eastAsia="Times New Roman" w:hAnsi="Times New Roman" w:cs="Times New Roman"/>
          <w:i/>
        </w:rPr>
        <w:t>NEC</w:t>
      </w:r>
      <w:r>
        <w:t>+∠</w:t>
      </w:r>
      <w:r>
        <w:rPr>
          <w:rFonts w:ascii="Times New Roman" w:eastAsia="Times New Roman" w:hAnsi="Times New Roman" w:cs="Times New Roman"/>
          <w:i/>
        </w:rPr>
        <w:t>CEF</w:t>
      </w:r>
      <w:r>
        <w:t>＝180°，请直接写出∠</w:t>
      </w:r>
      <w:r>
        <w:rPr>
          <w:rFonts w:ascii="Times New Roman" w:eastAsia="Times New Roman" w:hAnsi="Times New Roman" w:cs="Times New Roman"/>
          <w:i/>
        </w:rPr>
        <w:t>NEF</w:t>
      </w:r>
      <w:r>
        <w:t>与∠</w:t>
      </w:r>
      <w:r>
        <w:rPr>
          <w:rFonts w:ascii="Times New Roman" w:eastAsia="Times New Roman" w:hAnsi="Times New Roman" w:cs="Times New Roman"/>
          <w:i/>
        </w:rPr>
        <w:t>AOG</w:t>
      </w:r>
      <w:r>
        <w:t>之间的等量关系：</w:t>
      </w:r>
      <w:r>
        <w:rPr>
          <w:u w:val="single"/>
        </w:rPr>
        <w:t>　　</w:t>
      </w:r>
      <w:r>
        <w:t>；</w:t>
      </w:r>
    </w:p>
    <w:p>
      <w:pPr>
        <w:spacing w:line="360" w:lineRule="auto"/>
        <w:jc w:val="left"/>
        <w:textAlignment w:val="center"/>
      </w:pPr>
      <w:r>
        <w:t>②若∠</w:t>
      </w:r>
      <w:r>
        <w:rPr>
          <w:rFonts w:ascii="Times New Roman" w:eastAsia="Times New Roman" w:hAnsi="Times New Roman" w:cs="Times New Roman"/>
          <w:i/>
        </w:rPr>
        <w:t>NED</w:t>
      </w:r>
      <w:r>
        <w:t>+∠</w:t>
      </w:r>
      <w:r>
        <w:rPr>
          <w:rFonts w:ascii="Times New Roman" w:eastAsia="Times New Roman" w:hAnsi="Times New Roman" w:cs="Times New Roman"/>
          <w:i/>
        </w:rPr>
        <w:t>CEF</w:t>
      </w:r>
      <w:r>
        <w:t>＝180°，请判断∠</w:t>
      </w:r>
      <w:r>
        <w:rPr>
          <w:rFonts w:ascii="Times New Roman" w:eastAsia="Times New Roman" w:hAnsi="Times New Roman" w:cs="Times New Roman"/>
          <w:i/>
        </w:rPr>
        <w:t>NEF</w:t>
      </w:r>
      <w:r>
        <w:t>与∠</w:t>
      </w:r>
      <w:r>
        <w:rPr>
          <w:rFonts w:ascii="Times New Roman" w:eastAsia="Times New Roman" w:hAnsi="Times New Roman" w:cs="Times New Roman"/>
          <w:i/>
        </w:rPr>
        <w:t>AOG</w:t>
      </w:r>
      <w:r>
        <w:t>之间的等量关系，并说明理由．</w:t>
      </w:r>
    </w:p>
    <w:p>
      <w:pPr>
        <w:spacing w:line="360" w:lineRule="auto"/>
        <w:jc w:val="left"/>
        <w:textAlignment w:val="center"/>
      </w:pPr>
      <w:r>
        <w:t>(3)将直角三角形</w:t>
      </w:r>
      <w:r>
        <w:rPr>
          <w:rFonts w:ascii="Times New Roman" w:eastAsia="Times New Roman" w:hAnsi="Times New Roman" w:cs="Times New Roman"/>
          <w:i/>
        </w:rPr>
        <w:t>ABC</w:t>
      </w:r>
      <w:r>
        <w:t>如图3位置摆放，若∠</w:t>
      </w:r>
      <w:r>
        <w:rPr>
          <w:rFonts w:ascii="Times New Roman" w:eastAsia="Times New Roman" w:hAnsi="Times New Roman" w:cs="Times New Roman"/>
          <w:i/>
        </w:rPr>
        <w:t>GOC</w:t>
      </w:r>
      <w:r>
        <w:t>＝140°，延长</w:t>
      </w:r>
      <w:r>
        <w:rPr>
          <w:rFonts w:ascii="Times New Roman" w:eastAsia="Times New Roman" w:hAnsi="Times New Roman" w:cs="Times New Roman"/>
          <w:i/>
        </w:rPr>
        <w:t>AC</w:t>
      </w:r>
      <w:r>
        <w:t>交</w:t>
      </w:r>
      <w:r>
        <w:rPr>
          <w:rFonts w:ascii="Times New Roman" w:eastAsia="Times New Roman" w:hAnsi="Times New Roman" w:cs="Times New Roman"/>
          <w:i/>
        </w:rPr>
        <w:t>DM</w:t>
      </w:r>
      <w:r>
        <w:t>于点</w:t>
      </w:r>
      <w:r>
        <w:rPr>
          <w:rFonts w:ascii="Times New Roman" w:eastAsia="Times New Roman" w:hAnsi="Times New Roman" w:cs="Times New Roman"/>
          <w:i/>
        </w:rPr>
        <w:t>Q</w: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是射线</w:t>
      </w:r>
      <w:r>
        <w:rPr>
          <w:rFonts w:ascii="Times New Roman" w:eastAsia="Times New Roman" w:hAnsi="Times New Roman" w:cs="Times New Roman"/>
          <w:i/>
        </w:rPr>
        <w:t>GF</w:t>
      </w:r>
      <w:r>
        <w:t>上一动点，探究∠</w:t>
      </w:r>
      <w:r>
        <w:rPr>
          <w:rFonts w:ascii="Times New Roman" w:eastAsia="Times New Roman" w:hAnsi="Times New Roman" w:cs="Times New Roman"/>
          <w:i/>
        </w:rPr>
        <w:t>POQ</w:t>
      </w:r>
      <w:r>
        <w:t>，∠</w:t>
      </w:r>
      <w:r>
        <w:rPr>
          <w:rFonts w:ascii="Times New Roman" w:eastAsia="Times New Roman" w:hAnsi="Times New Roman" w:cs="Times New Roman"/>
          <w:i/>
        </w:rPr>
        <w:t>OPQ</w:t>
      </w:r>
      <w:r>
        <w:t>与∠</w:t>
      </w:r>
      <w:r>
        <w:rPr>
          <w:rFonts w:ascii="Times New Roman" w:eastAsia="Times New Roman" w:hAnsi="Times New Roman" w:cs="Times New Roman"/>
          <w:i/>
        </w:rPr>
        <w:t>PQF</w:t>
      </w:r>
      <w:r>
        <w:t>的数量关系，请直接写出结论（题中的所有角都大于0°小于180°）：</w:t>
      </w:r>
      <w:r>
        <w:rPr>
          <w:u w:val="single"/>
        </w:rPr>
        <w:t>　　</w:t>
      </w:r>
      <w:r>
        <w:t>．</w:t>
      </w:r>
    </w:p>
    <w:p>
      <w:pPr>
        <w:spacing w:line="360" w:lineRule="auto"/>
        <w:jc w:val="left"/>
        <w:textAlignment w:val="center"/>
      </w:pPr>
      <w:r>
        <w:t>3．已知直线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object>
          <v:shape id="_x0000_i1027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，直线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交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t>，交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是直线</w:t>
      </w:r>
      <w:r>
        <w:rPr>
          <w:rFonts w:ascii="Times New Roman" w:eastAsia="Times New Roman" w:hAnsi="Times New Roman" w:cs="Times New Roman"/>
          <w:i/>
        </w:rPr>
        <w:t>CD</w:t>
      </w:r>
      <w:r>
        <w:t>上一点．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991100" cy="21145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CD</w:t>
      </w:r>
      <w:r>
        <w:t>上时，请你探究∠1，∠2，∠3之间的关系，并说明理由；</w:t>
      </w:r>
    </w:p>
    <w:p>
      <w:pPr>
        <w:spacing w:line="360" w:lineRule="auto"/>
        <w:jc w:val="left"/>
        <w:textAlignment w:val="center"/>
      </w:pPr>
      <w:r>
        <w:t>(2)如图2，当点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DC</w:t>
      </w:r>
      <w:r>
        <w:t>的延长线上时，∠1，∠2，∠3之间的关系是否仍然成立？若成立，请证明；若不成立，请找出它们之间的关系，并说明理由；</w:t>
      </w:r>
    </w:p>
    <w:p>
      <w:pPr>
        <w:spacing w:line="360" w:lineRule="auto"/>
        <w:jc w:val="left"/>
        <w:textAlignment w:val="center"/>
      </w:pPr>
      <w:r>
        <w:t>(3)如图3，当点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rPr>
          <w:rFonts w:ascii="Times New Roman" w:eastAsia="Times New Roman" w:hAnsi="Times New Roman" w:cs="Times New Roman"/>
          <w:i/>
        </w:rPr>
        <w:t>CD</w:t>
      </w:r>
      <w:r>
        <w:t>的延长线上时，请直接写出结论．</w:t>
      </w:r>
    </w:p>
    <w:p>
      <w:pPr>
        <w:spacing w:line="360" w:lineRule="auto"/>
        <w:jc w:val="left"/>
        <w:textAlignment w:val="center"/>
      </w:pPr>
      <w:r>
        <w:t>4．如图1，已知a∥b，点A、B在直线a上，点C、D在直线b上，且AD⊥BC于E．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733800" cy="110490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（1）求证：∠ABC+∠ADC=90°；</w:t>
      </w:r>
    </w:p>
    <w:p>
      <w:pPr>
        <w:spacing w:line="360" w:lineRule="auto"/>
        <w:jc w:val="left"/>
        <w:textAlignment w:val="center"/>
      </w:pPr>
      <w:r>
        <w:t>（2）如图2，BF平分∠ABC交AD于点F，DG平分∠ADC交BC于点G，求∠AFB+∠CGD的度数；</w:t>
      </w:r>
    </w:p>
    <w:p>
      <w:pPr>
        <w:spacing w:line="360" w:lineRule="auto"/>
        <w:jc w:val="left"/>
        <w:textAlignment w:val="center"/>
      </w:pPr>
      <w:r>
        <w:t>（3）如图3，P为线段AB上一点，I为线段BC上一点，连接PI，N为∠IPB的角平分线上一点，且∠NCD=</w:t>
      </w:r>
      <w:r>
        <w:object>
          <v:shape id="_x0000_i1028" type="#_x0000_t75" alt="eqIdf89eef3148f2d4d09379767b4af69132" style="width:10.55pt;height:21.1pt" o:ole="" coordsize="21600,21600" o:preferrelative="t" filled="f" stroked="f">
            <v:stroke joinstyle="miter"/>
            <v:imagedata r:id="rId14" o:title="eqIdf89eef3148f2d4d09379767b4af69132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∠BCN，则∠CIP、∠IPN、∠CNP之间的数量关系是______．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2"/>
          <w:cols w:num="1" w:sep="1" w:space="425"/>
          <w:titlePg w:val="0"/>
          <w:docGrid w:type="lines" w:linePitch="318" w:charSpace="409"/>
        </w:sectPr>
      </w:pPr>
      <w:r>
        <w:t>5．如图，点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、分别在直线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上，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之间一点，连接</w:t>
      </w:r>
      <w:r>
        <w:rPr>
          <w:rFonts w:ascii="Times New Roman" w:eastAsia="Times New Roman" w:hAnsi="Times New Roman" w:cs="Times New Roman"/>
          <w:i/>
        </w:rPr>
        <w:t>PE</w:t>
      </w:r>
      <w:r>
        <w:t>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rPr>
          <w:rFonts w:ascii="Times New Roman" w:eastAsia="Times New Roman" w:hAnsi="Times New Roman" w:cs="Times New Roman"/>
          <w:i/>
        </w:rPr>
        <w:t>PG</w:t>
      </w:r>
      <w:r>
        <w:t>//</w:t>
      </w:r>
      <w:r>
        <w:rPr>
          <w:rFonts w:ascii="Times New Roman" w:eastAsia="Times New Roman" w:hAnsi="Times New Roman" w:cs="Times New Roman"/>
          <w:i/>
        </w:rPr>
        <w:t>EF</w:t>
      </w:r>
      <w:r>
        <w:t>，交</w:t>
      </w:r>
      <w:r>
        <w:rPr>
          <w:rFonts w:ascii="Times New Roman" w:eastAsia="Times New Roman" w:hAnsi="Times New Roman" w:cs="Times New Roman"/>
          <w:i/>
        </w:rPr>
        <w:t>CD</w: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，∠</w:t>
      </w:r>
      <w:r>
        <w:rPr>
          <w:rFonts w:ascii="Times New Roman" w:eastAsia="Times New Roman" w:hAnsi="Times New Roman" w:cs="Times New Roman"/>
          <w:i/>
        </w:rPr>
        <w:t>CGP</w:t>
      </w:r>
      <w:r>
        <w:t>＝∠</w:t>
      </w:r>
      <w:r>
        <w:rPr>
          <w:rFonts w:ascii="Times New Roman" w:eastAsia="Times New Roman" w:hAnsi="Times New Roman" w:cs="Times New Roman"/>
          <w:i/>
        </w:rPr>
        <w:t>BEF</w: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143375" cy="12668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(1)如图1，求证：</w:t>
      </w:r>
      <w:r>
        <w:rPr>
          <w:rFonts w:ascii="Times New Roman" w:eastAsia="Times New Roman" w:hAnsi="Times New Roman" w:cs="Times New Roman"/>
          <w:i/>
        </w:rPr>
        <w:t>AB</w:t>
      </w:r>
      <w:r>
        <w:t>//</w:t>
      </w:r>
      <w:r>
        <w:rPr>
          <w:rFonts w:ascii="Times New Roman" w:eastAsia="Times New Roman" w:hAnsi="Times New Roman" w:cs="Times New Roman"/>
          <w:i/>
        </w:rPr>
        <w:t>CD</w:t>
      </w:r>
      <w:r>
        <w:t>；</w:t>
      </w:r>
    </w:p>
    <w:p>
      <w:pPr>
        <w:spacing w:line="360" w:lineRule="auto"/>
        <w:jc w:val="left"/>
        <w:textAlignment w:val="center"/>
      </w:pPr>
      <w:r>
        <w:t>(2)如图2，</w:t>
      </w:r>
      <w:r>
        <w:rPr>
          <w:rFonts w:ascii="Times New Roman" w:eastAsia="Times New Roman" w:hAnsi="Times New Roman" w:cs="Times New Roman"/>
          <w:i/>
        </w:rPr>
        <w:t>EF</w:t>
      </w:r>
      <w:r>
        <w:t>平分∠</w:t>
      </w:r>
      <w:r>
        <w:rPr>
          <w:rFonts w:ascii="Times New Roman" w:eastAsia="Times New Roman" w:hAnsi="Times New Roman" w:cs="Times New Roman"/>
          <w:i/>
        </w:rPr>
        <w:t>PEB</w:t>
      </w:r>
      <w:r>
        <w:t>，</w:t>
      </w:r>
      <w:r>
        <w:rPr>
          <w:rFonts w:ascii="Times New Roman" w:eastAsia="Times New Roman" w:hAnsi="Times New Roman" w:cs="Times New Roman"/>
          <w:i/>
        </w:rPr>
        <w:t>H</w:t>
      </w:r>
      <w:r>
        <w:t>为线段</w:t>
      </w:r>
      <w:r>
        <w:rPr>
          <w:rFonts w:ascii="Times New Roman" w:eastAsia="Times New Roman" w:hAnsi="Times New Roman" w:cs="Times New Roman"/>
          <w:i/>
        </w:rPr>
        <w:t>GF</w:t>
      </w:r>
      <w:r>
        <w:t>上一点，连接</w:t>
      </w:r>
      <w:r>
        <w:rPr>
          <w:rFonts w:ascii="Times New Roman" w:eastAsia="Times New Roman" w:hAnsi="Times New Roman" w:cs="Times New Roman"/>
          <w:i/>
        </w:rPr>
        <w:t>PH</w:t>
      </w:r>
      <w:r>
        <w:t>．</w:t>
      </w:r>
    </w:p>
    <w:p>
      <w:pPr>
        <w:spacing w:line="360" w:lineRule="auto"/>
        <w:jc w:val="left"/>
        <w:textAlignment w:val="center"/>
      </w:pPr>
      <w:r>
        <w:t>①若∠</w:t>
      </w:r>
      <w:r>
        <w:rPr>
          <w:rFonts w:ascii="Times New Roman" w:eastAsia="Times New Roman" w:hAnsi="Times New Roman" w:cs="Times New Roman"/>
          <w:i/>
        </w:rPr>
        <w:t>FHP</w:t>
      </w:r>
      <w:r>
        <w:t>＋∠</w:t>
      </w:r>
      <w:r>
        <w:rPr>
          <w:rFonts w:ascii="Times New Roman" w:eastAsia="Times New Roman" w:hAnsi="Times New Roman" w:cs="Times New Roman"/>
          <w:i/>
        </w:rPr>
        <w:t>PEF</w:t>
      </w:r>
      <w:r>
        <w:t>＝200°，求∠</w:t>
      </w:r>
      <w:r>
        <w:rPr>
          <w:rFonts w:ascii="Times New Roman" w:eastAsia="Times New Roman" w:hAnsi="Times New Roman" w:cs="Times New Roman"/>
          <w:i/>
        </w:rPr>
        <w:t>HPG</w:t>
      </w:r>
      <w:r>
        <w:t>的度数：</w:t>
      </w:r>
    </w:p>
    <w:p>
      <w:pPr>
        <w:spacing w:line="360" w:lineRule="auto"/>
        <w:jc w:val="left"/>
        <w:textAlignment w:val="center"/>
      </w:pPr>
      <w:r>
        <w:t>②如图3，</w:t>
      </w:r>
      <w:r>
        <w:rPr>
          <w:rFonts w:ascii="Times New Roman" w:eastAsia="Times New Roman" w:hAnsi="Times New Roman" w:cs="Times New Roman"/>
          <w:i/>
        </w:rPr>
        <w:t>HQ</w:t>
      </w:r>
      <w:r>
        <w:t>平分∠</w:t>
      </w:r>
      <w:r>
        <w:rPr>
          <w:rFonts w:ascii="Times New Roman" w:eastAsia="Times New Roman" w:hAnsi="Times New Roman" w:cs="Times New Roman"/>
          <w:i/>
        </w:rPr>
        <w:t>CHP</w:t>
      </w:r>
      <w:r>
        <w:t>，交</w:t>
      </w:r>
      <w:r>
        <w:rPr>
          <w:rFonts w:ascii="Times New Roman" w:eastAsia="Times New Roman" w:hAnsi="Times New Roman" w:cs="Times New Roman"/>
          <w:i/>
        </w:rPr>
        <w:t>PG</w:t>
      </w:r>
      <w:r>
        <w:t>于点</w:t>
      </w:r>
      <w:r>
        <w:rPr>
          <w:rFonts w:ascii="Times New Roman" w:eastAsia="Times New Roman" w:hAnsi="Times New Roman" w:cs="Times New Roman"/>
          <w:i/>
        </w:rPr>
        <w:t>Q</w:t>
      </w:r>
      <w:r>
        <w:t>．若∠</w:t>
      </w:r>
      <w:r>
        <w:rPr>
          <w:rFonts w:ascii="Times New Roman" w:eastAsia="Times New Roman" w:hAnsi="Times New Roman" w:cs="Times New Roman"/>
          <w:i/>
        </w:rPr>
        <w:t>HPE</w:t>
      </w:r>
      <w:r>
        <w:t>＝</w:t>
      </w:r>
      <w:r>
        <w:rPr>
          <w:rFonts w:ascii="Times New Roman" w:eastAsia="Times New Roman" w:hAnsi="Times New Roman" w:cs="Times New Roman"/>
          <w:i/>
        </w:rPr>
        <w:t>α</w:t>
      </w:r>
      <w:r>
        <w:t>，直接写出∠</w:t>
      </w:r>
      <w:r>
        <w:rPr>
          <w:rFonts w:ascii="Times New Roman" w:eastAsia="Times New Roman" w:hAnsi="Times New Roman" w:cs="Times New Roman"/>
          <w:i/>
        </w:rPr>
        <w:t>HQP</w:t>
      </w:r>
      <w:r>
        <w:t>的度数为（结果用含</w:t>
      </w:r>
      <w:r>
        <w:rPr>
          <w:rFonts w:ascii="Times New Roman" w:eastAsia="Times New Roman" w:hAnsi="Times New Roman" w:cs="Times New Roman"/>
          <w:i/>
        </w:rPr>
        <w:t>α</w:t>
      </w:r>
      <w:r>
        <w:t>的式子表示）．</w:t>
      </w:r>
    </w:p>
    <w:p>
      <w:pPr>
        <w:spacing w:line="360" w:lineRule="auto"/>
        <w:jc w:val="left"/>
        <w:textAlignment w:val="center"/>
      </w:pPr>
      <w:r>
        <w:t>6．已知：</w:t>
      </w:r>
      <w:r>
        <w:object>
          <v:shape id="_x0000_i1029" type="#_x0000_t75" alt="eqId8a11029ca6b4b9e7f777af0280cf163c" style="width:43.1pt;height:13.9pt" o:ole="" coordsize="21600,21600" o:preferrelative="t" filled="f" stroked="f">
            <v:stroke joinstyle="miter"/>
            <v:imagedata r:id="rId17" o:title="eqId8a11029ca6b4b9e7f777af0280cf163c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543425" cy="143827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(1)如图1，求证：</w:t>
      </w:r>
      <w:r>
        <w:object>
          <v:shape id="_x0000_i1030" type="#_x0000_t75" alt="eqIdd9f694d54073e227089f23fdee865c75" style="width:68.6pt;height:12.5pt" o:ole="" coordsize="21600,21600" o:preferrelative="t" filled="f" stroked="f">
            <v:stroke joinstyle="miter"/>
            <v:imagedata r:id="rId20" o:title="eqIdd9f694d54073e227089f23fdee865c75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(2)如图2，点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031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t>、</w:t>
      </w:r>
      <w:r>
        <w:object>
          <v:shape id="_x0000_i1032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t>之间，</w:t>
      </w:r>
      <w:r>
        <w:object>
          <v:shape id="_x0000_i1033" type="#_x0000_t75" alt="eqIdb01c061dd9798b4121981a74438b9cad" style="width:80.05pt;height:14.3pt" o:ole="" coordsize="21600,21600" o:preferrelative="t" filled="f" stroked="f">
            <v:stroke joinstyle="miter"/>
            <v:imagedata r:id="rId26" o:title="eqIdb01c061dd9798b4121981a74438b9cad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t>平分</w:t>
      </w:r>
      <w:r>
        <w:object>
          <v:shape id="_x0000_i1034" type="#_x0000_t75" alt="eqIdac37366d2b54dc7d9a95ac6ddda5f3a8" style="width:31.65pt;height:11.4pt" o:ole="" coordsize="21600,21600" o:preferrelative="t" filled="f" stroked="f">
            <v:stroke joinstyle="miter"/>
            <v:imagedata r:id="rId28" o:title="eqIdac37366d2b54dc7d9a95ac6ddda5f3a8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  <w:r>
        <w:t>交</w:t>
      </w:r>
      <w:r>
        <w:object>
          <v:shape id="_x0000_i1035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，若</w:t>
      </w:r>
      <w:r>
        <w:object>
          <v:shape id="_x0000_i1036" type="#_x0000_t75" alt="eqIdee6c399c39eefe7550bc9622053c85b1" style="width:87.1pt;height:13.2pt" o:ole="" coordsize="21600,21600" o:preferrelative="t" filled="f" stroked="f">
            <v:stroke joinstyle="miter"/>
            <v:imagedata r:id="rId31" o:title="eqIdee6c399c39eefe7550bc9622053c85b1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t>，求</w:t>
      </w:r>
      <w:r>
        <w:object>
          <v:shape id="_x0000_i1037" type="#_x0000_t75" alt="eqId5d7d9011ed82f5da6d4ae7797ca9b832" style="width:33.4pt;height:12.45pt" o:ole="" coordsize="21600,21600" o:preferrelative="t" filled="f" stroked="f">
            <v:stroke joinstyle="miter"/>
            <v:imagedata r:id="rId33" o:title="eqId5d7d9011ed82f5da6d4ae7797ca9b832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t>的大小；</w:t>
      </w:r>
    </w:p>
    <w:p>
      <w:pPr>
        <w:spacing w:line="360" w:lineRule="auto"/>
        <w:jc w:val="left"/>
        <w:textAlignment w:val="center"/>
      </w:pPr>
      <w:r>
        <w:t>(3)如图3，点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分别在</w:t>
      </w:r>
      <w:r>
        <w:object>
          <v:shape id="_x0000_i1038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、</w:t>
      </w:r>
      <w:r>
        <w:object>
          <v:shape id="_x0000_i1039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上，点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object>
          <v:shape id="_x0000_i1040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下方，点</w:t>
      </w:r>
      <w:r>
        <w:rPr>
          <w:rFonts w:ascii="Times New Roman" w:eastAsia="Times New Roman" w:hAnsi="Times New Roman" w:cs="Times New Roman"/>
          <w:i/>
        </w:rPr>
        <w:t>N</w:t>
      </w:r>
      <w:r>
        <w:t>在两平行线之间．</w:t>
      </w:r>
      <w:r>
        <w:object>
          <v:shape id="_x0000_i1041" type="#_x0000_t75" alt="eqId25757cd80b804669af658793ff6ddec3" style="width:161.9pt;height:13.8pt" o:ole="" coordsize="21600,21600" o:preferrelative="t" filled="f" stroked="f">
            <v:stroke joinstyle="miter"/>
            <v:imagedata r:id="rId38" o:title="eqId25757cd80b804669af658793ff6ddec3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，请探究</w:t>
      </w:r>
      <w:r>
        <w:object>
          <v:shape id="_x0000_i1042" type="#_x0000_t75" alt="eqId68cd5a58ebe895d31125938b25f02bcd" style="width:88.8pt;height:12.5pt" o:ole="" coordsize="21600,21600" o:preferrelative="t" filled="f" stroked="f">
            <v:stroke joinstyle="miter"/>
            <v:imagedata r:id="rId40" o:title="eqId68cd5a58ebe895d31125938b25f02bcd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之间的关系．</w:t>
      </w:r>
    </w:p>
    <w:p>
      <w:pPr>
        <w:spacing w:line="360" w:lineRule="auto"/>
        <w:jc w:val="left"/>
        <w:textAlignment w:val="center"/>
      </w:pPr>
      <w:r>
        <w:t>7．如图1，直线</w:t>
      </w:r>
      <w:r>
        <w:object>
          <v:shape id="_x0000_i1043" type="#_x0000_t75" alt="eqIde42887d9bf31c1dd99f13c39e63c9ab9" style="width:19.35pt;height:13.1pt" o:ole="" coordsize="21600,21600" o:preferrelative="t" filled="f" stroked="f">
            <v:stroke joinstyle="miter"/>
            <v:imagedata r:id="rId42" o:title="eqIde42887d9bf31c1dd99f13c39e63c9ab9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t>分别交直线</w:t>
      </w:r>
      <w:r>
        <w:object>
          <v:shape id="_x0000_i1044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、</w:t>
      </w:r>
      <w:r>
        <w:object>
          <v:shape id="_x0000_i1045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（点</w:t>
      </w:r>
      <w:r>
        <w:rPr>
          <w:rFonts w:ascii="Times New Roman" w:eastAsia="Times New Roman" w:hAnsi="Times New Roman" w:cs="Times New Roman"/>
          <w:i/>
        </w:rPr>
        <w:t>F</w:t>
      </w:r>
      <w:r>
        <w:t>在点</w:t>
      </w:r>
      <w:r>
        <w:rPr>
          <w:rFonts w:ascii="Times New Roman" w:eastAsia="Times New Roman" w:hAnsi="Times New Roman" w:cs="Times New Roman"/>
          <w:i/>
        </w:rPr>
        <w:t>E</w:t>
      </w:r>
      <w:r>
        <w:t>左侧），动点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不在</w:t>
      </w:r>
      <w:r>
        <w:object>
          <v:shape id="_x0000_i1046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t>，</w:t>
      </w:r>
      <w:r>
        <w:object>
          <v:shape id="_x0000_i1047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t>，</w:t>
      </w:r>
      <w:r>
        <w:object>
          <v:shape id="_x0000_i1048" type="#_x0000_t75" alt="eqIde42887d9bf31c1dd99f13c39e63c9ab9" style="width:19.35pt;height:13.1pt" o:ole="" coordsize="21600,21600" o:preferrelative="t" filled="f" stroked="f">
            <v:stroke joinstyle="miter"/>
            <v:imagedata r:id="rId42" o:title="eqIde42887d9bf31c1dd99f13c39e63c9ab9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>上．若</w:t>
      </w:r>
      <w:r>
        <w:object>
          <v:shape id="_x0000_i1049" type="#_x0000_t75" alt="eqIdb1298922d1a86ada7a9d5cc27939a672" style="width:59.8pt;height:13.15pt" o:ole="" coordsize="21600,21600" o:preferrelative="t" filled="f" stroked="f">
            <v:stroke joinstyle="miter"/>
            <v:imagedata r:id="rId49" o:title="eqIdb1298922d1a86ada7a9d5cc27939a672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t>平分</w:t>
      </w:r>
      <w:r>
        <w:object>
          <v:shape id="_x0000_i1050" type="#_x0000_t75" alt="eqId7e8ee4b1d9bf820766abffe46b79ebfa" style="width:112.6pt;height:13.25pt" o:ole="" coordsize="21600,21600" o:preferrelative="t" filled="f" stroked="f">
            <v:stroke joinstyle="miter"/>
            <v:imagedata r:id="rId51" o:title="eqId7e8ee4b1d9bf820766abffe46b79ebfa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，连</w:t>
      </w:r>
      <w:r>
        <w:object>
          <v:shape id="_x0000_i1051" type="#_x0000_t75" alt="eqId411461db15ee8086332c531e086c40c7" style="width:20.2pt;height:12.4pt" o:ole="" coordsize="21600,21600" o:preferrelative="t" filled="f" stroked="f">
            <v:stroke joinstyle="miter"/>
            <v:imagedata r:id="rId53" o:title="eqId411461db15ee8086332c531e086c40c7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172075" cy="164782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3"/>
          <w:cols w:num="1" w:sep="1" w:space="425"/>
          <w:titlePg w:val="0"/>
          <w:docGrid w:type="lines" w:linePitch="318" w:charSpace="409"/>
        </w:sectPr>
      </w:pPr>
      <w:r>
        <w:t>(1)求证：</w:t>
      </w:r>
      <w:r>
        <w:object>
          <v:shape id="_x0000_i1052" type="#_x0000_t75" alt="eqId8a11029ca6b4b9e7f777af0280cf163c" style="width:43.1pt;height:13.9pt" o:ole="" coordsize="21600,21600" o:preferrelative="t" filled="f" stroked="f">
            <v:stroke joinstyle="miter"/>
            <v:imagedata r:id="rId17" o:title="eqId8a11029ca6b4b9e7f777af0280cf163c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(2)如图2所示，点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停在图2位置，且</w:t>
      </w:r>
      <w:r>
        <w:object>
          <v:shape id="_x0000_i1053" type="#_x0000_t75" alt="eqId1d478821cc917a4c6208fd053c723c3d" style="width:73pt;height:12.5pt" o:ole="" coordsize="21600,21600" o:preferrelative="t" filled="f" stroked="f">
            <v:stroke joinstyle="miter"/>
            <v:imagedata r:id="rId57" o:title="eqId1d478821cc917a4c6208fd053c723c3d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t>，求</w:t>
      </w:r>
      <w:r>
        <w:object>
          <v:shape id="_x0000_i1054" type="#_x0000_t75" alt="eqIde3b59874dae8b394a4e434aa3875708a" style="width:34.3pt;height:11.4pt" o:ole="" coordsize="21600,21600" o:preferrelative="t" filled="f" stroked="f">
            <v:stroke joinstyle="miter"/>
            <v:imagedata r:id="rId59" o:title="eqIde3b59874dae8b394a4e434aa3875708a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t>度数；</w:t>
      </w:r>
    </w:p>
    <w:p>
      <w:pPr>
        <w:spacing w:line="360" w:lineRule="auto"/>
        <w:jc w:val="left"/>
        <w:textAlignment w:val="center"/>
      </w:pPr>
      <w:r>
        <w:t>(3)如图3，点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object>
          <v:shape id="_x0000_i1055" type="#_x0000_t75" alt="eqIde42887d9bf31c1dd99f13c39e63c9ab9" style="width:19.35pt;height:13.1pt" o:ole="" coordsize="21600,21600" o:preferrelative="t" filled="f" stroked="f">
            <v:stroke joinstyle="miter"/>
            <v:imagedata r:id="rId42" o:title="eqIde42887d9bf31c1dd99f13c39e63c9ab9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t>左侧，点</w:t>
      </w:r>
      <w:r>
        <w:rPr>
          <w:rFonts w:ascii="Times New Roman" w:eastAsia="Times New Roman" w:hAnsi="Times New Roman" w:cs="Times New Roman"/>
          <w:i/>
        </w:rPr>
        <w:t>N</w:t>
      </w:r>
      <w:r>
        <w:t>在</w:t>
      </w:r>
      <w:r>
        <w:object>
          <v:shape id="_x0000_i1056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t>下方运动，请直接写出</w:t>
      </w:r>
      <w:r>
        <w:object>
          <v:shape id="_x0000_i1057" type="#_x0000_t75" alt="eqIda742abf1b0702125a0c77cbfbef118ca" style="width:21.95pt;height:11.45pt" o:ole="" coordsize="21600,21600" o:preferrelative="t" filled="f" stroked="f">
            <v:stroke joinstyle="miter"/>
            <v:imagedata r:id="rId63" o:title="eqIda742abf1b0702125a0c77cbfbef118ca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t>、</w:t>
      </w:r>
      <w:r>
        <w:object>
          <v:shape id="_x0000_i1058" type="#_x0000_t75" alt="eqId86bfa0bbe05b01453e6ed15d74da2602" style="width:19.35pt;height:12.65pt" o:ole="" coordsize="21600,21600" o:preferrelative="t" filled="f" stroked="f">
            <v:stroke joinstyle="miter"/>
            <v:imagedata r:id="rId65" o:title="eqId86bfa0bbe05b01453e6ed15d74da2602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t>、</w:t>
      </w:r>
      <w:r>
        <w:object>
          <v:shape id="_x0000_i1059" type="#_x0000_t75" alt="eqId1b6a23d521606a35298bbf147f7f830c" style="width:34.25pt;height:11.05pt" o:ole="" coordsize="21600,21600" o:preferrelative="t" filled="f" stroked="f">
            <v:stroke joinstyle="miter"/>
            <v:imagedata r:id="rId67" o:title="eqId1b6a23d521606a35298bbf147f7f830c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t>三个角之间存在的数量关系______________________．（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三点不共线）</w:t>
      </w:r>
    </w:p>
    <w:p>
      <w:pPr>
        <w:spacing w:line="360" w:lineRule="auto"/>
        <w:jc w:val="left"/>
        <w:textAlignment w:val="center"/>
      </w:pPr>
      <w:r>
        <w:t>8．已知：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838700" cy="147637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(1)如图1，求证：∠</w:t>
      </w:r>
      <w:r>
        <w:rPr>
          <w:rFonts w:ascii="Times New Roman" w:eastAsia="Times New Roman" w:hAnsi="Times New Roman" w:cs="Times New Roman"/>
          <w:i/>
        </w:rPr>
        <w:t>A</w:t>
      </w:r>
      <w:r>
        <w:t>＝∠</w:t>
      </w:r>
      <w:r>
        <w:rPr>
          <w:rFonts w:ascii="Times New Roman" w:eastAsia="Times New Roman" w:hAnsi="Times New Roman" w:cs="Times New Roman"/>
          <w:i/>
        </w:rPr>
        <w:t>E</w:t>
      </w:r>
      <w:r>
        <w:t>+∠</w:t>
      </w:r>
      <w:r>
        <w:rPr>
          <w:rFonts w:ascii="Times New Roman" w:eastAsia="Times New Roman" w:hAnsi="Times New Roman" w:cs="Times New Roman"/>
          <w:i/>
        </w:rPr>
        <w:t>C</w:t>
      </w:r>
      <w:r>
        <w:t>；</w:t>
      </w:r>
    </w:p>
    <w:p>
      <w:pPr>
        <w:spacing w:line="360" w:lineRule="auto"/>
        <w:jc w:val="left"/>
        <w:textAlignment w:val="center"/>
      </w:pPr>
      <w:r>
        <w:t>(2)如图2，点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之间，∠</w:t>
      </w:r>
      <w:r>
        <w:rPr>
          <w:rFonts w:ascii="Times New Roman" w:eastAsia="Times New Roman" w:hAnsi="Times New Roman" w:cs="Times New Roman"/>
          <w:i/>
        </w:rPr>
        <w:t>BAF</w:t>
      </w:r>
      <w:r>
        <w:t>＝5∠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AG</w:t>
      </w:r>
      <w:r>
        <w:t>平分∠</w:t>
      </w:r>
      <w:r>
        <w:rPr>
          <w:rFonts w:ascii="Times New Roman" w:eastAsia="Times New Roman" w:hAnsi="Times New Roman" w:cs="Times New Roman"/>
          <w:i/>
        </w:rPr>
        <w:t>BAF</w:t>
      </w:r>
      <w:r>
        <w:t>交</w:t>
      </w:r>
      <w:r>
        <w:rPr>
          <w:rFonts w:ascii="Times New Roman" w:eastAsia="Times New Roman" w:hAnsi="Times New Roman" w:cs="Times New Roman"/>
          <w:i/>
        </w:rPr>
        <w:t>CD</w: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，若</w:t>
      </w:r>
      <w:r>
        <w:rPr>
          <w:rFonts w:ascii="Times New Roman" w:eastAsia="Times New Roman" w:hAnsi="Times New Roman" w:cs="Times New Roman"/>
          <w:i/>
        </w:rPr>
        <w:t>EH</w:t>
      </w:r>
      <w:r>
        <w:t>∥</w:t>
      </w:r>
      <w:r>
        <w:rPr>
          <w:rFonts w:ascii="Times New Roman" w:eastAsia="Times New Roman" w:hAnsi="Times New Roman" w:cs="Times New Roman"/>
          <w:i/>
        </w:rPr>
        <w:t>AG</w:t>
      </w:r>
      <w:r>
        <w:t>，∠</w:t>
      </w:r>
      <w:r>
        <w:rPr>
          <w:rFonts w:ascii="Times New Roman" w:eastAsia="Times New Roman" w:hAnsi="Times New Roman" w:cs="Times New Roman"/>
          <w:i/>
        </w:rPr>
        <w:t>E</w:t>
      </w:r>
      <w:r>
        <w:t>＝30°，求∠</w:t>
      </w:r>
      <w:r>
        <w:rPr>
          <w:rFonts w:ascii="Times New Roman" w:eastAsia="Times New Roman" w:hAnsi="Times New Roman" w:cs="Times New Roman"/>
          <w:i/>
        </w:rPr>
        <w:t>EHG</w:t>
      </w:r>
      <w:r>
        <w:t>的大小；</w:t>
      </w:r>
    </w:p>
    <w:p>
      <w:pPr>
        <w:spacing w:line="360" w:lineRule="auto"/>
        <w:jc w:val="left"/>
        <w:textAlignment w:val="center"/>
      </w:pPr>
      <w:r>
        <w:t>(3)如图3，点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分别在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上，点</w:t>
      </w:r>
      <w:r>
        <w:rPr>
          <w:rFonts w:ascii="Times New Roman" w:eastAsia="Times New Roman" w:hAnsi="Times New Roman" w:cs="Times New Roman"/>
          <w:i/>
        </w:rPr>
        <w:t>M</w:t>
      </w:r>
      <w:r>
        <w:t>在</w:t>
      </w:r>
      <w:r>
        <w:rPr>
          <w:rFonts w:ascii="Times New Roman" w:eastAsia="Times New Roman" w:hAnsi="Times New Roman" w:cs="Times New Roman"/>
          <w:i/>
        </w:rPr>
        <w:t>CD</w:t>
      </w:r>
      <w:r>
        <w:t>下方，点</w:t>
      </w:r>
      <w:r>
        <w:rPr>
          <w:rFonts w:ascii="Times New Roman" w:eastAsia="Times New Roman" w:hAnsi="Times New Roman" w:cs="Times New Roman"/>
          <w:i/>
        </w:rPr>
        <w:t>N</w:t>
      </w:r>
      <w:r>
        <w:t>在两平行线之间．∠</w:t>
      </w:r>
      <w:r>
        <w:rPr>
          <w:rFonts w:ascii="Times New Roman" w:eastAsia="Times New Roman" w:hAnsi="Times New Roman" w:cs="Times New Roman"/>
          <w:i/>
        </w:rPr>
        <w:t>APM</w:t>
      </w:r>
      <w:r>
        <w:t>＝3∠</w:t>
      </w:r>
      <w:r>
        <w:rPr>
          <w:rFonts w:ascii="Times New Roman" w:eastAsia="Times New Roman" w:hAnsi="Times New Roman" w:cs="Times New Roman"/>
          <w:i/>
        </w:rPr>
        <w:t>APN</w:t>
      </w:r>
      <w:r>
        <w:t>，∠</w:t>
      </w:r>
      <w:r>
        <w:rPr>
          <w:rFonts w:ascii="Times New Roman" w:eastAsia="Times New Roman" w:hAnsi="Times New Roman" w:cs="Times New Roman"/>
          <w:i/>
        </w:rPr>
        <w:t>NQD</w:t>
      </w:r>
      <w:r>
        <w:t>＝3∠</w:t>
      </w:r>
      <w:r>
        <w:rPr>
          <w:rFonts w:ascii="Times New Roman" w:eastAsia="Times New Roman" w:hAnsi="Times New Roman" w:cs="Times New Roman"/>
          <w:i/>
        </w:rPr>
        <w:t>MQD</w:t>
      </w:r>
      <w:r>
        <w:t>，请探究∠</w:t>
      </w:r>
      <w:r>
        <w:rPr>
          <w:rFonts w:ascii="Times New Roman" w:eastAsia="Times New Roman" w:hAnsi="Times New Roman" w:cs="Times New Roman"/>
          <w:i/>
        </w:rPr>
        <w:t>M</w:t>
      </w:r>
      <w:r>
        <w:t>、∠</w:t>
      </w:r>
      <w:r>
        <w:rPr>
          <w:rFonts w:ascii="Times New Roman" w:eastAsia="Times New Roman" w:hAnsi="Times New Roman" w:cs="Times New Roman"/>
          <w:i/>
        </w:rPr>
        <w:t>N</w:t>
      </w:r>
      <w:r>
        <w:t>、∠</w:t>
      </w:r>
      <w:r>
        <w:rPr>
          <w:rFonts w:ascii="Times New Roman" w:eastAsia="Times New Roman" w:hAnsi="Times New Roman" w:cs="Times New Roman"/>
          <w:i/>
        </w:rPr>
        <w:t>MPN</w:t>
      </w:r>
      <w:r>
        <w:t>之间的关系．</w:t>
      </w:r>
    </w:p>
    <w:p>
      <w:pPr>
        <w:spacing w:line="360" w:lineRule="auto"/>
        <w:jc w:val="left"/>
        <w:textAlignment w:val="center"/>
      </w:pPr>
      <w:r>
        <w:t>9．已知，直线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分别在直线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上，点</w:t>
      </w:r>
      <w:r>
        <w:rPr>
          <w:rFonts w:ascii="Times New Roman" w:eastAsia="Times New Roman" w:hAnsi="Times New Roman" w:cs="Times New Roman"/>
          <w:i/>
        </w:rPr>
        <w:t>P</w:t>
      </w:r>
      <w:r>
        <w:t>是直线</w:t>
      </w:r>
      <w:r>
        <w:rPr>
          <w:rFonts w:ascii="Times New Roman" w:eastAsia="Times New Roman" w:hAnsi="Times New Roman" w:cs="Times New Roman"/>
          <w:i/>
        </w:rPr>
        <w:t>AB</w:t>
      </w:r>
      <w:r>
        <w:t>与</w:t>
      </w:r>
      <w:r>
        <w:rPr>
          <w:rFonts w:ascii="Times New Roman" w:eastAsia="Times New Roman" w:hAnsi="Times New Roman" w:cs="Times New Roman"/>
          <w:i/>
        </w:rPr>
        <w:t>CD</w:t>
      </w:r>
      <w:r>
        <w:t>外一点，连接</w:t>
      </w:r>
      <w:r>
        <w:rPr>
          <w:rFonts w:ascii="Times New Roman" w:eastAsia="Times New Roman" w:hAnsi="Times New Roman" w:cs="Times New Roman"/>
          <w:i/>
        </w:rPr>
        <w:t>PE</w:t>
      </w:r>
      <w:r>
        <w:t>、</w:t>
      </w:r>
      <w:r>
        <w:rPr>
          <w:rFonts w:ascii="Times New Roman" w:eastAsia="Times New Roman" w:hAnsi="Times New Roman" w:cs="Times New Roman"/>
          <w:i/>
        </w:rPr>
        <w:t>PF</w: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962525" cy="157162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(1)如图1，若∠</w:t>
      </w:r>
      <w:r>
        <w:rPr>
          <w:rFonts w:ascii="Times New Roman" w:eastAsia="Times New Roman" w:hAnsi="Times New Roman" w:cs="Times New Roman"/>
          <w:i/>
        </w:rPr>
        <w:t>AEP</w:t>
      </w:r>
      <w:r>
        <w:t>＝45°，∠</w:t>
      </w:r>
      <w:r>
        <w:rPr>
          <w:rFonts w:ascii="Times New Roman" w:eastAsia="Times New Roman" w:hAnsi="Times New Roman" w:cs="Times New Roman"/>
          <w:i/>
        </w:rPr>
        <w:t>DFP</w:t>
      </w:r>
      <w:r>
        <w:t>＝105°，求∠</w:t>
      </w:r>
      <w:r>
        <w:rPr>
          <w:rFonts w:ascii="Times New Roman" w:eastAsia="Times New Roman" w:hAnsi="Times New Roman" w:cs="Times New Roman"/>
          <w:i/>
        </w:rPr>
        <w:t>EPF</w:t>
      </w:r>
      <w:r>
        <w:t>的度数：</w:t>
      </w:r>
    </w:p>
    <w:p>
      <w:pPr>
        <w:spacing w:line="360" w:lineRule="auto"/>
        <w:jc w:val="left"/>
        <w:textAlignment w:val="center"/>
      </w:pPr>
      <w:r>
        <w:t>(2)如图2，过点</w:t>
      </w:r>
      <w:r>
        <w:rPr>
          <w:rFonts w:ascii="Times New Roman" w:eastAsia="Times New Roman" w:hAnsi="Times New Roman" w:cs="Times New Roman"/>
          <w:i/>
        </w:rPr>
        <w:t>E</w:t>
      </w:r>
      <w:r>
        <w:t>作∠</w:t>
      </w:r>
      <w:r>
        <w:rPr>
          <w:rFonts w:ascii="Times New Roman" w:eastAsia="Times New Roman" w:hAnsi="Times New Roman" w:cs="Times New Roman"/>
          <w:i/>
        </w:rPr>
        <w:t>AEP</w:t>
      </w:r>
      <w:r>
        <w:t>的角平分线</w:t>
      </w:r>
      <w:r>
        <w:rPr>
          <w:rFonts w:ascii="Times New Roman" w:eastAsia="Times New Roman" w:hAnsi="Times New Roman" w:cs="Times New Roman"/>
          <w:i/>
        </w:rPr>
        <w:t>EM</w:t>
      </w:r>
      <w:r>
        <w:t>交</w:t>
      </w:r>
      <w:r>
        <w:rPr>
          <w:rFonts w:ascii="Times New Roman" w:eastAsia="Times New Roman" w:hAnsi="Times New Roman" w:cs="Times New Roman"/>
          <w:i/>
        </w:rPr>
        <w:t>FP</w: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M</w:t>
      </w:r>
      <w:r>
        <w:t>，∠</w:t>
      </w:r>
      <w:r>
        <w:rPr>
          <w:rFonts w:ascii="Times New Roman" w:eastAsia="Times New Roman" w:hAnsi="Times New Roman" w:cs="Times New Roman"/>
          <w:i/>
        </w:rPr>
        <w:t>DFP</w:t>
      </w:r>
      <w:r>
        <w:t>的角平分线</w:t>
      </w:r>
      <w:r>
        <w:rPr>
          <w:rFonts w:ascii="Times New Roman" w:eastAsia="Times New Roman" w:hAnsi="Times New Roman" w:cs="Times New Roman"/>
          <w:i/>
        </w:rPr>
        <w:t>FN</w:t>
      </w:r>
      <w:r>
        <w:t>交</w:t>
      </w:r>
      <w:r>
        <w:rPr>
          <w:rFonts w:ascii="Times New Roman" w:eastAsia="Times New Roman" w:hAnsi="Times New Roman" w:cs="Times New Roman"/>
          <w:i/>
        </w:rPr>
        <w:t>EM</w:t>
      </w:r>
      <w:r>
        <w:t>的反向延长线于点</w:t>
      </w:r>
      <w:r>
        <w:rPr>
          <w:rFonts w:ascii="Times New Roman" w:eastAsia="Times New Roman" w:hAnsi="Times New Roman" w:cs="Times New Roman"/>
          <w:i/>
        </w:rPr>
        <w:t>N</w:t>
      </w:r>
      <w:r>
        <w:t>，若∠</w:t>
      </w:r>
      <w:r>
        <w:rPr>
          <w:rFonts w:ascii="Times New Roman" w:eastAsia="Times New Roman" w:hAnsi="Times New Roman" w:cs="Times New Roman"/>
          <w:i/>
        </w:rPr>
        <w:t>M</w:t>
      </w:r>
      <w:r>
        <w:t>与3∠</w:t>
      </w:r>
      <w:r>
        <w:rPr>
          <w:rFonts w:ascii="Times New Roman" w:eastAsia="Times New Roman" w:hAnsi="Times New Roman" w:cs="Times New Roman"/>
          <w:i/>
        </w:rPr>
        <w:t>N</w:t>
      </w:r>
      <w:r>
        <w:t>互补，试探索直线</w:t>
      </w:r>
      <w:r>
        <w:rPr>
          <w:rFonts w:ascii="Times New Roman" w:eastAsia="Times New Roman" w:hAnsi="Times New Roman" w:cs="Times New Roman"/>
          <w:i/>
        </w:rPr>
        <w:t>EP</w:t>
      </w:r>
      <w:r>
        <w:t>与直线</w:t>
      </w:r>
      <w:r>
        <w:rPr>
          <w:rFonts w:ascii="Times New Roman" w:eastAsia="Times New Roman" w:hAnsi="Times New Roman" w:cs="Times New Roman"/>
          <w:i/>
        </w:rPr>
        <w:t>FN</w:t>
      </w:r>
      <w:r>
        <w:t>的位置关系，并说明理由；</w:t>
      </w:r>
    </w:p>
    <w:p>
      <w:pPr>
        <w:spacing w:line="360" w:lineRule="auto"/>
        <w:jc w:val="left"/>
        <w:textAlignment w:val="center"/>
      </w:pPr>
      <w:r>
        <w:t>(3)若点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rPr>
          <w:rFonts w:ascii="Times New Roman" w:eastAsia="Times New Roman" w:hAnsi="Times New Roman" w:cs="Times New Roman"/>
          <w:i/>
        </w:rPr>
        <w:t>AB</w:t>
      </w:r>
      <w:r>
        <w:t>的上方且不在直线</w:t>
      </w:r>
      <w:r>
        <w:rPr>
          <w:rFonts w:ascii="Times New Roman" w:eastAsia="Times New Roman" w:hAnsi="Times New Roman" w:cs="Times New Roman"/>
          <w:i/>
        </w:rPr>
        <w:t>EF</w:t>
      </w:r>
      <w:r>
        <w:t>上，作∠</w:t>
      </w:r>
      <w:r>
        <w:rPr>
          <w:rFonts w:ascii="Times New Roman" w:eastAsia="Times New Roman" w:hAnsi="Times New Roman" w:cs="Times New Roman"/>
          <w:i/>
        </w:rPr>
        <w:t>DFP</w:t>
      </w:r>
      <w:r>
        <w:t>的角平分线</w:t>
      </w:r>
      <w:r>
        <w:rPr>
          <w:rFonts w:ascii="Times New Roman" w:eastAsia="Times New Roman" w:hAnsi="Times New Roman" w:cs="Times New Roman"/>
          <w:i/>
        </w:rPr>
        <w:t>FN</w:t>
      </w:r>
      <w:r>
        <w:t>交∠</w:t>
      </w:r>
      <w:r>
        <w:rPr>
          <w:rFonts w:ascii="Times New Roman" w:eastAsia="Times New Roman" w:hAnsi="Times New Roman" w:cs="Times New Roman"/>
          <w:i/>
        </w:rPr>
        <w:t>AEP</w:t>
      </w:r>
      <w:r>
        <w:t>的角平分线</w:t>
      </w:r>
      <w:r>
        <w:rPr>
          <w:rFonts w:ascii="Times New Roman" w:eastAsia="Times New Roman" w:hAnsi="Times New Roman" w:cs="Times New Roman"/>
          <w:i/>
        </w:rPr>
        <w:t>EM</w:t>
      </w:r>
      <w:r>
        <w:t>所在直线于点</w:t>
      </w:r>
      <w:r>
        <w:rPr>
          <w:rFonts w:ascii="Times New Roman" w:eastAsia="Times New Roman" w:hAnsi="Times New Roman" w:cs="Times New Roman"/>
          <w:i/>
        </w:rPr>
        <w:t>N</w:t>
      </w:r>
      <w:r>
        <w:t>，请直接写出∠</w:t>
      </w:r>
      <w:r>
        <w:rPr>
          <w:rFonts w:ascii="Times New Roman" w:eastAsia="Times New Roman" w:hAnsi="Times New Roman" w:cs="Times New Roman"/>
          <w:i/>
        </w:rPr>
        <w:t>EPF</w:t>
      </w:r>
      <w:r>
        <w:t>与∠</w:t>
      </w:r>
      <w:r>
        <w:rPr>
          <w:rFonts w:ascii="Times New Roman" w:eastAsia="Times New Roman" w:hAnsi="Times New Roman" w:cs="Times New Roman"/>
          <w:i/>
        </w:rPr>
        <w:t>ENF</w:t>
      </w:r>
      <w:r>
        <w:t>的数量关系．</w:t>
      </w:r>
    </w:p>
    <w:p>
      <w:pPr>
        <w:spacing w:line="360" w:lineRule="auto"/>
        <w:jc w:val="left"/>
        <w:textAlignment w:val="center"/>
      </w:pPr>
      <w:r>
        <w:t>10．已知：直线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分别在直线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CD</w:t>
      </w:r>
      <w:r>
        <w:t>上，</w:t>
      </w:r>
      <w:r>
        <w:rPr>
          <w:rFonts w:ascii="Times New Roman" w:eastAsia="Times New Roman" w:hAnsi="Times New Roman" w:cs="Times New Roman"/>
          <w:i/>
        </w:rPr>
        <w:t>H</w:t>
      </w:r>
      <w:r>
        <w:t>为平面内一点，连</w:t>
      </w:r>
      <w:r>
        <w:rPr>
          <w:rFonts w:ascii="Times New Roman" w:eastAsia="Times New Roman" w:hAnsi="Times New Roman" w:cs="Times New Roman"/>
          <w:i/>
        </w:rPr>
        <w:t>HM</w:t>
      </w:r>
      <w:r>
        <w:t>，</w:t>
      </w:r>
      <w:r>
        <w:rPr>
          <w:rFonts w:ascii="Times New Roman" w:eastAsia="Times New Roman" w:hAnsi="Times New Roman" w:cs="Times New Roman"/>
          <w:i/>
        </w:rPr>
        <w:t>HN</w:t>
      </w:r>
      <w:r>
        <w:t>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(1)如图1，延长</w:t>
      </w:r>
      <w:r>
        <w:rPr>
          <w:rFonts w:ascii="Times New Roman" w:eastAsia="Times New Roman" w:hAnsi="Times New Roman" w:cs="Times New Roman"/>
          <w:i/>
        </w:rPr>
        <w:t>HN</w:t>
      </w:r>
      <w:r>
        <w:t>至</w:t>
      </w:r>
      <w:r>
        <w:rPr>
          <w:rFonts w:ascii="Times New Roman" w:eastAsia="Times New Roman" w:hAnsi="Times New Roman" w:cs="Times New Roman"/>
          <w:i/>
        </w:rPr>
        <w:t>G</w:t>
      </w:r>
      <w:r>
        <w:t>，∠</w:t>
      </w:r>
      <w:r>
        <w:rPr>
          <w:rFonts w:ascii="Times New Roman" w:eastAsia="Times New Roman" w:hAnsi="Times New Roman" w:cs="Times New Roman"/>
          <w:i/>
        </w:rPr>
        <w:t>BMH</w:t>
      </w:r>
      <w:r>
        <w:t>和∠</w:t>
      </w:r>
      <w:r>
        <w:rPr>
          <w:rFonts w:ascii="Times New Roman" w:eastAsia="Times New Roman" w:hAnsi="Times New Roman" w:cs="Times New Roman"/>
          <w:i/>
        </w:rPr>
        <w:t>GND</w:t>
      </w:r>
      <w:r>
        <w:t>的角平分线相交于点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4"/>
          <w:cols w:num="1" w:sep="1" w:space="425"/>
          <w:titlePg w:val="0"/>
          <w:docGrid w:type="lines" w:linePitch="318" w:charSpace="409"/>
        </w:sectPr>
      </w:pPr>
      <w:r>
        <w:t>①若∠</w:t>
      </w:r>
      <w:r>
        <w:rPr>
          <w:rFonts w:ascii="Times New Roman" w:eastAsia="Times New Roman" w:hAnsi="Times New Roman" w:cs="Times New Roman"/>
          <w:i/>
        </w:rPr>
        <w:t>BME</w:t>
      </w:r>
      <w:r>
        <w:t>=25°，∠</w:t>
      </w:r>
      <w:r>
        <w:rPr>
          <w:rFonts w:ascii="Times New Roman" w:eastAsia="Times New Roman" w:hAnsi="Times New Roman" w:cs="Times New Roman"/>
          <w:i/>
        </w:rPr>
        <w:t>END</w:t>
      </w:r>
      <w:r>
        <w:t>=75°，则∠</w:t>
      </w:r>
      <w:r>
        <w:rPr>
          <w:rFonts w:ascii="Times New Roman" w:eastAsia="Times New Roman" w:hAnsi="Times New Roman" w:cs="Times New Roman"/>
          <w:i/>
        </w:rPr>
        <w:t>H</w:t>
      </w:r>
      <w:r>
        <w:t xml:space="preserve">的度数为_______； </w:t>
      </w:r>
    </w:p>
    <w:p>
      <w:pPr>
        <w:spacing w:line="360" w:lineRule="auto"/>
        <w:jc w:val="left"/>
        <w:textAlignment w:val="center"/>
      </w:pPr>
      <w:r>
        <w:t>②探究∠</w:t>
      </w:r>
      <w:r>
        <w:rPr>
          <w:rFonts w:ascii="Times New Roman" w:eastAsia="Times New Roman" w:hAnsi="Times New Roman" w:cs="Times New Roman"/>
          <w:i/>
        </w:rPr>
        <w:t>MEN</w:t>
      </w:r>
      <w:r>
        <w:t>与∠</w:t>
      </w:r>
      <w:r>
        <w:rPr>
          <w:rFonts w:ascii="Times New Roman" w:eastAsia="Times New Roman" w:hAnsi="Times New Roman" w:cs="Times New Roman"/>
          <w:i/>
        </w:rPr>
        <w:t>MHN</w:t>
      </w:r>
      <w:r>
        <w:t>的数量关系，并给予证明；</w:t>
      </w:r>
    </w:p>
    <w:p>
      <w:pPr>
        <w:spacing w:line="360" w:lineRule="auto"/>
        <w:jc w:val="left"/>
        <w:textAlignment w:val="center"/>
      </w:pPr>
      <w:r>
        <w:t>(2)如图2，∠</w:t>
      </w:r>
      <w:r>
        <w:rPr>
          <w:rFonts w:ascii="Times New Roman" w:eastAsia="Times New Roman" w:hAnsi="Times New Roman" w:cs="Times New Roman"/>
          <w:i/>
        </w:rPr>
        <w:t>BMH</w:t>
      </w:r>
      <w:r>
        <w:t>和∠</w:t>
      </w:r>
      <w:r>
        <w:rPr>
          <w:rFonts w:ascii="Times New Roman" w:eastAsia="Times New Roman" w:hAnsi="Times New Roman" w:cs="Times New Roman"/>
          <w:i/>
        </w:rPr>
        <w:t>HND</w:t>
      </w:r>
      <w:r>
        <w:t>的角平分线相交于点</w:t>
      </w:r>
      <w:r>
        <w:rPr>
          <w:rFonts w:ascii="Times New Roman" w:eastAsia="Times New Roman" w:hAnsi="Times New Roman" w:cs="Times New Roman"/>
          <w:i/>
        </w:rPr>
        <w:t>E</w:t>
      </w:r>
      <w:r>
        <w:t>．作</w:t>
      </w:r>
      <w:r>
        <w:rPr>
          <w:rFonts w:ascii="Times New Roman" w:eastAsia="Times New Roman" w:hAnsi="Times New Roman" w:cs="Times New Roman"/>
          <w:i/>
        </w:rPr>
        <w:t>MP</w:t>
      </w:r>
      <w:r>
        <w:t>平分∠</w:t>
      </w:r>
      <w:r>
        <w:rPr>
          <w:rFonts w:ascii="Times New Roman" w:eastAsia="Times New Roman" w:hAnsi="Times New Roman" w:cs="Times New Roman"/>
          <w:i/>
        </w:rPr>
        <w:t>AMH</w:t>
      </w:r>
      <w:r>
        <w:t>，</w:t>
      </w:r>
      <w:r>
        <w:rPr>
          <w:rFonts w:ascii="Times New Roman" w:eastAsia="Times New Roman" w:hAnsi="Times New Roman" w:cs="Times New Roman"/>
          <w:i/>
        </w:rPr>
        <w:t>NQ</w:t>
      </w:r>
      <w:r>
        <w:t>∥</w:t>
      </w:r>
      <w:r>
        <w:rPr>
          <w:rFonts w:ascii="Times New Roman" w:eastAsia="Times New Roman" w:hAnsi="Times New Roman" w:cs="Times New Roman"/>
          <w:i/>
        </w:rPr>
        <w:t>MP</w:t>
      </w:r>
      <w:r>
        <w:t>交</w:t>
      </w:r>
      <w:r>
        <w:rPr>
          <w:rFonts w:ascii="Times New Roman" w:eastAsia="Times New Roman" w:hAnsi="Times New Roman" w:cs="Times New Roman"/>
          <w:i/>
        </w:rPr>
        <w:t>ME</w: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Q</w:t>
      </w:r>
      <w:r>
        <w:t>，若∠</w:t>
      </w:r>
      <w:r>
        <w:rPr>
          <w:rFonts w:ascii="Times New Roman" w:eastAsia="Times New Roman" w:hAnsi="Times New Roman" w:cs="Times New Roman"/>
          <w:i/>
        </w:rPr>
        <w:t>H</w:t>
      </w:r>
      <w:r>
        <w:t>＝150°，求∠</w:t>
      </w:r>
      <w:r>
        <w:rPr>
          <w:rFonts w:ascii="Times New Roman" w:eastAsia="Times New Roman" w:hAnsi="Times New Roman" w:cs="Times New Roman"/>
          <w:i/>
        </w:rPr>
        <w:t>ENQ</w:t>
      </w:r>
      <w:r>
        <w:t>的度数．</w:t>
      </w:r>
    </w:p>
    <w:p>
      <w:pPr>
        <w:spacing w:line="360" w:lineRule="auto"/>
        <w:jc w:val="left"/>
        <w:textAlignment w:val="center"/>
      </w:pPr>
      <w:r>
        <w:t>11．如图，直线</w:t>
      </w:r>
      <w:r>
        <w:object>
          <v:shape id="_x0000_i1060" type="#_x0000_t75" alt="eqId2bc8444d63d1ca92651c62fe9b220859" style="width:25.5pt;height:13.7pt" o:ole="" coordsize="21600,21600" o:preferrelative="t" filled="f" stroked="f">
            <v:stroke joinstyle="miter"/>
            <v:imagedata r:id="rId71" o:title="eqId2bc8444d63d1ca92651c62fe9b220859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为直线</w:t>
      </w:r>
      <w:r>
        <w:rPr>
          <w:rFonts w:ascii="Times New Roman" w:eastAsia="Times New Roman" w:hAnsi="Times New Roman" w:cs="Times New Roman"/>
          <w:i/>
        </w:rPr>
        <w:t>a</w:t>
      </w:r>
      <w:r>
        <w:t>上的动点，点</w:t>
      </w:r>
      <w:r>
        <w:rPr>
          <w:rFonts w:ascii="Times New Roman" w:eastAsia="Times New Roman" w:hAnsi="Times New Roman" w:cs="Times New Roman"/>
          <w:i/>
        </w:rPr>
        <w:t>B</w:t>
      </w:r>
      <w:r>
        <w:t>为直线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之间的定点，点</w:t>
      </w:r>
      <w:r>
        <w:rPr>
          <w:rFonts w:ascii="Times New Roman" w:eastAsia="Times New Roman" w:hAnsi="Times New Roman" w:cs="Times New Roman"/>
          <w:i/>
        </w:rPr>
        <w:t>C</w:t>
      </w:r>
      <w:r>
        <w:t>为直线上的定点．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514850" cy="2990850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(1)当点</w:t>
      </w:r>
      <w:r>
        <w:rPr>
          <w:rFonts w:ascii="Times New Roman" w:eastAsia="Times New Roman" w:hAnsi="Times New Roman" w:cs="Times New Roman"/>
          <w:i/>
        </w:rPr>
        <w:t>A</w:t>
      </w:r>
      <w:r>
        <w:t>运动到图1所示位置时，容易发现</w:t>
      </w:r>
      <w:r>
        <w:object>
          <v:shape id="_x0000_i1061" type="#_x0000_t75" alt="eqId28c27f6be5d8a04d90fbfafedefa8e2f" style="width:95.9pt;height:13.85pt" o:ole="" coordsize="21600,21600" o:preferrelative="t" filled="f" stroked="f">
            <v:stroke joinstyle="miter"/>
            <v:imagedata r:id="rId74" o:title="eqId28c27f6be5d8a04d90fbfafedefa8e2f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t>之间的数量关系为</w:t>
      </w:r>
      <w:r>
        <w:rPr>
          <w:u w:val="single"/>
        </w:rPr>
        <w:t xml:space="preserve">          </w:t>
      </w:r>
      <w:r>
        <w:t>；</w:t>
      </w:r>
    </w:p>
    <w:p>
      <w:pPr>
        <w:spacing w:line="360" w:lineRule="auto"/>
        <w:jc w:val="left"/>
        <w:textAlignment w:val="center"/>
      </w:pPr>
      <w:r>
        <w:t>(2)如图2，当</w:t>
      </w:r>
      <w:r>
        <w:object>
          <v:shape id="_x0000_i1062" type="#_x0000_t75" alt="eqId1082dd7e08556354aa7d4861d419e4c2" style="width:42.2pt;height:12.5pt" o:ole="" coordsize="21600,21600" o:preferrelative="t" filled="f" stroked="f">
            <v:stroke joinstyle="miter"/>
            <v:imagedata r:id="rId76" o:title="eqId1082dd7e08556354aa7d4861d419e4c2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t>时，作等边</w:t>
      </w:r>
      <w:r>
        <w:object>
          <v:shape id="_x0000_i1063" type="#_x0000_t75" alt="eqIde8dcc9f79fe5f07f25447aa442ee14ad" style="width:30.75pt;height:13.75pt" o:ole="" coordsize="21600,21600" o:preferrelative="t" filled="f" stroked="f">
            <v:stroke joinstyle="miter"/>
            <v:imagedata r:id="rId78" o:title="eqIde8dcc9f79fe5f07f25447aa442ee14ad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t>，</w:t>
      </w:r>
      <w:r>
        <w:object>
          <v:shape id="_x0000_i1064" type="#_x0000_t75" alt="eqIde69d2b798744645af88a4fa411344a83" style="width:18.45pt;height:11.2pt" o:ole="" coordsize="21600,21600" o:preferrelative="t" filled="f" stroked="f">
            <v:stroke joinstyle="miter"/>
            <v:imagedata r:id="rId80" o:title="eqIde69d2b798744645af88a4fa411344a83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>平分</w:t>
      </w:r>
      <w:r>
        <w:object>
          <v:shape id="_x0000_i1065" type="#_x0000_t75" alt="eqIda3d9cc98e6df306063e645044f0faa7d" style="width:33.4pt;height:10.95pt" o:ole="" coordsize="21600,21600" o:preferrelative="t" filled="f" stroked="f">
            <v:stroke joinstyle="miter"/>
            <v:imagedata r:id="rId82" o:title="eqIda3d9cc98e6df306063e645044f0faa7d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t>，交直线</w:t>
      </w:r>
      <w:r>
        <w:rPr>
          <w:rFonts w:ascii="Times New Roman" w:eastAsia="Times New Roman" w:hAnsi="Times New Roman" w:cs="Times New Roman"/>
          <w:i/>
        </w:rPr>
        <w:t>a</w: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object>
          <v:shape id="_x0000_i1066" type="#_x0000_t75" alt="eqId7785afeeaf274892253d04b4f693b367" style="width:18.45pt;height:12.15pt" o:ole="" coordsize="21600,21600" o:preferrelative="t" filled="f" stroked="f">
            <v:stroke joinstyle="miter"/>
            <v:imagedata r:id="rId84" o:title="eqId7785afeeaf274892253d04b4f693b367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t>平分</w:t>
      </w:r>
      <w:r>
        <w:object>
          <v:shape id="_x0000_i1067" type="#_x0000_t75" alt="eqIdfbcd781303d964bfc4b0459c12b7f598" style="width:32.55pt;height:13.95pt" o:ole="" coordsize="21600,21600" o:preferrelative="t" filled="f" stroked="f">
            <v:stroke joinstyle="miter"/>
            <v:imagedata r:id="rId86" o:title="eqIdfbcd781303d964bfc4b0459c12b7f598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t>，交直线</w:t>
      </w:r>
      <w:r>
        <w:rPr>
          <w:rFonts w:ascii="Times New Roman" w:eastAsia="Times New Roman" w:hAnsi="Times New Roman" w:cs="Times New Roman"/>
          <w:i/>
        </w:rPr>
        <w:t>b</w: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，将</w:t>
      </w:r>
      <w:r>
        <w:object>
          <v:shape id="_x0000_i1068" type="#_x0000_t75" alt="eqId281db65d019f6f77dc0dfcc675ce93d1" style="width:24.6pt;height:14.05pt" o:ole="" coordsize="21600,21600" o:preferrelative="t" filled="f" stroked="f">
            <v:stroke joinstyle="miter"/>
            <v:imagedata r:id="rId88" o:title="eqId281db65d019f6f77dc0dfcc675ce93d1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转动，且</w:t>
      </w:r>
      <w:r>
        <w:object>
          <v:shape id="_x0000_i1069" type="#_x0000_t75" alt="eqId0dc5c9827dfd0be5a9c85962d6ccbfb1" style="width:17.55pt;height:12.35pt" o:ole="" coordsize="21600,21600" o:preferrelative="t" filled="f" stroked="f">
            <v:stroke joinstyle="miter"/>
            <v:imagedata r:id="rId90" o:title="eqId0dc5c9827dfd0be5a9c85962d6ccbfb1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t>始终在</w:t>
      </w:r>
      <w:r>
        <w:object>
          <v:shape id="_x0000_i1070" type="#_x0000_t75" alt="eqIdbfe82457b26bc0282d97107570204d3e" style="width:31.65pt;height:13.85pt" o:ole="" coordsize="21600,21600" o:preferrelative="t" filled="f" stroked="f">
            <v:stroke joinstyle="miter"/>
            <v:imagedata r:id="rId92" o:title="eqIdbfe82457b26bc0282d97107570204d3e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t>的内部时，</w:t>
      </w:r>
      <w:r>
        <w:object>
          <v:shape id="_x0000_i1071" type="#_x0000_t75" alt="eqId542132b8448533a0091501385b9f9d34" style="width:72.1pt;height:12.55pt" o:ole="" coordsize="21600,21600" o:preferrelative="t" filled="f" stroked="f">
            <v:stroke joinstyle="miter"/>
            <v:imagedata r:id="rId94" o:title="eqId542132b8448533a0091501385b9f9d34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t>的值是否发生变化？若不变，求其值，若变化，说明理由；</w:t>
      </w:r>
    </w:p>
    <w:p>
      <w:pPr>
        <w:spacing w:line="360" w:lineRule="auto"/>
        <w:jc w:val="left"/>
        <w:textAlignment w:val="center"/>
      </w:pPr>
      <w:r>
        <w:t>(3)点</w:t>
      </w:r>
      <w:r>
        <w:rPr>
          <w:rFonts w:ascii="Times New Roman" w:eastAsia="Times New Roman" w:hAnsi="Times New Roman" w:cs="Times New Roman"/>
          <w:i/>
        </w:rPr>
        <w:t>F</w:t>
      </w:r>
      <w:r>
        <w:t>为直线</w:t>
      </w:r>
      <w:r>
        <w:rPr>
          <w:rFonts w:ascii="Times New Roman" w:eastAsia="Times New Roman" w:hAnsi="Times New Roman" w:cs="Times New Roman"/>
          <w:i/>
        </w:rPr>
        <w:t>a</w:t>
      </w:r>
      <w:r>
        <w:t>上一点，使得</w:t>
      </w:r>
      <w:r>
        <w:object>
          <v:shape id="_x0000_i1072" type="#_x0000_t75" alt="eqIdfb86bcbccd4cbe4a9b24ed8bb7214ab3" style="width:69.45pt;height:11.25pt" o:ole="" coordsize="21600,21600" o:preferrelative="t" filled="f" stroked="f">
            <v:stroke joinstyle="miter"/>
            <v:imagedata r:id="rId96" o:title="eqIdfb86bcbccd4cbe4a9b24ed8bb7214ab3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t>，</w:t>
      </w:r>
      <w:r>
        <w:object>
          <v:shape id="_x0000_i1073" type="#_x0000_t75" alt="eqIdd39b8d91afc34e4a9b0fdbb6bafb9087" style="width:34.25pt;height:12.65pt" o:ole="" coordsize="21600,21600" o:preferrelative="t" filled="f" stroked="f">
            <v:stroke joinstyle="miter"/>
            <v:imagedata r:id="rId98" o:title="eqIdd39b8d91afc34e4a9b0fdbb6bafb9087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>的平分线交直线</w:t>
      </w:r>
      <w:r>
        <w:rPr>
          <w:rFonts w:ascii="Times New Roman" w:eastAsia="Times New Roman" w:hAnsi="Times New Roman" w:cs="Times New Roman"/>
          <w:i/>
        </w:rPr>
        <w:t>a</w: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，当点</w:t>
      </w:r>
      <w:r>
        <w:rPr>
          <w:rFonts w:ascii="Times New Roman" w:eastAsia="Times New Roman" w:hAnsi="Times New Roman" w:cs="Times New Roman"/>
          <w:i/>
        </w:rPr>
        <w:t>A</w:t>
      </w:r>
      <w:r>
        <w:t>在直线</w:t>
      </w:r>
      <w:r>
        <w:rPr>
          <w:rFonts w:ascii="Times New Roman" w:eastAsia="Times New Roman" w:hAnsi="Times New Roman" w:cs="Times New Roman"/>
          <w:i/>
        </w:rPr>
        <w:t>a</w:t>
      </w:r>
      <w:r>
        <w:t>上运动时（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三点不共线），探究并直接写出</w:t>
      </w:r>
      <w:r>
        <w:object>
          <v:shape id="_x0000_i1074" type="#_x0000_t75" alt="eqIdc767d5ddd42ea81075c4a3e30f6dba40" style="width:32.55pt;height:12.05pt" o:ole="" coordsize="21600,21600" o:preferrelative="t" filled="f" stroked="f">
            <v:stroke joinstyle="miter"/>
            <v:imagedata r:id="rId100" o:title="eqIdc767d5ddd42ea81075c4a3e30f6dba40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t>与</w:t>
      </w:r>
      <w:r>
        <w:object>
          <v:shape id="_x0000_i1075" type="#_x0000_t75" alt="eqId7b55b502f406c3525ce81b60bdfdc11e" style="width:31.65pt;height:12.5pt" o:ole="" coordsize="21600,21600" o:preferrelative="t" filled="f" stroked="f">
            <v:stroke joinstyle="miter"/>
            <v:imagedata r:id="rId102" o:title="eqId7b55b502f406c3525ce81b60bdfdc11e"/>
            <o:lock v:ext="edit" aspectratio="t"/>
            <w10:anchorlock/>
          </v:shape>
          <o:OLEObject Type="Embed" ProgID="Equation.DSMT4" ShapeID="_x0000_i1075" DrawAspect="Content" ObjectID="_1468075775" r:id="rId103"/>
        </w:object>
      </w:r>
      <w:r>
        <w:t>之间的数量关系．（本问中的角均为小于180°的角）</w:t>
      </w:r>
    </w:p>
    <w:p>
      <w:pPr>
        <w:spacing w:line="360" w:lineRule="auto"/>
        <w:jc w:val="left"/>
        <w:textAlignment w:val="center"/>
      </w:pPr>
      <w:r>
        <w:t>12．如图1，</w:t>
      </w:r>
      <w:r>
        <w:object>
          <v:shape id="_x0000_i1076" type="#_x0000_t75" alt="eqId947aed0181a8c0bd81c6ebeba8d1ddc6" style="width:47.5pt;height:14.25pt" o:ole="" coordsize="21600,21600" o:preferrelative="t" filled="f" stroked="f">
            <v:stroke joinstyle="miter"/>
            <v:imagedata r:id="rId104" o:title="eqId947aed0181a8c0bd81c6ebeba8d1ddc6"/>
            <o:lock v:ext="edit" aspectratio="t"/>
            <w10:anchorlock/>
          </v:shape>
          <o:OLEObject Type="Embed" ProgID="Equation.DSMT4" ShapeID="_x0000_i1076" DrawAspect="Content" ObjectID="_1468075776" r:id="rId105"/>
        </w:object>
      </w:r>
      <w:r>
        <w:t>，直线</w:t>
      </w:r>
      <w:r>
        <w:object>
          <v:shape id="_x0000_i1077" type="#_x0000_t75" alt="eqId03902478df1a55bc99703210bccab910" style="width:18.45pt;height:11.2pt" o:ole="" coordsize="21600,21600" o:preferrelative="t" filled="f" stroked="f">
            <v:stroke joinstyle="miter"/>
            <v:imagedata r:id="rId106" o:title="eqId03902478df1a55bc99703210bccab910"/>
            <o:lock v:ext="edit" aspectratio="t"/>
            <w10:anchorlock/>
          </v:shape>
          <o:OLEObject Type="Embed" ProgID="Equation.DSMT4" ShapeID="_x0000_i1077" DrawAspect="Content" ObjectID="_1468075777" r:id="rId107"/>
        </w:object>
      </w:r>
      <w:r>
        <w:t>与</w:t>
      </w:r>
      <w:r>
        <w:object>
          <v:shape id="_x0000_i1078" type="#_x0000_t75" alt="eqId411461db15ee8086332c531e086c40c7" style="width:20.2pt;height:12.4pt" o:ole="" coordsize="21600,21600" o:preferrelative="t" filled="f" stroked="f">
            <v:stroke joinstyle="miter"/>
            <v:imagedata r:id="rId53" o:title="eqId411461db15ee8086332c531e086c40c7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t>、</w:t>
      </w:r>
      <w:r>
        <w:object>
          <v:shape id="_x0000_i1079" type="#_x0000_t75" alt="eqId7a5f1641947153c80b987320885a2b57" style="width:15.8pt;height:13.2pt" o:ole="" coordsize="21600,21600" o:preferrelative="t" filled="f" stroked="f">
            <v:stroke joinstyle="miter"/>
            <v:imagedata r:id="rId109" o:title="eqId7a5f1641947153c80b987320885a2b57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t>分别交于点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在直线</w:t>
      </w:r>
      <w:r>
        <w:object>
          <v:shape id="_x0000_i1080" type="#_x0000_t75" alt="eqId7a5f1641947153c80b987320885a2b57" style="width:15.8pt;height:13.2pt" o:ole="" coordsize="21600,21600" o:preferrelative="t" filled="f" stroked="f">
            <v:stroke joinstyle="miter"/>
            <v:imagedata r:id="rId109" o:title="eqId7a5f1641947153c80b987320885a2b57"/>
            <o:lock v:ext="edit" aspectratio="t"/>
            <w10:anchorlock/>
          </v:shape>
          <o:OLEObject Type="Embed" ProgID="Equation.DSMT4" ShapeID="_x0000_i1080" DrawAspect="Content" ObjectID="_1468075780" r:id="rId111"/>
        </w:object>
      </w:r>
      <w:r>
        <w:t>上，过点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081" type="#_x0000_t75" alt="eqId47c9bff988abfbb5445c477e3f4a07ca" style="width:44.85pt;height:12.15pt" o:ole="" coordsize="21600,21600" o:preferrelative="t" filled="f" stroked="f">
            <v:stroke joinstyle="miter"/>
            <v:imagedata r:id="rId112" o:title="eqId47c9bff988abfbb5445c477e3f4a07ca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  <w:r>
        <w:t>，垂足为点</w:t>
      </w:r>
      <w:r>
        <w:rPr>
          <w:rFonts w:ascii="Times New Roman" w:eastAsia="Times New Roman" w:hAnsi="Times New Roman" w:cs="Times New Roman"/>
          <w:i/>
        </w:rPr>
        <w:t>G</w:t>
      </w:r>
      <w:r>
        <w:t>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5"/>
          <w:cols w:num="1" w:sep="1" w:space="425"/>
          <w:titlePg w:val="0"/>
          <w:docGrid w:type="lines" w:linePitch="318" w:charSpace="409"/>
        </w:sectPr>
      </w:pPr>
      <w:r>
        <w:drawing>
          <wp:inline distT="0" distB="0" distL="114300" distR="114300">
            <wp:extent cx="5278120" cy="1709420"/>
            <wp:effectExtent l="0" t="0" r="17780" b="508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0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</w:t>
      </w:r>
      <w:r>
        <w:object>
          <v:shape id="_x0000_i1082" type="#_x0000_t75" alt="eqIdac44e3430a692e6e303485d874be6b3c" style="width:80.9pt;height:12.6pt" o:ole="" coordsize="21600,21600" o:preferrelative="t" filled="f" stroked="f">
            <v:stroke joinstyle="miter"/>
            <v:imagedata r:id="rId115" o:title="eqIdac44e3430a692e6e303485d874be6b3c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t>__________；</w:t>
      </w:r>
    </w:p>
    <w:p>
      <w:pPr>
        <w:spacing w:line="360" w:lineRule="auto"/>
        <w:jc w:val="left"/>
        <w:textAlignment w:val="center"/>
      </w:pPr>
      <w:r>
        <w:t>(2)若点</w:t>
      </w:r>
      <w:r>
        <w:rPr>
          <w:rFonts w:ascii="Times New Roman" w:eastAsia="Times New Roman" w:hAnsi="Times New Roman" w:cs="Times New Roman"/>
          <w:i/>
        </w:rPr>
        <w:t>C</w:t>
      </w:r>
      <w:r>
        <w:t>在线段</w:t>
      </w:r>
      <w:r>
        <w:object>
          <v:shape id="_x0000_i1083" type="#_x0000_t75" alt="eqId03902478df1a55bc99703210bccab910" style="width:18.45pt;height:11.2pt" o:ole="" coordsize="21600,21600" o:preferrelative="t" filled="f" stroked="f">
            <v:stroke joinstyle="miter"/>
            <v:imagedata r:id="rId106" o:title="eqId03902478df1a55bc99703210bccab910"/>
            <o:lock v:ext="edit" aspectratio="t"/>
            <w10:anchorlock/>
          </v:shape>
          <o:OLEObject Type="Embed" ProgID="Equation.DSMT4" ShapeID="_x0000_i1083" DrawAspect="Content" ObjectID="_1468075783" r:id="rId117"/>
        </w:object>
      </w:r>
      <w:r>
        <w:t>上（不与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重合），连接</w:t>
      </w:r>
      <w:r>
        <w:object>
          <v:shape id="_x0000_i1084" type="#_x0000_t75" alt="eqId0dc5c9827dfd0be5a9c85962d6ccbfb1" style="width:17.55pt;height:12.35pt" o:ole="" coordsize="21600,21600" o:preferrelative="t" filled="f" stroked="f">
            <v:stroke joinstyle="miter"/>
            <v:imagedata r:id="rId90" o:title="eqId0dc5c9827dfd0be5a9c85962d6ccbfb1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t>，</w:t>
      </w:r>
      <w:r>
        <w:object>
          <v:shape id="_x0000_i1085" type="#_x0000_t75" alt="eqIdc2ae91d37451036ecd30aa801c4687dc" style="width:34.25pt;height:12.5pt" o:ole="" coordsize="21600,21600" o:preferrelative="t" filled="f" stroked="f">
            <v:stroke joinstyle="miter"/>
            <v:imagedata r:id="rId119" o:title="eqIdc2ae91d37451036ecd30aa801c4687dc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t>和</w:t>
      </w:r>
      <w:r>
        <w:object>
          <v:shape id="_x0000_i1086" type="#_x0000_t75" alt="eqId404fc19da3e4da41e9147e9f0ca64957" style="width:31.65pt;height:12.25pt" o:ole="" coordsize="21600,21600" o:preferrelative="t" filled="f" stroked="f">
            <v:stroke joinstyle="miter"/>
            <v:imagedata r:id="rId121" o:title="eqId404fc19da3e4da41e9147e9f0ca64957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H</w:t>
      </w:r>
      <w:r>
        <w:t>，请在图2中补全图形，猜想并证明</w:t>
      </w:r>
      <w:r>
        <w:object>
          <v:shape id="_x0000_i1087" type="#_x0000_t75" alt="eqId67306e4c11034d33babf27e837f9e4dc" style="width:32.6pt;height:12.9pt" o:ole="" coordsize="21600,21600" o:preferrelative="t" filled="f" stroked="f">
            <v:stroke joinstyle="miter"/>
            <v:imagedata r:id="rId123" o:title="eqId67306e4c11034d33babf27e837f9e4dc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t>与</w:t>
      </w:r>
      <w:r>
        <w:object>
          <v:shape id="_x0000_i1088" type="#_x0000_t75" alt="eqIdd35adeb057595dd77b0e7cd8801183d4" style="width:35.15pt;height:11.25pt" o:ole="" coordsize="21600,21600" o:preferrelative="t" filled="f" stroked="f">
            <v:stroke joinstyle="miter"/>
            <v:imagedata r:id="rId125" o:title="eqIdd35adeb057595dd77b0e7cd8801183d4"/>
            <o:lock v:ext="edit" aspectratio="t"/>
            <w10:anchorlock/>
          </v:shape>
          <o:OLEObject Type="Embed" ProgID="Equation.DSMT4" ShapeID="_x0000_i1088" DrawAspect="Content" ObjectID="_1468075788" r:id="rId126"/>
        </w:object>
      </w:r>
      <w:r>
        <w:t>的数量关系__________；</w:t>
      </w:r>
    </w:p>
    <w:p>
      <w:pPr>
        <w:spacing w:line="360" w:lineRule="auto"/>
        <w:jc w:val="left"/>
        <w:textAlignment w:val="center"/>
      </w:pPr>
      <w:r>
        <w:t>(3)若直线</w:t>
      </w:r>
      <w:r>
        <w:object>
          <v:shape id="_x0000_i1089" type="#_x0000_t75" alt="eqId03902478df1a55bc99703210bccab910" style="width:18.45pt;height:11.2pt" o:ole="" coordsize="21600,21600" o:preferrelative="t" filled="f" stroked="f">
            <v:stroke joinstyle="miter"/>
            <v:imagedata r:id="rId106" o:title="eqId03902478df1a55bc99703210bccab910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t>的位置如图3所示，点</w:t>
      </w:r>
      <w:r>
        <w:rPr>
          <w:rFonts w:ascii="Times New Roman" w:eastAsia="Times New Roman" w:hAnsi="Times New Roman" w:cs="Times New Roman"/>
          <w:i/>
        </w:rPr>
        <w:t>C</w:t>
      </w:r>
      <w:r>
        <w:t>在线段</w:t>
      </w:r>
      <w:r>
        <w:object>
          <v:shape id="_x0000_i1090" type="#_x0000_t75" alt="eqId03902478df1a55bc99703210bccab910" style="width:18.45pt;height:11.2pt" o:ole="" coordsize="21600,21600" o:preferrelative="t" filled="f" stroked="f">
            <v:stroke joinstyle="miter"/>
            <v:imagedata r:id="rId106" o:title="eqId03902478df1a55bc99703210bccab910"/>
            <o:lock v:ext="edit" aspectratio="t"/>
            <w10:anchorlock/>
          </v:shape>
          <o:OLEObject Type="Embed" ProgID="Equation.DSMT4" ShapeID="_x0000_i1090" DrawAspect="Content" ObjectID="_1468075790" r:id="rId128"/>
        </w:object>
      </w:r>
      <w:r>
        <w:t>上（不与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重合），连接</w:t>
      </w:r>
      <w:r>
        <w:object>
          <v:shape id="_x0000_i1091" type="#_x0000_t75" alt="eqId0dc5c9827dfd0be5a9c85962d6ccbfb1" style="width:17.55pt;height:12.35pt" o:ole="" coordsize="21600,21600" o:preferrelative="t" filled="f" stroked="f">
            <v:stroke joinstyle="miter"/>
            <v:imagedata r:id="rId90" o:title="eqId0dc5c9827dfd0be5a9c85962d6ccbfb1"/>
            <o:lock v:ext="edit" aspectratio="t"/>
            <w10:anchorlock/>
          </v:shape>
          <o:OLEObject Type="Embed" ProgID="Equation.DSMT4" ShapeID="_x0000_i1091" DrawAspect="Content" ObjectID="_1468075791" r:id="rId129"/>
        </w:object>
      </w:r>
      <w:r>
        <w:t>，</w:t>
      </w:r>
      <w:r>
        <w:object>
          <v:shape id="_x0000_i1092" type="#_x0000_t75" alt="eqIdc2ae91d37451036ecd30aa801c4687dc" style="width:34.25pt;height:12.5pt" o:ole="" coordsize="21600,21600" o:preferrelative="t" filled="f" stroked="f">
            <v:stroke joinstyle="miter"/>
            <v:imagedata r:id="rId119" o:title="eqIdc2ae91d37451036ecd30aa801c4687dc"/>
            <o:lock v:ext="edit" aspectratio="t"/>
            <w10:anchorlock/>
          </v:shape>
          <o:OLEObject Type="Embed" ProgID="Equation.DSMT4" ShapeID="_x0000_i1092" DrawAspect="Content" ObjectID="_1468075792" r:id="rId130"/>
        </w:object>
      </w:r>
      <w:r>
        <w:t>和</w:t>
      </w:r>
      <w:r>
        <w:object>
          <v:shape id="_x0000_i1093" type="#_x0000_t75" alt="eqId404fc19da3e4da41e9147e9f0ca64957" style="width:31.65pt;height:12.25pt" o:ole="" coordsize="21600,21600" o:preferrelative="t" filled="f" stroked="f">
            <v:stroke joinstyle="miter"/>
            <v:imagedata r:id="rId121" o:title="eqId404fc19da3e4da41e9147e9f0ca64957"/>
            <o:lock v:ext="edit" aspectratio="t"/>
            <w10:anchorlock/>
          </v:shape>
          <o:OLEObject Type="Embed" ProgID="Equation.DSMT4" ShapeID="_x0000_i1093" DrawAspect="Content" ObjectID="_1468075793" r:id="rId131"/>
        </w:object>
      </w:r>
      <w:r>
        <w:t>的平分线交于点</w:t>
      </w:r>
      <w:r>
        <w:rPr>
          <w:rFonts w:ascii="Times New Roman" w:eastAsia="Times New Roman" w:hAnsi="Times New Roman" w:cs="Times New Roman"/>
          <w:i/>
        </w:rPr>
        <w:t>H</w:t>
      </w:r>
      <w:r>
        <w:t>，请直接写出</w:t>
      </w:r>
      <w:r>
        <w:object>
          <v:shape id="_x0000_i1094" type="#_x0000_t75" alt="eqId67306e4c11034d33babf27e837f9e4dc" style="width:32.6pt;height:12.9pt" o:ole="" coordsize="21600,21600" o:preferrelative="t" filled="f" stroked="f">
            <v:stroke joinstyle="miter"/>
            <v:imagedata r:id="rId123" o:title="eqId67306e4c11034d33babf27e837f9e4dc"/>
            <o:lock v:ext="edit" aspectratio="t"/>
            <w10:anchorlock/>
          </v:shape>
          <o:OLEObject Type="Embed" ProgID="Equation.DSMT4" ShapeID="_x0000_i1094" DrawAspect="Content" ObjectID="_1468075794" r:id="rId132"/>
        </w:object>
      </w:r>
      <w:r>
        <w:t>与</w:t>
      </w:r>
      <w:r>
        <w:object>
          <v:shape id="_x0000_i1095" type="#_x0000_t75" alt="eqIdd35adeb057595dd77b0e7cd8801183d4" style="width:35.15pt;height:11.25pt" o:ole="" coordsize="21600,21600" o:preferrelative="t" filled="f" stroked="f">
            <v:stroke joinstyle="miter"/>
            <v:imagedata r:id="rId125" o:title="eqIdd35adeb057595dd77b0e7cd8801183d4"/>
            <o:lock v:ext="edit" aspectratio="t"/>
            <w10:anchorlock/>
          </v:shape>
          <o:OLEObject Type="Embed" ProgID="Equation.DSMT4" ShapeID="_x0000_i1095" DrawAspect="Content" ObjectID="_1468075795" r:id="rId133"/>
        </w:object>
      </w:r>
      <w:r>
        <w:t>的数量关系__________．</w:t>
      </w:r>
    </w:p>
    <w:p>
      <w:pPr>
        <w:spacing w:line="360" w:lineRule="auto"/>
        <w:jc w:val="left"/>
        <w:textAlignment w:val="center"/>
      </w:pPr>
      <w:r>
        <w:t>13．（1）探究：如图1，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096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096" DrawAspect="Content" ObjectID="_1468075796" r:id="rId134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object>
          <v:shape id="_x0000_i1097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097" DrawAspect="Content" ObjectID="_1468075797" r:id="rId135"/>
        </w:object>
      </w:r>
      <w:r>
        <w:rPr>
          <w:rFonts w:ascii="Times New Roman" w:eastAsia="Times New Roman" w:hAnsi="Times New Roman" w:cs="Times New Roman"/>
          <w:i/>
        </w:rPr>
        <w:t>EF</w:t>
      </w:r>
      <w:r>
        <w:t>，试说明</w:t>
      </w:r>
      <w:r>
        <w:object>
          <v:shape id="_x0000_i1098" type="#_x0000_t75" alt="eqId08e29a9c49b0733d6796f6a458489c59" style="width:75.65pt;height:11.15pt" o:ole="" coordsize="21600,21600" o:preferrelative="t" filled="f" stroked="f">
            <v:stroke joinstyle="miter"/>
            <v:imagedata r:id="rId136" o:title="eqId08e29a9c49b0733d6796f6a458489c59"/>
            <o:lock v:ext="edit" aspectratio="t"/>
            <w10:anchorlock/>
          </v:shape>
          <o:OLEObject Type="Embed" ProgID="Equation.DSMT4" ShapeID="_x0000_i1098" DrawAspect="Content" ObjectID="_1468075798" r:id="rId137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（2）应用：如图2，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099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099" DrawAspect="Content" ObjectID="_1468075799" r:id="rId138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，点</w:t>
      </w:r>
      <w:r>
        <w:object>
          <v:shape id="_x0000_i1100" type="#_x0000_t75" alt="eqIda0ed1ec316bc54c37c4286c208f55667" style="width:11.4pt;height:11.4pt" o:ole="" coordsize="21600,21600" o:preferrelative="t" filled="f" stroked="f">
            <v:stroke joinstyle="miter"/>
            <v:imagedata r:id="rId139" o:title="eqIda0ed1ec316bc54c37c4286c208f55667"/>
            <o:lock v:ext="edit" aspectratio="t"/>
            <w10:anchorlock/>
          </v:shape>
          <o:OLEObject Type="Embed" ProgID="Equation.DSMT4" ShapeID="_x0000_i1100" DrawAspect="Content" ObjectID="_1468075800" r:id="rId140"/>
        </w:object>
      </w:r>
      <w:r>
        <w:t>在</w:t>
      </w:r>
      <w:r>
        <w:object>
          <v:shape id="_x0000_i1101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t>、</w:t>
      </w:r>
      <w:r>
        <w:object>
          <v:shape id="_x0000_i1102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102" DrawAspect="Content" ObjectID="_1468075802" r:id="rId142"/>
        </w:object>
      </w:r>
      <w:r>
        <w:t>之间，</w:t>
      </w:r>
      <w:r>
        <w:object>
          <v:shape id="_x0000_i1103" type="#_x0000_t75" alt="eqIdf7c57b07f75e97d9f84718bd495ebcf4" style="width:16.75pt;height:11.6pt" o:ole="" coordsize="21600,21600" o:preferrelative="t" filled="f" stroked="f">
            <v:stroke joinstyle="miter"/>
            <v:imagedata r:id="rId143" o:title="eqIdf7c57b07f75e97d9f84718bd495ebcf4"/>
            <o:lock v:ext="edit" aspectratio="t"/>
            <w10:anchorlock/>
          </v:shape>
          <o:OLEObject Type="Embed" ProgID="Equation.DSMT4" ShapeID="_x0000_i1103" DrawAspect="Content" ObjectID="_1468075803" r:id="rId144"/>
        </w:object>
      </w:r>
      <w:r>
        <w:t>与</w:t>
      </w:r>
      <w:r>
        <w:object>
          <v:shape id="_x0000_i1104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t>交于点</w:t>
      </w:r>
      <w:r>
        <w:object>
          <v:shape id="_x0000_i1105" type="#_x0000_t75" alt="eqIdac047e91852b91af639feec23a9598b2" style="width:14.05pt;height:10.35pt" o:ole="" coordsize="21600,21600" o:preferrelative="t" filled="f" stroked="f">
            <v:stroke joinstyle="miter"/>
            <v:imagedata r:id="rId146" o:title="eqIdac047e91852b91af639feec23a9598b2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t>，</w:t>
      </w:r>
      <w:r>
        <w:object>
          <v:shape id="_x0000_i1106" type="#_x0000_t75" alt="eqIdc63e36329f5e0979f5ee776ac5d06327" style="width:16.7pt;height:11.35pt" o:ole="" coordsize="21600,21600" o:preferrelative="t" filled="f" stroked="f">
            <v:stroke joinstyle="miter"/>
            <v:imagedata r:id="rId148" o:title="eqIdc63e36329f5e0979f5ee776ac5d06327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  <w:r>
        <w:t>与</w:t>
      </w:r>
      <w:r>
        <w:object>
          <v:shape id="_x0000_i1107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107" DrawAspect="Content" ObjectID="_1468075807" r:id="rId150"/>
        </w:object>
      </w:r>
      <w:r>
        <w:t>交于点</w:t>
      </w:r>
      <w:r>
        <w:object>
          <v:shape id="_x0000_i1108" type="#_x0000_t75" alt="eqId54a5d7d3b6b63fe5c24c3907b7a8eaa3" style="width:12.3pt;height:12.3pt" o:ole="" coordsize="21600,21600" o:preferrelative="t" filled="f" stroked="f">
            <v:stroke joinstyle="miter"/>
            <v:imagedata r:id="rId151" o:title="eqId54a5d7d3b6b63fe5c24c3907b7a8eaa3"/>
            <o:lock v:ext="edit" aspectratio="t"/>
            <w10:anchorlock/>
          </v:shape>
          <o:OLEObject Type="Embed" ProgID="Equation.DSMT4" ShapeID="_x0000_i1108" DrawAspect="Content" ObjectID="_1468075808" r:id="rId152"/>
        </w:object>
      </w:r>
      <w:r>
        <w:t>．若</w:t>
      </w:r>
      <w:r>
        <w:object>
          <v:shape id="_x0000_i1109" type="#_x0000_t75" alt="eqIdbe603091d5784e37193aeef20b2680d9" style="width:61.6pt;height:12.1pt" o:ole="" coordsize="21600,21600" o:preferrelative="t" filled="f" stroked="f">
            <v:stroke joinstyle="miter"/>
            <v:imagedata r:id="rId153" o:title="eqIdbe603091d5784e37193aeef20b2680d9"/>
            <o:lock v:ext="edit" aspectratio="t"/>
            <w10:anchorlock/>
          </v:shape>
          <o:OLEObject Type="Embed" ProgID="Equation.DSMT4" ShapeID="_x0000_i1109" DrawAspect="Content" ObjectID="_1468075809" r:id="rId154"/>
        </w:object>
      </w:r>
      <w:r>
        <w:t>，</w:t>
      </w:r>
      <w:r>
        <w:object>
          <v:shape id="_x0000_i1110" type="#_x0000_t75" alt="eqId77565302430855a805aa0c705ef588e1" style="width:53.65pt;height:11.25pt" o:ole="" coordsize="21600,21600" o:preferrelative="t" filled="f" stroked="f">
            <v:stroke joinstyle="miter"/>
            <v:imagedata r:id="rId155" o:title="eqId77565302430855a805aa0c705ef588e1"/>
            <o:lock v:ext="edit" aspectratio="t"/>
            <w10:anchorlock/>
          </v:shape>
          <o:OLEObject Type="Embed" ProgID="Equation.DSMT4" ShapeID="_x0000_i1110" DrawAspect="Content" ObjectID="_1468075810" r:id="rId156"/>
        </w:object>
      </w:r>
      <w:r>
        <w:t>，则</w:t>
      </w:r>
      <w:r>
        <w:object>
          <v:shape id="_x0000_i1111" type="#_x0000_t75" alt="eqIda84563c05449d0cc3ee64106361b0b95" style="width:31.65pt;height:11.2pt" o:ole="" coordsize="21600,21600" o:preferrelative="t" filled="f" stroked="f">
            <v:stroke joinstyle="miter"/>
            <v:imagedata r:id="rId157" o:title="eqIda84563c05449d0cc3ee64106361b0b95"/>
            <o:lock v:ext="edit" aspectratio="t"/>
            <w10:anchorlock/>
          </v:shape>
          <o:OLEObject Type="Embed" ProgID="Equation.DSMT4" ShapeID="_x0000_i1111" DrawAspect="Content" ObjectID="_1468075811" r:id="rId158"/>
        </w:object>
      </w:r>
      <w:r>
        <w:t>的大小是多少？</w:t>
      </w:r>
    </w:p>
    <w:p>
      <w:pPr>
        <w:spacing w:line="360" w:lineRule="auto"/>
        <w:jc w:val="left"/>
        <w:textAlignment w:val="center"/>
      </w:pPr>
      <w:r>
        <w:t>（3）拓展：如图3，直线</w:t>
      </w:r>
      <w:r>
        <w:object>
          <v:shape id="_x0000_i1112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112" DrawAspect="Content" ObjectID="_1468075812" r:id="rId159"/>
        </w:object>
      </w:r>
      <w:r>
        <w:t>在直线</w:t>
      </w:r>
      <w:r>
        <w:object>
          <v:shape id="_x0000_i1113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113" DrawAspect="Content" ObjectID="_1468075813" r:id="rId160"/>
        </w:object>
      </w:r>
      <w:r>
        <w:t>、</w:t>
      </w:r>
      <w:r>
        <w:object>
          <v:shape id="_x0000_i1114" type="#_x0000_t75" alt="eqId49b50357a6545cae8348e3059312f520" style="width:17.55pt;height:10.85pt" o:ole="" coordsize="21600,21600" o:preferrelative="t" filled="f" stroked="f">
            <v:stroke joinstyle="miter"/>
            <v:imagedata r:id="rId161" o:title="eqId49b50357a6545cae8348e3059312f520"/>
            <o:lock v:ext="edit" aspectratio="t"/>
            <w10:anchorlock/>
          </v:shape>
          <o:OLEObject Type="Embed" ProgID="Equation.DSMT4" ShapeID="_x0000_i1114" DrawAspect="Content" ObjectID="_1468075814" r:id="rId162"/>
        </w:object>
      </w:r>
      <w:r>
        <w:t>之间，且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115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15" DrawAspect="Content" ObjectID="_1468075815" r:id="rId163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object>
          <v:shape id="_x0000_i1116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16" DrawAspect="Content" ObjectID="_1468075816" r:id="rId164"/>
        </w:object>
      </w:r>
      <w:r>
        <w:rPr>
          <w:rFonts w:ascii="Times New Roman" w:eastAsia="Times New Roman" w:hAnsi="Times New Roman" w:cs="Times New Roman"/>
          <w:i/>
        </w:rPr>
        <w:t>EF</w:t>
      </w:r>
      <w:r>
        <w:t>，点</w:t>
      </w:r>
      <w:r>
        <w:object>
          <v:shape id="_x0000_i1117" type="#_x0000_t75" alt="eqId895dc3dc3a6606ff487a4c4863e18509" style="width:11.4pt;height:12.35pt" o:ole="" coordsize="21600,21600" o:preferrelative="t" filled="f" stroked="f">
            <v:stroke joinstyle="miter"/>
            <v:imagedata r:id="rId165" o:title="eqId895dc3dc3a6606ff487a4c4863e18509"/>
            <o:lock v:ext="edit" aspectratio="t"/>
            <w10:anchorlock/>
          </v:shape>
          <o:OLEObject Type="Embed" ProgID="Equation.DSMT4" ShapeID="_x0000_i1117" DrawAspect="Content" ObjectID="_1468075817" r:id="rId166"/>
        </w:object>
      </w:r>
      <w:r>
        <w:t>、</w:t>
      </w:r>
      <w:r>
        <w:object>
          <v:shape id="_x0000_i1118" type="#_x0000_t75" alt="eqId73465a1f9aa03481295bf6bd3c6903ac" style="width:11.4pt;height:10.75pt" o:ole="" coordsize="21600,21600" o:preferrelative="t" filled="f" stroked="f">
            <v:stroke joinstyle="miter"/>
            <v:imagedata r:id="rId167" o:title="eqId73465a1f9aa03481295bf6bd3c6903ac"/>
            <o:lock v:ext="edit" aspectratio="t"/>
            <w10:anchorlock/>
          </v:shape>
          <o:OLEObject Type="Embed" ProgID="Equation.DSMT4" ShapeID="_x0000_i1118" DrawAspect="Content" ObjectID="_1468075818" r:id="rId168"/>
        </w:object>
      </w:r>
      <w:r>
        <w:t>分别在直线</w:t>
      </w:r>
      <w:r>
        <w:object>
          <v:shape id="_x0000_i1119" type="#_x0000_t75" alt="eqIdf52a58fbaf4fea03567e88a9f0f6e37e" style="width:17.55pt;height:11.05pt" o:ole="" coordsize="21600,21600" o:preferrelative="t" filled="f" stroked="f">
            <v:stroke joinstyle="miter"/>
            <v:imagedata r:id="rId22" o:title="eqIdf52a58fbaf4fea03567e88a9f0f6e37e"/>
            <o:lock v:ext="edit" aspectratio="t"/>
            <w10:anchorlock/>
          </v:shape>
          <o:OLEObject Type="Embed" ProgID="Equation.DSMT4" ShapeID="_x0000_i1119" DrawAspect="Content" ObjectID="_1468075819" r:id="rId169"/>
        </w:object>
      </w:r>
      <w:r>
        <w:t>、</w:t>
      </w:r>
      <w:r>
        <w:object>
          <v:shape id="_x0000_i1120" type="#_x0000_t75" alt="eqId49b50357a6545cae8348e3059312f520" style="width:17.55pt;height:10.85pt" o:ole="" coordsize="21600,21600" o:preferrelative="t" filled="f" stroked="f">
            <v:stroke joinstyle="miter"/>
            <v:imagedata r:id="rId161" o:title="eqId49b50357a6545cae8348e3059312f520"/>
            <o:lock v:ext="edit" aspectratio="t"/>
            <w10:anchorlock/>
          </v:shape>
          <o:OLEObject Type="Embed" ProgID="Equation.DSMT4" ShapeID="_x0000_i1120" DrawAspect="Content" ObjectID="_1468075820" r:id="rId170"/>
        </w:object>
      </w:r>
      <w:r>
        <w:t>上，点</w:t>
      </w:r>
      <w:r>
        <w:object>
          <v:shape id="_x0000_i1121" type="#_x0000_t75" alt="eqIdacc290b44635265137fdf13146b6a6d9" style="width:10.55pt;height:13.7pt" o:ole="" coordsize="21600,21600" o:preferrelative="t" filled="f" stroked="f">
            <v:stroke joinstyle="miter"/>
            <v:imagedata r:id="rId171" o:title="eqIdacc290b44635265137fdf13146b6a6d9"/>
            <o:lock v:ext="edit" aspectratio="t"/>
            <w10:anchorlock/>
          </v:shape>
          <o:OLEObject Type="Embed" ProgID="Equation.DSMT4" ShapeID="_x0000_i1121" DrawAspect="Content" ObjectID="_1468075821" r:id="rId172"/>
        </w:object>
      </w:r>
      <w:r>
        <w:t>是直线</w:t>
      </w:r>
      <w:r>
        <w:object>
          <v:shape id="_x0000_i1122" type="#_x0000_t75" alt="eqId9d78abbad68bbbf12af10cd40ef4c353" style="width:17.55pt;height:11.5pt" o:ole="" coordsize="21600,21600" o:preferrelative="t" filled="f" stroked="f">
            <v:stroke joinstyle="miter"/>
            <v:imagedata r:id="rId24" o:title="eqId9d78abbad68bbbf12af10cd40ef4c353"/>
            <o:lock v:ext="edit" aspectratio="t"/>
            <w10:anchorlock/>
          </v:shape>
          <o:OLEObject Type="Embed" ProgID="Equation.DSMT4" ShapeID="_x0000_i1122" DrawAspect="Content" ObjectID="_1468075822" r:id="rId173"/>
        </w:object>
      </w:r>
      <w:r>
        <w:t>上的一个动点，且不在直线</w:t>
      </w:r>
      <w:r>
        <w:object>
          <v:shape id="_x0000_i1123" type="#_x0000_t75" alt="eqIde42887d9bf31c1dd99f13c39e63c9ab9" style="width:19.35pt;height:13.1pt" o:ole="" coordsize="21600,21600" o:preferrelative="t" filled="f" stroked="f">
            <v:stroke joinstyle="miter"/>
            <v:imagedata r:id="rId42" o:title="eqIde42887d9bf31c1dd99f13c39e63c9ab9"/>
            <o:lock v:ext="edit" aspectratio="t"/>
            <w10:anchorlock/>
          </v:shape>
          <o:OLEObject Type="Embed" ProgID="Equation.DSMT4" ShapeID="_x0000_i1123" DrawAspect="Content" ObjectID="_1468075823" r:id="rId174"/>
        </w:object>
      </w:r>
      <w:r>
        <w:t>上，连接</w:t>
      </w:r>
      <w:r>
        <w:object>
          <v:shape id="_x0000_i1124" type="#_x0000_t75" alt="eqId55bb0405afa96ebf94c5b03fd52763dd" style="width:16.7pt;height:13.35pt" o:ole="" coordsize="21600,21600" o:preferrelative="t" filled="f" stroked="f">
            <v:stroke joinstyle="miter"/>
            <v:imagedata r:id="rId175" o:title="eqId55bb0405afa96ebf94c5b03fd52763dd"/>
            <o:lock v:ext="edit" aspectratio="t"/>
            <w10:anchorlock/>
          </v:shape>
          <o:OLEObject Type="Embed" ProgID="Equation.DSMT4" ShapeID="_x0000_i1124" DrawAspect="Content" ObjectID="_1468075824" r:id="rId176"/>
        </w:object>
      </w:r>
      <w:r>
        <w:t>、</w:t>
      </w:r>
      <w:r>
        <w:object>
          <v:shape id="_x0000_i1125" type="#_x0000_t75" alt="eqIda5bdbbd3084ddc946e12d530d2192522" style="width:19.35pt;height:14pt" o:ole="" coordsize="21600,21600" o:preferrelative="t" filled="f" stroked="f">
            <v:stroke joinstyle="miter"/>
            <v:imagedata r:id="rId177" o:title="eqIda5bdbbd3084ddc946e12d530d2192522"/>
            <o:lock v:ext="edit" aspectratio="t"/>
            <w10:anchorlock/>
          </v:shape>
          <o:OLEObject Type="Embed" ProgID="Equation.DSMT4" ShapeID="_x0000_i1125" DrawAspect="Content" ObjectID="_1468075825" r:id="rId178"/>
        </w:object>
      </w:r>
      <w:r>
        <w:t>．若</w:t>
      </w:r>
      <w:r>
        <w:object>
          <v:shape id="_x0000_i1126" type="#_x0000_t75" alt="eqId41607284affbb3a5621e303968ba4e57" style="width:55.4pt;height:13.15pt" o:ole="" coordsize="21600,21600" o:preferrelative="t" filled="f" stroked="f">
            <v:stroke joinstyle="miter"/>
            <v:imagedata r:id="rId179" o:title="eqId41607284affbb3a5621e303968ba4e57"/>
            <o:lock v:ext="edit" aspectratio="t"/>
            <w10:anchorlock/>
          </v:shape>
          <o:OLEObject Type="Embed" ProgID="Equation.DSMT4" ShapeID="_x0000_i1126" DrawAspect="Content" ObjectID="_1468075826" r:id="rId180"/>
        </w:object>
      </w:r>
      <w:r>
        <w:t>，则</w:t>
      </w:r>
      <w:r>
        <w:object>
          <v:shape id="_x0000_i1127" type="#_x0000_t75" alt="eqIdc8273520ddc8cfacc170553d534d8fe4" style="width:71.25pt;height:13.1pt" o:ole="" coordsize="21600,21600" o:preferrelative="t" filled="f" stroked="f">
            <v:stroke joinstyle="miter"/>
            <v:imagedata r:id="rId181" o:title="eqIdc8273520ddc8cfacc170553d534d8fe4"/>
            <o:lock v:ext="edit" aspectratio="t"/>
            <w10:anchorlock/>
          </v:shape>
          <o:OLEObject Type="Embed" ProgID="Equation.DSMT4" ShapeID="_x0000_i1127" DrawAspect="Content" ObjectID="_1468075827" r:id="rId182"/>
        </w:object>
      </w:r>
      <w:r>
        <w:rPr>
          <w:u w:val="single"/>
        </w:rPr>
        <w:t>　　</w:t>
      </w:r>
      <w:r>
        <w:t>度（请直接写出答案）．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400550" cy="1552575"/>
            <wp:effectExtent l="0" t="0" r="0" b="952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14．如图，以直角三角形</w:t>
      </w:r>
      <w:r>
        <w:rPr>
          <w:rFonts w:ascii="Times New Roman" w:eastAsia="Times New Roman" w:hAnsi="Times New Roman" w:cs="Times New Roman"/>
          <w:i/>
        </w:rPr>
        <w:t>AOC</w:t>
      </w:r>
      <w:r>
        <w:t>的直角顶点</w:t>
      </w:r>
      <w:r>
        <w:rPr>
          <w:rFonts w:ascii="Times New Roman" w:eastAsia="Times New Roman" w:hAnsi="Times New Roman" w:cs="Times New Roman"/>
          <w:i/>
        </w:rPr>
        <w:t>O</w:t>
      </w:r>
      <w:r>
        <w:t>为原点，以</w:t>
      </w:r>
      <w:r>
        <w:rPr>
          <w:rFonts w:ascii="Times New Roman" w:eastAsia="Times New Roman" w:hAnsi="Times New Roman" w:cs="Times New Roman"/>
          <w:i/>
        </w:rPr>
        <w:t>OC</w:t>
      </w:r>
      <w:r>
        <w:t>、</w:t>
      </w:r>
      <w:r>
        <w:rPr>
          <w:rFonts w:ascii="Times New Roman" w:eastAsia="Times New Roman" w:hAnsi="Times New Roman" w:cs="Times New Roman"/>
          <w:i/>
        </w:rPr>
        <w:t>OA</w:t>
      </w:r>
      <w:r>
        <w:t>所在直线为</w:t>
      </w:r>
      <w:r>
        <w:rPr>
          <w:rFonts w:ascii="Times New Roman" w:eastAsia="Times New Roman" w:hAnsi="Times New Roman" w:cs="Times New Roman"/>
          <w:i/>
        </w:rPr>
        <w:t>x</w:t>
      </w:r>
      <w:r>
        <w:t>轴和</w:t>
      </w:r>
      <w:r>
        <w:rPr>
          <w:rFonts w:ascii="Times New Roman" w:eastAsia="Times New Roman" w:hAnsi="Times New Roman" w:cs="Times New Roman"/>
          <w:i/>
        </w:rPr>
        <w:t>y</w:t>
      </w:r>
      <w:r>
        <w:t>轴建立平面直角坐标系点</w:t>
      </w:r>
      <w:r>
        <w:rPr>
          <w:rFonts w:ascii="Times New Roman" w:eastAsia="Times New Roman" w:hAnsi="Times New Roman" w:cs="Times New Roman"/>
          <w:i/>
        </w:rPr>
        <w:t>A</w:t>
      </w:r>
      <w:r>
        <w:t>（0，</w:t>
      </w:r>
      <w:r>
        <w:rPr>
          <w:rFonts w:ascii="Times New Roman" w:eastAsia="Times New Roman" w:hAnsi="Times New Roman" w:cs="Times New Roman"/>
          <w:i/>
        </w:rPr>
        <w:t>a</w:t>
      </w:r>
      <w:r>
        <w:t>），</w:t>
      </w:r>
      <w:r>
        <w:rPr>
          <w:rFonts w:ascii="Times New Roman" w:eastAsia="Times New Roman" w:hAnsi="Times New Roman" w:cs="Times New Roman"/>
          <w:i/>
        </w:rPr>
        <w:t>C</w:t>
      </w:r>
      <w:r>
        <w:t>（</w:t>
      </w:r>
      <w:r>
        <w:rPr>
          <w:rFonts w:ascii="Times New Roman" w:eastAsia="Times New Roman" w:hAnsi="Times New Roman" w:cs="Times New Roman"/>
          <w:i/>
        </w:rPr>
        <w:t>b</w:t>
      </w:r>
      <w:r>
        <w:t>，0）满足</w:t>
      </w:r>
      <w:r>
        <w:object>
          <v:shape id="_x0000_i1128" type="#_x0000_t75" alt="eqId76ccbe303751a50d8d1d00233b25d0f2" style="width:85.3pt;height:16.65pt" o:ole="" coordsize="21600,21600" o:preferrelative="t" filled="f" stroked="f">
            <v:stroke joinstyle="miter"/>
            <v:imagedata r:id="rId184" o:title="eqId76ccbe303751a50d8d1d00233b25d0f2"/>
            <o:lock v:ext="edit" aspectratio="t"/>
            <w10:anchorlock/>
          </v:shape>
          <o:OLEObject Type="Embed" ProgID="Equation.DSMT4" ShapeID="_x0000_i1128" DrawAspect="Content" ObjectID="_1468075828" r:id="rId185"/>
        </w:object>
      </w:r>
      <w:r>
        <w:t>．</w:t>
      </w:r>
      <w:r>
        <w:rPr>
          <w:rFonts w:ascii="Times New Roman" w:eastAsia="Times New Roman" w:hAnsi="Times New Roman" w:cs="Times New Roman"/>
          <w:i/>
        </w:rPr>
        <w:t>D</w:t>
      </w:r>
      <w:r>
        <w:t>为线段</w:t>
      </w:r>
      <w:r>
        <w:rPr>
          <w:rFonts w:ascii="Times New Roman" w:eastAsia="Times New Roman" w:hAnsi="Times New Roman" w:cs="Times New Roman"/>
          <w:i/>
        </w:rPr>
        <w:t>AC</w:t>
      </w:r>
      <w:r>
        <w:t>的中点．在平面直角坐标系中以任意两点</w:t>
      </w:r>
      <w:r>
        <w:rPr>
          <w:rFonts w:ascii="Times New Roman" w:eastAsia="Times New Roman" w:hAnsi="Times New Roman" w:cs="Times New Roman"/>
          <w:i/>
        </w:rPr>
        <w:t>P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 1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）、</w:t>
      </w:r>
      <w:r>
        <w:rPr>
          <w:rFonts w:ascii="Times New Roman" w:eastAsia="Times New Roman" w:hAnsi="Times New Roman" w:cs="Times New Roman"/>
          <w:i/>
        </w:rPr>
        <w:t>Q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）为端点的线段中点坐标为</w:t>
      </w:r>
      <w:r>
        <w:object>
          <v:shape id="_x0000_i1129" type="#_x0000_t75" alt="eqIdc32a8ce836efaa851353436342ae1f2c" style="width:32.55pt;height:24.85pt" o:ole="" coordsize="21600,21600" o:preferrelative="t" filled="f" stroked="f">
            <v:stroke joinstyle="miter"/>
            <v:imagedata r:id="rId186" o:title="eqIdc32a8ce836efaa851353436342ae1f2c"/>
            <o:lock v:ext="edit" aspectratio="t"/>
            <w10:anchorlock/>
          </v:shape>
          <o:OLEObject Type="Embed" ProgID="Equation.DSMT4" ShapeID="_x0000_i1129" DrawAspect="Content" ObjectID="_1468075829" r:id="rId187"/>
        </w:object>
      </w:r>
      <w:r>
        <w:t>，</w:t>
      </w:r>
      <w:r>
        <w:object>
          <v:shape id="_x0000_i1130" type="#_x0000_t75" alt="eqId30bf335d98f98e40e3d300487f1396ef" style="width:33.45pt;height:24.25pt" o:ole="" coordsize="21600,21600" o:preferrelative="t" filled="f" stroked="f">
            <v:stroke joinstyle="miter"/>
            <v:imagedata r:id="rId188" o:title="eqId30bf335d98f98e40e3d300487f1396ef"/>
            <o:lock v:ext="edit" aspectratio="t"/>
            <w10:anchorlock/>
          </v:shape>
          <o:OLEObject Type="Embed" ProgID="Equation.DSMT4" ShapeID="_x0000_i1130" DrawAspect="Content" ObjectID="_1468075830" r:id="rId189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419475" cy="2009775"/>
            <wp:effectExtent l="0" t="0" r="9525" b="952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（1）则</w:t>
      </w:r>
      <w:r>
        <w:rPr>
          <w:rFonts w:ascii="Times New Roman" w:eastAsia="Times New Roman" w:hAnsi="Times New Roman" w:cs="Times New Roman"/>
          <w:i/>
        </w:rPr>
        <w:t>A</w:t>
      </w:r>
      <w:r>
        <w:t>点的坐标为</w:t>
      </w:r>
      <w:r>
        <w:rPr>
          <w:u w:val="single"/>
        </w:rPr>
        <w:t>　      　</w:t>
      </w:r>
      <w:r>
        <w:t>；点</w:t>
      </w:r>
      <w:r>
        <w:rPr>
          <w:rFonts w:ascii="Times New Roman" w:eastAsia="Times New Roman" w:hAnsi="Times New Roman" w:cs="Times New Roman"/>
          <w:i/>
        </w:rPr>
        <w:t>C</w:t>
      </w:r>
      <w:r>
        <w:t>的坐标为</w:t>
      </w:r>
      <w:r>
        <w:rPr>
          <w:u w:val="single"/>
        </w:rPr>
        <w:t>　      　</w:t>
      </w:r>
      <w:r>
        <w:t>．</w:t>
      </w:r>
      <w:r>
        <w:rPr>
          <w:rFonts w:ascii="Times New Roman" w:eastAsia="Times New Roman" w:hAnsi="Times New Roman" w:cs="Times New Roman"/>
          <w:i/>
        </w:rPr>
        <w:t>D</w:t>
      </w:r>
      <w:r>
        <w:t>点的坐标为</w:t>
      </w:r>
      <w:r>
        <w:rPr>
          <w:u w:val="single"/>
        </w:rPr>
        <w:t>　      　</w:t>
      </w:r>
      <w:r>
        <w:t>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134" w:right="1457" w:bottom="1134" w:left="1457" w:header="850" w:footer="992" w:gutter="0"/>
          <w:pgNumType w:start="6"/>
          <w:cols w:num="1" w:sep="1" w:space="425"/>
          <w:titlePg w:val="0"/>
          <w:docGrid w:type="lines" w:linePitch="318" w:charSpace="409"/>
        </w:sectPr>
      </w:pPr>
      <w:r>
        <w:t>（2）已知坐标轴上有两动点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同时出发，</w:t>
      </w:r>
      <w:r>
        <w:rPr>
          <w:rFonts w:ascii="Times New Roman" w:eastAsia="Times New Roman" w:hAnsi="Times New Roman" w:cs="Times New Roman"/>
          <w:i/>
        </w:rPr>
        <w:t>P</w:t>
      </w:r>
      <w:r>
        <w:t>点从</w:t>
      </w:r>
      <w:r>
        <w:rPr>
          <w:rFonts w:ascii="Times New Roman" w:eastAsia="Times New Roman" w:hAnsi="Times New Roman" w:cs="Times New Roman"/>
          <w:i/>
        </w:rPr>
        <w:t>C</w:t>
      </w:r>
      <w:r>
        <w:t>点出发沿</w:t>
      </w:r>
      <w:r>
        <w:rPr>
          <w:rFonts w:ascii="Times New Roman" w:eastAsia="Times New Roman" w:hAnsi="Times New Roman" w:cs="Times New Roman"/>
          <w:i/>
        </w:rPr>
        <w:t>x</w:t>
      </w:r>
      <w:r>
        <w:t>轴负方向以1个单位长度每秒的速度匀速移动，</w:t>
      </w:r>
      <w:r>
        <w:rPr>
          <w:rFonts w:ascii="Times New Roman" w:eastAsia="Times New Roman" w:hAnsi="Times New Roman" w:cs="Times New Roman"/>
          <w:i/>
        </w:rPr>
        <w:t>Q</w:t>
      </w:r>
      <w:r>
        <w:t>点从</w:t>
      </w:r>
      <w:r>
        <w:rPr>
          <w:rFonts w:ascii="Times New Roman" w:eastAsia="Times New Roman" w:hAnsi="Times New Roman" w:cs="Times New Roman"/>
          <w:i/>
        </w:rPr>
        <w:t>O</w:t>
      </w:r>
      <w:r>
        <w:t>点出发以2个单位长度每秒的速度沿</w:t>
      </w:r>
      <w:r>
        <w:rPr>
          <w:rFonts w:ascii="Times New Roman" w:eastAsia="Times New Roman" w:hAnsi="Times New Roman" w:cs="Times New Roman"/>
          <w:i/>
        </w:rPr>
        <w:t>y</w:t>
      </w:r>
      <w:r>
        <w:t>轴正方向移动，点</w:t>
      </w:r>
      <w:r>
        <w:rPr>
          <w:rFonts w:ascii="MS Gothic" w:eastAsia="MS Gothic" w:hAnsi="MS Gothic" w:cs="MS Gothic"/>
        </w:rPr>
        <w:t> </w:t>
      </w:r>
      <w:r>
        <w:t>Q</w:t>
      </w:r>
      <w:r>
        <w:rPr>
          <w:rFonts w:ascii="MS Gothic" w:eastAsia="MS Gothic" w:hAnsi="MS Gothic" w:cs="MS Gothic"/>
        </w:rPr>
        <w:t> </w:t>
      </w:r>
      <w:r>
        <w:t>到</w:t>
      </w:r>
      <w:r>
        <w:rPr>
          <w:rFonts w:ascii="MS Gothic" w:eastAsia="MS Gothic" w:hAnsi="MS Gothic" w:cs="MS Gothic"/>
        </w:rPr>
        <w:t> </w:t>
      </w:r>
      <w:r>
        <w:t>达</w:t>
      </w:r>
      <w:r>
        <w:rPr>
          <w:rFonts w:ascii="MS Gothic" w:eastAsia="MS Gothic" w:hAnsi="MS Gothic" w:cs="MS Gothic"/>
        </w:rPr>
        <w:t> </w:t>
      </w:r>
      <w:r>
        <w:t>A</w:t>
      </w:r>
      <w:r>
        <w:rPr>
          <w:rFonts w:ascii="MS Gothic" w:eastAsia="MS Gothic" w:hAnsi="MS Gothic" w:cs="MS Gothic"/>
        </w:rPr>
        <w:t> </w:t>
      </w:r>
      <w:r>
        <w:t>点</w:t>
      </w:r>
      <w:r>
        <w:rPr>
          <w:rFonts w:ascii="MS Gothic" w:eastAsia="MS Gothic" w:hAnsi="MS Gothic" w:cs="MS Gothic"/>
        </w:rPr>
        <w:t> </w:t>
      </w:r>
      <w:r>
        <w:t>整</w:t>
      </w:r>
      <w:r>
        <w:rPr>
          <w:rFonts w:ascii="MS Gothic" w:eastAsia="MS Gothic" w:hAnsi="MS Gothic" w:cs="MS Gothic"/>
        </w:rPr>
        <w:t> </w:t>
      </w:r>
      <w:r>
        <w:t>个</w:t>
      </w:r>
      <w:r>
        <w:rPr>
          <w:rFonts w:ascii="MS Gothic" w:eastAsia="MS Gothic" w:hAnsi="MS Gothic" w:cs="MS Gothic"/>
        </w:rPr>
        <w:t> </w:t>
      </w:r>
      <w:r>
        <w:t>运</w:t>
      </w:r>
      <w:r>
        <w:rPr>
          <w:rFonts w:ascii="MS Gothic" w:eastAsia="MS Gothic" w:hAnsi="MS Gothic" w:cs="MS Gothic"/>
        </w:rPr>
        <w:t> </w:t>
      </w:r>
      <w:r>
        <w:t>动</w:t>
      </w:r>
      <w:r>
        <w:rPr>
          <w:rFonts w:ascii="MS Gothic" w:eastAsia="MS Gothic" w:hAnsi="MS Gothic" w:cs="MS Gothic"/>
        </w:rPr>
        <w:t> </w:t>
      </w:r>
      <w:r>
        <w:t>随</w:t>
      </w:r>
      <w:r>
        <w:rPr>
          <w:rFonts w:ascii="MS Gothic" w:eastAsia="MS Gothic" w:hAnsi="MS Gothic" w:cs="MS Gothic"/>
        </w:rPr>
        <w:t> </w:t>
      </w:r>
      <w:r>
        <w:t>之</w:t>
      </w:r>
      <w:r>
        <w:rPr>
          <w:rFonts w:ascii="MS Gothic" w:eastAsia="MS Gothic" w:hAnsi="MS Gothic" w:cs="MS Gothic"/>
        </w:rPr>
        <w:t> </w:t>
      </w:r>
      <w:r>
        <w:t>结</w:t>
      </w:r>
      <w:r>
        <w:rPr>
          <w:rFonts w:ascii="MS Gothic" w:eastAsia="MS Gothic" w:hAnsi="MS Gothic" w:cs="MS Gothic"/>
        </w:rPr>
        <w:t> </w:t>
      </w:r>
      <w:r>
        <w:t>束</w:t>
      </w:r>
      <w:r>
        <w:rPr>
          <w:rFonts w:ascii="MS Gothic" w:eastAsia="MS Gothic" w:hAnsi="MS Gothic" w:cs="MS Gothic"/>
        </w:rPr>
        <w:t> </w:t>
      </w:r>
      <w:r>
        <w:t>.</w:t>
      </w:r>
      <w:r>
        <w:rPr>
          <w:rFonts w:ascii="MS Gothic" w:eastAsia="MS Gothic" w:hAnsi="MS Gothic" w:cs="MS Gothic"/>
        </w:rPr>
        <w:t> </w:t>
      </w:r>
      <w:r>
        <w:t>设</w:t>
      </w:r>
      <w:r>
        <w:rPr>
          <w:rFonts w:ascii="MS Gothic" w:eastAsia="MS Gothic" w:hAnsi="MS Gothic" w:cs="MS Gothic"/>
        </w:rPr>
        <w:t> </w:t>
      </w:r>
      <w:r>
        <w:t>运</w:t>
      </w:r>
      <w:r>
        <w:rPr>
          <w:rFonts w:ascii="MS Gothic" w:eastAsia="MS Gothic" w:hAnsi="MS Gothic" w:cs="MS Gothic"/>
        </w:rPr>
        <w:t> </w:t>
      </w:r>
      <w:r>
        <w:t>动</w:t>
      </w:r>
      <w:r>
        <w:rPr>
          <w:rFonts w:ascii="MS Gothic" w:eastAsia="MS Gothic" w:hAnsi="MS Gothic" w:cs="MS Gothic"/>
        </w:rPr>
        <w:t> </w:t>
      </w:r>
      <w:r>
        <w:t>时</w:t>
      </w:r>
      <w:r>
        <w:rPr>
          <w:rFonts w:ascii="MS Gothic" w:eastAsia="MS Gothic" w:hAnsi="MS Gothic" w:cs="MS Gothic"/>
        </w:rPr>
        <w:t> </w:t>
      </w:r>
      <w:r>
        <w:t>间</w:t>
      </w:r>
      <w:r>
        <w:rPr>
          <w:rFonts w:ascii="MS Gothic" w:eastAsia="MS Gothic" w:hAnsi="MS Gothic" w:cs="MS Gothic"/>
        </w:rPr>
        <w:t> </w:t>
      </w:r>
      <w:r>
        <w:t>为</w:t>
      </w:r>
      <w:r>
        <w:rPr>
          <w:rFonts w:ascii="MS Gothic" w:eastAsia="MS Gothic" w:hAnsi="MS Gothic" w:cs="MS Gothic"/>
        </w:rPr>
        <w:t> </w:t>
      </w:r>
      <w:r>
        <w:t>t</w:t>
      </w:r>
      <w:r>
        <w:rPr>
          <w:rFonts w:ascii="MS Gothic" w:eastAsia="MS Gothic" w:hAnsi="MS Gothic" w:cs="MS Gothic"/>
        </w:rPr>
        <w:t> </w: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＞0）秒．问：是否存在这样的</w:t>
      </w:r>
      <w:r>
        <w:rPr>
          <w:rFonts w:ascii="Times New Roman" w:eastAsia="Times New Roman" w:hAnsi="Times New Roman" w:cs="Times New Roman"/>
          <w:i/>
        </w:rPr>
        <w:t>t</w:t>
      </w:r>
      <w:r>
        <w:t>，使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ODP</w:t>
      </w:r>
    </w:p>
    <w:p>
      <w:pPr>
        <w:spacing w:line="360" w:lineRule="auto"/>
        <w:jc w:val="left"/>
        <w:textAlignment w:val="center"/>
      </w:pPr>
      <w:r>
        <w:t>＝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Cambria Math" w:eastAsia="Cambria Math" w:hAnsi="Cambria Math" w:cs="Cambria Math"/>
          <w:i/>
          <w:vertAlign w:val="subscript"/>
        </w:rPr>
        <w:t>△</w:t>
      </w:r>
      <w:r>
        <w:rPr>
          <w:rFonts w:ascii="Times New Roman" w:eastAsia="Times New Roman" w:hAnsi="Times New Roman" w:cs="Times New Roman"/>
          <w:i/>
        </w:rPr>
        <w:t>ODQ</w:t>
      </w:r>
      <w:r>
        <w:t>，若存在，请求出</w:t>
      </w:r>
      <w:r>
        <w:rPr>
          <w:rFonts w:ascii="Times New Roman" w:eastAsia="Times New Roman" w:hAnsi="Times New Roman" w:cs="Times New Roman"/>
          <w:i/>
        </w:rPr>
        <w:t>t</w:t>
      </w:r>
      <w:r>
        <w:t>的值；若不存在，请说明理由．</w:t>
      </w:r>
    </w:p>
    <w:p>
      <w:pPr>
        <w:spacing w:line="360" w:lineRule="auto"/>
        <w:jc w:val="left"/>
        <w:textAlignment w:val="center"/>
      </w:pPr>
      <w:r>
        <w:t>（3）点</w:t>
      </w:r>
      <w:r>
        <w:rPr>
          <w:rFonts w:ascii="Times New Roman" w:eastAsia="Times New Roman" w:hAnsi="Times New Roman" w:cs="Times New Roman"/>
          <w:i/>
        </w:rPr>
        <w:t>F</w:t>
      </w:r>
      <w:r>
        <w:t>是线段</w:t>
      </w:r>
      <w:r>
        <w:rPr>
          <w:rFonts w:ascii="Times New Roman" w:eastAsia="Times New Roman" w:hAnsi="Times New Roman" w:cs="Times New Roman"/>
          <w:i/>
        </w:rPr>
        <w:t>AC</w:t>
      </w:r>
      <w:r>
        <w:t>上一点，满足∠</w:t>
      </w:r>
      <w:r>
        <w:rPr>
          <w:rFonts w:ascii="Times New Roman" w:eastAsia="Times New Roman" w:hAnsi="Times New Roman" w:cs="Times New Roman"/>
          <w:i/>
        </w:rPr>
        <w:t>FOC</w:t>
      </w:r>
      <w:r>
        <w:t>＝∠</w:t>
      </w:r>
      <w:r>
        <w:rPr>
          <w:rFonts w:ascii="Times New Roman" w:eastAsia="Times New Roman" w:hAnsi="Times New Roman" w:cs="Times New Roman"/>
          <w:i/>
        </w:rPr>
        <w:t>FCO</w:t>
      </w:r>
      <w:r>
        <w:t>，点</w:t>
      </w:r>
      <w:r>
        <w:rPr>
          <w:rFonts w:ascii="Times New Roman" w:eastAsia="Times New Roman" w:hAnsi="Times New Roman" w:cs="Times New Roman"/>
          <w:i/>
        </w:rPr>
        <w:t>G</w:t>
      </w:r>
      <w:r>
        <w:t>是第二象限中一点，使得∠</w:t>
      </w:r>
      <w:r>
        <w:rPr>
          <w:rFonts w:ascii="Times New Roman" w:eastAsia="Times New Roman" w:hAnsi="Times New Roman" w:cs="Times New Roman"/>
          <w:i/>
        </w:rPr>
        <w:t>AOG</w:t>
      </w:r>
      <w:r>
        <w:t>＝∠</w:t>
      </w:r>
      <w:r>
        <w:rPr>
          <w:rFonts w:ascii="Times New Roman" w:eastAsia="Times New Roman" w:hAnsi="Times New Roman" w:cs="Times New Roman"/>
          <w:i/>
        </w:rPr>
        <w:t>AOF</w:t>
      </w:r>
      <w:r>
        <w:t>．点</w:t>
      </w:r>
      <w:r>
        <w:rPr>
          <w:rFonts w:ascii="Times New Roman" w:eastAsia="Times New Roman" w:hAnsi="Times New Roman" w:cs="Times New Roman"/>
          <w:i/>
        </w:rPr>
        <w:t>E</w:t>
      </w:r>
      <w:r>
        <w:t>是线段</w:t>
      </w:r>
      <w:r>
        <w:rPr>
          <w:rFonts w:ascii="Times New Roman" w:eastAsia="Times New Roman" w:hAnsi="Times New Roman" w:cs="Times New Roman"/>
          <w:i/>
        </w:rPr>
        <w:t>OA</w:t>
      </w:r>
      <w:r>
        <w:t>上一动点，连</w:t>
      </w:r>
      <w:r>
        <w:rPr>
          <w:rFonts w:ascii="Times New Roman" w:eastAsia="Times New Roman" w:hAnsi="Times New Roman" w:cs="Times New Roman"/>
          <w:i/>
        </w:rPr>
        <w:t>CE</w:t>
      </w:r>
      <w:r>
        <w:t>交</w:t>
      </w:r>
      <w:r>
        <w:rPr>
          <w:rFonts w:ascii="Times New Roman" w:eastAsia="Times New Roman" w:hAnsi="Times New Roman" w:cs="Times New Roman"/>
          <w:i/>
        </w:rPr>
        <w:t>OF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，当点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rPr>
          <w:rFonts w:ascii="Times New Roman" w:eastAsia="Times New Roman" w:hAnsi="Times New Roman" w:cs="Times New Roman"/>
          <w:i/>
        </w:rPr>
        <w:t>OA</w:t>
      </w:r>
      <w:r>
        <w:t>上运动的过程中，</w:t>
      </w:r>
      <w:r>
        <w:object>
          <v:shape id="_x0000_i1131" type="#_x0000_t75" alt="eqId279be6ebb1ee0f39e3a4a3162b9faab4" style="width:73.85pt;height:27.05pt" o:ole="" coordsize="21600,21600" o:preferrelative="t" filled="f" stroked="f">
            <v:stroke joinstyle="miter"/>
            <v:imagedata r:id="rId191" o:title="eqId279be6ebb1ee0f39e3a4a3162b9faab4"/>
            <o:lock v:ext="edit" aspectratio="t"/>
            <w10:anchorlock/>
          </v:shape>
          <o:OLEObject Type="Embed" ProgID="Equation.DSMT4" ShapeID="_x0000_i1131" DrawAspect="Content" ObjectID="_1468075831" r:id="rId192"/>
        </w:object>
      </w:r>
      <w:r>
        <w:t>的值是否会发生变化？若不变，请求出它的值，若变化请说明理由．</w:t>
      </w:r>
    </w:p>
    <w:p>
      <w:pPr>
        <w:spacing w:line="360" w:lineRule="auto"/>
        <w:jc w:val="left"/>
        <w:textAlignment w:val="center"/>
      </w:pPr>
    </w:p>
    <w:p>
      <w:pPr>
        <w:sectPr>
          <w:type w:val="nextPage"/>
          <w:pgSz w:w="11906" w:h="16838"/>
          <w:pgMar w:top="1134" w:right="1457" w:bottom="1134" w:left="1457" w:header="850" w:footer="992" w:gutter="0"/>
          <w:pgNumType w:start="7"/>
          <w:cols w:num="1" w:sep="1" w:space="425"/>
          <w:titlePg w:val="0"/>
          <w:docGrid w:type="lines" w:linePitch="318" w:charSpace="409"/>
        </w:sectPr>
      </w:pPr>
    </w:p>
    <w:p/>
    <w:p>
      <w:pPr>
        <w:rPr>
          <w:color w:val="FF0000"/>
        </w:rPr>
      </w:pPr>
      <w:r>
        <w:rPr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11366500</wp:posOffset>
            </wp:positionV>
            <wp:extent cx="419100" cy="393700"/>
            <wp:effectExtent l="0" t="0" r="0" b="6350"/>
            <wp:wrapNone/>
            <wp:docPr id="100570" name="图片 10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0" name="图片 1005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难点特训</w:t>
      </w:r>
      <w:r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（一）</w:t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和平行线有关的压轴大题</w:t>
      </w:r>
      <w:r>
        <w:rPr>
          <w:rFonts w:ascii="黑体" w:eastAsia="黑体" w:hAnsi="黑体" w:cs="黑体" w:hint="eastAsia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1．如图，已知，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BDC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，且∠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EBD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＋∠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EDB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＝90°．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895475" cy="1362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05000" cy="1371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05000" cy="1371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(1)求证：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2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2" DrawAspect="Content" ObjectID="_1468075832" r:id="rId195"/>
        </w:objec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(2)射线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分别在∠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内部，且∠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BFD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30°．当∠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ABE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3∠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，试探究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3" type="#_x0000_t75" alt="eqId6dcc8ade45356a87ac04caa2d6b320ba" style="width:35.15pt;height:27.2pt" o:ole="" coordsize="21600,21600" o:preferrelative="t" filled="f" stroked="f">
            <v:stroke joinstyle="miter"/>
            <v:imagedata r:id="rId8" o:title="eqId6dcc8ade45356a87ac04caa2d6b320ba"/>
            <o:lock v:ext="edit" aspectratio="t"/>
            <w10:anchorlock/>
          </v:shape>
          <o:OLEObject Type="Embed" ProgID="Equation.DSMT4" ShapeID="_x0000_i1133" DrawAspect="Content" ObjectID="_1468075833" r:id="rId19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的值；画出图形，并说明理由．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上一动点（不与点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重合），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HBD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，试探究∠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EBI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BHD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的数量关系，画出图形，并说明理由．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  <w:r>
        <w:rPr>
          <w:color w:val="FF0000"/>
        </w:rPr>
        <w:object>
          <v:shape id="_x0000_i1134" type="#_x0000_t75" alt="eqId4dac452fbb5ef6dd653e7fbbef639484" style="width:9.65pt;height:26.45pt" o:ole="" coordsize="21600,21600" o:preferrelative="t" filled="f" stroked="f">
            <v:stroke joinstyle="miter"/>
            <v:imagedata r:id="rId197" o:title="eqId4dac452fbb5ef6dd653e7fbbef639484"/>
            <o:lock v:ext="edit" aspectratio="t"/>
            <w10:anchorlock/>
          </v:shape>
          <o:OLEObject Type="Embed" ProgID="Equation.DSMT4" ShapeID="_x0000_i1134" DrawAspect="Content" ObjectID="_1468075834" r:id="rId19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(3)∠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或∠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＝180°−2∠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【分析】（1）根据角平分线的定义可得∠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BDE</w:t>
      </w:r>
      <w:r>
        <w:rPr>
          <w:color w:val="FF0000"/>
        </w:rPr>
        <w:t>，然后求出∠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＝180°，再根据同旁内角互补，两直线平行证明；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（2）作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object>
          <v:shape id="_x0000_i1135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5" DrawAspect="Content" ObjectID="_1468075835" r:id="rId199"/>
        </w:objec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FQ</w:t>
      </w:r>
      <w:r>
        <w:rPr>
          <w:color w:val="FF0000"/>
        </w:rPr>
        <w:object>
          <v:shape id="_x0000_i1136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6" DrawAspect="Content" ObjectID="_1468075836" r:id="rId200"/>
        </w:objec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，根据平行线的判定和性质解答即可；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（3）根据角平分线的定义可得∠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IBD</w:t>
      </w:r>
      <w:r>
        <w:rPr>
          <w:color w:val="FF0000"/>
        </w:rPr>
        <w:t>，然后分点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的左边和右边两种情况，表示出∠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和∠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，从而得解．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【详解】（1）证明：∵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BDC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CDB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EDB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EDB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CBD</w:t>
      </w:r>
      <w:r>
        <w:rPr>
          <w:color w:val="FF0000"/>
        </w:rPr>
        <w:t>＝2×90°＝180°，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37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7" DrawAspect="Content" ObjectID="_1468075837" r:id="rId201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（2）作</w: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object>
          <v:shape id="_x0000_i1138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8" DrawAspect="Content" ObjectID="_1468075838" r:id="rId202"/>
        </w:objec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FQ</w:t>
      </w:r>
      <w:r>
        <w:rPr>
          <w:color w:val="FF0000"/>
        </w:rPr>
        <w:object>
          <v:shape id="_x0000_i1139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39" DrawAspect="Content" ObjectID="_1468075839" r:id="rId203"/>
        </w:objec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，如图，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438400" cy="17621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40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0" DrawAspect="Content" ObjectID="_1468075840" r:id="rId205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41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1" DrawAspect="Content" ObjectID="_1468075841" r:id="rId206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object>
          <v:shape id="_x0000_i1142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2" DrawAspect="Content" ObjectID="_1468075842" r:id="rId207"/>
        </w:object>
      </w:r>
      <w:r>
        <w:rPr>
          <w:rFonts w:ascii="Times New Roman" w:eastAsia="Times New Roman" w:hAnsi="Times New Roman" w:cs="Times New Roman"/>
          <w:i/>
          <w:color w:val="FF0000"/>
        </w:rPr>
        <w:t>EP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43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3" DrawAspect="Content" ObjectID="_1468075843" r:id="rId208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object>
          <v:shape id="_x0000_i1144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4" DrawAspect="Content" ObjectID="_1468075844" r:id="rId209"/>
        </w:object>
      </w:r>
      <w:r>
        <w:rPr>
          <w:rFonts w:ascii="Times New Roman" w:eastAsia="Times New Roman" w:hAnsi="Times New Roman" w:cs="Times New Roman"/>
          <w:i/>
          <w:color w:val="FF0000"/>
        </w:rPr>
        <w:t>FQ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ABE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CDE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BFD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ABF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CDF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BFD</w:t>
      </w:r>
      <w:r>
        <w:rPr>
          <w:color w:val="FF0000"/>
        </w:rPr>
        <w:t>＝</w:t>
      </w:r>
      <w:r>
        <w:rPr>
          <w:color w:val="FF0000"/>
        </w:rPr>
        <w:object>
          <v:shape id="_x0000_i1145" type="#_x0000_t75" alt="eqId4dac452fbb5ef6dd653e7fbbef639484" style="width:9.65pt;height:26.45pt" o:ole="" coordsize="21600,21600" o:preferrelative="t" filled="f" stroked="f">
            <v:stroke joinstyle="miter"/>
            <v:imagedata r:id="rId197" o:title="eqId4dac452fbb5ef6dd653e7fbbef639484"/>
            <o:lock v:ext="edit" aspectratio="t"/>
            <w10:anchorlock/>
          </v:shape>
          <o:OLEObject Type="Embed" ProgID="Equation.DSMT4" ShapeID="_x0000_i1145" DrawAspect="Content" ObjectID="_1468075845" r:id="rId210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ABE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CDF</w:t>
      </w:r>
      <w:r>
        <w:rPr>
          <w:color w:val="FF0000"/>
        </w:rPr>
        <w:t>＝30°＝</w:t>
      </w:r>
      <w:r>
        <w:rPr>
          <w:color w:val="FF0000"/>
        </w:rPr>
        <w:object>
          <v:shape id="_x0000_i1146" type="#_x0000_t75" alt="eqId4dac452fbb5ef6dd653e7fbbef639484" style="width:9.65pt;height:26.45pt" o:ole="" coordsize="21600,21600" o:preferrelative="t" filled="f" stroked="f">
            <v:stroke joinstyle="miter"/>
            <v:imagedata r:id="rId197" o:title="eqId4dac452fbb5ef6dd653e7fbbef639484"/>
            <o:lock v:ext="edit" aspectratio="t"/>
            <w10:anchorlock/>
          </v:shape>
          <o:OLEObject Type="Embed" ProgID="Equation.DSMT4" ShapeID="_x0000_i1146" DrawAspect="Content" ObjectID="_1468075846" r:id="rId211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BED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47" type="#_x0000_t75" alt="eqId6dcc8ade45356a87ac04caa2d6b320ba" style="width:35.15pt;height:27.2pt" o:ole="" coordsize="21600,21600" o:preferrelative="t" filled="f" stroked="f">
            <v:stroke joinstyle="miter"/>
            <v:imagedata r:id="rId8" o:title="eqId6dcc8ade45356a87ac04caa2d6b320ba"/>
            <o:lock v:ext="edit" aspectratio="t"/>
            <w10:anchorlock/>
          </v:shape>
          <o:OLEObject Type="Embed" ProgID="Equation.DSMT4" ShapeID="_x0000_i1147" DrawAspect="Content" ObjectID="_1468075847" r:id="rId212"/>
        </w:object>
      </w:r>
      <w:r>
        <w:rPr>
          <w:color w:val="FF0000"/>
        </w:rPr>
        <w:t>＝</w:t>
      </w:r>
      <w:r>
        <w:rPr>
          <w:color w:val="FF0000"/>
        </w:rPr>
        <w:object>
          <v:shape id="_x0000_i1148" type="#_x0000_t75" alt="eqId4dac452fbb5ef6dd653e7fbbef639484" style="width:9.65pt;height:26.45pt" o:ole="" coordsize="21600,21600" o:preferrelative="t" filled="f" stroked="f">
            <v:stroke joinstyle="miter"/>
            <v:imagedata r:id="rId197" o:title="eqId4dac452fbb5ef6dd653e7fbbef639484"/>
            <o:lock v:ext="edit" aspectratio="t"/>
            <w10:anchorlock/>
          </v:shape>
          <o:OLEObject Type="Embed" ProgID="Equation.DSMT4" ShapeID="_x0000_i1148" DrawAspect="Content" ObjectID="_1468075848" r:id="rId21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（3）∵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BI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IBD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如图1，点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的左边时，∠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−∠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143125" cy="17811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114300" distR="114300">
            <wp:extent cx="2314575" cy="18288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−∠</w:t>
      </w:r>
      <w:r>
        <w:rPr>
          <w:rFonts w:ascii="Times New Roman" w:eastAsia="Times New Roman" w:hAnsi="Times New Roman" w:cs="Times New Roman"/>
          <w:i/>
          <w:color w:val="FF0000"/>
        </w:rPr>
        <w:t>IBD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49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49" DrawAspect="Content" ObjectID="_1468075849" r:id="rId216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如图2，点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在点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的右边时，∠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EBD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IBD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50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50" DrawAspect="Content" ObjectID="_1468075850" r:id="rId217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＝180°−∠</w:t>
      </w:r>
      <w:r>
        <w:rPr>
          <w:rFonts w:ascii="Times New Roman" w:eastAsia="Times New Roman" w:hAnsi="Times New Roman" w:cs="Times New Roman"/>
          <w:i/>
          <w:color w:val="FF0000"/>
        </w:rPr>
        <w:t>ABH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＝180°−2∠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或∠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＝180°−2∠</w:t>
      </w:r>
      <w:r>
        <w:rPr>
          <w:rFonts w:ascii="Times New Roman" w:eastAsia="Times New Roman" w:hAnsi="Times New Roman" w:cs="Times New Roman"/>
          <w:i/>
          <w:color w:val="FF0000"/>
        </w:rPr>
        <w:t>EBI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【点睛】本题考查了平行线的性质，角平分线的定义，熟记性质是解题的关键，难点在于（3）分情况讨论并理清图中各角度之间的关系．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2．在平面直角坐标系中，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（0，﹣3），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（4，﹣3），直角三角形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的边与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x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轴分别相交于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两点，与直线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分别交于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点，∠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＝90°．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8120" cy="2249170"/>
            <wp:effectExtent l="0" t="0" r="17780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(1)将直角三角形如图1位置摆放，如果∠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＝46°，则∠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(2)将直角三角形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如图2位置摆放，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上一点，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NEC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＝180°，请直接写出∠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之间的等量关系：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NED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+∠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＝180°，请判断∠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AOG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之间的等量关系，并说明理由．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(3)将直角三角形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如图3位置摆放，若∠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GOC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＝140°，延长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是射线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上一动点，探究∠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POQ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OPQ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与∠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PQF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的数量关系，请直接写出结论（题中的所有角都大于0°小于180°）：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【答案】(1)136°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(2)①∠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；②∠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＝90°；理由见解析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(3)∠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或140°﹣∠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【分析】（1）作</w:t>
      </w:r>
      <w:r>
        <w:rPr>
          <w:color w:val="FF0000"/>
        </w:rPr>
        <w:object>
          <v:shape id="_x0000_i1151" type="#_x0000_t75" alt="eqIde5cb519bc044eaa0e92fe1f769e3ae93" style="width:35.15pt;height:12.05pt" o:ole="" coordsize="21600,21600" o:preferrelative="t" filled="f" stroked="f">
            <v:stroke joinstyle="miter"/>
            <v:imagedata r:id="rId219" o:title="eqIde5cb519bc044eaa0e92fe1f769e3ae93"/>
            <o:lock v:ext="edit" aspectratio="t"/>
            <w10:anchorlock/>
          </v:shape>
          <o:OLEObject Type="Embed" ProgID="Equation.DSMT4" ShapeID="_x0000_i1151" DrawAspect="Content" ObjectID="_1468075851" r:id="rId220"/>
        </w:object>
      </w:r>
      <w:r>
        <w:rPr>
          <w:color w:val="FF0000"/>
        </w:rPr>
        <w:t>轴，可得</w:t>
      </w:r>
      <w:r>
        <w:rPr>
          <w:color w:val="FF0000"/>
        </w:rPr>
        <w:object>
          <v:shape id="_x0000_i1152" type="#_x0000_t75" alt="eqId8bbb55bae566db77a9a2c0defcb56925" style="width:65.95pt;height:12.1pt" o:ole="" coordsize="21600,21600" o:preferrelative="t" filled="f" stroked="f">
            <v:stroke joinstyle="miter"/>
            <v:imagedata r:id="rId221" o:title="eqId8bbb55bae566db77a9a2c0defcb56925"/>
            <o:lock v:ext="edit" aspectratio="t"/>
            <w10:anchorlock/>
          </v:shape>
          <o:OLEObject Type="Embed" ProgID="Equation.DSMT4" ShapeID="_x0000_i1152" DrawAspect="Content" ObjectID="_1468075852" r:id="rId222"/>
        </w:object>
      </w:r>
      <w:r>
        <w:rPr>
          <w:color w:val="FF0000"/>
        </w:rPr>
        <w:t>轴，由平行线性质可得∠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＝∠1，∠2+∠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＝180°，进而可求∠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的大小；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color w:val="FF0000"/>
        </w:rPr>
        <w:t>（2）①过点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作</w:t>
      </w:r>
      <w:r>
        <w:rPr>
          <w:color w:val="FF0000"/>
        </w:rPr>
        <w:object>
          <v:shape id="_x0000_i1153" type="#_x0000_t75" alt="eqId8f0d47c95c99c1f8d266b8eea9e2f5e3" style="width:32.55pt;height:14.6pt" o:ole="" coordsize="21600,21600" o:preferrelative="t" filled="f" stroked="f">
            <v:stroke joinstyle="miter"/>
            <v:imagedata r:id="rId223" o:title="eqId8f0d47c95c99c1f8d266b8eea9e2f5e3"/>
            <o:lock v:ext="edit" aspectratio="t"/>
            <w10:anchorlock/>
          </v:shape>
          <o:OLEObject Type="Embed" ProgID="Equation.DSMT4" ShapeID="_x0000_i1153" DrawAspect="Content" ObjectID="_1468075853" r:id="rId224"/>
        </w:object>
      </w:r>
      <w:r>
        <w:rPr>
          <w:color w:val="FF0000"/>
        </w:rPr>
        <w:t>轴，可得</w:t>
      </w:r>
      <w:r>
        <w:rPr>
          <w:color w:val="FF0000"/>
        </w:rPr>
        <w:object>
          <v:shape id="_x0000_i1154" type="#_x0000_t75" alt="eqIdc66f71b22316e576298ae94f1a4d8640" style="width:68.6pt;height:13.85pt" o:ole="" coordsize="21600,21600" o:preferrelative="t" filled="f" stroked="f">
            <v:stroke joinstyle="miter"/>
            <v:imagedata r:id="rId225" o:title="eqIdc66f71b22316e576298ae94f1a4d8640"/>
            <o:lock v:ext="edit" aspectratio="t"/>
            <w10:anchorlock/>
          </v:shape>
          <o:OLEObject Type="Embed" ProgID="Equation.DSMT4" ShapeID="_x0000_i1154" DrawAspect="Content" ObjectID="_1468075854" r:id="rId226"/>
        </w:object>
      </w:r>
      <w:r>
        <w:rPr>
          <w:color w:val="FF0000"/>
        </w:rPr>
        <w:t>轴，则∠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，结合已知条件与邻补角的定义可得∠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，根据∠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＝90°，可得∠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＝90°−∠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，结合∠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＝180°，可得出答案；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②由</w:t>
      </w:r>
      <w:r>
        <w:rPr>
          <w:color w:val="FF0000"/>
        </w:rPr>
        <w:object>
          <v:shape id="_x0000_i1155" type="#_x0000_t75" alt="eqIdc66f71b22316e576298ae94f1a4d8640" style="width:68.6pt;height:13.85pt" o:ole="" coordsize="21600,21600" o:preferrelative="t" filled="f" stroked="f">
            <v:stroke joinstyle="miter"/>
            <v:imagedata r:id="rId225" o:title="eqIdc66f71b22316e576298ae94f1a4d8640"/>
            <o:lock v:ext="edit" aspectratio="t"/>
            <w10:anchorlock/>
          </v:shape>
          <o:OLEObject Type="Embed" ProgID="Equation.DSMT4" ShapeID="_x0000_i1155" DrawAspect="Content" ObjectID="_1468075855" r:id="rId227"/>
        </w:object>
      </w:r>
      <w:r>
        <w:rPr>
          <w:color w:val="FF0000"/>
        </w:rPr>
        <w:t>轴，可得∠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，结合已知条件与邻补角的定义可得∠</w:t>
      </w:r>
      <w:r>
        <w:rPr>
          <w:rFonts w:ascii="Times New Roman" w:eastAsia="Times New Roman" w:hAnsi="Times New Roman" w:cs="Times New Roman"/>
          <w:i/>
          <w:color w:val="FF0000"/>
        </w:rPr>
        <w:t>NED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，最后由∠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＝90°，可得出答案；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（3）分两种情况讨论：当点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GF</w:t>
      </w:r>
      <w:r>
        <w:rPr>
          <w:color w:val="FF0000"/>
        </w:rPr>
        <w:t>上时，过点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color w:val="FF0000"/>
        </w:rPr>
        <w:object>
          <v:shape id="_x0000_i1156" type="#_x0000_t75" alt="eqIddd331a04397bbe37374c3d2be5257f7c" style="width:45.7pt;height:12.05pt" o:ole="" coordsize="21600,21600" o:preferrelative="t" filled="f" stroked="f">
            <v:stroke joinstyle="miter"/>
            <v:imagedata r:id="rId228" o:title="eqIddd331a04397bbe37374c3d2be5257f7c"/>
            <o:lock v:ext="edit" aspectratio="t"/>
            <w10:anchorlock/>
          </v:shape>
          <o:OLEObject Type="Embed" ProgID="Equation.DSMT4" ShapeID="_x0000_i1156" DrawAspect="Content" ObjectID="_1468075856" r:id="rId229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57" type="#_x0000_t75" alt="eqIdf3e0b1131ce719424585242c08ca9425" style="width:76.5pt;height:12.1pt" o:ole="" coordsize="21600,21600" o:preferrelative="t" filled="f" stroked="f">
            <v:stroke joinstyle="miter"/>
            <v:imagedata r:id="rId230" o:title="eqIdf3e0b1131ce719424585242c08ca9425"/>
            <o:lock v:ext="edit" aspectratio="t"/>
            <w10:anchorlock/>
          </v:shape>
          <o:OLEObject Type="Embed" ProgID="Equation.DSMT4" ShapeID="_x0000_i1157" DrawAspect="Content" ObjectID="_1468075857" r:id="rId231"/>
        </w:object>
      </w:r>
      <w:r>
        <w:rPr>
          <w:color w:val="FF0000"/>
        </w:rPr>
        <w:t>，由平行线性质可得∠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NPQ</w:t>
      </w:r>
      <w:r>
        <w:rPr>
          <w:color w:val="FF0000"/>
        </w:rPr>
        <w:t>，可得∠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，进而可得∠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；当点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GF</w:t>
      </w:r>
      <w:r>
        <w:rPr>
          <w:color w:val="FF0000"/>
        </w:rPr>
        <w:t>的延长线上时，过点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color w:val="FF0000"/>
        </w:rPr>
        <w:object>
          <v:shape id="_x0000_i1158" type="#_x0000_t75" alt="eqIddd331a04397bbe37374c3d2be5257f7c" style="width:45.7pt;height:12.05pt" o:ole="" coordsize="21600,21600" o:preferrelative="t" filled="f" stroked="f">
            <v:stroke joinstyle="miter"/>
            <v:imagedata r:id="rId228" o:title="eqIddd331a04397bbe37374c3d2be5257f7c"/>
            <o:lock v:ext="edit" aspectratio="t"/>
            <w10:anchorlock/>
          </v:shape>
          <o:OLEObject Type="Embed" ProgID="Equation.DSMT4" ShapeID="_x0000_i1158" DrawAspect="Content" ObjectID="_1468075858" r:id="rId232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59" type="#_x0000_t75" alt="eqIdf3e0b1131ce719424585242c08ca9425" style="width:76.5pt;height:12.1pt" o:ole="" coordsize="21600,21600" o:preferrelative="t" filled="f" stroked="f">
            <v:stroke joinstyle="miter"/>
            <v:imagedata r:id="rId230" o:title="eqIdf3e0b1131ce719424585242c08ca9425"/>
            <o:lock v:ext="edit" aspectratio="t"/>
            <w10:anchorlock/>
          </v:shape>
          <o:OLEObject Type="Embed" ProgID="Equation.DSMT4" ShapeID="_x0000_i1159" DrawAspect="Content" ObjectID="_1468075859" r:id="rId233"/>
        </w:object>
      </w:r>
      <w:r>
        <w:rPr>
          <w:color w:val="FF0000"/>
        </w:rPr>
        <w:t>，由平行线性质可得∠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NPQ</w:t>
      </w:r>
      <w:r>
        <w:rPr>
          <w:color w:val="FF0000"/>
        </w:rPr>
        <w:t>，又∠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QPN</w:t>
      </w:r>
      <w:r>
        <w:rPr>
          <w:color w:val="FF0000"/>
        </w:rPr>
        <w:t>，可得∠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，进而可得140°﹣∠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【详解】（1）解：如图1，作</w:t>
      </w:r>
      <w:r>
        <w:rPr>
          <w:color w:val="FF0000"/>
        </w:rPr>
        <w:object>
          <v:shape id="_x0000_i1160" type="#_x0000_t75" alt="eqIde5cb519bc044eaa0e92fe1f769e3ae93" style="width:35.15pt;height:12.05pt" o:ole="" coordsize="21600,21600" o:preferrelative="t" filled="f" stroked="f">
            <v:stroke joinstyle="miter"/>
            <v:imagedata r:id="rId219" o:title="eqIde5cb519bc044eaa0e92fe1f769e3ae93"/>
            <o:lock v:ext="edit" aspectratio="t"/>
            <w10:anchorlock/>
          </v:shape>
          <o:OLEObject Type="Embed" ProgID="Equation.DSMT4" ShapeID="_x0000_i1160" DrawAspect="Content" ObjectID="_1468075860" r:id="rId234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952625" cy="21812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（0，﹣3），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（4，﹣3），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1" type="#_x0000_t75" alt="eqId0f12743a9cd58a5365e49944aecd6c26" style="width:36.05pt;height:12.3pt" o:ole="" coordsize="21600,21600" o:preferrelative="t" filled="f" stroked="f">
            <v:stroke joinstyle="miter"/>
            <v:imagedata r:id="rId236" o:title="eqId0f12743a9cd58a5365e49944aecd6c26"/>
            <o:lock v:ext="edit" aspectratio="t"/>
            <w10:anchorlock/>
          </v:shape>
          <o:OLEObject Type="Embed" ProgID="Equation.DSMT4" ShapeID="_x0000_i1161" DrawAspect="Content" ObjectID="_1468075861" r:id="rId237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2" type="#_x0000_t75" alt="eqId8bbb55bae566db77a9a2c0defcb56925" style="width:65.95pt;height:12.1pt" o:ole="" coordsize="21600,21600" o:preferrelative="t" filled="f" stroked="f">
            <v:stroke joinstyle="miter"/>
            <v:imagedata r:id="rId221" o:title="eqId8bbb55bae566db77a9a2c0defcb56925"/>
            <o:lock v:ext="edit" aspectratio="t"/>
            <w10:anchorlock/>
          </v:shape>
          <o:OLEObject Type="Embed" ProgID="Equation.DSMT4" ShapeID="_x0000_i1162" DrawAspect="Content" ObjectID="_1468075862" r:id="rId238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＝∠1，∠2+∠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∴∠2＝180°﹣∠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∵∠1+∠2＝90°，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+180°﹣∠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＝46°，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＝136°．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故答案为136°．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（2）解：①过点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作</w:t>
      </w:r>
      <w:r>
        <w:rPr>
          <w:color w:val="FF0000"/>
        </w:rPr>
        <w:object>
          <v:shape id="_x0000_i1163" type="#_x0000_t75" alt="eqId8f0d47c95c99c1f8d266b8eea9e2f5e3" style="width:32.55pt;height:14.6pt" o:ole="" coordsize="21600,21600" o:preferrelative="t" filled="f" stroked="f">
            <v:stroke joinstyle="miter"/>
            <v:imagedata r:id="rId223" o:title="eqId8f0d47c95c99c1f8d266b8eea9e2f5e3"/>
            <o:lock v:ext="edit" aspectratio="t"/>
            <w10:anchorlock/>
          </v:shape>
          <o:OLEObject Type="Embed" ProgID="Equation.DSMT4" ShapeID="_x0000_i1163" DrawAspect="Content" ObjectID="_1468075863" r:id="rId239"/>
        </w:object>
      </w:r>
      <w:r>
        <w:rPr>
          <w:color w:val="FF0000"/>
        </w:rPr>
        <w:t>轴，如图2所示：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62125" cy="20764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4" type="#_x0000_t75" alt="eqIdc66f71b22316e576298ae94f1a4d8640" style="width:68.6pt;height:13.85pt" o:ole="" coordsize="21600,21600" o:preferrelative="t" filled="f" stroked="f">
            <v:stroke joinstyle="miter"/>
            <v:imagedata r:id="rId225" o:title="eqIdc66f71b22316e576298ae94f1a4d8640"/>
            <o:lock v:ext="edit" aspectratio="t"/>
            <w10:anchorlock/>
          </v:shape>
          <o:OLEObject Type="Embed" ProgID="Equation.DSMT4" ShapeID="_x0000_i1164" DrawAspect="Content" ObjectID="_1468075864" r:id="rId241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＝90°−∠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＝90°−∠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NEC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∴2（90°−∠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）＋∠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整理得∠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＝2∠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＝90°．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理由如下：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65" type="#_x0000_t75" alt="eqIdc66f71b22316e576298ae94f1a4d8640" style="width:68.6pt;height:13.85pt" o:ole="" coordsize="21600,21600" o:preferrelative="t" filled="f" stroked="f">
            <v:stroke joinstyle="miter"/>
            <v:imagedata r:id="rId225" o:title="eqIdc66f71b22316e576298ae94f1a4d8640"/>
            <o:lock v:ext="edit" aspectratio="t"/>
            <w10:anchorlock/>
          </v:shape>
          <o:OLEObject Type="Embed" ProgID="Equation.DSMT4" ShapeID="_x0000_i1165" DrawAspect="Content" ObjectID="_1468075865" r:id="rId242"/>
        </w:object>
      </w:r>
      <w:r>
        <w:rPr>
          <w:color w:val="FF0000"/>
        </w:rPr>
        <w:t>轴，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NED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CEF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NED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CEK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ACQ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ECQ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AOG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NEF</w:t>
      </w:r>
      <w:r>
        <w:rPr>
          <w:color w:val="FF0000"/>
        </w:rPr>
        <w:t>＝90°．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color w:val="FF0000"/>
        </w:rPr>
        <w:t>（3）解：如图3，当点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GF</w:t>
      </w:r>
      <w:r>
        <w:rPr>
          <w:color w:val="FF0000"/>
        </w:rPr>
        <w:t>上时，过点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color w:val="FF0000"/>
        </w:rPr>
        <w:object>
          <v:shape id="_x0000_i1166" type="#_x0000_t75" alt="eqIddd331a04397bbe37374c3d2be5257f7c" style="width:45.7pt;height:12.05pt" o:ole="" coordsize="21600,21600" o:preferrelative="t" filled="f" stroked="f">
            <v:stroke joinstyle="miter"/>
            <v:imagedata r:id="rId228" o:title="eqIddd331a04397bbe37374c3d2be5257f7c"/>
            <o:lock v:ext="edit" aspectratio="t"/>
            <w10:anchorlock/>
          </v:shape>
          <o:OLEObject Type="Embed" ProgID="Equation.DSMT4" ShapeID="_x0000_i1166" DrawAspect="Content" ObjectID="_1468075866" r:id="rId24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933575" cy="22098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7" type="#_x0000_t75" alt="eqIdf3e0b1131ce719424585242c08ca9425" style="width:76.5pt;height:12.1pt" o:ole="" coordsize="21600,21600" o:preferrelative="t" filled="f" stroked="f">
            <v:stroke joinstyle="miter"/>
            <v:imagedata r:id="rId230" o:title="eqIdf3e0b1131ce719424585242c08ca9425"/>
            <o:lock v:ext="edit" aspectratio="t"/>
            <w10:anchorlock/>
          </v:shape>
          <o:OLEObject Type="Embed" ProgID="Equation.DSMT4" ShapeID="_x0000_i1167" DrawAspect="Content" ObjectID="_1468075867" r:id="rId24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NPQ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如图4，当点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在线段</w:t>
      </w:r>
      <w:r>
        <w:rPr>
          <w:rFonts w:ascii="Times New Roman" w:eastAsia="Times New Roman" w:hAnsi="Times New Roman" w:cs="Times New Roman"/>
          <w:i/>
          <w:color w:val="FF0000"/>
        </w:rPr>
        <w:t>GF</w:t>
      </w:r>
      <w:r>
        <w:rPr>
          <w:color w:val="FF0000"/>
        </w:rPr>
        <w:t>的延长线上时，过点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color w:val="FF0000"/>
        </w:rPr>
        <w:object>
          <v:shape id="_x0000_i1168" type="#_x0000_t75" alt="eqIddd331a04397bbe37374c3d2be5257f7c" style="width:45.7pt;height:12.05pt" o:ole="" coordsize="21600,21600" o:preferrelative="t" filled="f" stroked="f">
            <v:stroke joinstyle="miter"/>
            <v:imagedata r:id="rId228" o:title="eqIddd331a04397bbe37374c3d2be5257f7c"/>
            <o:lock v:ext="edit" aspectratio="t"/>
            <w10:anchorlock/>
          </v:shape>
          <o:OLEObject Type="Embed" ProgID="Equation.DSMT4" ShapeID="_x0000_i1168" DrawAspect="Content" ObjectID="_1468075868" r:id="rId2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009775" cy="22574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9" type="#_x0000_t75" alt="eqIdf3e0b1131ce719424585242c08ca9425" style="width:76.5pt;height:12.1pt" o:ole="" coordsize="21600,21600" o:preferrelative="t" filled="f" stroked="f">
            <v:stroke joinstyle="miter"/>
            <v:imagedata r:id="rId230" o:title="eqIdf3e0b1131ce719424585242c08ca9425"/>
            <o:lock v:ext="edit" aspectratio="t"/>
            <w10:anchorlock/>
          </v:shape>
          <o:OLEObject Type="Embed" ProgID="Equation.DSMT4" ShapeID="_x0000_i1169" DrawAspect="Content" ObjectID="_1468075869" r:id="rId2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NPQ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OPN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QPN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GOP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综上分析可知，∠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或140°﹣∠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＝140°﹣∠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或140°﹣∠</w:t>
      </w:r>
      <w:r>
        <w:rPr>
          <w:rFonts w:ascii="Times New Roman" w:eastAsia="Times New Roman" w:hAnsi="Times New Roman" w:cs="Times New Roman"/>
          <w:i/>
          <w:color w:val="FF0000"/>
        </w:rPr>
        <w:t>POQ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OPQ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PQF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【点睛】本题主要考查了平行线的性质和判定，互余和互补，熟练掌握平行线的性质、余角和补角的等量代换，是解题的关键．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3．已知直线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0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70" DrawAspect="Content" ObjectID="_1468075870" r:id="rId249"/>
        </w:objec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l</w:t>
      </w:r>
      <w:r>
        <w:rPr>
          <w:rFonts w:ascii="Times New Roman" w:eastAsia="Times New Roman" w:hAnsi="Times New Roman" w:cs="Times New Roman"/>
          <w:i/>
          <w:color w:val="000000" w:themeColor="text1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是直线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上一点．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991100" cy="211455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(1)如图1，当点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上时，请你探究∠1，∠2，∠3之间的关系，并说明理由；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(2)如图2，当点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DC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的延长线上时，∠1，∠2，∠3之间的关系是否仍然成立？若成立，请证明；若不成立，请找出它们之间的关系，并说明理由；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(3)如图3，当点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在线段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的延长线上时，请直接写出结论．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【答案】(1)∠3=∠1+∠2，理由见解析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(2)∠2=∠1+∠3，理由见解析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(3)∠1=∠2+∠3，理由见解析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color w:val="FF0000"/>
        </w:rPr>
        <w:t>1，根据平行线的性质得出∠1=∠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，∠2=∠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，结合图形求解即可；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，根据平行线的性质得出∠1=∠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，∠2=∠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，结合图形求解即可；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（3）方法同（1）（2）类似，进行求解即可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【详解】（1）解：如图所示，过点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∴∠1=∠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，∠2=∠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APB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APB</w:t>
      </w:r>
      <w:r>
        <w:rPr>
          <w:color w:val="FF0000"/>
        </w:rPr>
        <w:t>=∠1+∠2，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color w:val="FF0000"/>
        </w:rPr>
        <w:t>即∠3=∠1+∠2，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200275" cy="21907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（2）如图所示，过点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∴∠1=∠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，∠2=∠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APB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=∠1+∠3，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即∠2=∠1+∠3，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324100" cy="23622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（3）过点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l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2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∴∠1=∠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，∠2=∠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EPB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APE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BPA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BPE</w:t>
      </w:r>
      <w:r>
        <w:rPr>
          <w:color w:val="FF0000"/>
        </w:rPr>
        <w:t>=∠2+∠3，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color w:val="FF0000"/>
        </w:rPr>
        <w:t>即∠1=∠2+∠3．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286000" cy="23336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【点睛】题目主要考查平行线的判定和性质，理解题意，作出辅助线，熟练掌握运用平行线的性质是解题关键．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4．如图1，已知a∥b，点A、B在直线a上，点C、D在直线b上，且AD⊥BC于E．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733800" cy="11049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（1）求证：∠ABC+∠ADC=90°；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（2）如图2，BF平分∠ABC交AD于点F，DG平分∠ADC交BC于点G，求∠AFB+∠CGD的度数；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（3）如图3，P为线段AB上一点，I为线段BC上一点，连接PI，N为∠IPB的角平分线上一点，且∠NCD=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1" type="#_x0000_t75" alt="eqIdf89eef3148f2d4d09379767b4af69132" style="width:10.55pt;height:21.1pt" o:ole="" coordsize="21600,21600" o:preferrelative="t" filled="f" stroked="f">
            <v:stroke joinstyle="miter"/>
            <v:imagedata r:id="rId14" o:title="eqIdf89eef3148f2d4d09379767b4af69132"/>
            <o:lock v:ext="edit" aspectratio="t"/>
            <w10:anchorlock/>
          </v:shape>
          <o:OLEObject Type="Embed" ProgID="Equation.DSMT4" ShapeID="_x0000_i1171" DrawAspect="Content" ObjectID="_1468075871" r:id="rId25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∠BCN，则∠CIP、∠IPN、∠CNP之间的数量关系是______．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【答案】（1）见解析；（2）225°；（3）3∠CNP=∠CIP+∠IPN或3∠IPN=∠CIP+∠CNP．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【分析】(1)如图1中，过E作EF∥a，利用平行线的性质即可解决问题；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(2)如图2中，作FM∥a，GN∥b，设∠ABF=∠EBF=x，∠ADG=∠CDG=y，可得x+y=45°，证明∠AFB=180°-（2y+x），∠CGD=180°-（2x+y），推出∠AFB+∠CGD=360°-（3x+3y）即可解决问题；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(3)分两种情形：①当点N在∠DCB内部时，②当点N′在直线CD的下方时，分别画出图形求解即可．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【详解】(1)证明：如图1中，过E作EF∥a．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color w:val="FF0000"/>
        </w:rPr>
        <w:drawing>
          <wp:inline distT="0" distB="0" distL="114300" distR="114300">
            <wp:extent cx="1181100" cy="1076325"/>
            <wp:effectExtent l="0" t="0" r="0" b="9525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∵a∥b，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∴a∥b∥EF，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∵AD⊥BC，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∴∠BED=90°，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∵EF∥a，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∴∠ABE=∠BEF，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∵EF∥b，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∴∠ADC=∠DEF，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∴∠ABC+∠ADC=∠BED=90°．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(2)解：如图2中，作FM∥a，GN∥b，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162050" cy="1028700"/>
            <wp:effectExtent l="0" t="0" r="0" b="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设∠ABF=∠EBF=x，∠ADG=∠CDG=y，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由（1）知：2x+2y=90°，x+y=45°，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∵FM∥a∥b，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∴∠BFD=2y+x，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∴∠AFB=180°-（2y+x），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同理：∠CGD=180°-（2x+y），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∴∠AFB+∠CGD=360°-（3x+3y），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=360°-3×45°=225°．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(3)解：如图，设PN交CD于E．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71625" cy="1400175"/>
            <wp:effectExtent l="0" t="0" r="9525" b="9525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当点N在∠DCB内部时，∵∠CIP=∠PBC+∠IPB，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∴∠CIP+∠IPN=∠PBC+∠BPN+2∠IPE，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∵PN平分∠EPB，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∴∠EPB=∠EPI，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color w:val="FF0000"/>
        </w:rPr>
        <w:t>∵AB∥CD，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∴∠NPE=∠CEN，∠ABC=∠BCE，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∵∠NCE=</w:t>
      </w:r>
      <w:r>
        <w:rPr>
          <w:color w:val="FF0000"/>
        </w:rPr>
        <w:object>
          <v:shape id="_x0000_i1172" type="#_x0000_t75" alt="eqIdf89eef3148f2d4d09379767b4af69132" style="width:10.55pt;height:21.1pt" o:ole="" coordsize="21600,21600" o:preferrelative="t" filled="f" stroked="f">
            <v:stroke joinstyle="miter"/>
            <v:imagedata r:id="rId14" o:title="eqIdf89eef3148f2d4d09379767b4af69132"/>
            <o:lock v:ext="edit" aspectratio="t"/>
            <w10:anchorlock/>
          </v:shape>
          <o:OLEObject Type="Embed" ProgID="Equation.DSMT4" ShapeID="_x0000_i1172" DrawAspect="Content" ObjectID="_1468075872" r:id="rId259"/>
        </w:object>
      </w:r>
      <w:r>
        <w:rPr>
          <w:color w:val="FF0000"/>
        </w:rPr>
        <w:t>∠BCN，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∴∠CIP+∠IPN=3∠PEC+3∠NCE=3（∠NCE+∠NEC）=3∠CNP．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当点N′在直线CD的下方时，同理可知：∠CIP+∠CNP=3∠IPN，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综上所述：3∠CNP=∠CIP+∠IPN或3∠IPN=∠CIP+∠CNP．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【点睛】本题考查平行线的性质，对顶角相等等知识，解题的关键是熟练掌握基本知识，属于中考常考题型．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5．如图，点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、分别在直线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之间一点，连接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，过点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作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//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CGP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43375" cy="1266825"/>
            <wp:effectExtent l="0" t="0" r="9525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(1)如图1，求证：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//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CD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(2)如图2，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PEB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为线段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GF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上一点，连接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PH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①若∠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FHP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＋∠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PEF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＝200°，求∠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HPG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的度数：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②如图3，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平分∠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CHP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，交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PG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于点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Q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．若∠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HPE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＝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，直接写出∠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HQP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的度数为（结果用含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α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的式子表示）．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【答案】(1)见解析；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(2)①∠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＝20°；②∠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</w:t>
      </w:r>
      <w:r>
        <w:rPr>
          <w:color w:val="FF0000"/>
        </w:rPr>
        <w:object>
          <v:shape id="_x0000_i1173" type="#_x0000_t75" alt="eqIdc3b36d9ebcaf4737e052cbdba309eefb" style="width:36.05pt;height:26.85pt" o:ole="" coordsize="21600,21600" o:preferrelative="t" filled="f" stroked="f">
            <v:stroke joinstyle="miter"/>
            <v:imagedata r:id="rId261" o:title="eqIdc3b36d9ebcaf4737e052cbdba309eefb"/>
            <o:lock v:ext="edit" aspectratio="t"/>
            <w10:anchorlock/>
          </v:shape>
          <o:OLEObject Type="Embed" ProgID="Equation.DSMT4" ShapeID="_x0000_i1173" DrawAspect="Content" ObjectID="_1468075873" r:id="rId26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【分析】（1）证明∠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，根据平行线的判定可得结论；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（2）①设∠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，可得∠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，然后根据平行线的性质、三角形外角性质、角平分线的定义求出∠</w:t>
      </w:r>
      <w:r>
        <w:rPr>
          <w:rFonts w:ascii="Times New Roman" w:eastAsia="Times New Roman" w:hAnsi="Times New Roman" w:cs="Times New Roman"/>
          <w:i/>
          <w:color w:val="FF0000"/>
        </w:rPr>
        <w:t>FHP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＝180°−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＝180°＋∠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，即可得出答案；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②延长</w:t>
      </w:r>
      <w:r>
        <w:rPr>
          <w:rFonts w:ascii="Times New Roman" w:eastAsia="Times New Roman" w:hAnsi="Times New Roman" w:cs="Times New Roman"/>
          <w:i/>
          <w:color w:val="FF0000"/>
        </w:rPr>
        <w:t>PQ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，则∠</w:t>
      </w:r>
      <w:r>
        <w:rPr>
          <w:rFonts w:ascii="Times New Roman" w:eastAsia="Times New Roman" w:hAnsi="Times New Roman" w:cs="Times New Roman"/>
          <w:i/>
          <w:color w:val="FF0000"/>
        </w:rPr>
        <w:t>GFE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，根据平行线的性质可得∠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＝180°，∠</w:t>
      </w:r>
      <w:r>
        <w:rPr>
          <w:rFonts w:ascii="Times New Roman" w:eastAsia="Times New Roman" w:hAnsi="Times New Roman" w:cs="Times New Roman"/>
          <w:i/>
          <w:color w:val="FF0000"/>
        </w:rPr>
        <w:t>PGF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GFE</w:t>
      </w:r>
      <w:r>
        <w:rPr>
          <w:color w:val="FF0000"/>
        </w:rPr>
        <w:t>＝180°，然后根据三角形外角的性质、角平分线的定义得到∠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，等量代换求出2∠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＋180°即可解决问题．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证明：∵</w:t>
      </w:r>
      <w:r>
        <w:rPr>
          <w:rFonts w:ascii="Times New Roman" w:eastAsia="Times New Roman" w:hAnsi="Times New Roman" w:cs="Times New Roman"/>
          <w:i/>
          <w:color w:val="FF0000"/>
        </w:rPr>
        <w:t>PG</w:t>
      </w:r>
      <w:r>
        <w:rPr>
          <w:color w:val="FF0000"/>
        </w:rPr>
        <w:object>
          <v:shape id="_x0000_i1174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74" DrawAspect="Content" ObjectID="_1468075874" r:id="rId263"/>
        </w:object>
      </w:r>
      <w:r>
        <w:rPr>
          <w:rFonts w:ascii="Times New Roman" w:eastAsia="Times New Roman" w:hAnsi="Times New Roman" w:cs="Times New Roman"/>
          <w:i/>
          <w:color w:val="FF0000"/>
        </w:rPr>
        <w:t>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object>
          <v:shape id="_x0000_i1175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75" DrawAspect="Content" ObjectID="_1468075875" r:id="rId264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解：①∵</w:t>
      </w:r>
      <w:r>
        <w:rPr>
          <w:rFonts w:ascii="Times New Roman" w:eastAsia="Times New Roman" w:hAnsi="Times New Roman" w:cs="Times New Roman"/>
          <w:i/>
          <w:color w:val="FF0000"/>
        </w:rPr>
        <w:t>EF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PEB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，则∠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由（1）知∠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CFE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HGP</w:t>
      </w:r>
      <w:r>
        <w:rPr>
          <w:color w:val="FF0000"/>
        </w:rPr>
        <w:t>＝180°−∠</w:t>
      </w:r>
      <w:r>
        <w:rPr>
          <w:rFonts w:ascii="Times New Roman" w:eastAsia="Times New Roman" w:hAnsi="Times New Roman" w:cs="Times New Roman"/>
          <w:i/>
          <w:color w:val="FF0000"/>
        </w:rPr>
        <w:t>CGP</w:t>
      </w:r>
      <w:r>
        <w:rPr>
          <w:color w:val="FF0000"/>
        </w:rPr>
        <w:t>＝180°−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FHP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HGP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＝180°−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FHP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＝180°−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＝180°＋∠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FHP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＝200°，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HPG</w:t>
      </w:r>
      <w:r>
        <w:rPr>
          <w:color w:val="FF0000"/>
        </w:rPr>
        <w:t>＝200°−180°＝20°；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②依题意，延长</w:t>
      </w:r>
      <w:r>
        <w:rPr>
          <w:rFonts w:ascii="Times New Roman" w:eastAsia="Times New Roman" w:hAnsi="Times New Roman" w:cs="Times New Roman"/>
          <w:i/>
          <w:color w:val="FF0000"/>
        </w:rPr>
        <w:t>PQ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，如图所示，则∠</w:t>
      </w:r>
      <w:r>
        <w:rPr>
          <w:rFonts w:ascii="Times New Roman" w:eastAsia="Times New Roman" w:hAnsi="Times New Roman" w:cs="Times New Roman"/>
          <w:i/>
          <w:color w:val="FF0000"/>
        </w:rPr>
        <w:t>GFE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BEF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352550" cy="962025"/>
            <wp:effectExtent l="0" t="0" r="0" b="9525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PG</w:t>
      </w:r>
      <w:r>
        <w:rPr>
          <w:color w:val="FF0000"/>
        </w:rPr>
        <w:object>
          <v:shape id="_x0000_i1176" type="#_x0000_t75" alt="eqId2a9bfa68259d7a331be323b2038d628a" style="width:11.4pt;height:11.4pt" o:ole="" coordsize="21600,21600" o:preferrelative="t" filled="f" stroked="f">
            <v:stroke joinstyle="miter"/>
            <v:imagedata r:id="rId6" o:title="eqId2a9bfa68259d7a331be323b2038d628a"/>
            <o:lock v:ext="edit" aspectratio="t"/>
            <w10:anchorlock/>
          </v:shape>
          <o:OLEObject Type="Embed" ProgID="Equation.DSMT4" ShapeID="_x0000_i1176" DrawAspect="Content" ObjectID="_1468075876" r:id="rId266"/>
        </w:object>
      </w:r>
      <w:r>
        <w:rPr>
          <w:rFonts w:ascii="Times New Roman" w:eastAsia="Times New Roman" w:hAnsi="Times New Roman" w:cs="Times New Roman"/>
          <w:i/>
          <w:color w:val="FF0000"/>
        </w:rPr>
        <w:t>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＝180°，∠</w:t>
      </w:r>
      <w:r>
        <w:rPr>
          <w:rFonts w:ascii="Times New Roman" w:eastAsia="Times New Roman" w:hAnsi="Times New Roman" w:cs="Times New Roman"/>
          <w:i/>
          <w:color w:val="FF0000"/>
        </w:rPr>
        <w:t>PGF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GFE</w:t>
      </w:r>
      <w:r>
        <w:rPr>
          <w:color w:val="FF0000"/>
        </w:rPr>
        <w:t>＝180°，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由（2）知∠</w:t>
      </w:r>
      <w:r>
        <w:rPr>
          <w:rFonts w:ascii="Times New Roman" w:eastAsia="Times New Roman" w:hAnsi="Times New Roman" w:cs="Times New Roman"/>
          <w:i/>
          <w:color w:val="FF0000"/>
        </w:rPr>
        <w:t>GFE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PEF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PGF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PGF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CHQ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CHQ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HQ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CHP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CHQ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EPQ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HPQ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PHQ</w:t>
      </w:r>
      <w:r>
        <w:rPr>
          <w:color w:val="FF0000"/>
        </w:rPr>
        <w:t>＝180°−∠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＋180°−∠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∴2∠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＋180°，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HPE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α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∴2∠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α</w:t>
      </w:r>
      <w:r>
        <w:rPr>
          <w:color w:val="FF0000"/>
        </w:rPr>
        <w:t>＋180°，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HQP</w:t>
      </w:r>
      <w:r>
        <w:rPr>
          <w:color w:val="FF0000"/>
        </w:rPr>
        <w:t>＝</w:t>
      </w:r>
      <w:r>
        <w:rPr>
          <w:color w:val="FF0000"/>
        </w:rPr>
        <w:object>
          <v:shape id="_x0000_i1177" type="#_x0000_t75" alt="eqIdc3b36d9ebcaf4737e052cbdba309eefb" style="width:36.05pt;height:26.85pt" o:ole="" coordsize="21600,21600" o:preferrelative="t" filled="f" stroked="f">
            <v:stroke joinstyle="miter"/>
            <v:imagedata r:id="rId261" o:title="eqIdc3b36d9ebcaf4737e052cbdba309eefb"/>
            <o:lock v:ext="edit" aspectratio="t"/>
            <w10:anchorlock/>
          </v:shape>
          <o:OLEObject Type="Embed" ProgID="Equation.DSMT4" ShapeID="_x0000_i1177" DrawAspect="Content" ObjectID="_1468075877" r:id="rId267"/>
        </w:object>
      </w:r>
      <w:r>
        <w:rPr>
          <w:color w:val="FF0000"/>
        </w:rPr>
        <w:t>．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https://d.book118.com/747046036104006051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C94E2F"/>
    <w:rsid w:val="004151FC"/>
    <w:rsid w:val="00475D42"/>
    <w:rsid w:val="00BF220F"/>
    <w:rsid w:val="00C02FC6"/>
    <w:rsid w:val="00FF1B19"/>
    <w:rsid w:val="36480962"/>
    <w:rsid w:val="58C94E2F"/>
  </w:rsids>
  <w:docVars>
    <w:docVar w:name="commondata" w:val="eyJoZGlkIjoiMjM4ZjhhN2Q3ZjExMGUyOTM3ZWEzNzllYmFjNTJkN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rPr>
      <w:sz w:val="18"/>
      <w:szCs w:val="18"/>
    </w:rPr>
  </w:style>
  <w:style w:type="paragraph" w:styleId="Footer">
    <w:name w:val="footer"/>
    <w:basedOn w:val="Normal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3.bin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4.png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8.bin" /><Relationship Id="rId117" Type="http://schemas.openxmlformats.org/officeDocument/2006/relationships/oleObject" Target="embeddings/oleObject59.bin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6.wmf" /><Relationship Id="rId12" Type="http://schemas.openxmlformats.org/officeDocument/2006/relationships/image" Target="media/image6.png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4.bin" /><Relationship Id="rId127" Type="http://schemas.openxmlformats.org/officeDocument/2006/relationships/oleObject" Target="embeddings/oleObject65.bin" /><Relationship Id="rId128" Type="http://schemas.openxmlformats.org/officeDocument/2006/relationships/oleObject" Target="embeddings/oleObject66.bin" /><Relationship Id="rId129" Type="http://schemas.openxmlformats.org/officeDocument/2006/relationships/oleObject" Target="embeddings/oleObject67.bin" /><Relationship Id="rId13" Type="http://schemas.openxmlformats.org/officeDocument/2006/relationships/image" Target="media/image7.png" /><Relationship Id="rId130" Type="http://schemas.openxmlformats.org/officeDocument/2006/relationships/oleObject" Target="embeddings/oleObject68.bin" /><Relationship Id="rId131" Type="http://schemas.openxmlformats.org/officeDocument/2006/relationships/oleObject" Target="embeddings/oleObject69.bin" /><Relationship Id="rId132" Type="http://schemas.openxmlformats.org/officeDocument/2006/relationships/oleObject" Target="embeddings/oleObject70.bin" /><Relationship Id="rId133" Type="http://schemas.openxmlformats.org/officeDocument/2006/relationships/oleObject" Target="embeddings/oleObject71.bin" /><Relationship Id="rId134" Type="http://schemas.openxmlformats.org/officeDocument/2006/relationships/oleObject" Target="embeddings/oleObject72.bin" /><Relationship Id="rId135" Type="http://schemas.openxmlformats.org/officeDocument/2006/relationships/oleObject" Target="embeddings/oleObject73.bin" /><Relationship Id="rId136" Type="http://schemas.openxmlformats.org/officeDocument/2006/relationships/image" Target="media/image60.wmf" /><Relationship Id="rId137" Type="http://schemas.openxmlformats.org/officeDocument/2006/relationships/oleObject" Target="embeddings/oleObject74.bin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1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76.bin" /><Relationship Id="rId141" Type="http://schemas.openxmlformats.org/officeDocument/2006/relationships/oleObject" Target="embeddings/oleObject77.bin" /><Relationship Id="rId142" Type="http://schemas.openxmlformats.org/officeDocument/2006/relationships/oleObject" Target="embeddings/oleObject78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9.bin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3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82.bin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83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84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85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86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87.bin" /><Relationship Id="rId159" Type="http://schemas.openxmlformats.org/officeDocument/2006/relationships/oleObject" Target="embeddings/oleObject88.bin" /><Relationship Id="rId16" Type="http://schemas.openxmlformats.org/officeDocument/2006/relationships/image" Target="media/image9.png" /><Relationship Id="rId160" Type="http://schemas.openxmlformats.org/officeDocument/2006/relationships/oleObject" Target="embeddings/oleObject89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90.bin" /><Relationship Id="rId163" Type="http://schemas.openxmlformats.org/officeDocument/2006/relationships/oleObject" Target="embeddings/oleObject91.bin" /><Relationship Id="rId164" Type="http://schemas.openxmlformats.org/officeDocument/2006/relationships/oleObject" Target="embeddings/oleObject92.bin" /><Relationship Id="rId165" Type="http://schemas.openxmlformats.org/officeDocument/2006/relationships/image" Target="media/image70.wmf" /><Relationship Id="rId166" Type="http://schemas.openxmlformats.org/officeDocument/2006/relationships/oleObject" Target="embeddings/oleObject93.bin" /><Relationship Id="rId167" Type="http://schemas.openxmlformats.org/officeDocument/2006/relationships/image" Target="media/image71.wmf" /><Relationship Id="rId168" Type="http://schemas.openxmlformats.org/officeDocument/2006/relationships/oleObject" Target="embeddings/oleObject94.bin" /><Relationship Id="rId169" Type="http://schemas.openxmlformats.org/officeDocument/2006/relationships/oleObject" Target="embeddings/oleObject95.bin" /><Relationship Id="rId17" Type="http://schemas.openxmlformats.org/officeDocument/2006/relationships/image" Target="media/image10.wmf" /><Relationship Id="rId170" Type="http://schemas.openxmlformats.org/officeDocument/2006/relationships/oleObject" Target="embeddings/oleObject96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97.bin" /><Relationship Id="rId173" Type="http://schemas.openxmlformats.org/officeDocument/2006/relationships/oleObject" Target="embeddings/oleObject98.bin" /><Relationship Id="rId174" Type="http://schemas.openxmlformats.org/officeDocument/2006/relationships/oleObject" Target="embeddings/oleObject99.bin" /><Relationship Id="rId175" Type="http://schemas.openxmlformats.org/officeDocument/2006/relationships/image" Target="media/image73.wmf" /><Relationship Id="rId176" Type="http://schemas.openxmlformats.org/officeDocument/2006/relationships/oleObject" Target="embeddings/oleObject100.bin" /><Relationship Id="rId177" Type="http://schemas.openxmlformats.org/officeDocument/2006/relationships/image" Target="media/image74.wmf" /><Relationship Id="rId178" Type="http://schemas.openxmlformats.org/officeDocument/2006/relationships/oleObject" Target="embeddings/oleObject101.bin" /><Relationship Id="rId179" Type="http://schemas.openxmlformats.org/officeDocument/2006/relationships/image" Target="media/image75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102.bin" /><Relationship Id="rId181" Type="http://schemas.openxmlformats.org/officeDocument/2006/relationships/image" Target="media/image76.wmf" /><Relationship Id="rId182" Type="http://schemas.openxmlformats.org/officeDocument/2006/relationships/oleObject" Target="embeddings/oleObject103.bin" /><Relationship Id="rId183" Type="http://schemas.openxmlformats.org/officeDocument/2006/relationships/image" Target="media/image77.png" /><Relationship Id="rId184" Type="http://schemas.openxmlformats.org/officeDocument/2006/relationships/image" Target="media/image78.wmf" /><Relationship Id="rId185" Type="http://schemas.openxmlformats.org/officeDocument/2006/relationships/oleObject" Target="embeddings/oleObject104.bin" /><Relationship Id="rId186" Type="http://schemas.openxmlformats.org/officeDocument/2006/relationships/image" Target="media/image79.wmf" /><Relationship Id="rId187" Type="http://schemas.openxmlformats.org/officeDocument/2006/relationships/oleObject" Target="embeddings/oleObject105.bin" /><Relationship Id="rId188" Type="http://schemas.openxmlformats.org/officeDocument/2006/relationships/image" Target="media/image80.wmf" /><Relationship Id="rId189" Type="http://schemas.openxmlformats.org/officeDocument/2006/relationships/oleObject" Target="embeddings/oleObject106.bin" /><Relationship Id="rId19" Type="http://schemas.openxmlformats.org/officeDocument/2006/relationships/image" Target="media/image11.png" /><Relationship Id="rId190" Type="http://schemas.openxmlformats.org/officeDocument/2006/relationships/image" Target="media/image81.png" /><Relationship Id="rId191" Type="http://schemas.openxmlformats.org/officeDocument/2006/relationships/image" Target="media/image82.wmf" /><Relationship Id="rId192" Type="http://schemas.openxmlformats.org/officeDocument/2006/relationships/oleObject" Target="embeddings/oleObject107.bin" /><Relationship Id="rId193" Type="http://schemas.openxmlformats.org/officeDocument/2006/relationships/image" Target="media/image83.png" /><Relationship Id="rId194" Type="http://schemas.openxmlformats.org/officeDocument/2006/relationships/image" Target="media/image84.png" /><Relationship Id="rId195" Type="http://schemas.openxmlformats.org/officeDocument/2006/relationships/oleObject" Target="embeddings/oleObject108.bin" /><Relationship Id="rId196" Type="http://schemas.openxmlformats.org/officeDocument/2006/relationships/oleObject" Target="embeddings/oleObject109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110.bin" /><Relationship Id="rId199" Type="http://schemas.openxmlformats.org/officeDocument/2006/relationships/oleObject" Target="embeddings/oleObject111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00" Type="http://schemas.openxmlformats.org/officeDocument/2006/relationships/oleObject" Target="embeddings/oleObject112.bin" /><Relationship Id="rId201" Type="http://schemas.openxmlformats.org/officeDocument/2006/relationships/oleObject" Target="embeddings/oleObject113.bin" /><Relationship Id="rId202" Type="http://schemas.openxmlformats.org/officeDocument/2006/relationships/oleObject" Target="embeddings/oleObject114.bin" /><Relationship Id="rId203" Type="http://schemas.openxmlformats.org/officeDocument/2006/relationships/oleObject" Target="embeddings/oleObject115.bin" /><Relationship Id="rId204" Type="http://schemas.openxmlformats.org/officeDocument/2006/relationships/image" Target="media/image86.png" /><Relationship Id="rId205" Type="http://schemas.openxmlformats.org/officeDocument/2006/relationships/oleObject" Target="embeddings/oleObject116.bin" /><Relationship Id="rId206" Type="http://schemas.openxmlformats.org/officeDocument/2006/relationships/oleObject" Target="embeddings/oleObject117.bin" /><Relationship Id="rId207" Type="http://schemas.openxmlformats.org/officeDocument/2006/relationships/oleObject" Target="embeddings/oleObject118.bin" /><Relationship Id="rId208" Type="http://schemas.openxmlformats.org/officeDocument/2006/relationships/oleObject" Target="embeddings/oleObject119.bin" /><Relationship Id="rId209" Type="http://schemas.openxmlformats.org/officeDocument/2006/relationships/oleObject" Target="embeddings/oleObject120.bin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21.bin" /><Relationship Id="rId211" Type="http://schemas.openxmlformats.org/officeDocument/2006/relationships/oleObject" Target="embeddings/oleObject122.bin" /><Relationship Id="rId212" Type="http://schemas.openxmlformats.org/officeDocument/2006/relationships/oleObject" Target="embeddings/oleObject123.bin" /><Relationship Id="rId213" Type="http://schemas.openxmlformats.org/officeDocument/2006/relationships/oleObject" Target="embeddings/oleObject124.bin" /><Relationship Id="rId214" Type="http://schemas.openxmlformats.org/officeDocument/2006/relationships/image" Target="media/image87.png" /><Relationship Id="rId215" Type="http://schemas.openxmlformats.org/officeDocument/2006/relationships/image" Target="media/image88.png" /><Relationship Id="rId216" Type="http://schemas.openxmlformats.org/officeDocument/2006/relationships/oleObject" Target="embeddings/oleObject125.bin" /><Relationship Id="rId217" Type="http://schemas.openxmlformats.org/officeDocument/2006/relationships/oleObject" Target="embeddings/oleObject126.bin" /><Relationship Id="rId218" Type="http://schemas.openxmlformats.org/officeDocument/2006/relationships/image" Target="media/image89.png" /><Relationship Id="rId219" Type="http://schemas.openxmlformats.org/officeDocument/2006/relationships/image" Target="media/image90.wmf" /><Relationship Id="rId22" Type="http://schemas.openxmlformats.org/officeDocument/2006/relationships/image" Target="media/image13.wmf" /><Relationship Id="rId220" Type="http://schemas.openxmlformats.org/officeDocument/2006/relationships/oleObject" Target="embeddings/oleObject127.bin" /><Relationship Id="rId221" Type="http://schemas.openxmlformats.org/officeDocument/2006/relationships/image" Target="media/image91.wmf" /><Relationship Id="rId222" Type="http://schemas.openxmlformats.org/officeDocument/2006/relationships/oleObject" Target="embeddings/oleObject128.bin" /><Relationship Id="rId223" Type="http://schemas.openxmlformats.org/officeDocument/2006/relationships/image" Target="media/image92.wmf" /><Relationship Id="rId224" Type="http://schemas.openxmlformats.org/officeDocument/2006/relationships/oleObject" Target="embeddings/oleObject129.bin" /><Relationship Id="rId225" Type="http://schemas.openxmlformats.org/officeDocument/2006/relationships/image" Target="media/image93.wmf" /><Relationship Id="rId226" Type="http://schemas.openxmlformats.org/officeDocument/2006/relationships/oleObject" Target="embeddings/oleObject130.bin" /><Relationship Id="rId227" Type="http://schemas.openxmlformats.org/officeDocument/2006/relationships/oleObject" Target="embeddings/oleObject131.bin" /><Relationship Id="rId228" Type="http://schemas.openxmlformats.org/officeDocument/2006/relationships/image" Target="media/image94.wmf" /><Relationship Id="rId229" Type="http://schemas.openxmlformats.org/officeDocument/2006/relationships/oleObject" Target="embeddings/oleObject132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95.wmf" /><Relationship Id="rId231" Type="http://schemas.openxmlformats.org/officeDocument/2006/relationships/oleObject" Target="embeddings/oleObject133.bin" /><Relationship Id="rId232" Type="http://schemas.openxmlformats.org/officeDocument/2006/relationships/oleObject" Target="embeddings/oleObject134.bin" /><Relationship Id="rId233" Type="http://schemas.openxmlformats.org/officeDocument/2006/relationships/oleObject" Target="embeddings/oleObject135.bin" /><Relationship Id="rId234" Type="http://schemas.openxmlformats.org/officeDocument/2006/relationships/oleObject" Target="embeddings/oleObject136.bin" /><Relationship Id="rId235" Type="http://schemas.openxmlformats.org/officeDocument/2006/relationships/image" Target="media/image96.png" /><Relationship Id="rId236" Type="http://schemas.openxmlformats.org/officeDocument/2006/relationships/image" Target="media/image97.wmf" /><Relationship Id="rId237" Type="http://schemas.openxmlformats.org/officeDocument/2006/relationships/oleObject" Target="embeddings/oleObject137.bin" /><Relationship Id="rId238" Type="http://schemas.openxmlformats.org/officeDocument/2006/relationships/oleObject" Target="embeddings/oleObject138.bin" /><Relationship Id="rId239" Type="http://schemas.openxmlformats.org/officeDocument/2006/relationships/oleObject" Target="embeddings/oleObject139.bin" /><Relationship Id="rId24" Type="http://schemas.openxmlformats.org/officeDocument/2006/relationships/image" Target="media/image14.wmf" /><Relationship Id="rId240" Type="http://schemas.openxmlformats.org/officeDocument/2006/relationships/image" Target="media/image98.png" /><Relationship Id="rId241" Type="http://schemas.openxmlformats.org/officeDocument/2006/relationships/oleObject" Target="embeddings/oleObject140.bin" /><Relationship Id="rId242" Type="http://schemas.openxmlformats.org/officeDocument/2006/relationships/oleObject" Target="embeddings/oleObject141.bin" /><Relationship Id="rId243" Type="http://schemas.openxmlformats.org/officeDocument/2006/relationships/oleObject" Target="embeddings/oleObject142.bin" /><Relationship Id="rId244" Type="http://schemas.openxmlformats.org/officeDocument/2006/relationships/image" Target="media/image99.png" /><Relationship Id="rId245" Type="http://schemas.openxmlformats.org/officeDocument/2006/relationships/oleObject" Target="embeddings/oleObject143.bin" /><Relationship Id="rId246" Type="http://schemas.openxmlformats.org/officeDocument/2006/relationships/oleObject" Target="embeddings/oleObject144.bin" /><Relationship Id="rId247" Type="http://schemas.openxmlformats.org/officeDocument/2006/relationships/image" Target="media/image100.png" /><Relationship Id="rId248" Type="http://schemas.openxmlformats.org/officeDocument/2006/relationships/oleObject" Target="embeddings/oleObject145.bin" /><Relationship Id="rId249" Type="http://schemas.openxmlformats.org/officeDocument/2006/relationships/oleObject" Target="embeddings/oleObject146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01.png" /><Relationship Id="rId251" Type="http://schemas.openxmlformats.org/officeDocument/2006/relationships/image" Target="media/image102.png" /><Relationship Id="rId252" Type="http://schemas.openxmlformats.org/officeDocument/2006/relationships/image" Target="media/image103.png" /><Relationship Id="rId253" Type="http://schemas.openxmlformats.org/officeDocument/2006/relationships/image" Target="media/image104.png" /><Relationship Id="rId254" Type="http://schemas.openxmlformats.org/officeDocument/2006/relationships/image" Target="media/image105.png" /><Relationship Id="rId255" Type="http://schemas.openxmlformats.org/officeDocument/2006/relationships/oleObject" Target="embeddings/oleObject147.bin" /><Relationship Id="rId256" Type="http://schemas.openxmlformats.org/officeDocument/2006/relationships/image" Target="media/image106.png" /><Relationship Id="rId257" Type="http://schemas.openxmlformats.org/officeDocument/2006/relationships/image" Target="media/image107.png" /><Relationship Id="rId258" Type="http://schemas.openxmlformats.org/officeDocument/2006/relationships/image" Target="media/image108.png" /><Relationship Id="rId259" Type="http://schemas.openxmlformats.org/officeDocument/2006/relationships/oleObject" Target="embeddings/oleObject148.bin" /><Relationship Id="rId26" Type="http://schemas.openxmlformats.org/officeDocument/2006/relationships/image" Target="media/image15.wmf" /><Relationship Id="rId260" Type="http://schemas.openxmlformats.org/officeDocument/2006/relationships/image" Target="media/image109.png" /><Relationship Id="rId261" Type="http://schemas.openxmlformats.org/officeDocument/2006/relationships/image" Target="media/image110.wmf" /><Relationship Id="rId262" Type="http://schemas.openxmlformats.org/officeDocument/2006/relationships/oleObject" Target="embeddings/oleObject149.bin" /><Relationship Id="rId263" Type="http://schemas.openxmlformats.org/officeDocument/2006/relationships/oleObject" Target="embeddings/oleObject150.bin" /><Relationship Id="rId264" Type="http://schemas.openxmlformats.org/officeDocument/2006/relationships/oleObject" Target="embeddings/oleObject151.bin" /><Relationship Id="rId265" Type="http://schemas.openxmlformats.org/officeDocument/2006/relationships/image" Target="media/image111.png" /><Relationship Id="rId266" Type="http://schemas.openxmlformats.org/officeDocument/2006/relationships/oleObject" Target="embeddings/oleObject152.bin" /><Relationship Id="rId267" Type="http://schemas.openxmlformats.org/officeDocument/2006/relationships/oleObject" Target="embeddings/oleObject153.bin" /><Relationship Id="rId268" Type="http://schemas.openxmlformats.org/officeDocument/2006/relationships/hyperlink" Target="https://d.book118.com/747046036104006051" TargetMode="External" /><Relationship Id="rId269" Type="http://schemas.openxmlformats.org/officeDocument/2006/relationships/theme" Target="theme/theme1.xml" /><Relationship Id="rId27" Type="http://schemas.openxmlformats.org/officeDocument/2006/relationships/oleObject" Target="embeddings/oleObject9.bin" /><Relationship Id="rId270" Type="http://schemas.openxmlformats.org/officeDocument/2006/relationships/styles" Target="styles.xml" /><Relationship Id="rId28" Type="http://schemas.openxmlformats.org/officeDocument/2006/relationships/image" Target="media/image16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3.bin" /><Relationship Id="rId35" Type="http://schemas.openxmlformats.org/officeDocument/2006/relationships/oleObject" Target="embeddings/oleObject14.bin" /><Relationship Id="rId36" Type="http://schemas.openxmlformats.org/officeDocument/2006/relationships/oleObject" Target="embeddings/oleObject15.bin" /><Relationship Id="rId37" Type="http://schemas.openxmlformats.org/officeDocument/2006/relationships/oleObject" Target="embeddings/oleObject16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7.bin" /><Relationship Id="rId4" Type="http://schemas.openxmlformats.org/officeDocument/2006/relationships/image" Target="media/image1.png" /><Relationship Id="rId40" Type="http://schemas.openxmlformats.org/officeDocument/2006/relationships/image" Target="media/image20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9.bin" /><Relationship Id="rId44" Type="http://schemas.openxmlformats.org/officeDocument/2006/relationships/oleObject" Target="embeddings/oleObject20.bin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image" Target="media/image22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5.png" /><Relationship Id="rId56" Type="http://schemas.openxmlformats.org/officeDocument/2006/relationships/oleObject" Target="embeddings/oleObject28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7.wmf" /><Relationship Id="rId6" Type="http://schemas.openxmlformats.org/officeDocument/2006/relationships/image" Target="media/image3.wmf" /><Relationship Id="rId60" Type="http://schemas.openxmlformats.org/officeDocument/2006/relationships/oleObject" Target="embeddings/oleObject30.bin" /><Relationship Id="rId61" Type="http://schemas.openxmlformats.org/officeDocument/2006/relationships/oleObject" Target="embeddings/oleObject31.bin" /><Relationship Id="rId62" Type="http://schemas.openxmlformats.org/officeDocument/2006/relationships/oleObject" Target="embeddings/oleObject32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31.jpeg" /><Relationship Id="rId7" Type="http://schemas.openxmlformats.org/officeDocument/2006/relationships/oleObject" Target="embeddings/oleObject1.bin" /><Relationship Id="rId70" Type="http://schemas.openxmlformats.org/officeDocument/2006/relationships/image" Target="media/image32.png" /><Relationship Id="rId71" Type="http://schemas.openxmlformats.org/officeDocument/2006/relationships/image" Target="media/image33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4.png" /><Relationship Id="rId74" Type="http://schemas.openxmlformats.org/officeDocument/2006/relationships/image" Target="media/image35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4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3920</Words>
  <Characters>22344</Characters>
  <Application>Microsoft Office Word</Application>
  <DocSecurity>0</DocSecurity>
  <Lines>186</Lines>
  <Paragraphs>52</Paragraphs>
  <ScaleCrop>false</ScaleCrop>
  <Company/>
  <LinksUpToDate>false</LinksUpToDate>
  <CharactersWithSpaces>26212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2023-03-08T07:21:00Z</dcterms:created>
  <dcterms:modified xsi:type="dcterms:W3CDTF">2024-03-05T03:16:21Z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EDD0A8E714EA4B6584E460F8BB191EC1_13</vt:lpwstr>
  </property>
  <property fmtid="{D5CDD505-2E9C-101B-9397-08002B2CF9AE}" pid="7" name="KSOProductBuildVer">
    <vt:lpwstr>2052-12.1.0.16364</vt:lpwstr>
  </property>
</Properties>
</file>