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工伤保险服务项目建设总纲及方案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361" w:history="1">
        <w:r>
          <w:rPr>
            <w:rFonts w:ascii="仿宋" w:eastAsia="仿宋" w:hAnsi="仿宋" w:cs="仿宋" w:hint="eastAsia"/>
            <w:lang w:eastAsia="zh-CN"/>
          </w:rPr>
          <w:t>序言</w:t>
        </w:r>
        <w:r>
          <w:tab/>
        </w:r>
        <w:r>
          <w:fldChar w:fldCharType="begin"/>
        </w:r>
        <w:r>
          <w:instrText xml:space="preserve"> PAGEREF _Toc13361 \h </w:instrText>
        </w:r>
        <w:r>
          <w:fldChar w:fldCharType="separate"/>
        </w:r>
        <w:r>
          <w:t>3</w:t>
        </w:r>
        <w:r>
          <w:fldChar w:fldCharType="end"/>
        </w:r>
      </w:hyperlink>
    </w:p>
    <w:p>
      <w:pPr>
        <w:pStyle w:val="TOC1"/>
        <w:tabs>
          <w:tab w:val="right" w:leader="dot" w:pos="8306"/>
        </w:tabs>
      </w:pPr>
      <w:hyperlink w:anchor="_Toc4687" w:history="1">
        <w:r>
          <w:rPr>
            <w:rFonts w:ascii="仿宋" w:eastAsia="仿宋" w:hAnsi="仿宋" w:cs="仿宋" w:hint="eastAsia"/>
            <w:lang w:eastAsia="zh-CN"/>
          </w:rPr>
          <w:t>一、背景、必要性分析</w:t>
        </w:r>
        <w:r>
          <w:tab/>
        </w:r>
        <w:r>
          <w:fldChar w:fldCharType="begin"/>
        </w:r>
        <w:r>
          <w:instrText xml:space="preserve"> PAGEREF _Toc4687 \h </w:instrText>
        </w:r>
        <w:r>
          <w:fldChar w:fldCharType="separate"/>
        </w:r>
        <w:r>
          <w:t>3</w:t>
        </w:r>
        <w:r>
          <w:fldChar w:fldCharType="end"/>
        </w:r>
      </w:hyperlink>
    </w:p>
    <w:p>
      <w:pPr>
        <w:pStyle w:val="TOC2"/>
        <w:tabs>
          <w:tab w:val="right" w:leader="dot" w:pos="8306"/>
        </w:tabs>
      </w:pPr>
      <w:hyperlink w:anchor="_Toc18649" w:history="1">
        <w:r>
          <w:rPr>
            <w:rFonts w:ascii="仿宋" w:eastAsia="仿宋" w:hAnsi="仿宋" w:cs="仿宋" w:hint="eastAsia"/>
            <w:lang w:eastAsia="zh-CN"/>
          </w:rPr>
          <w:t>(一)、项目建设背景</w:t>
        </w:r>
        <w:r>
          <w:tab/>
        </w:r>
        <w:r>
          <w:fldChar w:fldCharType="begin"/>
        </w:r>
        <w:r>
          <w:instrText xml:space="preserve"> PAGEREF _Toc18649 \h </w:instrText>
        </w:r>
        <w:r>
          <w:fldChar w:fldCharType="separate"/>
        </w:r>
        <w:r>
          <w:t>3</w:t>
        </w:r>
        <w:r>
          <w:fldChar w:fldCharType="end"/>
        </w:r>
      </w:hyperlink>
    </w:p>
    <w:p>
      <w:pPr>
        <w:pStyle w:val="TOC2"/>
        <w:tabs>
          <w:tab w:val="right" w:leader="dot" w:pos="8306"/>
        </w:tabs>
      </w:pPr>
      <w:hyperlink w:anchor="_Toc26425" w:history="1">
        <w:r>
          <w:rPr>
            <w:rFonts w:ascii="仿宋" w:eastAsia="仿宋" w:hAnsi="仿宋" w:cs="仿宋" w:hint="eastAsia"/>
            <w:lang w:eastAsia="zh-CN"/>
          </w:rPr>
          <w:t>(二)、必要性分析</w:t>
        </w:r>
        <w:r>
          <w:tab/>
        </w:r>
        <w:r>
          <w:fldChar w:fldCharType="begin"/>
        </w:r>
        <w:r>
          <w:instrText xml:space="preserve"> PAGEREF _Toc26425 \h </w:instrText>
        </w:r>
        <w:r>
          <w:fldChar w:fldCharType="separate"/>
        </w:r>
        <w:r>
          <w:t>4</w:t>
        </w:r>
        <w:r>
          <w:fldChar w:fldCharType="end"/>
        </w:r>
      </w:hyperlink>
    </w:p>
    <w:p>
      <w:pPr>
        <w:pStyle w:val="TOC2"/>
        <w:tabs>
          <w:tab w:val="right" w:leader="dot" w:pos="8306"/>
        </w:tabs>
      </w:pPr>
      <w:hyperlink w:anchor="_Toc26635" w:history="1">
        <w:r>
          <w:rPr>
            <w:rFonts w:ascii="仿宋" w:eastAsia="仿宋" w:hAnsi="仿宋" w:cs="仿宋" w:hint="eastAsia"/>
            <w:lang w:eastAsia="zh-CN"/>
          </w:rPr>
          <w:t>(三)、项目建设有利条件</w:t>
        </w:r>
        <w:r>
          <w:tab/>
        </w:r>
        <w:r>
          <w:fldChar w:fldCharType="begin"/>
        </w:r>
        <w:r>
          <w:instrText xml:space="preserve"> PAGEREF _Toc26635 \h </w:instrText>
        </w:r>
        <w:r>
          <w:fldChar w:fldCharType="separate"/>
        </w:r>
        <w:r>
          <w:t>5</w:t>
        </w:r>
        <w:r>
          <w:fldChar w:fldCharType="end"/>
        </w:r>
      </w:hyperlink>
    </w:p>
    <w:p>
      <w:pPr>
        <w:pStyle w:val="TOC1"/>
        <w:tabs>
          <w:tab w:val="right" w:leader="dot" w:pos="8306"/>
        </w:tabs>
      </w:pPr>
      <w:hyperlink w:anchor="_Toc11252" w:history="1">
        <w:r>
          <w:rPr>
            <w:rFonts w:ascii="仿宋" w:eastAsia="仿宋" w:hAnsi="仿宋" w:cs="仿宋" w:hint="eastAsia"/>
            <w:lang w:eastAsia="zh-CN"/>
          </w:rPr>
          <w:t>二、环境和生态影响分析</w:t>
        </w:r>
        <w:r>
          <w:tab/>
        </w:r>
        <w:r>
          <w:fldChar w:fldCharType="begin"/>
        </w:r>
        <w:r>
          <w:instrText xml:space="preserve"> PAGEREF _Toc11252 \h </w:instrText>
        </w:r>
        <w:r>
          <w:fldChar w:fldCharType="separate"/>
        </w:r>
        <w:r>
          <w:t>7</w:t>
        </w:r>
        <w:r>
          <w:fldChar w:fldCharType="end"/>
        </w:r>
      </w:hyperlink>
    </w:p>
    <w:p>
      <w:pPr>
        <w:pStyle w:val="TOC2"/>
        <w:tabs>
          <w:tab w:val="right" w:leader="dot" w:pos="8306"/>
        </w:tabs>
      </w:pPr>
      <w:hyperlink w:anchor="_Toc16015" w:history="1">
        <w:r>
          <w:rPr>
            <w:rFonts w:ascii="仿宋" w:eastAsia="仿宋" w:hAnsi="仿宋" w:cs="仿宋" w:hint="eastAsia"/>
            <w:lang w:eastAsia="zh-CN"/>
          </w:rPr>
          <w:t>(一)、环境和生态现状</w:t>
        </w:r>
        <w:r>
          <w:tab/>
        </w:r>
        <w:r>
          <w:fldChar w:fldCharType="begin"/>
        </w:r>
        <w:r>
          <w:instrText xml:space="preserve"> PAGEREF _Toc16015 \h </w:instrText>
        </w:r>
        <w:r>
          <w:fldChar w:fldCharType="separate"/>
        </w:r>
        <w:r>
          <w:t>7</w:t>
        </w:r>
        <w:r>
          <w:fldChar w:fldCharType="end"/>
        </w:r>
      </w:hyperlink>
    </w:p>
    <w:p>
      <w:pPr>
        <w:pStyle w:val="TOC2"/>
        <w:tabs>
          <w:tab w:val="right" w:leader="dot" w:pos="8306"/>
        </w:tabs>
      </w:pPr>
      <w:hyperlink w:anchor="_Toc5993" w:history="1">
        <w:r>
          <w:rPr>
            <w:rFonts w:ascii="仿宋" w:eastAsia="仿宋" w:hAnsi="仿宋" w:cs="仿宋" w:hint="eastAsia"/>
            <w:lang w:eastAsia="zh-CN"/>
          </w:rPr>
          <w:t>(二)、生态环境影响分析</w:t>
        </w:r>
        <w:r>
          <w:tab/>
        </w:r>
        <w:r>
          <w:fldChar w:fldCharType="begin"/>
        </w:r>
        <w:r>
          <w:instrText xml:space="preserve"> PAGEREF _Toc5993 \h </w:instrText>
        </w:r>
        <w:r>
          <w:fldChar w:fldCharType="separate"/>
        </w:r>
        <w:r>
          <w:t>9</w:t>
        </w:r>
        <w:r>
          <w:fldChar w:fldCharType="end"/>
        </w:r>
      </w:hyperlink>
    </w:p>
    <w:p>
      <w:pPr>
        <w:pStyle w:val="TOC2"/>
        <w:tabs>
          <w:tab w:val="right" w:leader="dot" w:pos="8306"/>
        </w:tabs>
      </w:pPr>
      <w:hyperlink w:anchor="_Toc6091" w:history="1">
        <w:r>
          <w:rPr>
            <w:rFonts w:ascii="仿宋" w:eastAsia="仿宋" w:hAnsi="仿宋" w:cs="仿宋" w:hint="eastAsia"/>
            <w:lang w:eastAsia="zh-CN"/>
          </w:rPr>
          <w:t>(三)、生态环境保护措施</w:t>
        </w:r>
        <w:r>
          <w:tab/>
        </w:r>
        <w:r>
          <w:fldChar w:fldCharType="begin"/>
        </w:r>
        <w:r>
          <w:instrText xml:space="preserve"> PAGEREF _Toc6091 \h </w:instrText>
        </w:r>
        <w:r>
          <w:fldChar w:fldCharType="separate"/>
        </w:r>
        <w:r>
          <w:t>10</w:t>
        </w:r>
        <w:r>
          <w:fldChar w:fldCharType="end"/>
        </w:r>
      </w:hyperlink>
    </w:p>
    <w:p>
      <w:pPr>
        <w:pStyle w:val="TOC2"/>
        <w:tabs>
          <w:tab w:val="right" w:leader="dot" w:pos="8306"/>
        </w:tabs>
      </w:pPr>
      <w:hyperlink w:anchor="_Toc32514" w:history="1">
        <w:r>
          <w:rPr>
            <w:rFonts w:ascii="仿宋" w:eastAsia="仿宋" w:hAnsi="仿宋" w:cs="仿宋" w:hint="eastAsia"/>
            <w:lang w:eastAsia="zh-CN"/>
          </w:rPr>
          <w:t>(四)、地质灾害影响分析</w:t>
        </w:r>
        <w:r>
          <w:tab/>
        </w:r>
        <w:r>
          <w:fldChar w:fldCharType="begin"/>
        </w:r>
        <w:r>
          <w:instrText xml:space="preserve"> PAGEREF _Toc32514 \h </w:instrText>
        </w:r>
        <w:r>
          <w:fldChar w:fldCharType="separate"/>
        </w:r>
        <w:r>
          <w:t>12</w:t>
        </w:r>
        <w:r>
          <w:fldChar w:fldCharType="end"/>
        </w:r>
      </w:hyperlink>
    </w:p>
    <w:p>
      <w:pPr>
        <w:pStyle w:val="TOC2"/>
        <w:tabs>
          <w:tab w:val="right" w:leader="dot" w:pos="8306"/>
        </w:tabs>
      </w:pPr>
      <w:hyperlink w:anchor="_Toc13490" w:history="1">
        <w:r>
          <w:rPr>
            <w:rFonts w:ascii="仿宋" w:eastAsia="仿宋" w:hAnsi="仿宋" w:cs="仿宋" w:hint="eastAsia"/>
            <w:lang w:eastAsia="zh-CN"/>
          </w:rPr>
          <w:t>(五)、特殊环境影响</w:t>
        </w:r>
        <w:r>
          <w:tab/>
        </w:r>
        <w:r>
          <w:fldChar w:fldCharType="begin"/>
        </w:r>
        <w:r>
          <w:instrText xml:space="preserve"> PAGEREF _Toc13490 \h </w:instrText>
        </w:r>
        <w:r>
          <w:fldChar w:fldCharType="separate"/>
        </w:r>
        <w:r>
          <w:t>13</w:t>
        </w:r>
        <w:r>
          <w:fldChar w:fldCharType="end"/>
        </w:r>
      </w:hyperlink>
    </w:p>
    <w:p>
      <w:pPr>
        <w:pStyle w:val="TOC1"/>
        <w:tabs>
          <w:tab w:val="right" w:leader="dot" w:pos="8306"/>
        </w:tabs>
      </w:pPr>
      <w:hyperlink w:anchor="_Toc9300" w:history="1">
        <w:r>
          <w:rPr>
            <w:rFonts w:ascii="仿宋" w:eastAsia="仿宋" w:hAnsi="仿宋" w:cs="仿宋" w:hint="eastAsia"/>
            <w:lang w:eastAsia="zh-CN"/>
          </w:rPr>
          <w:t>三、财务管理与成本控制</w:t>
        </w:r>
        <w:r>
          <w:tab/>
        </w:r>
        <w:r>
          <w:fldChar w:fldCharType="begin"/>
        </w:r>
        <w:r>
          <w:instrText xml:space="preserve"> PAGEREF _Toc9300 \h </w:instrText>
        </w:r>
        <w:r>
          <w:fldChar w:fldCharType="separate"/>
        </w:r>
        <w:r>
          <w:t>14</w:t>
        </w:r>
        <w:r>
          <w:fldChar w:fldCharType="end"/>
        </w:r>
      </w:hyperlink>
    </w:p>
    <w:p>
      <w:pPr>
        <w:pStyle w:val="TOC2"/>
        <w:tabs>
          <w:tab w:val="right" w:leader="dot" w:pos="8306"/>
        </w:tabs>
      </w:pPr>
      <w:hyperlink w:anchor="_Toc27466" w:history="1">
        <w:r>
          <w:rPr>
            <w:rFonts w:ascii="仿宋" w:eastAsia="仿宋" w:hAnsi="仿宋" w:cs="仿宋" w:hint="eastAsia"/>
            <w:lang w:eastAsia="zh-CN"/>
          </w:rPr>
          <w:t>(一)、财务管理体系建设</w:t>
        </w:r>
        <w:r>
          <w:tab/>
        </w:r>
        <w:r>
          <w:fldChar w:fldCharType="begin"/>
        </w:r>
        <w:r>
          <w:instrText xml:space="preserve"> PAGEREF _Toc27466 \h </w:instrText>
        </w:r>
        <w:r>
          <w:fldChar w:fldCharType="separate"/>
        </w:r>
        <w:r>
          <w:t>14</w:t>
        </w:r>
        <w:r>
          <w:fldChar w:fldCharType="end"/>
        </w:r>
      </w:hyperlink>
    </w:p>
    <w:p>
      <w:pPr>
        <w:pStyle w:val="TOC2"/>
        <w:tabs>
          <w:tab w:val="right" w:leader="dot" w:pos="8306"/>
        </w:tabs>
      </w:pPr>
      <w:hyperlink w:anchor="_Toc15621" w:history="1">
        <w:r>
          <w:rPr>
            <w:rFonts w:ascii="仿宋" w:eastAsia="仿宋" w:hAnsi="仿宋" w:cs="仿宋" w:hint="eastAsia"/>
            <w:lang w:eastAsia="zh-CN"/>
          </w:rPr>
          <w:t>(二)、成本控制措施</w:t>
        </w:r>
        <w:r>
          <w:tab/>
        </w:r>
        <w:r>
          <w:fldChar w:fldCharType="begin"/>
        </w:r>
        <w:r>
          <w:instrText xml:space="preserve"> PAGEREF _Toc15621 \h </w:instrText>
        </w:r>
        <w:r>
          <w:fldChar w:fldCharType="separate"/>
        </w:r>
        <w:r>
          <w:t>15</w:t>
        </w:r>
        <w:r>
          <w:fldChar w:fldCharType="end"/>
        </w:r>
      </w:hyperlink>
    </w:p>
    <w:p>
      <w:pPr>
        <w:pStyle w:val="TOC1"/>
        <w:tabs>
          <w:tab w:val="right" w:leader="dot" w:pos="8306"/>
        </w:tabs>
      </w:pPr>
      <w:hyperlink w:anchor="_Toc23410" w:history="1">
        <w:r>
          <w:rPr>
            <w:rFonts w:ascii="仿宋" w:eastAsia="仿宋" w:hAnsi="仿宋" w:cs="仿宋" w:hint="eastAsia"/>
            <w:lang w:eastAsia="zh-CN"/>
          </w:rPr>
          <w:t>四、社会影响分析</w:t>
        </w:r>
        <w:r>
          <w:tab/>
        </w:r>
        <w:r>
          <w:fldChar w:fldCharType="begin"/>
        </w:r>
        <w:r>
          <w:instrText xml:space="preserve"> PAGEREF _Toc23410 \h </w:instrText>
        </w:r>
        <w:r>
          <w:fldChar w:fldCharType="separate"/>
        </w:r>
        <w:r>
          <w:t>17</w:t>
        </w:r>
        <w:r>
          <w:fldChar w:fldCharType="end"/>
        </w:r>
      </w:hyperlink>
    </w:p>
    <w:p>
      <w:pPr>
        <w:pStyle w:val="TOC2"/>
        <w:tabs>
          <w:tab w:val="right" w:leader="dot" w:pos="8306"/>
        </w:tabs>
      </w:pPr>
      <w:hyperlink w:anchor="_Toc28414" w:history="1">
        <w:r>
          <w:rPr>
            <w:rFonts w:ascii="仿宋" w:eastAsia="仿宋" w:hAnsi="仿宋" w:cs="仿宋" w:hint="eastAsia"/>
            <w:lang w:eastAsia="zh-CN"/>
          </w:rPr>
          <w:t>(一)、社会影响效果分析</w:t>
        </w:r>
        <w:r>
          <w:tab/>
        </w:r>
        <w:r>
          <w:fldChar w:fldCharType="begin"/>
        </w:r>
        <w:r>
          <w:instrText xml:space="preserve"> PAGEREF _Toc28414 \h </w:instrText>
        </w:r>
        <w:r>
          <w:fldChar w:fldCharType="separate"/>
        </w:r>
        <w:r>
          <w:t>17</w:t>
        </w:r>
        <w:r>
          <w:fldChar w:fldCharType="end"/>
        </w:r>
      </w:hyperlink>
    </w:p>
    <w:p>
      <w:pPr>
        <w:pStyle w:val="TOC2"/>
        <w:tabs>
          <w:tab w:val="right" w:leader="dot" w:pos="8306"/>
        </w:tabs>
      </w:pPr>
      <w:hyperlink w:anchor="_Toc10958" w:history="1">
        <w:r>
          <w:rPr>
            <w:rFonts w:ascii="仿宋" w:eastAsia="仿宋" w:hAnsi="仿宋" w:cs="仿宋" w:hint="eastAsia"/>
            <w:lang w:eastAsia="zh-CN"/>
          </w:rPr>
          <w:t>(二)、社会适应性分析</w:t>
        </w:r>
        <w:r>
          <w:tab/>
        </w:r>
        <w:r>
          <w:fldChar w:fldCharType="begin"/>
        </w:r>
        <w:r>
          <w:instrText xml:space="preserve"> PAGEREF _Toc10958 \h </w:instrText>
        </w:r>
        <w:r>
          <w:fldChar w:fldCharType="separate"/>
        </w:r>
        <w:r>
          <w:t>19</w:t>
        </w:r>
        <w:r>
          <w:fldChar w:fldCharType="end"/>
        </w:r>
      </w:hyperlink>
    </w:p>
    <w:p>
      <w:pPr>
        <w:pStyle w:val="TOC2"/>
        <w:tabs>
          <w:tab w:val="right" w:leader="dot" w:pos="8306"/>
        </w:tabs>
      </w:pPr>
      <w:hyperlink w:anchor="_Toc2867" w:history="1">
        <w:r>
          <w:rPr>
            <w:rFonts w:ascii="仿宋" w:eastAsia="仿宋" w:hAnsi="仿宋" w:cs="仿宋" w:hint="eastAsia"/>
            <w:lang w:eastAsia="zh-CN"/>
          </w:rPr>
          <w:t>(三)、社会风险及对策分析</w:t>
        </w:r>
        <w:r>
          <w:tab/>
        </w:r>
        <w:r>
          <w:fldChar w:fldCharType="begin"/>
        </w:r>
        <w:r>
          <w:instrText xml:space="preserve"> PAGEREF _Toc2867 \h </w:instrText>
        </w:r>
        <w:r>
          <w:fldChar w:fldCharType="separate"/>
        </w:r>
        <w:r>
          <w:t>21</w:t>
        </w:r>
        <w:r>
          <w:fldChar w:fldCharType="end"/>
        </w:r>
      </w:hyperlink>
    </w:p>
    <w:p>
      <w:pPr>
        <w:pStyle w:val="TOC1"/>
        <w:tabs>
          <w:tab w:val="right" w:leader="dot" w:pos="8306"/>
        </w:tabs>
      </w:pPr>
      <w:hyperlink w:anchor="_Toc2298" w:history="1">
        <w:r>
          <w:rPr>
            <w:rFonts w:ascii="仿宋" w:eastAsia="仿宋" w:hAnsi="仿宋" w:cs="仿宋" w:hint="eastAsia"/>
            <w:lang w:eastAsia="zh-CN"/>
          </w:rPr>
          <w:t>五、项目监理与质量保证</w:t>
        </w:r>
        <w:r>
          <w:tab/>
        </w:r>
        <w:r>
          <w:fldChar w:fldCharType="begin"/>
        </w:r>
        <w:r>
          <w:instrText xml:space="preserve"> PAGEREF _Toc2298 \h </w:instrText>
        </w:r>
        <w:r>
          <w:fldChar w:fldCharType="separate"/>
        </w:r>
        <w:r>
          <w:t>24</w:t>
        </w:r>
        <w:r>
          <w:fldChar w:fldCharType="end"/>
        </w:r>
      </w:hyperlink>
    </w:p>
    <w:p>
      <w:pPr>
        <w:pStyle w:val="TOC2"/>
        <w:tabs>
          <w:tab w:val="right" w:leader="dot" w:pos="8306"/>
        </w:tabs>
      </w:pPr>
      <w:hyperlink w:anchor="_Toc25463" w:history="1">
        <w:r>
          <w:rPr>
            <w:rFonts w:ascii="仿宋" w:eastAsia="仿宋" w:hAnsi="仿宋" w:cs="仿宋" w:hint="eastAsia"/>
            <w:lang w:eastAsia="zh-CN"/>
          </w:rPr>
          <w:t>(一)、监理体系构建</w:t>
        </w:r>
        <w:r>
          <w:tab/>
        </w:r>
        <w:r>
          <w:fldChar w:fldCharType="begin"/>
        </w:r>
        <w:r>
          <w:instrText xml:space="preserve"> PAGEREF _Toc25463 \h </w:instrText>
        </w:r>
        <w:r>
          <w:fldChar w:fldCharType="separate"/>
        </w:r>
        <w:r>
          <w:t>24</w:t>
        </w:r>
        <w:r>
          <w:fldChar w:fldCharType="end"/>
        </w:r>
      </w:hyperlink>
    </w:p>
    <w:p>
      <w:pPr>
        <w:pStyle w:val="TOC2"/>
        <w:tabs>
          <w:tab w:val="right" w:leader="dot" w:pos="8306"/>
        </w:tabs>
      </w:pPr>
      <w:hyperlink w:anchor="_Toc1654" w:history="1">
        <w:r>
          <w:rPr>
            <w:rFonts w:ascii="仿宋" w:eastAsia="仿宋" w:hAnsi="仿宋" w:cs="仿宋" w:hint="eastAsia"/>
            <w:lang w:eastAsia="zh-CN"/>
          </w:rPr>
          <w:t>(二)、质量保证体系实施</w:t>
        </w:r>
        <w:r>
          <w:tab/>
        </w:r>
        <w:r>
          <w:fldChar w:fldCharType="begin"/>
        </w:r>
        <w:r>
          <w:instrText xml:space="preserve"> PAGEREF _Toc1654 \h </w:instrText>
        </w:r>
        <w:r>
          <w:fldChar w:fldCharType="separate"/>
        </w:r>
        <w:r>
          <w:t>25</w:t>
        </w:r>
        <w:r>
          <w:fldChar w:fldCharType="end"/>
        </w:r>
      </w:hyperlink>
    </w:p>
    <w:p>
      <w:pPr>
        <w:pStyle w:val="TOC2"/>
        <w:tabs>
          <w:tab w:val="right" w:leader="dot" w:pos="8306"/>
        </w:tabs>
      </w:pPr>
      <w:hyperlink w:anchor="_Toc15427" w:history="1">
        <w:r>
          <w:rPr>
            <w:rFonts w:ascii="仿宋" w:eastAsia="仿宋" w:hAnsi="仿宋" w:cs="仿宋" w:hint="eastAsia"/>
            <w:lang w:eastAsia="zh-CN"/>
          </w:rPr>
          <w:t>(三)、监理与质量控制流程</w:t>
        </w:r>
        <w:r>
          <w:tab/>
        </w:r>
        <w:r>
          <w:fldChar w:fldCharType="begin"/>
        </w:r>
        <w:r>
          <w:instrText xml:space="preserve"> PAGEREF _Toc15427 \h </w:instrText>
        </w:r>
        <w:r>
          <w:fldChar w:fldCharType="separate"/>
        </w:r>
        <w:r>
          <w:t>25</w:t>
        </w:r>
        <w:r>
          <w:fldChar w:fldCharType="end"/>
        </w:r>
      </w:hyperlink>
    </w:p>
    <w:p>
      <w:pPr>
        <w:pStyle w:val="TOC1"/>
        <w:tabs>
          <w:tab w:val="right" w:leader="dot" w:pos="8306"/>
        </w:tabs>
      </w:pPr>
      <w:hyperlink w:anchor="_Toc23538" w:history="1">
        <w:r>
          <w:rPr>
            <w:rFonts w:ascii="仿宋" w:eastAsia="仿宋" w:hAnsi="仿宋" w:cs="仿宋" w:hint="eastAsia"/>
            <w:lang w:eastAsia="zh-CN"/>
          </w:rPr>
          <w:t>六、建设风险评估分析</w:t>
        </w:r>
        <w:r>
          <w:tab/>
        </w:r>
        <w:r>
          <w:fldChar w:fldCharType="begin"/>
        </w:r>
        <w:r>
          <w:instrText xml:space="preserve"> PAGEREF _Toc23538 \h </w:instrText>
        </w:r>
        <w:r>
          <w:fldChar w:fldCharType="separate"/>
        </w:r>
        <w:r>
          <w:t>26</w:t>
        </w:r>
        <w:r>
          <w:fldChar w:fldCharType="end"/>
        </w:r>
      </w:hyperlink>
    </w:p>
    <w:p>
      <w:pPr>
        <w:pStyle w:val="TOC2"/>
        <w:tabs>
          <w:tab w:val="right" w:leader="dot" w:pos="8306"/>
        </w:tabs>
      </w:pPr>
      <w:hyperlink w:anchor="_Toc8531" w:history="1">
        <w:r>
          <w:rPr>
            <w:rFonts w:ascii="仿宋" w:eastAsia="仿宋" w:hAnsi="仿宋" w:cs="仿宋" w:hint="eastAsia"/>
            <w:lang w:eastAsia="zh-CN"/>
          </w:rPr>
          <w:t>(一)、政策风险分析</w:t>
        </w:r>
        <w:r>
          <w:tab/>
        </w:r>
        <w:r>
          <w:fldChar w:fldCharType="begin"/>
        </w:r>
        <w:r>
          <w:instrText xml:space="preserve"> PAGEREF _Toc8531 \h </w:instrText>
        </w:r>
        <w:r>
          <w:fldChar w:fldCharType="separate"/>
        </w:r>
        <w:r>
          <w:t>26</w:t>
        </w:r>
        <w:r>
          <w:fldChar w:fldCharType="end"/>
        </w:r>
      </w:hyperlink>
    </w:p>
    <w:p>
      <w:pPr>
        <w:pStyle w:val="TOC2"/>
        <w:tabs>
          <w:tab w:val="right" w:leader="dot" w:pos="8306"/>
        </w:tabs>
      </w:pPr>
      <w:hyperlink w:anchor="_Toc27864" w:history="1">
        <w:r>
          <w:rPr>
            <w:rFonts w:ascii="仿宋" w:eastAsia="仿宋" w:hAnsi="仿宋" w:cs="仿宋" w:hint="eastAsia"/>
            <w:lang w:eastAsia="zh-CN"/>
          </w:rPr>
          <w:t>(二)、社会风险分析</w:t>
        </w:r>
        <w:r>
          <w:tab/>
        </w:r>
        <w:r>
          <w:fldChar w:fldCharType="begin"/>
        </w:r>
        <w:r>
          <w:instrText xml:space="preserve"> PAGEREF _Toc27864 \h </w:instrText>
        </w:r>
        <w:r>
          <w:fldChar w:fldCharType="separate"/>
        </w:r>
        <w:r>
          <w:t>27</w:t>
        </w:r>
        <w:r>
          <w:fldChar w:fldCharType="end"/>
        </w:r>
      </w:hyperlink>
    </w:p>
    <w:p>
      <w:pPr>
        <w:pStyle w:val="TOC2"/>
        <w:tabs>
          <w:tab w:val="right" w:leader="dot" w:pos="8306"/>
        </w:tabs>
      </w:pPr>
      <w:hyperlink w:anchor="_Toc23682" w:history="1">
        <w:r>
          <w:rPr>
            <w:rFonts w:ascii="仿宋" w:eastAsia="仿宋" w:hAnsi="仿宋" w:cs="仿宋" w:hint="eastAsia"/>
            <w:lang w:eastAsia="zh-CN"/>
          </w:rPr>
          <w:t>(三)、市场风险分析</w:t>
        </w:r>
        <w:r>
          <w:tab/>
        </w:r>
        <w:r>
          <w:fldChar w:fldCharType="begin"/>
        </w:r>
        <w:r>
          <w:instrText xml:space="preserve"> PAGEREF _Toc23682 \h </w:instrText>
        </w:r>
        <w:r>
          <w:fldChar w:fldCharType="separate"/>
        </w:r>
        <w:r>
          <w:t>29</w:t>
        </w:r>
        <w:r>
          <w:fldChar w:fldCharType="end"/>
        </w:r>
      </w:hyperlink>
    </w:p>
    <w:p>
      <w:pPr>
        <w:pStyle w:val="TOC2"/>
        <w:tabs>
          <w:tab w:val="right" w:leader="dot" w:pos="8306"/>
        </w:tabs>
      </w:pPr>
      <w:hyperlink w:anchor="_Toc26440" w:history="1">
        <w:r>
          <w:rPr>
            <w:rFonts w:ascii="仿宋" w:eastAsia="仿宋" w:hAnsi="仿宋" w:cs="仿宋" w:hint="eastAsia"/>
            <w:lang w:eastAsia="zh-CN"/>
          </w:rPr>
          <w:t>(四)、资金风险分析</w:t>
        </w:r>
        <w:r>
          <w:tab/>
        </w:r>
        <w:r>
          <w:fldChar w:fldCharType="begin"/>
        </w:r>
        <w:r>
          <w:instrText xml:space="preserve"> PAGEREF _Toc26440 \h </w:instrText>
        </w:r>
        <w:r>
          <w:fldChar w:fldCharType="separate"/>
        </w:r>
        <w:r>
          <w:t>29</w:t>
        </w:r>
        <w:r>
          <w:fldChar w:fldCharType="end"/>
        </w:r>
      </w:hyperlink>
    </w:p>
    <w:p>
      <w:pPr>
        <w:pStyle w:val="TOC2"/>
        <w:tabs>
          <w:tab w:val="right" w:leader="dot" w:pos="8306"/>
        </w:tabs>
      </w:pPr>
      <w:hyperlink w:anchor="_Toc2137" w:history="1">
        <w:r>
          <w:rPr>
            <w:rFonts w:ascii="仿宋" w:eastAsia="仿宋" w:hAnsi="仿宋" w:cs="仿宋" w:hint="eastAsia"/>
            <w:lang w:eastAsia="zh-CN"/>
          </w:rPr>
          <w:t>(五)、技术风险分析</w:t>
        </w:r>
        <w:r>
          <w:tab/>
        </w:r>
        <w:r>
          <w:fldChar w:fldCharType="begin"/>
        </w:r>
        <w:r>
          <w:instrText xml:space="preserve"> PAGEREF _Toc2137 \h </w:instrText>
        </w:r>
        <w:r>
          <w:fldChar w:fldCharType="separate"/>
        </w:r>
        <w:r>
          <w:t>31</w:t>
        </w:r>
        <w:r>
          <w:fldChar w:fldCharType="end"/>
        </w:r>
      </w:hyperlink>
    </w:p>
    <w:p>
      <w:pPr>
        <w:pStyle w:val="TOC2"/>
        <w:tabs>
          <w:tab w:val="right" w:leader="dot" w:pos="8306"/>
        </w:tabs>
      </w:pPr>
      <w:hyperlink w:anchor="_Toc13544" w:history="1">
        <w:r>
          <w:rPr>
            <w:rFonts w:ascii="仿宋" w:eastAsia="仿宋" w:hAnsi="仿宋" w:cs="仿宋" w:hint="eastAsia"/>
            <w:lang w:eastAsia="zh-CN"/>
          </w:rPr>
          <w:t>(六)、财务风险分析</w:t>
        </w:r>
        <w:r>
          <w:tab/>
        </w:r>
        <w:r>
          <w:fldChar w:fldCharType="begin"/>
        </w:r>
        <w:r>
          <w:instrText xml:space="preserve"> PAGEREF _Toc13544 \h </w:instrText>
        </w:r>
        <w:r>
          <w:fldChar w:fldCharType="separate"/>
        </w:r>
        <w:r>
          <w:t>32</w:t>
        </w:r>
        <w:r>
          <w:fldChar w:fldCharType="end"/>
        </w:r>
      </w:hyperlink>
    </w:p>
    <w:p>
      <w:pPr>
        <w:pStyle w:val="TOC2"/>
        <w:tabs>
          <w:tab w:val="right" w:leader="dot" w:pos="8306"/>
        </w:tabs>
      </w:pPr>
      <w:hyperlink w:anchor="_Toc17443" w:history="1">
        <w:r>
          <w:rPr>
            <w:rFonts w:ascii="仿宋" w:eastAsia="仿宋" w:hAnsi="仿宋" w:cs="仿宋" w:hint="eastAsia"/>
            <w:lang w:eastAsia="zh-CN"/>
          </w:rPr>
          <w:t>(七)、管理风险分析</w:t>
        </w:r>
        <w:r>
          <w:tab/>
        </w:r>
        <w:r>
          <w:fldChar w:fldCharType="begin"/>
        </w:r>
        <w:r>
          <w:instrText xml:space="preserve"> PAGEREF _Toc17443 \h </w:instrText>
        </w:r>
        <w:r>
          <w:fldChar w:fldCharType="separate"/>
        </w:r>
        <w:r>
          <w:t>34</w:t>
        </w:r>
        <w:r>
          <w:fldChar w:fldCharType="end"/>
        </w:r>
      </w:hyperlink>
    </w:p>
    <w:p>
      <w:pPr>
        <w:pStyle w:val="TOC2"/>
        <w:tabs>
          <w:tab w:val="right" w:leader="dot" w:pos="8306"/>
        </w:tabs>
      </w:pPr>
      <w:hyperlink w:anchor="_Toc19248" w:history="1">
        <w:r>
          <w:rPr>
            <w:rFonts w:ascii="仿宋" w:eastAsia="仿宋" w:hAnsi="仿宋" w:cs="仿宋" w:hint="eastAsia"/>
            <w:lang w:eastAsia="zh-CN"/>
          </w:rPr>
          <w:t>(八)、其它风险分析</w:t>
        </w:r>
        <w:r>
          <w:tab/>
        </w:r>
        <w:r>
          <w:fldChar w:fldCharType="begin"/>
        </w:r>
        <w:r>
          <w:instrText xml:space="preserve"> PAGEREF _Toc19248 \h </w:instrText>
        </w:r>
        <w:r>
          <w:fldChar w:fldCharType="separate"/>
        </w:r>
        <w:r>
          <w:t>35</w:t>
        </w:r>
        <w:r>
          <w:fldChar w:fldCharType="end"/>
        </w:r>
      </w:hyperlink>
    </w:p>
    <w:p>
      <w:pPr>
        <w:pStyle w:val="TOC2"/>
        <w:tabs>
          <w:tab w:val="right" w:leader="dot" w:pos="8306"/>
        </w:tabs>
      </w:pPr>
      <w:hyperlink w:anchor="_Toc32128" w:history="1">
        <w:r>
          <w:rPr>
            <w:rFonts w:ascii="仿宋" w:eastAsia="仿宋" w:hAnsi="仿宋" w:cs="仿宋" w:hint="eastAsia"/>
            <w:lang w:eastAsia="zh-CN"/>
          </w:rPr>
          <w:t>(九)、社会影响评估</w:t>
        </w:r>
        <w:r>
          <w:tab/>
        </w:r>
        <w:r>
          <w:fldChar w:fldCharType="begin"/>
        </w:r>
        <w:r>
          <w:instrText xml:space="preserve"> PAGEREF _Toc32128 \h </w:instrText>
        </w:r>
        <w:r>
          <w:fldChar w:fldCharType="separate"/>
        </w:r>
        <w:r>
          <w:t>36</w:t>
        </w:r>
        <w:r>
          <w:fldChar w:fldCharType="end"/>
        </w:r>
      </w:hyperlink>
    </w:p>
    <w:p>
      <w:pPr>
        <w:pStyle w:val="TOC1"/>
        <w:tabs>
          <w:tab w:val="right" w:leader="dot" w:pos="8306"/>
        </w:tabs>
      </w:pPr>
      <w:hyperlink w:anchor="_Toc7964" w:history="1">
        <w:r>
          <w:rPr>
            <w:rFonts w:ascii="仿宋" w:eastAsia="仿宋" w:hAnsi="仿宋" w:cs="仿宋" w:hint="eastAsia"/>
            <w:lang w:eastAsia="zh-CN"/>
          </w:rPr>
          <w:t>七、项目变更管理</w:t>
        </w:r>
        <w:r>
          <w:tab/>
        </w:r>
        <w:r>
          <w:fldChar w:fldCharType="begin"/>
        </w:r>
        <w:r>
          <w:instrText xml:space="preserve"> PAGEREF _Toc7964 \h </w:instrText>
        </w:r>
        <w:r>
          <w:fldChar w:fldCharType="separate"/>
        </w:r>
        <w:r>
          <w:t>38</w:t>
        </w:r>
        <w:r>
          <w:fldChar w:fldCharType="end"/>
        </w:r>
      </w:hyperlink>
    </w:p>
    <w:p>
      <w:pPr>
        <w:pStyle w:val="TOC2"/>
        <w:tabs>
          <w:tab w:val="right" w:leader="dot" w:pos="8306"/>
        </w:tabs>
      </w:pPr>
      <w:hyperlink w:anchor="_Toc9174" w:history="1">
        <w:r>
          <w:rPr>
            <w:rFonts w:ascii="仿宋" w:eastAsia="仿宋" w:hAnsi="仿宋" w:cs="仿宋" w:hint="eastAsia"/>
            <w:lang w:eastAsia="zh-CN"/>
          </w:rPr>
          <w:t>(一)、变更控制流程</w:t>
        </w:r>
        <w:r>
          <w:tab/>
        </w:r>
        <w:r>
          <w:fldChar w:fldCharType="begin"/>
        </w:r>
        <w:r>
          <w:instrText xml:space="preserve"> PAGEREF _Toc9174 \h </w:instrText>
        </w:r>
        <w:r>
          <w:fldChar w:fldCharType="separate"/>
        </w:r>
        <w:r>
          <w:t>38</w:t>
        </w:r>
        <w:r>
          <w:fldChar w:fldCharType="end"/>
        </w:r>
      </w:hyperlink>
    </w:p>
    <w:p>
      <w:pPr>
        <w:pStyle w:val="TOC2"/>
        <w:tabs>
          <w:tab w:val="right" w:leader="dot" w:pos="8306"/>
        </w:tabs>
      </w:pPr>
      <w:hyperlink w:anchor="_Toc24425" w:history="1">
        <w:r>
          <w:rPr>
            <w:rFonts w:ascii="仿宋" w:eastAsia="仿宋" w:hAnsi="仿宋" w:cs="仿宋" w:hint="eastAsia"/>
            <w:lang w:eastAsia="zh-CN"/>
          </w:rPr>
          <w:t>(二)、影响评估与处理</w:t>
        </w:r>
        <w:r>
          <w:tab/>
        </w:r>
        <w:r>
          <w:fldChar w:fldCharType="begin"/>
        </w:r>
        <w:r>
          <w:instrText xml:space="preserve"> PAGEREF _Toc24425 \h </w:instrText>
        </w:r>
        <w:r>
          <w:fldChar w:fldCharType="separate"/>
        </w:r>
        <w:r>
          <w:t>39</w:t>
        </w:r>
        <w:r>
          <w:fldChar w:fldCharType="end"/>
        </w:r>
      </w:hyperlink>
    </w:p>
    <w:p>
      <w:pPr>
        <w:pStyle w:val="TOC2"/>
        <w:tabs>
          <w:tab w:val="right" w:leader="dot" w:pos="8306"/>
        </w:tabs>
      </w:pPr>
      <w:hyperlink w:anchor="_Toc31767" w:history="1">
        <w:r>
          <w:rPr>
            <w:rFonts w:ascii="仿宋" w:eastAsia="仿宋" w:hAnsi="仿宋" w:cs="仿宋" w:hint="eastAsia"/>
            <w:lang w:eastAsia="zh-CN"/>
          </w:rPr>
          <w:t>(三)、变更记录与追踪</w:t>
        </w:r>
        <w:r>
          <w:tab/>
        </w:r>
        <w:r>
          <w:fldChar w:fldCharType="begin"/>
        </w:r>
        <w:r>
          <w:instrText xml:space="preserve"> PAGEREF _Toc31767 \h </w:instrText>
        </w:r>
        <w:r>
          <w:fldChar w:fldCharType="separate"/>
        </w:r>
        <w:r>
          <w:t>41</w:t>
        </w:r>
        <w:r>
          <w:fldChar w:fldCharType="end"/>
        </w:r>
      </w:hyperlink>
    </w:p>
    <w:p>
      <w:pPr>
        <w:pStyle w:val="TOC2"/>
        <w:tabs>
          <w:tab w:val="right" w:leader="dot" w:pos="8306"/>
        </w:tabs>
      </w:pPr>
      <w:hyperlink w:anchor="_Toc29133" w:history="1">
        <w:r>
          <w:rPr>
            <w:rFonts w:ascii="仿宋" w:eastAsia="仿宋" w:hAnsi="仿宋" w:cs="仿宋" w:hint="eastAsia"/>
            <w:lang w:eastAsia="zh-CN"/>
          </w:rPr>
          <w:t>(四)、变更管理策略</w:t>
        </w:r>
        <w:r>
          <w:tab/>
        </w:r>
        <w:r>
          <w:fldChar w:fldCharType="begin"/>
        </w:r>
        <w:r>
          <w:instrText xml:space="preserve"> PAGEREF _Toc29133 \h </w:instrText>
        </w:r>
        <w:r>
          <w:fldChar w:fldCharType="separate"/>
        </w:r>
        <w:r>
          <w:t>42</w:t>
        </w:r>
        <w:r>
          <w:fldChar w:fldCharType="end"/>
        </w:r>
      </w:hyperlink>
    </w:p>
    <w:p>
      <w:pPr>
        <w:pStyle w:val="TOC1"/>
        <w:tabs>
          <w:tab w:val="right" w:leader="dot" w:pos="8306"/>
        </w:tabs>
      </w:pPr>
      <w:hyperlink w:anchor="_Toc16285" w:history="1">
        <w:r>
          <w:rPr>
            <w:rFonts w:ascii="仿宋" w:eastAsia="仿宋" w:hAnsi="仿宋" w:cs="仿宋" w:hint="eastAsia"/>
            <w:lang w:eastAsia="zh-CN"/>
          </w:rPr>
          <w:t>八、技术创新与产业升级</w:t>
        </w:r>
        <w:r>
          <w:tab/>
        </w:r>
        <w:r>
          <w:fldChar w:fldCharType="begin"/>
        </w:r>
        <w:r>
          <w:instrText xml:space="preserve"> PAGEREF _Toc16285 \h </w:instrText>
        </w:r>
        <w:r>
          <w:fldChar w:fldCharType="separate"/>
        </w:r>
        <w:r>
          <w:t>44</w:t>
        </w:r>
        <w:r>
          <w:fldChar w:fldCharType="end"/>
        </w:r>
      </w:hyperlink>
    </w:p>
    <w:p>
      <w:pPr>
        <w:pStyle w:val="TOC2"/>
        <w:tabs>
          <w:tab w:val="right" w:leader="dot" w:pos="8306"/>
        </w:tabs>
      </w:pPr>
      <w:hyperlink w:anchor="_Toc21186" w:history="1">
        <w:r>
          <w:rPr>
            <w:rFonts w:ascii="仿宋" w:eastAsia="仿宋" w:hAnsi="仿宋" w:cs="仿宋" w:hint="eastAsia"/>
            <w:lang w:eastAsia="zh-CN"/>
          </w:rPr>
          <w:t>(一)、技术创新方向与目标</w:t>
        </w:r>
        <w:r>
          <w:tab/>
        </w:r>
        <w:r>
          <w:fldChar w:fldCharType="begin"/>
        </w:r>
        <w:r>
          <w:instrText xml:space="preserve"> PAGEREF _Toc21186 \h </w:instrText>
        </w:r>
        <w:r>
          <w:fldChar w:fldCharType="separate"/>
        </w:r>
        <w:r>
          <w:t>44</w:t>
        </w:r>
        <w:r>
          <w:fldChar w:fldCharType="end"/>
        </w:r>
      </w:hyperlink>
    </w:p>
    <w:p>
      <w:pPr>
        <w:pStyle w:val="TOC2"/>
        <w:tabs>
          <w:tab w:val="right" w:leader="dot" w:pos="8306"/>
        </w:tabs>
      </w:pPr>
      <w:hyperlink w:anchor="_Toc18243" w:history="1">
        <w:r>
          <w:rPr>
            <w:rFonts w:ascii="仿宋" w:eastAsia="仿宋" w:hAnsi="仿宋" w:cs="仿宋" w:hint="eastAsia"/>
            <w:lang w:eastAsia="zh-CN"/>
          </w:rPr>
          <w:t>(二)、产业升级路径与措施</w:t>
        </w:r>
        <w:r>
          <w:tab/>
        </w:r>
        <w:r>
          <w:fldChar w:fldCharType="begin"/>
        </w:r>
        <w:r>
          <w:instrText xml:space="preserve"> PAGEREF _Toc18243 \h </w:instrText>
        </w:r>
        <w:r>
          <w:fldChar w:fldCharType="separate"/>
        </w:r>
        <w:r>
          <w:t>45</w:t>
        </w:r>
        <w:r>
          <w:fldChar w:fldCharType="end"/>
        </w:r>
      </w:hyperlink>
    </w:p>
    <w:p>
      <w:pPr>
        <w:pStyle w:val="TOC1"/>
        <w:tabs>
          <w:tab w:val="right" w:leader="dot" w:pos="8306"/>
        </w:tabs>
      </w:pPr>
      <w:hyperlink w:anchor="_Toc13537" w:history="1">
        <w:r>
          <w:rPr>
            <w:rFonts w:ascii="仿宋" w:eastAsia="仿宋" w:hAnsi="仿宋" w:cs="仿宋" w:hint="eastAsia"/>
            <w:lang w:eastAsia="zh-CN"/>
          </w:rPr>
          <w:t>九、项目实施与管理方案</w:t>
        </w:r>
        <w:r>
          <w:tab/>
        </w:r>
        <w:r>
          <w:fldChar w:fldCharType="begin"/>
        </w:r>
        <w:r>
          <w:instrText xml:space="preserve"> PAGEREF _Toc13537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19" w:history="1">
        <w:r>
          <w:rPr>
            <w:rFonts w:ascii="仿宋" w:eastAsia="仿宋" w:hAnsi="仿宋" w:cs="仿宋" w:hint="eastAsia"/>
            <w:lang w:eastAsia="zh-CN"/>
          </w:rPr>
          <w:t>(一)、项目实施计划</w:t>
        </w:r>
        <w:r>
          <w:tab/>
        </w:r>
        <w:r>
          <w:fldChar w:fldCharType="begin"/>
        </w:r>
        <w:r>
          <w:instrText xml:space="preserve"> PAGEREF _Toc19419 \h </w:instrText>
        </w:r>
        <w:r>
          <w:fldChar w:fldCharType="separate"/>
        </w:r>
        <w:r>
          <w:t>47</w:t>
        </w:r>
        <w:r>
          <w:fldChar w:fldCharType="end"/>
        </w:r>
      </w:hyperlink>
    </w:p>
    <w:p>
      <w:pPr>
        <w:pStyle w:val="TOC2"/>
        <w:tabs>
          <w:tab w:val="right" w:leader="dot" w:pos="8306"/>
        </w:tabs>
      </w:pPr>
      <w:hyperlink w:anchor="_Toc25566" w:history="1">
        <w:r>
          <w:rPr>
            <w:rFonts w:ascii="仿宋" w:eastAsia="仿宋" w:hAnsi="仿宋" w:cs="仿宋" w:hint="eastAsia"/>
            <w:lang w:eastAsia="zh-CN"/>
          </w:rPr>
          <w:t>(二)、项目组织机构与职责</w:t>
        </w:r>
        <w:r>
          <w:tab/>
        </w:r>
        <w:r>
          <w:fldChar w:fldCharType="begin"/>
        </w:r>
        <w:r>
          <w:instrText xml:space="preserve"> PAGEREF _Toc25566 \h </w:instrText>
        </w:r>
        <w:r>
          <w:fldChar w:fldCharType="separate"/>
        </w:r>
        <w:r>
          <w:t>48</w:t>
        </w:r>
        <w:r>
          <w:fldChar w:fldCharType="end"/>
        </w:r>
      </w:hyperlink>
    </w:p>
    <w:p>
      <w:pPr>
        <w:pStyle w:val="TOC2"/>
        <w:tabs>
          <w:tab w:val="right" w:leader="dot" w:pos="8306"/>
        </w:tabs>
      </w:pPr>
      <w:hyperlink w:anchor="_Toc20398" w:history="1">
        <w:r>
          <w:rPr>
            <w:rFonts w:ascii="仿宋" w:eastAsia="仿宋" w:hAnsi="仿宋" w:cs="仿宋" w:hint="eastAsia"/>
            <w:lang w:eastAsia="zh-CN"/>
          </w:rPr>
          <w:t>(三)、项目管理与监控体系</w:t>
        </w:r>
        <w:r>
          <w:tab/>
        </w:r>
        <w:r>
          <w:fldChar w:fldCharType="begin"/>
        </w:r>
        <w:r>
          <w:instrText xml:space="preserve"> PAGEREF _Toc20398 \h </w:instrText>
        </w:r>
        <w:r>
          <w:fldChar w:fldCharType="separate"/>
        </w:r>
        <w:r>
          <w:t>51</w:t>
        </w:r>
        <w:r>
          <w:fldChar w:fldCharType="end"/>
        </w:r>
      </w:hyperlink>
    </w:p>
    <w:p>
      <w:pPr>
        <w:pStyle w:val="TOC1"/>
        <w:tabs>
          <w:tab w:val="right" w:leader="dot" w:pos="8306"/>
        </w:tabs>
      </w:pPr>
      <w:hyperlink w:anchor="_Toc20647" w:history="1">
        <w:r>
          <w:rPr>
            <w:rFonts w:ascii="仿宋" w:eastAsia="仿宋" w:hAnsi="仿宋" w:cs="仿宋" w:hint="eastAsia"/>
            <w:lang w:eastAsia="zh-CN"/>
          </w:rPr>
          <w:t>十、环境保护与治理方案</w:t>
        </w:r>
        <w:r>
          <w:tab/>
        </w:r>
        <w:r>
          <w:fldChar w:fldCharType="begin"/>
        </w:r>
        <w:r>
          <w:instrText xml:space="preserve"> PAGEREF _Toc20647 \h </w:instrText>
        </w:r>
        <w:r>
          <w:fldChar w:fldCharType="separate"/>
        </w:r>
        <w:r>
          <w:t>52</w:t>
        </w:r>
        <w:r>
          <w:fldChar w:fldCharType="end"/>
        </w:r>
      </w:hyperlink>
    </w:p>
    <w:p>
      <w:pPr>
        <w:pStyle w:val="TOC2"/>
        <w:tabs>
          <w:tab w:val="right" w:leader="dot" w:pos="8306"/>
        </w:tabs>
      </w:pPr>
      <w:hyperlink w:anchor="_Toc8366" w:history="1">
        <w:r>
          <w:rPr>
            <w:rFonts w:ascii="仿宋" w:eastAsia="仿宋" w:hAnsi="仿宋" w:cs="仿宋" w:hint="eastAsia"/>
            <w:lang w:eastAsia="zh-CN"/>
          </w:rPr>
          <w:t>(一)、项目环境影响评估</w:t>
        </w:r>
        <w:r>
          <w:tab/>
        </w:r>
        <w:r>
          <w:fldChar w:fldCharType="begin"/>
        </w:r>
        <w:r>
          <w:instrText xml:space="preserve"> PAGEREF _Toc8366 \h </w:instrText>
        </w:r>
        <w:r>
          <w:fldChar w:fldCharType="separate"/>
        </w:r>
        <w:r>
          <w:t>52</w:t>
        </w:r>
        <w:r>
          <w:fldChar w:fldCharType="end"/>
        </w:r>
      </w:hyperlink>
    </w:p>
    <w:p>
      <w:pPr>
        <w:pStyle w:val="TOC2"/>
        <w:tabs>
          <w:tab w:val="right" w:leader="dot" w:pos="8306"/>
        </w:tabs>
      </w:pPr>
      <w:hyperlink w:anchor="_Toc5940" w:history="1">
        <w:r>
          <w:rPr>
            <w:rFonts w:ascii="仿宋" w:eastAsia="仿宋" w:hAnsi="仿宋" w:cs="仿宋" w:hint="eastAsia"/>
            <w:lang w:eastAsia="zh-CN"/>
          </w:rPr>
          <w:t>(二)、环境保护措施与治理方案</w:t>
        </w:r>
        <w:r>
          <w:tab/>
        </w:r>
        <w:r>
          <w:fldChar w:fldCharType="begin"/>
        </w:r>
        <w:r>
          <w:instrText xml:space="preserve"> PAGEREF _Toc5940 \h </w:instrText>
        </w:r>
        <w:r>
          <w:fldChar w:fldCharType="separate"/>
        </w:r>
        <w:r>
          <w:t>53</w:t>
        </w:r>
        <w:r>
          <w:fldChar w:fldCharType="end"/>
        </w:r>
      </w:hyperlink>
    </w:p>
    <w:p>
      <w:pPr>
        <w:pStyle w:val="TOC1"/>
        <w:tabs>
          <w:tab w:val="right" w:leader="dot" w:pos="8306"/>
        </w:tabs>
      </w:pPr>
      <w:hyperlink w:anchor="_Toc8574" w:history="1">
        <w:r>
          <w:rPr>
            <w:rFonts w:ascii="仿宋" w:eastAsia="仿宋" w:hAnsi="仿宋" w:cs="仿宋" w:hint="eastAsia"/>
            <w:lang w:eastAsia="zh-CN"/>
          </w:rPr>
          <w:t>十一、项目质量与标准</w:t>
        </w:r>
        <w:r>
          <w:tab/>
        </w:r>
        <w:r>
          <w:fldChar w:fldCharType="begin"/>
        </w:r>
        <w:r>
          <w:instrText xml:space="preserve"> PAGEREF _Toc8574 \h </w:instrText>
        </w:r>
        <w:r>
          <w:fldChar w:fldCharType="separate"/>
        </w:r>
        <w:r>
          <w:t>53</w:t>
        </w:r>
        <w:r>
          <w:fldChar w:fldCharType="end"/>
        </w:r>
      </w:hyperlink>
    </w:p>
    <w:p>
      <w:pPr>
        <w:pStyle w:val="TOC2"/>
        <w:tabs>
          <w:tab w:val="right" w:leader="dot" w:pos="8306"/>
        </w:tabs>
      </w:pPr>
      <w:hyperlink w:anchor="_Toc5122" w:history="1">
        <w:r>
          <w:rPr>
            <w:rFonts w:ascii="仿宋" w:eastAsia="仿宋" w:hAnsi="仿宋" w:cs="仿宋" w:hint="eastAsia"/>
            <w:lang w:eastAsia="zh-CN"/>
          </w:rPr>
          <w:t>(一)、质量保障体系</w:t>
        </w:r>
        <w:r>
          <w:tab/>
        </w:r>
        <w:r>
          <w:fldChar w:fldCharType="begin"/>
        </w:r>
        <w:r>
          <w:instrText xml:space="preserve"> PAGEREF _Toc5122 \h </w:instrText>
        </w:r>
        <w:r>
          <w:fldChar w:fldCharType="separate"/>
        </w:r>
        <w:r>
          <w:t>53</w:t>
        </w:r>
        <w:r>
          <w:fldChar w:fldCharType="end"/>
        </w:r>
      </w:hyperlink>
    </w:p>
    <w:p>
      <w:pPr>
        <w:pStyle w:val="TOC2"/>
        <w:tabs>
          <w:tab w:val="right" w:leader="dot" w:pos="8306"/>
        </w:tabs>
      </w:pPr>
      <w:hyperlink w:anchor="_Toc14207" w:history="1">
        <w:r>
          <w:rPr>
            <w:rFonts w:ascii="仿宋" w:eastAsia="仿宋" w:hAnsi="仿宋" w:cs="仿宋" w:hint="eastAsia"/>
            <w:lang w:eastAsia="zh-CN"/>
          </w:rPr>
          <w:t>(二)、标准化作业流程</w:t>
        </w:r>
        <w:r>
          <w:tab/>
        </w:r>
        <w:r>
          <w:fldChar w:fldCharType="begin"/>
        </w:r>
        <w:r>
          <w:instrText xml:space="preserve"> PAGEREF _Toc14207 \h </w:instrText>
        </w:r>
        <w:r>
          <w:fldChar w:fldCharType="separate"/>
        </w:r>
        <w:r>
          <w:t>55</w:t>
        </w:r>
        <w:r>
          <w:fldChar w:fldCharType="end"/>
        </w:r>
      </w:hyperlink>
    </w:p>
    <w:p>
      <w:pPr>
        <w:pStyle w:val="TOC2"/>
        <w:tabs>
          <w:tab w:val="right" w:leader="dot" w:pos="8306"/>
        </w:tabs>
      </w:pPr>
      <w:hyperlink w:anchor="_Toc3673" w:history="1">
        <w:r>
          <w:rPr>
            <w:rFonts w:ascii="仿宋" w:eastAsia="仿宋" w:hAnsi="仿宋" w:cs="仿宋" w:hint="eastAsia"/>
            <w:lang w:eastAsia="zh-CN"/>
          </w:rPr>
          <w:t>(三)、质量监控与评估</w:t>
        </w:r>
        <w:r>
          <w:tab/>
        </w:r>
        <w:r>
          <w:fldChar w:fldCharType="begin"/>
        </w:r>
        <w:r>
          <w:instrText xml:space="preserve"> PAGEREF _Toc3673 \h </w:instrText>
        </w:r>
        <w:r>
          <w:fldChar w:fldCharType="separate"/>
        </w:r>
        <w:r>
          <w:t>57</w:t>
        </w:r>
        <w:r>
          <w:fldChar w:fldCharType="end"/>
        </w:r>
      </w:hyperlink>
    </w:p>
    <w:p>
      <w:pPr>
        <w:pStyle w:val="TOC2"/>
        <w:tabs>
          <w:tab w:val="right" w:leader="dot" w:pos="8306"/>
        </w:tabs>
      </w:pPr>
      <w:hyperlink w:anchor="_Toc28292" w:history="1">
        <w:r>
          <w:rPr>
            <w:rFonts w:ascii="仿宋" w:eastAsia="仿宋" w:hAnsi="仿宋" w:cs="仿宋" w:hint="eastAsia"/>
            <w:lang w:eastAsia="zh-CN"/>
          </w:rPr>
          <w:t>(四)、质量改进计划</w:t>
        </w:r>
        <w:r>
          <w:tab/>
        </w:r>
        <w:r>
          <w:fldChar w:fldCharType="begin"/>
        </w:r>
        <w:r>
          <w:instrText xml:space="preserve"> PAGEREF _Toc28292 \h </w:instrText>
        </w:r>
        <w:r>
          <w:fldChar w:fldCharType="separate"/>
        </w:r>
        <w:r>
          <w:t>57</w:t>
        </w:r>
        <w:r>
          <w:fldChar w:fldCharType="end"/>
        </w:r>
      </w:hyperlink>
    </w:p>
    <w:p>
      <w:pPr>
        <w:pStyle w:val="TOC1"/>
        <w:tabs>
          <w:tab w:val="right" w:leader="dot" w:pos="8306"/>
        </w:tabs>
      </w:pPr>
      <w:hyperlink w:anchor="_Toc26058" w:history="1">
        <w:r>
          <w:rPr>
            <w:rFonts w:ascii="仿宋" w:eastAsia="仿宋" w:hAnsi="仿宋" w:cs="仿宋" w:hint="eastAsia"/>
            <w:lang w:eastAsia="zh-CN"/>
          </w:rPr>
          <w:t>十二、资金管理与财务规划</w:t>
        </w:r>
        <w:r>
          <w:tab/>
        </w:r>
        <w:r>
          <w:fldChar w:fldCharType="begin"/>
        </w:r>
        <w:r>
          <w:instrText xml:space="preserve"> PAGEREF _Toc26058 \h </w:instrText>
        </w:r>
        <w:r>
          <w:fldChar w:fldCharType="separate"/>
        </w:r>
        <w:r>
          <w:t>59</w:t>
        </w:r>
        <w:r>
          <w:fldChar w:fldCharType="end"/>
        </w:r>
      </w:hyperlink>
    </w:p>
    <w:p>
      <w:pPr>
        <w:pStyle w:val="TOC2"/>
        <w:tabs>
          <w:tab w:val="right" w:leader="dot" w:pos="8306"/>
        </w:tabs>
      </w:pPr>
      <w:hyperlink w:anchor="_Toc9944" w:history="1">
        <w:r>
          <w:rPr>
            <w:rFonts w:ascii="仿宋" w:eastAsia="仿宋" w:hAnsi="仿宋" w:cs="仿宋" w:hint="eastAsia"/>
            <w:lang w:eastAsia="zh-CN"/>
          </w:rPr>
          <w:t>(一)、项目资金来源与筹措</w:t>
        </w:r>
        <w:r>
          <w:tab/>
        </w:r>
        <w:r>
          <w:fldChar w:fldCharType="begin"/>
        </w:r>
        <w:r>
          <w:instrText xml:space="preserve"> PAGEREF _Toc9944 \h </w:instrText>
        </w:r>
        <w:r>
          <w:fldChar w:fldCharType="separate"/>
        </w:r>
        <w:r>
          <w:t>59</w:t>
        </w:r>
        <w:r>
          <w:fldChar w:fldCharType="end"/>
        </w:r>
      </w:hyperlink>
    </w:p>
    <w:p>
      <w:pPr>
        <w:pStyle w:val="TOC2"/>
        <w:tabs>
          <w:tab w:val="right" w:leader="dot" w:pos="8306"/>
        </w:tabs>
      </w:pPr>
      <w:hyperlink w:anchor="_Toc25730" w:history="1">
        <w:r>
          <w:rPr>
            <w:rFonts w:ascii="仿宋" w:eastAsia="仿宋" w:hAnsi="仿宋" w:cs="仿宋" w:hint="eastAsia"/>
            <w:lang w:eastAsia="zh-CN"/>
          </w:rPr>
          <w:t>(二)、资金使用与监管</w:t>
        </w:r>
        <w:r>
          <w:tab/>
        </w:r>
        <w:r>
          <w:fldChar w:fldCharType="begin"/>
        </w:r>
        <w:r>
          <w:instrText xml:space="preserve"> PAGEREF _Toc25730 \h </w:instrText>
        </w:r>
        <w:r>
          <w:fldChar w:fldCharType="separate"/>
        </w:r>
        <w:r>
          <w:t>60</w:t>
        </w:r>
        <w:r>
          <w:fldChar w:fldCharType="end"/>
        </w:r>
      </w:hyperlink>
    </w:p>
    <w:p>
      <w:pPr>
        <w:pStyle w:val="TOC2"/>
        <w:tabs>
          <w:tab w:val="right" w:leader="dot" w:pos="8306"/>
        </w:tabs>
      </w:pPr>
      <w:hyperlink w:anchor="_Toc2230" w:history="1">
        <w:r>
          <w:rPr>
            <w:rFonts w:ascii="仿宋" w:eastAsia="仿宋" w:hAnsi="仿宋" w:cs="仿宋" w:hint="eastAsia"/>
            <w:lang w:eastAsia="zh-CN"/>
          </w:rPr>
          <w:t>(三)、财务规划与预测</w:t>
        </w:r>
        <w:r>
          <w:tab/>
        </w:r>
        <w:r>
          <w:fldChar w:fldCharType="begin"/>
        </w:r>
        <w:r>
          <w:instrText xml:space="preserve"> PAGEREF _Toc2230 \h </w:instrText>
        </w:r>
        <w:r>
          <w:fldChar w:fldCharType="separate"/>
        </w:r>
        <w:r>
          <w:t>62</w:t>
        </w:r>
        <w:r>
          <w:fldChar w:fldCharType="end"/>
        </w:r>
      </w:hyperlink>
    </w:p>
    <w:p>
      <w:pPr>
        <w:pStyle w:val="TOC1"/>
        <w:tabs>
          <w:tab w:val="right" w:leader="dot" w:pos="8306"/>
        </w:tabs>
      </w:pPr>
      <w:hyperlink w:anchor="_Toc9583" w:history="1">
        <w:r>
          <w:rPr>
            <w:rFonts w:ascii="仿宋" w:eastAsia="仿宋" w:hAnsi="仿宋" w:cs="仿宋" w:hint="eastAsia"/>
            <w:lang w:eastAsia="zh-CN"/>
          </w:rPr>
          <w:t>十三、创新驱动与持续发展</w:t>
        </w:r>
        <w:r>
          <w:tab/>
        </w:r>
        <w:r>
          <w:fldChar w:fldCharType="begin"/>
        </w:r>
        <w:r>
          <w:instrText xml:space="preserve"> PAGEREF _Toc9583 \h </w:instrText>
        </w:r>
        <w:r>
          <w:fldChar w:fldCharType="separate"/>
        </w:r>
        <w:r>
          <w:t>63</w:t>
        </w:r>
        <w:r>
          <w:fldChar w:fldCharType="end"/>
        </w:r>
      </w:hyperlink>
    </w:p>
    <w:p>
      <w:pPr>
        <w:pStyle w:val="TOC2"/>
        <w:tabs>
          <w:tab w:val="right" w:leader="dot" w:pos="8306"/>
        </w:tabs>
      </w:pPr>
      <w:hyperlink w:anchor="_Toc4213" w:history="1">
        <w:r>
          <w:rPr>
            <w:rFonts w:ascii="仿宋" w:eastAsia="仿宋" w:hAnsi="仿宋" w:cs="仿宋" w:hint="eastAsia"/>
            <w:lang w:eastAsia="zh-CN"/>
          </w:rPr>
          <w:t>(一)、创新驱动战略实施</w:t>
        </w:r>
        <w:r>
          <w:tab/>
        </w:r>
        <w:r>
          <w:fldChar w:fldCharType="begin"/>
        </w:r>
        <w:r>
          <w:instrText xml:space="preserve"> PAGEREF _Toc4213 \h </w:instrText>
        </w:r>
        <w:r>
          <w:fldChar w:fldCharType="separate"/>
        </w:r>
        <w:r>
          <w:t>63</w:t>
        </w:r>
        <w:r>
          <w:fldChar w:fldCharType="end"/>
        </w:r>
      </w:hyperlink>
    </w:p>
    <w:p>
      <w:pPr>
        <w:pStyle w:val="TOC2"/>
        <w:tabs>
          <w:tab w:val="right" w:leader="dot" w:pos="8306"/>
        </w:tabs>
      </w:pPr>
      <w:hyperlink w:anchor="_Toc13381" w:history="1">
        <w:r>
          <w:rPr>
            <w:rFonts w:ascii="仿宋" w:eastAsia="仿宋" w:hAnsi="仿宋" w:cs="仿宋" w:hint="eastAsia"/>
            <w:lang w:eastAsia="zh-CN"/>
          </w:rPr>
          <w:t>(二)、持续发展路径探索</w:t>
        </w:r>
        <w:r>
          <w:tab/>
        </w:r>
        <w:r>
          <w:fldChar w:fldCharType="begin"/>
        </w:r>
        <w:r>
          <w:instrText xml:space="preserve"> PAGEREF _Toc13381 \h </w:instrText>
        </w:r>
        <w:r>
          <w:fldChar w:fldCharType="separate"/>
        </w:r>
        <w:r>
          <w:t>64</w:t>
        </w:r>
        <w:r>
          <w:fldChar w:fldCharType="end"/>
        </w:r>
      </w:hyperlink>
    </w:p>
    <w:p>
      <w:pPr>
        <w:pStyle w:val="TOC1"/>
        <w:tabs>
          <w:tab w:val="right" w:leader="dot" w:pos="8306"/>
        </w:tabs>
      </w:pPr>
      <w:hyperlink w:anchor="_Toc24800" w:history="1">
        <w:r>
          <w:rPr>
            <w:rFonts w:ascii="仿宋" w:eastAsia="仿宋" w:hAnsi="仿宋" w:cs="仿宋" w:hint="eastAsia"/>
            <w:lang w:eastAsia="zh-CN"/>
          </w:rPr>
          <w:t>十四、成果转化与推广应用</w:t>
        </w:r>
        <w:r>
          <w:tab/>
        </w:r>
        <w:r>
          <w:fldChar w:fldCharType="begin"/>
        </w:r>
        <w:r>
          <w:instrText xml:space="preserve"> PAGEREF _Toc24800 \h </w:instrText>
        </w:r>
        <w:r>
          <w:fldChar w:fldCharType="separate"/>
        </w:r>
        <w:r>
          <w:t>68</w:t>
        </w:r>
        <w:r>
          <w:fldChar w:fldCharType="end"/>
        </w:r>
      </w:hyperlink>
    </w:p>
    <w:p>
      <w:pPr>
        <w:pStyle w:val="TOC2"/>
        <w:tabs>
          <w:tab w:val="right" w:leader="dot" w:pos="8306"/>
        </w:tabs>
      </w:pPr>
      <w:hyperlink w:anchor="_Toc32479" w:history="1">
        <w:r>
          <w:rPr>
            <w:rFonts w:ascii="仿宋" w:eastAsia="仿宋" w:hAnsi="仿宋" w:cs="仿宋" w:hint="eastAsia"/>
            <w:lang w:eastAsia="zh-CN"/>
          </w:rPr>
          <w:t>(一)、成果转化策略制定</w:t>
        </w:r>
        <w:r>
          <w:tab/>
        </w:r>
        <w:r>
          <w:fldChar w:fldCharType="begin"/>
        </w:r>
        <w:r>
          <w:instrText xml:space="preserve"> PAGEREF _Toc32479 \h </w:instrText>
        </w:r>
        <w:r>
          <w:fldChar w:fldCharType="separate"/>
        </w:r>
        <w:r>
          <w:t>68</w:t>
        </w:r>
        <w:r>
          <w:fldChar w:fldCharType="end"/>
        </w:r>
      </w:hyperlink>
    </w:p>
    <w:p>
      <w:pPr>
        <w:pStyle w:val="TOC2"/>
        <w:tabs>
          <w:tab w:val="right" w:leader="dot" w:pos="8306"/>
        </w:tabs>
      </w:pPr>
      <w:hyperlink w:anchor="_Toc13725" w:history="1">
        <w:r>
          <w:rPr>
            <w:rFonts w:ascii="仿宋" w:eastAsia="仿宋" w:hAnsi="仿宋" w:cs="仿宋" w:hint="eastAsia"/>
            <w:lang w:eastAsia="zh-CN"/>
          </w:rPr>
          <w:t>(二)、成果推广应用方案</w:t>
        </w:r>
        <w:r>
          <w:tab/>
        </w:r>
        <w:r>
          <w:fldChar w:fldCharType="begin"/>
        </w:r>
        <w:r>
          <w:instrText xml:space="preserve"> PAGEREF _Toc13725 \h </w:instrText>
        </w:r>
        <w:r>
          <w:fldChar w:fldCharType="separate"/>
        </w:r>
        <w:r>
          <w:t>70</w:t>
        </w:r>
        <w:r>
          <w:fldChar w:fldCharType="end"/>
        </w:r>
      </w:hyperlink>
    </w:p>
    <w:p>
      <w:pPr>
        <w:pStyle w:val="TOC1"/>
        <w:tabs>
          <w:tab w:val="right" w:leader="dot" w:pos="8306"/>
        </w:tabs>
      </w:pPr>
      <w:hyperlink w:anchor="_Toc10911" w:history="1">
        <w:r>
          <w:rPr>
            <w:rFonts w:ascii="仿宋" w:eastAsia="仿宋" w:hAnsi="仿宋" w:cs="仿宋" w:hint="eastAsia"/>
            <w:lang w:eastAsia="zh-CN"/>
          </w:rPr>
          <w:t>十五、知识产权管理与保护</w:t>
        </w:r>
        <w:r>
          <w:tab/>
        </w:r>
        <w:r>
          <w:fldChar w:fldCharType="begin"/>
        </w:r>
        <w:r>
          <w:instrText xml:space="preserve"> PAGEREF _Toc10911 \h </w:instrText>
        </w:r>
        <w:r>
          <w:fldChar w:fldCharType="separate"/>
        </w:r>
        <w:r>
          <w:t>71</w:t>
        </w:r>
        <w:r>
          <w:fldChar w:fldCharType="end"/>
        </w:r>
      </w:hyperlink>
    </w:p>
    <w:p>
      <w:pPr>
        <w:pStyle w:val="TOC2"/>
        <w:tabs>
          <w:tab w:val="right" w:leader="dot" w:pos="8306"/>
        </w:tabs>
      </w:pPr>
      <w:hyperlink w:anchor="_Toc23958" w:history="1">
        <w:r>
          <w:rPr>
            <w:rFonts w:ascii="仿宋" w:eastAsia="仿宋" w:hAnsi="仿宋" w:cs="仿宋" w:hint="eastAsia"/>
            <w:lang w:eastAsia="zh-CN"/>
          </w:rPr>
          <w:t>(一)、知识产权管理体系建设</w:t>
        </w:r>
        <w:r>
          <w:tab/>
        </w:r>
        <w:r>
          <w:fldChar w:fldCharType="begin"/>
        </w:r>
        <w:r>
          <w:instrText xml:space="preserve"> PAGEREF _Toc23958 \h </w:instrText>
        </w:r>
        <w:r>
          <w:fldChar w:fldCharType="separate"/>
        </w:r>
        <w:r>
          <w:t>71</w:t>
        </w:r>
        <w:r>
          <w:fldChar w:fldCharType="end"/>
        </w:r>
      </w:hyperlink>
    </w:p>
    <w:p>
      <w:pPr>
        <w:pStyle w:val="TOC2"/>
        <w:tabs>
          <w:tab w:val="right" w:leader="dot" w:pos="8306"/>
        </w:tabs>
      </w:pPr>
      <w:hyperlink w:anchor="_Toc13738" w:history="1">
        <w:r>
          <w:rPr>
            <w:rFonts w:ascii="仿宋" w:eastAsia="仿宋" w:hAnsi="仿宋" w:cs="仿宋" w:hint="eastAsia"/>
            <w:lang w:eastAsia="zh-CN"/>
          </w:rPr>
          <w:t>(二)、知识产权保护措施</w:t>
        </w:r>
        <w:r>
          <w:tab/>
        </w:r>
        <w:r>
          <w:fldChar w:fldCharType="begin"/>
        </w:r>
        <w:r>
          <w:instrText xml:space="preserve"> PAGEREF _Toc13738 \h </w:instrText>
        </w:r>
        <w:r>
          <w:fldChar w:fldCharType="separate"/>
        </w:r>
        <w:r>
          <w:t>72</w:t>
        </w:r>
        <w:r>
          <w:fldChar w:fldCharType="end"/>
        </w:r>
      </w:hyperlink>
    </w:p>
    <w:p>
      <w:pPr>
        <w:pStyle w:val="TOC1"/>
        <w:tabs>
          <w:tab w:val="right" w:leader="dot" w:pos="8306"/>
        </w:tabs>
      </w:pPr>
      <w:hyperlink w:anchor="_Toc9651" w:history="1">
        <w:r>
          <w:rPr>
            <w:rFonts w:ascii="仿宋" w:eastAsia="仿宋" w:hAnsi="仿宋" w:cs="仿宋" w:hint="eastAsia"/>
            <w:lang w:eastAsia="zh-CN"/>
          </w:rPr>
          <w:t>十六、人力资源管理与开发</w:t>
        </w:r>
        <w:r>
          <w:tab/>
        </w:r>
        <w:r>
          <w:fldChar w:fldCharType="begin"/>
        </w:r>
        <w:r>
          <w:instrText xml:space="preserve"> PAGEREF _Toc9651 \h </w:instrText>
        </w:r>
        <w:r>
          <w:fldChar w:fldCharType="separate"/>
        </w:r>
        <w:r>
          <w:t>74</w:t>
        </w:r>
        <w:r>
          <w:fldChar w:fldCharType="end"/>
        </w:r>
      </w:hyperlink>
    </w:p>
    <w:p>
      <w:pPr>
        <w:pStyle w:val="TOC2"/>
        <w:tabs>
          <w:tab w:val="right" w:leader="dot" w:pos="8306"/>
        </w:tabs>
      </w:pPr>
      <w:hyperlink w:anchor="_Toc19259" w:history="1">
        <w:r>
          <w:rPr>
            <w:rFonts w:ascii="仿宋" w:eastAsia="仿宋" w:hAnsi="仿宋" w:cs="仿宋" w:hint="eastAsia"/>
            <w:lang w:eastAsia="zh-CN"/>
          </w:rPr>
          <w:t>(一)、人力资源规划</w:t>
        </w:r>
        <w:r>
          <w:tab/>
        </w:r>
        <w:r>
          <w:fldChar w:fldCharType="begin"/>
        </w:r>
        <w:r>
          <w:instrText xml:space="preserve"> PAGEREF _Toc19259 \h </w:instrText>
        </w:r>
        <w:r>
          <w:fldChar w:fldCharType="separate"/>
        </w:r>
        <w:r>
          <w:t>74</w:t>
        </w:r>
        <w:r>
          <w:fldChar w:fldCharType="end"/>
        </w:r>
      </w:hyperlink>
    </w:p>
    <w:p>
      <w:pPr>
        <w:pStyle w:val="TOC2"/>
        <w:tabs>
          <w:tab w:val="right" w:leader="dot" w:pos="8306"/>
        </w:tabs>
      </w:pPr>
      <w:hyperlink w:anchor="_Toc7789" w:history="1">
        <w:r>
          <w:rPr>
            <w:rFonts w:ascii="仿宋" w:eastAsia="仿宋" w:hAnsi="仿宋" w:cs="仿宋" w:hint="eastAsia"/>
            <w:lang w:eastAsia="zh-CN"/>
          </w:rPr>
          <w:t>(二)、人力资源开发与培训</w:t>
        </w:r>
        <w:r>
          <w:tab/>
        </w:r>
        <w:r>
          <w:fldChar w:fldCharType="begin"/>
        </w:r>
        <w:r>
          <w:instrText xml:space="preserve"> PAGEREF _Toc7789 \h </w:instrText>
        </w:r>
        <w:r>
          <w:fldChar w:fldCharType="separate"/>
        </w:r>
        <w:r>
          <w:t>75</w:t>
        </w:r>
        <w:r>
          <w:fldChar w:fldCharType="end"/>
        </w:r>
      </w:hyperlink>
    </w:p>
    <w:p>
      <w:pPr>
        <w:pStyle w:val="TOC1"/>
        <w:tabs>
          <w:tab w:val="right" w:leader="dot" w:pos="8306"/>
        </w:tabs>
      </w:pPr>
      <w:hyperlink w:anchor="_Toc11108" w:history="1">
        <w:r>
          <w:rPr>
            <w:rFonts w:ascii="仿宋" w:eastAsia="仿宋" w:hAnsi="仿宋" w:cs="仿宋" w:hint="eastAsia"/>
            <w:lang w:eastAsia="zh-CN"/>
          </w:rPr>
          <w:t>十七、设施与设备管理</w:t>
        </w:r>
        <w:r>
          <w:tab/>
        </w:r>
        <w:r>
          <w:fldChar w:fldCharType="begin"/>
        </w:r>
        <w:r>
          <w:instrText xml:space="preserve"> PAGEREF _Toc11108 \h </w:instrText>
        </w:r>
        <w:r>
          <w:fldChar w:fldCharType="separate"/>
        </w:r>
        <w:r>
          <w:t>78</w:t>
        </w:r>
        <w:r>
          <w:fldChar w:fldCharType="end"/>
        </w:r>
      </w:hyperlink>
    </w:p>
    <w:p>
      <w:pPr>
        <w:pStyle w:val="TOC2"/>
        <w:tabs>
          <w:tab w:val="right" w:leader="dot" w:pos="8306"/>
        </w:tabs>
      </w:pPr>
      <w:hyperlink w:anchor="_Toc15112" w:history="1">
        <w:r>
          <w:rPr>
            <w:rFonts w:ascii="仿宋" w:eastAsia="仿宋" w:hAnsi="仿宋" w:cs="仿宋" w:hint="eastAsia"/>
            <w:lang w:eastAsia="zh-CN"/>
          </w:rPr>
          <w:t>(一)、设施规划与配置</w:t>
        </w:r>
        <w:r>
          <w:tab/>
        </w:r>
        <w:r>
          <w:fldChar w:fldCharType="begin"/>
        </w:r>
        <w:r>
          <w:instrText xml:space="preserve"> PAGEREF _Toc15112 \h </w:instrText>
        </w:r>
        <w:r>
          <w:fldChar w:fldCharType="separate"/>
        </w:r>
        <w:r>
          <w:t>78</w:t>
        </w:r>
        <w:r>
          <w:fldChar w:fldCharType="end"/>
        </w:r>
      </w:hyperlink>
    </w:p>
    <w:p>
      <w:pPr>
        <w:pStyle w:val="TOC2"/>
        <w:tabs>
          <w:tab w:val="right" w:leader="dot" w:pos="8306"/>
        </w:tabs>
      </w:pPr>
      <w:hyperlink w:anchor="_Toc18929" w:history="1">
        <w:r>
          <w:rPr>
            <w:rFonts w:ascii="仿宋" w:eastAsia="仿宋" w:hAnsi="仿宋" w:cs="仿宋" w:hint="eastAsia"/>
            <w:lang w:eastAsia="zh-CN"/>
          </w:rPr>
          <w:t>(二)、设备采购与维护管理</w:t>
        </w:r>
        <w:r>
          <w:tab/>
        </w:r>
        <w:r>
          <w:fldChar w:fldCharType="begin"/>
        </w:r>
        <w:r>
          <w:instrText xml:space="preserve"> PAGEREF _Toc18929 \h </w:instrText>
        </w:r>
        <w:r>
          <w:fldChar w:fldCharType="separate"/>
        </w:r>
        <w:r>
          <w:t>79</w:t>
        </w:r>
        <w:r>
          <w:fldChar w:fldCharType="end"/>
        </w:r>
      </w:hyperlink>
    </w:p>
    <w:p>
      <w:pPr>
        <w:pStyle w:val="TOC2"/>
        <w:tabs>
          <w:tab w:val="right" w:leader="dot" w:pos="8306"/>
        </w:tabs>
      </w:pPr>
      <w:hyperlink w:anchor="_Toc32619" w:history="1">
        <w:r>
          <w:rPr>
            <w:rFonts w:ascii="仿宋" w:eastAsia="仿宋" w:hAnsi="仿宋" w:cs="仿宋" w:hint="eastAsia"/>
            <w:lang w:eastAsia="zh-CN"/>
          </w:rPr>
          <w:t>(三)、设施设备升级策略</w:t>
        </w:r>
        <w:r>
          <w:tab/>
        </w:r>
        <w:r>
          <w:fldChar w:fldCharType="begin"/>
        </w:r>
        <w:r>
          <w:instrText xml:space="preserve"> PAGEREF _Toc32619 \h </w:instrText>
        </w:r>
        <w:r>
          <w:fldChar w:fldCharType="separate"/>
        </w:r>
        <w:r>
          <w:t>79</w:t>
        </w:r>
        <w:r>
          <w:fldChar w:fldCharType="end"/>
        </w:r>
      </w:hyperlink>
    </w:p>
    <w:p>
      <w:pPr>
        <w:pStyle w:val="TOC1"/>
        <w:tabs>
          <w:tab w:val="right" w:leader="dot" w:pos="8306"/>
        </w:tabs>
      </w:pPr>
      <w:hyperlink w:anchor="_Toc9548" w:history="1">
        <w:r>
          <w:rPr>
            <w:rFonts w:ascii="仿宋" w:eastAsia="仿宋" w:hAnsi="仿宋" w:cs="仿宋" w:hint="eastAsia"/>
            <w:lang w:eastAsia="zh-CN"/>
          </w:rPr>
          <w:t>十八、质量管理与控制</w:t>
        </w:r>
        <w:r>
          <w:tab/>
        </w:r>
        <w:r>
          <w:fldChar w:fldCharType="begin"/>
        </w:r>
        <w:r>
          <w:instrText xml:space="preserve"> PAGEREF _Toc9548 \h </w:instrText>
        </w:r>
        <w:r>
          <w:fldChar w:fldCharType="separate"/>
        </w:r>
        <w:r>
          <w:t>80</w:t>
        </w:r>
        <w:r>
          <w:fldChar w:fldCharType="end"/>
        </w:r>
      </w:hyperlink>
    </w:p>
    <w:p>
      <w:pPr>
        <w:pStyle w:val="TOC2"/>
        <w:tabs>
          <w:tab w:val="right" w:leader="dot" w:pos="8306"/>
        </w:tabs>
      </w:pPr>
      <w:hyperlink w:anchor="_Toc23027" w:history="1">
        <w:r>
          <w:rPr>
            <w:rFonts w:ascii="仿宋" w:eastAsia="仿宋" w:hAnsi="仿宋" w:cs="仿宋" w:hint="eastAsia"/>
            <w:lang w:eastAsia="zh-CN"/>
          </w:rPr>
          <w:t>(一)、质量管理体系建设</w:t>
        </w:r>
        <w:r>
          <w:tab/>
        </w:r>
        <w:r>
          <w:fldChar w:fldCharType="begin"/>
        </w:r>
        <w:r>
          <w:instrText xml:space="preserve"> PAGEREF _Toc23027 \h </w:instrText>
        </w:r>
        <w:r>
          <w:fldChar w:fldCharType="separate"/>
        </w:r>
        <w:r>
          <w:t>80</w:t>
        </w:r>
        <w:r>
          <w:fldChar w:fldCharType="end"/>
        </w:r>
      </w:hyperlink>
    </w:p>
    <w:p>
      <w:pPr>
        <w:pStyle w:val="TOC2"/>
        <w:tabs>
          <w:tab w:val="right" w:leader="dot" w:pos="8306"/>
        </w:tabs>
      </w:pPr>
      <w:hyperlink w:anchor="_Toc7566" w:history="1">
        <w:r>
          <w:rPr>
            <w:rFonts w:ascii="仿宋" w:eastAsia="仿宋" w:hAnsi="仿宋" w:cs="仿宋" w:hint="eastAsia"/>
            <w:lang w:eastAsia="zh-CN"/>
          </w:rPr>
          <w:t>(二)、质量控制措施</w:t>
        </w:r>
        <w:r>
          <w:tab/>
        </w:r>
        <w:r>
          <w:fldChar w:fldCharType="begin"/>
        </w:r>
        <w:r>
          <w:instrText xml:space="preserve"> PAGEREF _Toc7566 \h </w:instrText>
        </w:r>
        <w:r>
          <w:fldChar w:fldCharType="separate"/>
        </w:r>
        <w:r>
          <w:t>81</w:t>
        </w:r>
        <w:r>
          <w:fldChar w:fldCharType="end"/>
        </w:r>
      </w:hyperlink>
    </w:p>
    <w:p>
      <w:pPr>
        <w:pStyle w:val="TOC1"/>
        <w:tabs>
          <w:tab w:val="right" w:leader="dot" w:pos="8306"/>
        </w:tabs>
      </w:pPr>
      <w:hyperlink w:anchor="_Toc28859" w:history="1">
        <w:r>
          <w:rPr>
            <w:rFonts w:ascii="仿宋" w:eastAsia="仿宋" w:hAnsi="仿宋" w:cs="仿宋" w:hint="eastAsia"/>
            <w:lang w:eastAsia="zh-CN"/>
          </w:rPr>
          <w:t>十九、项目施工方案</w:t>
        </w:r>
        <w:r>
          <w:tab/>
        </w:r>
        <w:r>
          <w:fldChar w:fldCharType="begin"/>
        </w:r>
        <w:r>
          <w:instrText xml:space="preserve"> PAGEREF _Toc28859 \h </w:instrText>
        </w:r>
        <w:r>
          <w:fldChar w:fldCharType="separate"/>
        </w:r>
        <w:r>
          <w:t>83</w:t>
        </w:r>
        <w:r>
          <w:fldChar w:fldCharType="end"/>
        </w:r>
      </w:hyperlink>
    </w:p>
    <w:p>
      <w:pPr>
        <w:pStyle w:val="TOC2"/>
        <w:tabs>
          <w:tab w:val="right" w:leader="dot" w:pos="8306"/>
        </w:tabs>
      </w:pPr>
      <w:hyperlink w:anchor="_Toc5418" w:history="1">
        <w:r>
          <w:rPr>
            <w:rFonts w:ascii="仿宋" w:eastAsia="仿宋" w:hAnsi="仿宋" w:cs="仿宋" w:hint="eastAsia"/>
            <w:lang w:eastAsia="zh-CN"/>
          </w:rPr>
          <w:t>(一)、施工组织设计</w:t>
        </w:r>
        <w:r>
          <w:tab/>
        </w:r>
        <w:r>
          <w:fldChar w:fldCharType="begin"/>
        </w:r>
        <w:r>
          <w:instrText xml:space="preserve"> PAGEREF _Toc5418 \h </w:instrText>
        </w:r>
        <w:r>
          <w:fldChar w:fldCharType="separate"/>
        </w:r>
        <w:r>
          <w:t>83</w:t>
        </w:r>
        <w:r>
          <w:fldChar w:fldCharType="end"/>
        </w:r>
      </w:hyperlink>
    </w:p>
    <w:p>
      <w:pPr>
        <w:pStyle w:val="TOC2"/>
        <w:tabs>
          <w:tab w:val="right" w:leader="dot" w:pos="8306"/>
        </w:tabs>
      </w:pPr>
      <w:hyperlink w:anchor="_Toc9764" w:history="1">
        <w:r>
          <w:rPr>
            <w:rFonts w:ascii="仿宋" w:eastAsia="仿宋" w:hAnsi="仿宋" w:cs="仿宋" w:hint="eastAsia"/>
            <w:lang w:eastAsia="zh-CN"/>
          </w:rPr>
          <w:t>(二)、施工工艺与技术路线</w:t>
        </w:r>
        <w:r>
          <w:tab/>
        </w:r>
        <w:r>
          <w:fldChar w:fldCharType="begin"/>
        </w:r>
        <w:r>
          <w:instrText xml:space="preserve"> PAGEREF _Toc9764 \h </w:instrText>
        </w:r>
        <w:r>
          <w:fldChar w:fldCharType="separate"/>
        </w:r>
        <w:r>
          <w:t>84</w:t>
        </w:r>
        <w:r>
          <w:fldChar w:fldCharType="end"/>
        </w:r>
      </w:hyperlink>
    </w:p>
    <w:p>
      <w:pPr>
        <w:pStyle w:val="TOC2"/>
        <w:tabs>
          <w:tab w:val="right" w:leader="dot" w:pos="8306"/>
        </w:tabs>
      </w:pPr>
      <w:hyperlink w:anchor="_Toc12243" w:history="1">
        <w:r>
          <w:rPr>
            <w:rFonts w:ascii="仿宋" w:eastAsia="仿宋" w:hAnsi="仿宋" w:cs="仿宋" w:hint="eastAsia"/>
            <w:lang w:eastAsia="zh-CN"/>
          </w:rPr>
          <w:t>(三)、关键节点施工计划</w:t>
        </w:r>
        <w:r>
          <w:tab/>
        </w:r>
        <w:r>
          <w:fldChar w:fldCharType="begin"/>
        </w:r>
        <w:r>
          <w:instrText xml:space="preserve"> PAGEREF _Toc12243 \h </w:instrText>
        </w:r>
        <w:r>
          <w:fldChar w:fldCharType="separate"/>
        </w:r>
        <w:r>
          <w:t>85</w:t>
        </w:r>
        <w:r>
          <w:fldChar w:fldCharType="end"/>
        </w:r>
      </w:hyperlink>
    </w:p>
    <w:p>
      <w:pPr>
        <w:pStyle w:val="TOC2"/>
        <w:tabs>
          <w:tab w:val="right" w:leader="dot" w:pos="8306"/>
        </w:tabs>
      </w:pPr>
      <w:hyperlink w:anchor="_Toc30373" w:history="1">
        <w:r>
          <w:rPr>
            <w:rFonts w:ascii="仿宋" w:eastAsia="仿宋" w:hAnsi="仿宋" w:cs="仿宋" w:hint="eastAsia"/>
            <w:lang w:eastAsia="zh-CN"/>
          </w:rPr>
          <w:t>(四)、施工现场管理</w:t>
        </w:r>
        <w:r>
          <w:tab/>
        </w:r>
        <w:r>
          <w:fldChar w:fldCharType="begin"/>
        </w:r>
        <w:r>
          <w:instrText xml:space="preserve"> PAGEREF _Toc30373 \h </w:instrText>
        </w:r>
        <w:r>
          <w:fldChar w:fldCharType="separate"/>
        </w:r>
        <w:r>
          <w:t>87</w:t>
        </w:r>
        <w:r>
          <w:fldChar w:fldCharType="end"/>
        </w:r>
      </w:hyperlink>
    </w:p>
    <w:p>
      <w:pPr>
        <w:pStyle w:val="TOC1"/>
        <w:tabs>
          <w:tab w:val="right" w:leader="dot" w:pos="8306"/>
        </w:tabs>
      </w:pPr>
      <w:hyperlink w:anchor="_Toc27006" w:history="1">
        <w:r>
          <w:rPr>
            <w:rFonts w:ascii="仿宋" w:eastAsia="仿宋" w:hAnsi="仿宋" w:cs="仿宋" w:hint="eastAsia"/>
            <w:lang w:eastAsia="zh-CN"/>
          </w:rPr>
          <w:t>二十、合作与交流机制建立</w:t>
        </w:r>
        <w:r>
          <w:tab/>
        </w:r>
        <w:r>
          <w:fldChar w:fldCharType="begin"/>
        </w:r>
        <w:r>
          <w:instrText xml:space="preserve"> PAGEREF _Toc27006 \h </w:instrText>
        </w:r>
        <w:r>
          <w:fldChar w:fldCharType="separate"/>
        </w:r>
        <w:r>
          <w:t>89</w:t>
        </w:r>
        <w:r>
          <w:fldChar w:fldCharType="end"/>
        </w:r>
      </w:hyperlink>
    </w:p>
    <w:p>
      <w:pPr>
        <w:pStyle w:val="TOC2"/>
        <w:tabs>
          <w:tab w:val="right" w:leader="dot" w:pos="8306"/>
        </w:tabs>
      </w:pPr>
      <w:hyperlink w:anchor="_Toc8757" w:history="1">
        <w:r>
          <w:rPr>
            <w:rFonts w:ascii="仿宋" w:eastAsia="仿宋" w:hAnsi="仿宋" w:cs="仿宋" w:hint="eastAsia"/>
            <w:lang w:eastAsia="zh-CN"/>
          </w:rPr>
          <w:t>(一)、合作伙伴选择与合作方式</w:t>
        </w:r>
        <w:r>
          <w:tab/>
        </w:r>
        <w:r>
          <w:fldChar w:fldCharType="begin"/>
        </w:r>
        <w:r>
          <w:instrText xml:space="preserve"> PAGEREF _Toc8757 \h </w:instrText>
        </w:r>
        <w:r>
          <w:fldChar w:fldCharType="separate"/>
        </w:r>
        <w:r>
          <w:t>89</w:t>
        </w:r>
        <w:r>
          <w:fldChar w:fldCharType="end"/>
        </w:r>
      </w:hyperlink>
    </w:p>
    <w:p>
      <w:pPr>
        <w:pStyle w:val="TOC2"/>
        <w:tabs>
          <w:tab w:val="right" w:leader="dot" w:pos="8306"/>
        </w:tabs>
      </w:pPr>
      <w:hyperlink w:anchor="_Toc20160" w:history="1">
        <w:r>
          <w:rPr>
            <w:rFonts w:ascii="仿宋" w:eastAsia="仿宋" w:hAnsi="仿宋" w:cs="仿宋" w:hint="eastAsia"/>
            <w:lang w:eastAsia="zh-CN"/>
          </w:rPr>
          <w:t>(二)、交流与合作平台搭建</w:t>
        </w:r>
        <w:r>
          <w:tab/>
        </w:r>
        <w:r>
          <w:fldChar w:fldCharType="begin"/>
        </w:r>
        <w:r>
          <w:instrText xml:space="preserve"> PAGEREF _Toc20160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36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68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864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伤保险服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工伤保险服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伤保险服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工伤保险服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642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工伤保险服务项目的必要性在当前经济和社会背景下表现得尤为重要，其对市场需求的满足、技术创新的推动、社会经济发展的促进以及环境可持续性的提高，共同构成了项目建设的核心价值和必要性。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工伤保险服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工伤保险服务项目在其专注的领域内，特别是在人工智能和数据科学方面，有望推动显著的技术革新。项目的研发活动不仅有望孕育出改变行业运作方式的新技术，还可能在长远中影响整个技术生态系统。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工伤保险服务项目还致力于提升当地居民的技能和就业能力，通过与当地教育机构合作提供培训和教育机会，从而提高社区整体的生活水平和社会福祉。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工伤保险服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663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工伤保险服务项目的建设和发展得益于一系列有利条件，这些条件涵盖了技术优势、市场潜力、政策支持、人力资源、基础设施以及投资和合作伙伴的支持，共同构成了项目成功的坚实基础。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工伤保险服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工伤保险服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1252"/>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6015"/>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伤保险服务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工伤保险服务项目将进行详细的生态影响评估，确保不会对当地的动植物种群和自然栖息地造成负面影响。如果项目地点附近有重要的生物栖息地或生态敏感区，项目将重新考虑建设地点或采取相应的保护措施。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工伤保险服务项目将积极采用可持续材料，如再生塑料和生物降解材料，以减少对环境的影响。项目还将推行废物减量和回收计划，例如通过再利用工业废料或建立回收系统。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工伤保险服务项目还将参与当地的环保活动和计划，如资助当地的环境保护项目或与社区合作进行环保宣传活动。通过这些活动，项目不仅能够提高自身的环境表现，还能在当地社区中树立积极的环保形象。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5993"/>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工伤保险服务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工伤保险服务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工伤保险服务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6091"/>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工伤保险服务项目将采用绿色屋顶和生态墙等环境友好型建筑设计，这些设计不仅有助于改善空气质量，还能为城市野生动植物提供栖息地。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工伤保险服务项目将建立高效的废水处理系统，确保所有工业废水在排放前都经过适当处理，达到或超过环保标准。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工伤保险服务项目将致力于使用清洁能源，如太阳能和风能，减少对化石燃料的依赖。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工伤保险服务项目将举办环保教育研讨会，向员工和当地社区普及环保知识，提升对环境保护重要性的认识。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https://d.book118.com/747113000153006031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DA683D"/>
    <w:rsid w:val="4EDA68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711300015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2024-01-09T17:38:00Z</dcterms:created>
  <dcterms:modified xsi:type="dcterms:W3CDTF">2024-01-09T17:38:45Z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F796D7EE2FA64E2291DE94803BD0D132_11</vt:lpwstr>
  </property>
  <property fmtid="{D5CDD505-2E9C-101B-9397-08002B2CF9AE}" pid="3" name="KSOProductBuildVer">
    <vt:lpwstr>2052-12.1.0.16120</vt:lpwstr>
  </property>
</Properties>
</file>