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生化分析仪器试剂项目建设总纲及方案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99" w:history="1">
        <w:r>
          <w:rPr>
            <w:rFonts w:ascii="仿宋" w:eastAsia="仿宋" w:hAnsi="仿宋" w:cs="仿宋" w:hint="eastAsia"/>
            <w:lang w:eastAsia="zh-CN"/>
          </w:rPr>
          <w:t>概论</w:t>
        </w:r>
        <w:r>
          <w:tab/>
        </w:r>
        <w:r>
          <w:fldChar w:fldCharType="begin"/>
        </w:r>
        <w:r>
          <w:instrText xml:space="preserve"> PAGEREF _Toc11299 \h </w:instrText>
        </w:r>
        <w:r>
          <w:fldChar w:fldCharType="separate"/>
        </w:r>
        <w:r>
          <w:t>3</w:t>
        </w:r>
        <w:r>
          <w:fldChar w:fldCharType="end"/>
        </w:r>
      </w:hyperlink>
    </w:p>
    <w:p>
      <w:pPr>
        <w:pStyle w:val="TOC1"/>
        <w:tabs>
          <w:tab w:val="right" w:leader="dot" w:pos="8306"/>
        </w:tabs>
      </w:pPr>
      <w:hyperlink w:anchor="_Toc8698" w:history="1">
        <w:r>
          <w:rPr>
            <w:rFonts w:ascii="仿宋" w:eastAsia="仿宋" w:hAnsi="仿宋" w:cs="仿宋" w:hint="eastAsia"/>
            <w:lang w:eastAsia="zh-CN"/>
          </w:rPr>
          <w:t>一、项目选址研究</w:t>
        </w:r>
        <w:r>
          <w:tab/>
        </w:r>
        <w:r>
          <w:fldChar w:fldCharType="begin"/>
        </w:r>
        <w:r>
          <w:instrText xml:space="preserve"> PAGEREF _Toc8698 \h </w:instrText>
        </w:r>
        <w:r>
          <w:fldChar w:fldCharType="separate"/>
        </w:r>
        <w:r>
          <w:t>3</w:t>
        </w:r>
        <w:r>
          <w:fldChar w:fldCharType="end"/>
        </w:r>
      </w:hyperlink>
    </w:p>
    <w:p>
      <w:pPr>
        <w:pStyle w:val="TOC2"/>
        <w:tabs>
          <w:tab w:val="right" w:leader="dot" w:pos="8306"/>
        </w:tabs>
      </w:pPr>
      <w:hyperlink w:anchor="_Toc5141" w:history="1">
        <w:r>
          <w:rPr>
            <w:rFonts w:ascii="仿宋" w:eastAsia="仿宋" w:hAnsi="仿宋" w:cs="仿宋" w:hint="eastAsia"/>
            <w:lang w:eastAsia="zh-CN"/>
          </w:rPr>
          <w:t>(一)、项目选址原则</w:t>
        </w:r>
        <w:r>
          <w:tab/>
        </w:r>
        <w:r>
          <w:fldChar w:fldCharType="begin"/>
        </w:r>
        <w:r>
          <w:instrText xml:space="preserve"> PAGEREF _Toc5141 \h </w:instrText>
        </w:r>
        <w:r>
          <w:fldChar w:fldCharType="separate"/>
        </w:r>
        <w:r>
          <w:t>3</w:t>
        </w:r>
        <w:r>
          <w:fldChar w:fldCharType="end"/>
        </w:r>
      </w:hyperlink>
    </w:p>
    <w:p>
      <w:pPr>
        <w:pStyle w:val="TOC2"/>
        <w:tabs>
          <w:tab w:val="right" w:leader="dot" w:pos="8306"/>
        </w:tabs>
      </w:pPr>
      <w:hyperlink w:anchor="_Toc29842" w:history="1">
        <w:r>
          <w:rPr>
            <w:rFonts w:ascii="仿宋" w:eastAsia="仿宋" w:hAnsi="仿宋" w:cs="仿宋" w:hint="eastAsia"/>
            <w:lang w:eastAsia="zh-CN"/>
          </w:rPr>
          <w:t>(二)、项目选址</w:t>
        </w:r>
        <w:r>
          <w:tab/>
        </w:r>
        <w:r>
          <w:fldChar w:fldCharType="begin"/>
        </w:r>
        <w:r>
          <w:instrText xml:space="preserve"> PAGEREF _Toc29842 \h </w:instrText>
        </w:r>
        <w:r>
          <w:fldChar w:fldCharType="separate"/>
        </w:r>
        <w:r>
          <w:t>6</w:t>
        </w:r>
        <w:r>
          <w:fldChar w:fldCharType="end"/>
        </w:r>
      </w:hyperlink>
    </w:p>
    <w:p>
      <w:pPr>
        <w:pStyle w:val="TOC2"/>
        <w:tabs>
          <w:tab w:val="right" w:leader="dot" w:pos="8306"/>
        </w:tabs>
      </w:pPr>
      <w:hyperlink w:anchor="_Toc22945" w:history="1">
        <w:r>
          <w:rPr>
            <w:rFonts w:ascii="仿宋" w:eastAsia="仿宋" w:hAnsi="仿宋" w:cs="仿宋" w:hint="eastAsia"/>
            <w:lang w:eastAsia="zh-CN"/>
          </w:rPr>
          <w:t>(三)、建设条件分析</w:t>
        </w:r>
        <w:r>
          <w:tab/>
        </w:r>
        <w:r>
          <w:fldChar w:fldCharType="begin"/>
        </w:r>
        <w:r>
          <w:instrText xml:space="preserve"> PAGEREF _Toc22945 \h </w:instrText>
        </w:r>
        <w:r>
          <w:fldChar w:fldCharType="separate"/>
        </w:r>
        <w:r>
          <w:t>8</w:t>
        </w:r>
        <w:r>
          <w:fldChar w:fldCharType="end"/>
        </w:r>
      </w:hyperlink>
    </w:p>
    <w:p>
      <w:pPr>
        <w:pStyle w:val="TOC2"/>
        <w:tabs>
          <w:tab w:val="right" w:leader="dot" w:pos="8306"/>
        </w:tabs>
      </w:pPr>
      <w:hyperlink w:anchor="_Toc22033" w:history="1">
        <w:r>
          <w:rPr>
            <w:rFonts w:ascii="仿宋" w:eastAsia="仿宋" w:hAnsi="仿宋" w:cs="仿宋" w:hint="eastAsia"/>
            <w:lang w:eastAsia="zh-CN"/>
          </w:rPr>
          <w:t>(四)、用地控制指标</w:t>
        </w:r>
        <w:r>
          <w:tab/>
        </w:r>
        <w:r>
          <w:fldChar w:fldCharType="begin"/>
        </w:r>
        <w:r>
          <w:instrText xml:space="preserve"> PAGEREF _Toc22033 \h </w:instrText>
        </w:r>
        <w:r>
          <w:fldChar w:fldCharType="separate"/>
        </w:r>
        <w:r>
          <w:t>10</w:t>
        </w:r>
        <w:r>
          <w:fldChar w:fldCharType="end"/>
        </w:r>
      </w:hyperlink>
    </w:p>
    <w:p>
      <w:pPr>
        <w:pStyle w:val="TOC2"/>
        <w:tabs>
          <w:tab w:val="right" w:leader="dot" w:pos="8306"/>
        </w:tabs>
      </w:pPr>
      <w:hyperlink w:anchor="_Toc24663" w:history="1">
        <w:r>
          <w:rPr>
            <w:rFonts w:ascii="仿宋" w:eastAsia="仿宋" w:hAnsi="仿宋" w:cs="仿宋" w:hint="eastAsia"/>
            <w:lang w:eastAsia="zh-CN"/>
          </w:rPr>
          <w:t>(五)、地总体要求</w:t>
        </w:r>
        <w:r>
          <w:tab/>
        </w:r>
        <w:r>
          <w:fldChar w:fldCharType="begin"/>
        </w:r>
        <w:r>
          <w:instrText xml:space="preserve"> PAGEREF _Toc24663 \h </w:instrText>
        </w:r>
        <w:r>
          <w:fldChar w:fldCharType="separate"/>
        </w:r>
        <w:r>
          <w:t>11</w:t>
        </w:r>
        <w:r>
          <w:fldChar w:fldCharType="end"/>
        </w:r>
      </w:hyperlink>
    </w:p>
    <w:p>
      <w:pPr>
        <w:pStyle w:val="TOC2"/>
        <w:tabs>
          <w:tab w:val="right" w:leader="dot" w:pos="8306"/>
        </w:tabs>
      </w:pPr>
      <w:hyperlink w:anchor="_Toc31602" w:history="1">
        <w:r>
          <w:rPr>
            <w:rFonts w:ascii="仿宋" w:eastAsia="仿宋" w:hAnsi="仿宋" w:cs="仿宋" w:hint="eastAsia"/>
            <w:lang w:eastAsia="zh-CN"/>
          </w:rPr>
          <w:t>(六)、节约用地措施</w:t>
        </w:r>
        <w:r>
          <w:tab/>
        </w:r>
        <w:r>
          <w:fldChar w:fldCharType="begin"/>
        </w:r>
        <w:r>
          <w:instrText xml:space="preserve"> PAGEREF _Toc31602 \h </w:instrText>
        </w:r>
        <w:r>
          <w:fldChar w:fldCharType="separate"/>
        </w:r>
        <w:r>
          <w:t>12</w:t>
        </w:r>
        <w:r>
          <w:fldChar w:fldCharType="end"/>
        </w:r>
      </w:hyperlink>
    </w:p>
    <w:p>
      <w:pPr>
        <w:pStyle w:val="TOC2"/>
        <w:tabs>
          <w:tab w:val="right" w:leader="dot" w:pos="8306"/>
        </w:tabs>
      </w:pPr>
      <w:hyperlink w:anchor="_Toc4682" w:history="1">
        <w:r>
          <w:rPr>
            <w:rFonts w:ascii="仿宋" w:eastAsia="仿宋" w:hAnsi="仿宋" w:cs="仿宋" w:hint="eastAsia"/>
            <w:lang w:eastAsia="zh-CN"/>
          </w:rPr>
          <w:t>(七)、选址综合评价</w:t>
        </w:r>
        <w:r>
          <w:tab/>
        </w:r>
        <w:r>
          <w:fldChar w:fldCharType="begin"/>
        </w:r>
        <w:r>
          <w:instrText xml:space="preserve"> PAGEREF _Toc4682 \h </w:instrText>
        </w:r>
        <w:r>
          <w:fldChar w:fldCharType="separate"/>
        </w:r>
        <w:r>
          <w:t>14</w:t>
        </w:r>
        <w:r>
          <w:fldChar w:fldCharType="end"/>
        </w:r>
      </w:hyperlink>
    </w:p>
    <w:p>
      <w:pPr>
        <w:pStyle w:val="TOC1"/>
        <w:tabs>
          <w:tab w:val="right" w:leader="dot" w:pos="8306"/>
        </w:tabs>
      </w:pPr>
      <w:hyperlink w:anchor="_Toc4983" w:history="1">
        <w:r>
          <w:rPr>
            <w:rFonts w:ascii="仿宋" w:eastAsia="仿宋" w:hAnsi="仿宋" w:cs="仿宋" w:hint="eastAsia"/>
            <w:lang w:eastAsia="zh-CN"/>
          </w:rPr>
          <w:t>二、资源开发及综合利用分析</w:t>
        </w:r>
        <w:r>
          <w:tab/>
        </w:r>
        <w:r>
          <w:fldChar w:fldCharType="begin"/>
        </w:r>
        <w:r>
          <w:instrText xml:space="preserve"> PAGEREF _Toc4983 \h </w:instrText>
        </w:r>
        <w:r>
          <w:fldChar w:fldCharType="separate"/>
        </w:r>
        <w:r>
          <w:t>15</w:t>
        </w:r>
        <w:r>
          <w:fldChar w:fldCharType="end"/>
        </w:r>
      </w:hyperlink>
    </w:p>
    <w:p>
      <w:pPr>
        <w:pStyle w:val="TOC2"/>
        <w:tabs>
          <w:tab w:val="right" w:leader="dot" w:pos="8306"/>
        </w:tabs>
      </w:pPr>
      <w:hyperlink w:anchor="_Toc1096" w:history="1">
        <w:r>
          <w:rPr>
            <w:rFonts w:ascii="仿宋" w:eastAsia="仿宋" w:hAnsi="仿宋" w:cs="仿宋" w:hint="eastAsia"/>
            <w:lang w:eastAsia="zh-CN"/>
          </w:rPr>
          <w:t>(一)、资源开发方案</w:t>
        </w:r>
        <w:r>
          <w:tab/>
        </w:r>
        <w:r>
          <w:fldChar w:fldCharType="begin"/>
        </w:r>
        <w:r>
          <w:instrText xml:space="preserve"> PAGEREF _Toc1096 \h </w:instrText>
        </w:r>
        <w:r>
          <w:fldChar w:fldCharType="separate"/>
        </w:r>
        <w:r>
          <w:t>15</w:t>
        </w:r>
        <w:r>
          <w:fldChar w:fldCharType="end"/>
        </w:r>
      </w:hyperlink>
    </w:p>
    <w:p>
      <w:pPr>
        <w:pStyle w:val="TOC2"/>
        <w:tabs>
          <w:tab w:val="right" w:leader="dot" w:pos="8306"/>
        </w:tabs>
      </w:pPr>
      <w:hyperlink w:anchor="_Toc17532" w:history="1">
        <w:r>
          <w:rPr>
            <w:rFonts w:ascii="仿宋" w:eastAsia="仿宋" w:hAnsi="仿宋" w:cs="仿宋" w:hint="eastAsia"/>
            <w:lang w:eastAsia="zh-CN"/>
          </w:rPr>
          <w:t>(二)、资源利用方案</w:t>
        </w:r>
        <w:r>
          <w:tab/>
        </w:r>
        <w:r>
          <w:fldChar w:fldCharType="begin"/>
        </w:r>
        <w:r>
          <w:instrText xml:space="preserve"> PAGEREF _Toc17532 \h </w:instrText>
        </w:r>
        <w:r>
          <w:fldChar w:fldCharType="separate"/>
        </w:r>
        <w:r>
          <w:t>16</w:t>
        </w:r>
        <w:r>
          <w:fldChar w:fldCharType="end"/>
        </w:r>
      </w:hyperlink>
    </w:p>
    <w:p>
      <w:pPr>
        <w:pStyle w:val="TOC2"/>
        <w:tabs>
          <w:tab w:val="right" w:leader="dot" w:pos="8306"/>
        </w:tabs>
      </w:pPr>
      <w:hyperlink w:anchor="_Toc15577" w:history="1">
        <w:r>
          <w:rPr>
            <w:rFonts w:ascii="仿宋" w:eastAsia="仿宋" w:hAnsi="仿宋" w:cs="仿宋" w:hint="eastAsia"/>
            <w:lang w:eastAsia="zh-CN"/>
          </w:rPr>
          <w:t>(三)、资源节约措施</w:t>
        </w:r>
        <w:r>
          <w:tab/>
        </w:r>
        <w:r>
          <w:fldChar w:fldCharType="begin"/>
        </w:r>
        <w:r>
          <w:instrText xml:space="preserve"> PAGEREF _Toc15577 \h </w:instrText>
        </w:r>
        <w:r>
          <w:fldChar w:fldCharType="separate"/>
        </w:r>
        <w:r>
          <w:t>17</w:t>
        </w:r>
        <w:r>
          <w:fldChar w:fldCharType="end"/>
        </w:r>
      </w:hyperlink>
    </w:p>
    <w:p>
      <w:pPr>
        <w:pStyle w:val="TOC1"/>
        <w:tabs>
          <w:tab w:val="right" w:leader="dot" w:pos="8306"/>
        </w:tabs>
      </w:pPr>
      <w:hyperlink w:anchor="_Toc5636" w:history="1">
        <w:r>
          <w:rPr>
            <w:rFonts w:ascii="仿宋" w:eastAsia="仿宋" w:hAnsi="仿宋" w:cs="仿宋" w:hint="eastAsia"/>
            <w:lang w:eastAsia="zh-CN"/>
          </w:rPr>
          <w:t>三、财务管理与成本控制</w:t>
        </w:r>
        <w:r>
          <w:tab/>
        </w:r>
        <w:r>
          <w:fldChar w:fldCharType="begin"/>
        </w:r>
        <w:r>
          <w:instrText xml:space="preserve"> PAGEREF _Toc5636 \h </w:instrText>
        </w:r>
        <w:r>
          <w:fldChar w:fldCharType="separate"/>
        </w:r>
        <w:r>
          <w:t>18</w:t>
        </w:r>
        <w:r>
          <w:fldChar w:fldCharType="end"/>
        </w:r>
      </w:hyperlink>
    </w:p>
    <w:p>
      <w:pPr>
        <w:pStyle w:val="TOC2"/>
        <w:tabs>
          <w:tab w:val="right" w:leader="dot" w:pos="8306"/>
        </w:tabs>
      </w:pPr>
      <w:hyperlink w:anchor="_Toc15402" w:history="1">
        <w:r>
          <w:rPr>
            <w:rFonts w:ascii="仿宋" w:eastAsia="仿宋" w:hAnsi="仿宋" w:cs="仿宋" w:hint="eastAsia"/>
            <w:lang w:eastAsia="zh-CN"/>
          </w:rPr>
          <w:t>(一)、财务管理体系建设</w:t>
        </w:r>
        <w:r>
          <w:tab/>
        </w:r>
        <w:r>
          <w:fldChar w:fldCharType="begin"/>
        </w:r>
        <w:r>
          <w:instrText xml:space="preserve"> PAGEREF _Toc15402 \h </w:instrText>
        </w:r>
        <w:r>
          <w:fldChar w:fldCharType="separate"/>
        </w:r>
        <w:r>
          <w:t>18</w:t>
        </w:r>
        <w:r>
          <w:fldChar w:fldCharType="end"/>
        </w:r>
      </w:hyperlink>
    </w:p>
    <w:p>
      <w:pPr>
        <w:pStyle w:val="TOC2"/>
        <w:tabs>
          <w:tab w:val="right" w:leader="dot" w:pos="8306"/>
        </w:tabs>
      </w:pPr>
      <w:hyperlink w:anchor="_Toc2933" w:history="1">
        <w:r>
          <w:rPr>
            <w:rFonts w:ascii="仿宋" w:eastAsia="仿宋" w:hAnsi="仿宋" w:cs="仿宋" w:hint="eastAsia"/>
            <w:lang w:eastAsia="zh-CN"/>
          </w:rPr>
          <w:t>(二)、成本控制措施</w:t>
        </w:r>
        <w:r>
          <w:tab/>
        </w:r>
        <w:r>
          <w:fldChar w:fldCharType="begin"/>
        </w:r>
        <w:r>
          <w:instrText xml:space="preserve"> PAGEREF _Toc2933 \h </w:instrText>
        </w:r>
        <w:r>
          <w:fldChar w:fldCharType="separate"/>
        </w:r>
        <w:r>
          <w:t>19</w:t>
        </w:r>
        <w:r>
          <w:fldChar w:fldCharType="end"/>
        </w:r>
      </w:hyperlink>
    </w:p>
    <w:p>
      <w:pPr>
        <w:pStyle w:val="TOC1"/>
        <w:tabs>
          <w:tab w:val="right" w:leader="dot" w:pos="8306"/>
        </w:tabs>
      </w:pPr>
      <w:hyperlink w:anchor="_Toc5194" w:history="1">
        <w:r>
          <w:rPr>
            <w:rFonts w:ascii="仿宋" w:eastAsia="仿宋" w:hAnsi="仿宋" w:cs="仿宋" w:hint="eastAsia"/>
            <w:lang w:eastAsia="zh-CN"/>
          </w:rPr>
          <w:t>四、经济影响分析</w:t>
        </w:r>
        <w:r>
          <w:tab/>
        </w:r>
        <w:r>
          <w:fldChar w:fldCharType="begin"/>
        </w:r>
        <w:r>
          <w:instrText xml:space="preserve"> PAGEREF _Toc5194 \h </w:instrText>
        </w:r>
        <w:r>
          <w:fldChar w:fldCharType="separate"/>
        </w:r>
        <w:r>
          <w:t>21</w:t>
        </w:r>
        <w:r>
          <w:fldChar w:fldCharType="end"/>
        </w:r>
      </w:hyperlink>
    </w:p>
    <w:p>
      <w:pPr>
        <w:pStyle w:val="TOC2"/>
        <w:tabs>
          <w:tab w:val="right" w:leader="dot" w:pos="8306"/>
        </w:tabs>
      </w:pPr>
      <w:hyperlink w:anchor="_Toc8667" w:history="1">
        <w:r>
          <w:rPr>
            <w:rFonts w:ascii="仿宋" w:eastAsia="仿宋" w:hAnsi="仿宋" w:cs="仿宋" w:hint="eastAsia"/>
            <w:lang w:eastAsia="zh-CN"/>
          </w:rPr>
          <w:t>(一)、经济费用效益或费用效果分析</w:t>
        </w:r>
        <w:r>
          <w:tab/>
        </w:r>
        <w:r>
          <w:fldChar w:fldCharType="begin"/>
        </w:r>
        <w:r>
          <w:instrText xml:space="preserve"> PAGEREF _Toc8667 \h </w:instrText>
        </w:r>
        <w:r>
          <w:fldChar w:fldCharType="separate"/>
        </w:r>
        <w:r>
          <w:t>21</w:t>
        </w:r>
        <w:r>
          <w:fldChar w:fldCharType="end"/>
        </w:r>
      </w:hyperlink>
    </w:p>
    <w:p>
      <w:pPr>
        <w:pStyle w:val="TOC2"/>
        <w:tabs>
          <w:tab w:val="right" w:leader="dot" w:pos="8306"/>
        </w:tabs>
      </w:pPr>
      <w:hyperlink w:anchor="_Toc7273" w:history="1">
        <w:r>
          <w:rPr>
            <w:rFonts w:ascii="仿宋" w:eastAsia="仿宋" w:hAnsi="仿宋" w:cs="仿宋" w:hint="eastAsia"/>
            <w:lang w:eastAsia="zh-CN"/>
          </w:rPr>
          <w:t>(二)、行业影响分析</w:t>
        </w:r>
        <w:r>
          <w:tab/>
        </w:r>
        <w:r>
          <w:fldChar w:fldCharType="begin"/>
        </w:r>
        <w:r>
          <w:instrText xml:space="preserve"> PAGEREF _Toc7273 \h </w:instrText>
        </w:r>
        <w:r>
          <w:fldChar w:fldCharType="separate"/>
        </w:r>
        <w:r>
          <w:t>23</w:t>
        </w:r>
        <w:r>
          <w:fldChar w:fldCharType="end"/>
        </w:r>
      </w:hyperlink>
    </w:p>
    <w:p>
      <w:pPr>
        <w:pStyle w:val="TOC2"/>
        <w:tabs>
          <w:tab w:val="right" w:leader="dot" w:pos="8306"/>
        </w:tabs>
      </w:pPr>
      <w:hyperlink w:anchor="_Toc12464" w:history="1">
        <w:r>
          <w:rPr>
            <w:rFonts w:ascii="仿宋" w:eastAsia="仿宋" w:hAnsi="仿宋" w:cs="仿宋" w:hint="eastAsia"/>
            <w:lang w:eastAsia="zh-CN"/>
          </w:rPr>
          <w:t>(三)、区域经济影响分析</w:t>
        </w:r>
        <w:r>
          <w:tab/>
        </w:r>
        <w:r>
          <w:fldChar w:fldCharType="begin"/>
        </w:r>
        <w:r>
          <w:instrText xml:space="preserve"> PAGEREF _Toc12464 \h </w:instrText>
        </w:r>
        <w:r>
          <w:fldChar w:fldCharType="separate"/>
        </w:r>
        <w:r>
          <w:t>25</w:t>
        </w:r>
        <w:r>
          <w:fldChar w:fldCharType="end"/>
        </w:r>
      </w:hyperlink>
    </w:p>
    <w:p>
      <w:pPr>
        <w:pStyle w:val="TOC2"/>
        <w:tabs>
          <w:tab w:val="right" w:leader="dot" w:pos="8306"/>
        </w:tabs>
      </w:pPr>
      <w:hyperlink w:anchor="_Toc24312" w:history="1">
        <w:r>
          <w:rPr>
            <w:rFonts w:ascii="仿宋" w:eastAsia="仿宋" w:hAnsi="仿宋" w:cs="仿宋" w:hint="eastAsia"/>
            <w:lang w:eastAsia="zh-CN"/>
          </w:rPr>
          <w:t>(四)、宏观经济影响分析</w:t>
        </w:r>
        <w:r>
          <w:tab/>
        </w:r>
        <w:r>
          <w:fldChar w:fldCharType="begin"/>
        </w:r>
        <w:r>
          <w:instrText xml:space="preserve"> PAGEREF _Toc24312 \h </w:instrText>
        </w:r>
        <w:r>
          <w:fldChar w:fldCharType="separate"/>
        </w:r>
        <w:r>
          <w:t>26</w:t>
        </w:r>
        <w:r>
          <w:fldChar w:fldCharType="end"/>
        </w:r>
      </w:hyperlink>
    </w:p>
    <w:p>
      <w:pPr>
        <w:pStyle w:val="TOC1"/>
        <w:tabs>
          <w:tab w:val="right" w:leader="dot" w:pos="8306"/>
        </w:tabs>
      </w:pPr>
      <w:hyperlink w:anchor="_Toc28154" w:history="1">
        <w:r>
          <w:rPr>
            <w:rFonts w:ascii="仿宋" w:eastAsia="仿宋" w:hAnsi="仿宋" w:cs="仿宋" w:hint="eastAsia"/>
            <w:lang w:eastAsia="zh-CN"/>
          </w:rPr>
          <w:t>五、社会影响分析</w:t>
        </w:r>
        <w:r>
          <w:tab/>
        </w:r>
        <w:r>
          <w:fldChar w:fldCharType="begin"/>
        </w:r>
        <w:r>
          <w:instrText xml:space="preserve"> PAGEREF _Toc28154 \h </w:instrText>
        </w:r>
        <w:r>
          <w:fldChar w:fldCharType="separate"/>
        </w:r>
        <w:r>
          <w:t>27</w:t>
        </w:r>
        <w:r>
          <w:fldChar w:fldCharType="end"/>
        </w:r>
      </w:hyperlink>
    </w:p>
    <w:p>
      <w:pPr>
        <w:pStyle w:val="TOC2"/>
        <w:tabs>
          <w:tab w:val="right" w:leader="dot" w:pos="8306"/>
        </w:tabs>
      </w:pPr>
      <w:hyperlink w:anchor="_Toc8664" w:history="1">
        <w:r>
          <w:rPr>
            <w:rFonts w:ascii="仿宋" w:eastAsia="仿宋" w:hAnsi="仿宋" w:cs="仿宋" w:hint="eastAsia"/>
            <w:lang w:eastAsia="zh-CN"/>
          </w:rPr>
          <w:t>(一)、社会影响效果分析</w:t>
        </w:r>
        <w:r>
          <w:tab/>
        </w:r>
        <w:r>
          <w:fldChar w:fldCharType="begin"/>
        </w:r>
        <w:r>
          <w:instrText xml:space="preserve"> PAGEREF _Toc8664 \h </w:instrText>
        </w:r>
        <w:r>
          <w:fldChar w:fldCharType="separate"/>
        </w:r>
        <w:r>
          <w:t>27</w:t>
        </w:r>
        <w:r>
          <w:fldChar w:fldCharType="end"/>
        </w:r>
      </w:hyperlink>
    </w:p>
    <w:p>
      <w:pPr>
        <w:pStyle w:val="TOC2"/>
        <w:tabs>
          <w:tab w:val="right" w:leader="dot" w:pos="8306"/>
        </w:tabs>
      </w:pPr>
      <w:hyperlink w:anchor="_Toc6204" w:history="1">
        <w:r>
          <w:rPr>
            <w:rFonts w:ascii="仿宋" w:eastAsia="仿宋" w:hAnsi="仿宋" w:cs="仿宋" w:hint="eastAsia"/>
            <w:lang w:eastAsia="zh-CN"/>
          </w:rPr>
          <w:t>(二)、社会适应性分析</w:t>
        </w:r>
        <w:r>
          <w:tab/>
        </w:r>
        <w:r>
          <w:fldChar w:fldCharType="begin"/>
        </w:r>
        <w:r>
          <w:instrText xml:space="preserve"> PAGEREF _Toc6204 \h </w:instrText>
        </w:r>
        <w:r>
          <w:fldChar w:fldCharType="separate"/>
        </w:r>
        <w:r>
          <w:t>30</w:t>
        </w:r>
        <w:r>
          <w:fldChar w:fldCharType="end"/>
        </w:r>
      </w:hyperlink>
    </w:p>
    <w:p>
      <w:pPr>
        <w:pStyle w:val="TOC2"/>
        <w:tabs>
          <w:tab w:val="right" w:leader="dot" w:pos="8306"/>
        </w:tabs>
      </w:pPr>
      <w:hyperlink w:anchor="_Toc8450" w:history="1">
        <w:r>
          <w:rPr>
            <w:rFonts w:ascii="仿宋" w:eastAsia="仿宋" w:hAnsi="仿宋" w:cs="仿宋" w:hint="eastAsia"/>
            <w:lang w:eastAsia="zh-CN"/>
          </w:rPr>
          <w:t>(三)、社会风险及对策分析</w:t>
        </w:r>
        <w:r>
          <w:tab/>
        </w:r>
        <w:r>
          <w:fldChar w:fldCharType="begin"/>
        </w:r>
        <w:r>
          <w:instrText xml:space="preserve"> PAGEREF _Toc8450 \h </w:instrText>
        </w:r>
        <w:r>
          <w:fldChar w:fldCharType="separate"/>
        </w:r>
        <w:r>
          <w:t>31</w:t>
        </w:r>
        <w:r>
          <w:fldChar w:fldCharType="end"/>
        </w:r>
      </w:hyperlink>
    </w:p>
    <w:p>
      <w:pPr>
        <w:pStyle w:val="TOC1"/>
        <w:tabs>
          <w:tab w:val="right" w:leader="dot" w:pos="8306"/>
        </w:tabs>
      </w:pPr>
      <w:hyperlink w:anchor="_Toc7439" w:history="1">
        <w:r>
          <w:rPr>
            <w:rFonts w:ascii="仿宋" w:eastAsia="仿宋" w:hAnsi="仿宋" w:cs="仿宋" w:hint="eastAsia"/>
            <w:lang w:eastAsia="zh-CN"/>
          </w:rPr>
          <w:t>六、发展规划、产业政策和行业准入分析</w:t>
        </w:r>
        <w:r>
          <w:tab/>
        </w:r>
        <w:r>
          <w:fldChar w:fldCharType="begin"/>
        </w:r>
        <w:r>
          <w:instrText xml:space="preserve"> PAGEREF _Toc7439 \h </w:instrText>
        </w:r>
        <w:r>
          <w:fldChar w:fldCharType="separate"/>
        </w:r>
        <w:r>
          <w:t>35</w:t>
        </w:r>
        <w:r>
          <w:fldChar w:fldCharType="end"/>
        </w:r>
      </w:hyperlink>
    </w:p>
    <w:p>
      <w:pPr>
        <w:pStyle w:val="TOC2"/>
        <w:tabs>
          <w:tab w:val="right" w:leader="dot" w:pos="8306"/>
        </w:tabs>
      </w:pPr>
      <w:hyperlink w:anchor="_Toc5950" w:history="1">
        <w:r>
          <w:rPr>
            <w:rFonts w:ascii="仿宋" w:eastAsia="仿宋" w:hAnsi="仿宋" w:cs="仿宋" w:hint="eastAsia"/>
            <w:lang w:eastAsia="zh-CN"/>
          </w:rPr>
          <w:t>(一)、发展规划分析</w:t>
        </w:r>
        <w:r>
          <w:tab/>
        </w:r>
        <w:r>
          <w:fldChar w:fldCharType="begin"/>
        </w:r>
        <w:r>
          <w:instrText xml:space="preserve"> PAGEREF _Toc5950 \h </w:instrText>
        </w:r>
        <w:r>
          <w:fldChar w:fldCharType="separate"/>
        </w:r>
        <w:r>
          <w:t>35</w:t>
        </w:r>
        <w:r>
          <w:fldChar w:fldCharType="end"/>
        </w:r>
      </w:hyperlink>
    </w:p>
    <w:p>
      <w:pPr>
        <w:pStyle w:val="TOC2"/>
        <w:tabs>
          <w:tab w:val="right" w:leader="dot" w:pos="8306"/>
        </w:tabs>
      </w:pPr>
      <w:hyperlink w:anchor="_Toc2396" w:history="1">
        <w:r>
          <w:rPr>
            <w:rFonts w:ascii="仿宋" w:eastAsia="仿宋" w:hAnsi="仿宋" w:cs="仿宋" w:hint="eastAsia"/>
            <w:lang w:eastAsia="zh-CN"/>
          </w:rPr>
          <w:t>(二)、产业政策分析</w:t>
        </w:r>
        <w:r>
          <w:tab/>
        </w:r>
        <w:r>
          <w:fldChar w:fldCharType="begin"/>
        </w:r>
        <w:r>
          <w:instrText xml:space="preserve"> PAGEREF _Toc2396 \h </w:instrText>
        </w:r>
        <w:r>
          <w:fldChar w:fldCharType="separate"/>
        </w:r>
        <w:r>
          <w:t>36</w:t>
        </w:r>
        <w:r>
          <w:fldChar w:fldCharType="end"/>
        </w:r>
      </w:hyperlink>
    </w:p>
    <w:p>
      <w:pPr>
        <w:pStyle w:val="TOC2"/>
        <w:tabs>
          <w:tab w:val="right" w:leader="dot" w:pos="8306"/>
        </w:tabs>
      </w:pPr>
      <w:hyperlink w:anchor="_Toc19954" w:history="1">
        <w:r>
          <w:rPr>
            <w:rFonts w:ascii="仿宋" w:eastAsia="仿宋" w:hAnsi="仿宋" w:cs="仿宋" w:hint="eastAsia"/>
            <w:lang w:eastAsia="zh-CN"/>
          </w:rPr>
          <w:t>(三)、行业准入分析</w:t>
        </w:r>
        <w:r>
          <w:tab/>
        </w:r>
        <w:r>
          <w:fldChar w:fldCharType="begin"/>
        </w:r>
        <w:r>
          <w:instrText xml:space="preserve"> PAGEREF _Toc19954 \h </w:instrText>
        </w:r>
        <w:r>
          <w:fldChar w:fldCharType="separate"/>
        </w:r>
        <w:r>
          <w:t>38</w:t>
        </w:r>
        <w:r>
          <w:fldChar w:fldCharType="end"/>
        </w:r>
      </w:hyperlink>
    </w:p>
    <w:p>
      <w:pPr>
        <w:pStyle w:val="TOC1"/>
        <w:tabs>
          <w:tab w:val="right" w:leader="dot" w:pos="8306"/>
        </w:tabs>
      </w:pPr>
      <w:hyperlink w:anchor="_Toc14477" w:history="1">
        <w:r>
          <w:rPr>
            <w:rFonts w:ascii="仿宋" w:eastAsia="仿宋" w:hAnsi="仿宋" w:cs="仿宋" w:hint="eastAsia"/>
            <w:lang w:eastAsia="zh-CN"/>
          </w:rPr>
          <w:t>七、项目变更管理</w:t>
        </w:r>
        <w:r>
          <w:tab/>
        </w:r>
        <w:r>
          <w:fldChar w:fldCharType="begin"/>
        </w:r>
        <w:r>
          <w:instrText xml:space="preserve"> PAGEREF _Toc14477 \h </w:instrText>
        </w:r>
        <w:r>
          <w:fldChar w:fldCharType="separate"/>
        </w:r>
        <w:r>
          <w:t>39</w:t>
        </w:r>
        <w:r>
          <w:fldChar w:fldCharType="end"/>
        </w:r>
      </w:hyperlink>
    </w:p>
    <w:p>
      <w:pPr>
        <w:pStyle w:val="TOC2"/>
        <w:tabs>
          <w:tab w:val="right" w:leader="dot" w:pos="8306"/>
        </w:tabs>
      </w:pPr>
      <w:hyperlink w:anchor="_Toc29713" w:history="1">
        <w:r>
          <w:rPr>
            <w:rFonts w:ascii="仿宋" w:eastAsia="仿宋" w:hAnsi="仿宋" w:cs="仿宋" w:hint="eastAsia"/>
            <w:lang w:eastAsia="zh-CN"/>
          </w:rPr>
          <w:t>(一)、变更控制流程</w:t>
        </w:r>
        <w:r>
          <w:tab/>
        </w:r>
        <w:r>
          <w:fldChar w:fldCharType="begin"/>
        </w:r>
        <w:r>
          <w:instrText xml:space="preserve"> PAGEREF _Toc29713 \h </w:instrText>
        </w:r>
        <w:r>
          <w:fldChar w:fldCharType="separate"/>
        </w:r>
        <w:r>
          <w:t>39</w:t>
        </w:r>
        <w:r>
          <w:fldChar w:fldCharType="end"/>
        </w:r>
      </w:hyperlink>
    </w:p>
    <w:p>
      <w:pPr>
        <w:pStyle w:val="TOC2"/>
        <w:tabs>
          <w:tab w:val="right" w:leader="dot" w:pos="8306"/>
        </w:tabs>
      </w:pPr>
      <w:hyperlink w:anchor="_Toc8759" w:history="1">
        <w:r>
          <w:rPr>
            <w:rFonts w:ascii="仿宋" w:eastAsia="仿宋" w:hAnsi="仿宋" w:cs="仿宋" w:hint="eastAsia"/>
            <w:lang w:eastAsia="zh-CN"/>
          </w:rPr>
          <w:t>(二)、影响评估与处理</w:t>
        </w:r>
        <w:r>
          <w:tab/>
        </w:r>
        <w:r>
          <w:fldChar w:fldCharType="begin"/>
        </w:r>
        <w:r>
          <w:instrText xml:space="preserve"> PAGEREF _Toc8759 \h </w:instrText>
        </w:r>
        <w:r>
          <w:fldChar w:fldCharType="separate"/>
        </w:r>
        <w:r>
          <w:t>40</w:t>
        </w:r>
        <w:r>
          <w:fldChar w:fldCharType="end"/>
        </w:r>
      </w:hyperlink>
    </w:p>
    <w:p>
      <w:pPr>
        <w:pStyle w:val="TOC2"/>
        <w:tabs>
          <w:tab w:val="right" w:leader="dot" w:pos="8306"/>
        </w:tabs>
      </w:pPr>
      <w:hyperlink w:anchor="_Toc15777" w:history="1">
        <w:r>
          <w:rPr>
            <w:rFonts w:ascii="仿宋" w:eastAsia="仿宋" w:hAnsi="仿宋" w:cs="仿宋" w:hint="eastAsia"/>
            <w:lang w:eastAsia="zh-CN"/>
          </w:rPr>
          <w:t>(三)、变更记录与追踪</w:t>
        </w:r>
        <w:r>
          <w:tab/>
        </w:r>
        <w:r>
          <w:fldChar w:fldCharType="begin"/>
        </w:r>
        <w:r>
          <w:instrText xml:space="preserve"> PAGEREF _Toc15777 \h </w:instrText>
        </w:r>
        <w:r>
          <w:fldChar w:fldCharType="separate"/>
        </w:r>
        <w:r>
          <w:t>42</w:t>
        </w:r>
        <w:r>
          <w:fldChar w:fldCharType="end"/>
        </w:r>
      </w:hyperlink>
    </w:p>
    <w:p>
      <w:pPr>
        <w:pStyle w:val="TOC2"/>
        <w:tabs>
          <w:tab w:val="right" w:leader="dot" w:pos="8306"/>
        </w:tabs>
      </w:pPr>
      <w:hyperlink w:anchor="_Toc25088" w:history="1">
        <w:r>
          <w:rPr>
            <w:rFonts w:ascii="仿宋" w:eastAsia="仿宋" w:hAnsi="仿宋" w:cs="仿宋" w:hint="eastAsia"/>
            <w:lang w:eastAsia="zh-CN"/>
          </w:rPr>
          <w:t>(四)、变更管理策略</w:t>
        </w:r>
        <w:r>
          <w:tab/>
        </w:r>
        <w:r>
          <w:fldChar w:fldCharType="begin"/>
        </w:r>
        <w:r>
          <w:instrText xml:space="preserve"> PAGEREF _Toc25088 \h </w:instrText>
        </w:r>
        <w:r>
          <w:fldChar w:fldCharType="separate"/>
        </w:r>
        <w:r>
          <w:t>43</w:t>
        </w:r>
        <w:r>
          <w:fldChar w:fldCharType="end"/>
        </w:r>
      </w:hyperlink>
    </w:p>
    <w:p>
      <w:pPr>
        <w:pStyle w:val="TOC1"/>
        <w:tabs>
          <w:tab w:val="right" w:leader="dot" w:pos="8306"/>
        </w:tabs>
      </w:pPr>
      <w:hyperlink w:anchor="_Toc6273" w:history="1">
        <w:r>
          <w:rPr>
            <w:rFonts w:ascii="仿宋" w:eastAsia="仿宋" w:hAnsi="仿宋" w:cs="仿宋" w:hint="eastAsia"/>
            <w:lang w:eastAsia="zh-CN"/>
          </w:rPr>
          <w:t>八、项目进度计划</w:t>
        </w:r>
        <w:r>
          <w:tab/>
        </w:r>
        <w:r>
          <w:fldChar w:fldCharType="begin"/>
        </w:r>
        <w:r>
          <w:instrText xml:space="preserve"> PAGEREF _Toc6273 \h </w:instrText>
        </w:r>
        <w:r>
          <w:fldChar w:fldCharType="separate"/>
        </w:r>
        <w:r>
          <w:t>45</w:t>
        </w:r>
        <w:r>
          <w:fldChar w:fldCharType="end"/>
        </w:r>
      </w:hyperlink>
    </w:p>
    <w:p>
      <w:pPr>
        <w:pStyle w:val="TOC2"/>
        <w:tabs>
          <w:tab w:val="right" w:leader="dot" w:pos="8306"/>
        </w:tabs>
      </w:pPr>
      <w:hyperlink w:anchor="_Toc13265" w:history="1">
        <w:r>
          <w:rPr>
            <w:rFonts w:ascii="仿宋" w:eastAsia="仿宋" w:hAnsi="仿宋" w:cs="仿宋" w:hint="eastAsia"/>
            <w:lang w:eastAsia="zh-CN"/>
          </w:rPr>
          <w:t>(一)、建设周期</w:t>
        </w:r>
        <w:r>
          <w:tab/>
        </w:r>
        <w:r>
          <w:fldChar w:fldCharType="begin"/>
        </w:r>
        <w:r>
          <w:instrText xml:space="preserve"> PAGEREF _Toc13265 \h </w:instrText>
        </w:r>
        <w:r>
          <w:fldChar w:fldCharType="separate"/>
        </w:r>
        <w:r>
          <w:t>45</w:t>
        </w:r>
        <w:r>
          <w:fldChar w:fldCharType="end"/>
        </w:r>
      </w:hyperlink>
    </w:p>
    <w:p>
      <w:pPr>
        <w:pStyle w:val="TOC2"/>
        <w:tabs>
          <w:tab w:val="right" w:leader="dot" w:pos="8306"/>
        </w:tabs>
      </w:pPr>
      <w:hyperlink w:anchor="_Toc26709" w:history="1">
        <w:r>
          <w:rPr>
            <w:rFonts w:ascii="仿宋" w:eastAsia="仿宋" w:hAnsi="仿宋" w:cs="仿宋" w:hint="eastAsia"/>
            <w:lang w:eastAsia="zh-CN"/>
          </w:rPr>
          <w:t>(二)、建设进度</w:t>
        </w:r>
        <w:r>
          <w:tab/>
        </w:r>
        <w:r>
          <w:fldChar w:fldCharType="begin"/>
        </w:r>
        <w:r>
          <w:instrText xml:space="preserve"> PAGEREF _Toc26709 \h </w:instrText>
        </w:r>
        <w:r>
          <w:fldChar w:fldCharType="separate"/>
        </w:r>
        <w:r>
          <w:t>45</w:t>
        </w:r>
        <w:r>
          <w:fldChar w:fldCharType="end"/>
        </w:r>
      </w:hyperlink>
    </w:p>
    <w:p>
      <w:pPr>
        <w:pStyle w:val="TOC2"/>
        <w:tabs>
          <w:tab w:val="right" w:leader="dot" w:pos="8306"/>
        </w:tabs>
      </w:pPr>
      <w:hyperlink w:anchor="_Toc11934" w:history="1">
        <w:r>
          <w:rPr>
            <w:rFonts w:ascii="仿宋" w:eastAsia="仿宋" w:hAnsi="仿宋" w:cs="仿宋" w:hint="eastAsia"/>
            <w:lang w:eastAsia="zh-CN"/>
          </w:rPr>
          <w:t>(三)、进度安排注意事项</w:t>
        </w:r>
        <w:r>
          <w:tab/>
        </w:r>
        <w:r>
          <w:fldChar w:fldCharType="begin"/>
        </w:r>
        <w:r>
          <w:instrText xml:space="preserve"> PAGEREF _Toc11934 \h </w:instrText>
        </w:r>
        <w:r>
          <w:fldChar w:fldCharType="separate"/>
        </w:r>
        <w:r>
          <w:t>47</w:t>
        </w:r>
        <w:r>
          <w:fldChar w:fldCharType="end"/>
        </w:r>
      </w:hyperlink>
    </w:p>
    <w:p>
      <w:pPr>
        <w:pStyle w:val="TOC2"/>
        <w:tabs>
          <w:tab w:val="right" w:leader="dot" w:pos="8306"/>
        </w:tabs>
      </w:pPr>
      <w:hyperlink w:anchor="_Toc2745" w:history="1">
        <w:r>
          <w:rPr>
            <w:rFonts w:ascii="仿宋" w:eastAsia="仿宋" w:hAnsi="仿宋" w:cs="仿宋" w:hint="eastAsia"/>
            <w:lang w:eastAsia="zh-CN"/>
          </w:rPr>
          <w:t>(四)、人力资源配置</w:t>
        </w:r>
        <w:r>
          <w:tab/>
        </w:r>
        <w:r>
          <w:fldChar w:fldCharType="begin"/>
        </w:r>
        <w:r>
          <w:instrText xml:space="preserve"> PAGEREF _Toc2745 \h </w:instrText>
        </w:r>
        <w:r>
          <w:fldChar w:fldCharType="separate"/>
        </w:r>
        <w:r>
          <w:t>48</w:t>
        </w:r>
        <w:r>
          <w:fldChar w:fldCharType="end"/>
        </w:r>
      </w:hyperlink>
    </w:p>
    <w:p>
      <w:pPr>
        <w:pStyle w:val="TOC2"/>
        <w:tabs>
          <w:tab w:val="right" w:leader="dot" w:pos="8306"/>
        </w:tabs>
      </w:pPr>
      <w:hyperlink w:anchor="_Toc6714" w:history="1">
        <w:r>
          <w:rPr>
            <w:rFonts w:ascii="仿宋" w:eastAsia="仿宋" w:hAnsi="仿宋" w:cs="仿宋" w:hint="eastAsia"/>
            <w:lang w:eastAsia="zh-CN"/>
          </w:rPr>
          <w:t>(五)、员工培训</w:t>
        </w:r>
        <w:r>
          <w:tab/>
        </w:r>
        <w:r>
          <w:fldChar w:fldCharType="begin"/>
        </w:r>
        <w:r>
          <w:instrText xml:space="preserve"> PAGEREF _Toc6714 \h </w:instrText>
        </w:r>
        <w:r>
          <w:fldChar w:fldCharType="separate"/>
        </w:r>
        <w:r>
          <w:t>50</w:t>
        </w:r>
        <w:r>
          <w:fldChar w:fldCharType="end"/>
        </w:r>
      </w:hyperlink>
    </w:p>
    <w:p>
      <w:pPr>
        <w:pStyle w:val="TOC2"/>
        <w:tabs>
          <w:tab w:val="right" w:leader="dot" w:pos="8306"/>
        </w:tabs>
      </w:pPr>
      <w:hyperlink w:anchor="_Toc11821" w:history="1">
        <w:r>
          <w:rPr>
            <w:rFonts w:ascii="仿宋" w:eastAsia="仿宋" w:hAnsi="仿宋" w:cs="仿宋" w:hint="eastAsia"/>
            <w:lang w:eastAsia="zh-CN"/>
          </w:rPr>
          <w:t>(六)、项目实施保障</w:t>
        </w:r>
        <w:r>
          <w:tab/>
        </w:r>
        <w:r>
          <w:fldChar w:fldCharType="begin"/>
        </w:r>
        <w:r>
          <w:instrText xml:space="preserve"> PAGEREF _Toc11821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62" w:history="1">
        <w:r>
          <w:rPr>
            <w:rFonts w:ascii="仿宋" w:eastAsia="仿宋" w:hAnsi="仿宋" w:cs="仿宋" w:hint="eastAsia"/>
            <w:lang w:eastAsia="zh-CN"/>
          </w:rPr>
          <w:t>(七)、安全规范管理</w:t>
        </w:r>
        <w:r>
          <w:tab/>
        </w:r>
        <w:r>
          <w:fldChar w:fldCharType="begin"/>
        </w:r>
        <w:r>
          <w:instrText xml:space="preserve"> PAGEREF _Toc24862 \h </w:instrText>
        </w:r>
        <w:r>
          <w:fldChar w:fldCharType="separate"/>
        </w:r>
        <w:r>
          <w:t>51</w:t>
        </w:r>
        <w:r>
          <w:fldChar w:fldCharType="end"/>
        </w:r>
      </w:hyperlink>
    </w:p>
    <w:p>
      <w:pPr>
        <w:pStyle w:val="TOC1"/>
        <w:tabs>
          <w:tab w:val="right" w:leader="dot" w:pos="8306"/>
        </w:tabs>
      </w:pPr>
      <w:hyperlink w:anchor="_Toc6497" w:history="1">
        <w:r>
          <w:rPr>
            <w:rFonts w:ascii="仿宋" w:eastAsia="仿宋" w:hAnsi="仿宋" w:cs="仿宋" w:hint="eastAsia"/>
            <w:lang w:eastAsia="zh-CN"/>
          </w:rPr>
          <w:t>九、技术创新与产业升级</w:t>
        </w:r>
        <w:r>
          <w:tab/>
        </w:r>
        <w:r>
          <w:fldChar w:fldCharType="begin"/>
        </w:r>
        <w:r>
          <w:instrText xml:space="preserve"> PAGEREF _Toc6497 \h </w:instrText>
        </w:r>
        <w:r>
          <w:fldChar w:fldCharType="separate"/>
        </w:r>
        <w:r>
          <w:t>53</w:t>
        </w:r>
        <w:r>
          <w:fldChar w:fldCharType="end"/>
        </w:r>
      </w:hyperlink>
    </w:p>
    <w:p>
      <w:pPr>
        <w:pStyle w:val="TOC2"/>
        <w:tabs>
          <w:tab w:val="right" w:leader="dot" w:pos="8306"/>
        </w:tabs>
      </w:pPr>
      <w:hyperlink w:anchor="_Toc25862" w:history="1">
        <w:r>
          <w:rPr>
            <w:rFonts w:ascii="仿宋" w:eastAsia="仿宋" w:hAnsi="仿宋" w:cs="仿宋" w:hint="eastAsia"/>
            <w:lang w:eastAsia="zh-CN"/>
          </w:rPr>
          <w:t>(一)、技术创新方向与目标</w:t>
        </w:r>
        <w:r>
          <w:tab/>
        </w:r>
        <w:r>
          <w:fldChar w:fldCharType="begin"/>
        </w:r>
        <w:r>
          <w:instrText xml:space="preserve"> PAGEREF _Toc25862 \h </w:instrText>
        </w:r>
        <w:r>
          <w:fldChar w:fldCharType="separate"/>
        </w:r>
        <w:r>
          <w:t>53</w:t>
        </w:r>
        <w:r>
          <w:fldChar w:fldCharType="end"/>
        </w:r>
      </w:hyperlink>
    </w:p>
    <w:p>
      <w:pPr>
        <w:pStyle w:val="TOC2"/>
        <w:tabs>
          <w:tab w:val="right" w:leader="dot" w:pos="8306"/>
        </w:tabs>
      </w:pPr>
      <w:hyperlink w:anchor="_Toc11711" w:history="1">
        <w:r>
          <w:rPr>
            <w:rFonts w:ascii="仿宋" w:eastAsia="仿宋" w:hAnsi="仿宋" w:cs="仿宋" w:hint="eastAsia"/>
            <w:lang w:eastAsia="zh-CN"/>
          </w:rPr>
          <w:t>(二)、产业升级路径与措施</w:t>
        </w:r>
        <w:r>
          <w:tab/>
        </w:r>
        <w:r>
          <w:fldChar w:fldCharType="begin"/>
        </w:r>
        <w:r>
          <w:instrText xml:space="preserve"> PAGEREF _Toc11711 \h </w:instrText>
        </w:r>
        <w:r>
          <w:fldChar w:fldCharType="separate"/>
        </w:r>
        <w:r>
          <w:t>54</w:t>
        </w:r>
        <w:r>
          <w:fldChar w:fldCharType="end"/>
        </w:r>
      </w:hyperlink>
    </w:p>
    <w:p>
      <w:pPr>
        <w:pStyle w:val="TOC1"/>
        <w:tabs>
          <w:tab w:val="right" w:leader="dot" w:pos="8306"/>
        </w:tabs>
      </w:pPr>
      <w:hyperlink w:anchor="_Toc30157" w:history="1">
        <w:r>
          <w:rPr>
            <w:rFonts w:ascii="仿宋" w:eastAsia="仿宋" w:hAnsi="仿宋" w:cs="仿宋" w:hint="eastAsia"/>
            <w:lang w:eastAsia="zh-CN"/>
          </w:rPr>
          <w:t>十、安全与应急管理</w:t>
        </w:r>
        <w:r>
          <w:tab/>
        </w:r>
        <w:r>
          <w:fldChar w:fldCharType="begin"/>
        </w:r>
        <w:r>
          <w:instrText xml:space="preserve"> PAGEREF _Toc30157 \h </w:instrText>
        </w:r>
        <w:r>
          <w:fldChar w:fldCharType="separate"/>
        </w:r>
        <w:r>
          <w:t>55</w:t>
        </w:r>
        <w:r>
          <w:fldChar w:fldCharType="end"/>
        </w:r>
      </w:hyperlink>
    </w:p>
    <w:p>
      <w:pPr>
        <w:pStyle w:val="TOC2"/>
        <w:tabs>
          <w:tab w:val="right" w:leader="dot" w:pos="8306"/>
        </w:tabs>
      </w:pPr>
      <w:hyperlink w:anchor="_Toc1895" w:history="1">
        <w:r>
          <w:rPr>
            <w:rFonts w:ascii="仿宋" w:eastAsia="仿宋" w:hAnsi="仿宋" w:cs="仿宋" w:hint="eastAsia"/>
            <w:lang w:eastAsia="zh-CN"/>
          </w:rPr>
          <w:t>(一)、安全生产管理</w:t>
        </w:r>
        <w:r>
          <w:tab/>
        </w:r>
        <w:r>
          <w:fldChar w:fldCharType="begin"/>
        </w:r>
        <w:r>
          <w:instrText xml:space="preserve"> PAGEREF _Toc1895 \h </w:instrText>
        </w:r>
        <w:r>
          <w:fldChar w:fldCharType="separate"/>
        </w:r>
        <w:r>
          <w:t>55</w:t>
        </w:r>
        <w:r>
          <w:fldChar w:fldCharType="end"/>
        </w:r>
      </w:hyperlink>
    </w:p>
    <w:p>
      <w:pPr>
        <w:pStyle w:val="TOC2"/>
        <w:tabs>
          <w:tab w:val="right" w:leader="dot" w:pos="8306"/>
        </w:tabs>
      </w:pPr>
      <w:hyperlink w:anchor="_Toc25596" w:history="1">
        <w:r>
          <w:rPr>
            <w:rFonts w:ascii="仿宋" w:eastAsia="仿宋" w:hAnsi="仿宋" w:cs="仿宋" w:hint="eastAsia"/>
            <w:lang w:eastAsia="zh-CN"/>
          </w:rPr>
          <w:t>(二)、应急预案与响应</w:t>
        </w:r>
        <w:r>
          <w:tab/>
        </w:r>
        <w:r>
          <w:fldChar w:fldCharType="begin"/>
        </w:r>
        <w:r>
          <w:instrText xml:space="preserve"> PAGEREF _Toc25596 \h </w:instrText>
        </w:r>
        <w:r>
          <w:fldChar w:fldCharType="separate"/>
        </w:r>
        <w:r>
          <w:t>57</w:t>
        </w:r>
        <w:r>
          <w:fldChar w:fldCharType="end"/>
        </w:r>
      </w:hyperlink>
    </w:p>
    <w:p>
      <w:pPr>
        <w:pStyle w:val="TOC1"/>
        <w:tabs>
          <w:tab w:val="right" w:leader="dot" w:pos="8306"/>
        </w:tabs>
      </w:pPr>
      <w:hyperlink w:anchor="_Toc28159" w:history="1">
        <w:r>
          <w:rPr>
            <w:rFonts w:ascii="仿宋" w:eastAsia="仿宋" w:hAnsi="仿宋" w:cs="仿宋" w:hint="eastAsia"/>
            <w:lang w:eastAsia="zh-CN"/>
          </w:rPr>
          <w:t>十一、项目实施与管理方案</w:t>
        </w:r>
        <w:r>
          <w:tab/>
        </w:r>
        <w:r>
          <w:fldChar w:fldCharType="begin"/>
        </w:r>
        <w:r>
          <w:instrText xml:space="preserve"> PAGEREF _Toc28159 \h </w:instrText>
        </w:r>
        <w:r>
          <w:fldChar w:fldCharType="separate"/>
        </w:r>
        <w:r>
          <w:t>59</w:t>
        </w:r>
        <w:r>
          <w:fldChar w:fldCharType="end"/>
        </w:r>
      </w:hyperlink>
    </w:p>
    <w:p>
      <w:pPr>
        <w:pStyle w:val="TOC2"/>
        <w:tabs>
          <w:tab w:val="right" w:leader="dot" w:pos="8306"/>
        </w:tabs>
      </w:pPr>
      <w:hyperlink w:anchor="_Toc13534" w:history="1">
        <w:r>
          <w:rPr>
            <w:rFonts w:ascii="仿宋" w:eastAsia="仿宋" w:hAnsi="仿宋" w:cs="仿宋" w:hint="eastAsia"/>
            <w:lang w:eastAsia="zh-CN"/>
          </w:rPr>
          <w:t>(一)、项目实施计划</w:t>
        </w:r>
        <w:r>
          <w:tab/>
        </w:r>
        <w:r>
          <w:fldChar w:fldCharType="begin"/>
        </w:r>
        <w:r>
          <w:instrText xml:space="preserve"> PAGEREF _Toc13534 \h </w:instrText>
        </w:r>
        <w:r>
          <w:fldChar w:fldCharType="separate"/>
        </w:r>
        <w:r>
          <w:t>59</w:t>
        </w:r>
        <w:r>
          <w:fldChar w:fldCharType="end"/>
        </w:r>
      </w:hyperlink>
    </w:p>
    <w:p>
      <w:pPr>
        <w:pStyle w:val="TOC2"/>
        <w:tabs>
          <w:tab w:val="right" w:leader="dot" w:pos="8306"/>
        </w:tabs>
      </w:pPr>
      <w:hyperlink w:anchor="_Toc9471" w:history="1">
        <w:r>
          <w:rPr>
            <w:rFonts w:ascii="仿宋" w:eastAsia="仿宋" w:hAnsi="仿宋" w:cs="仿宋" w:hint="eastAsia"/>
            <w:lang w:eastAsia="zh-CN"/>
          </w:rPr>
          <w:t>(二)、项目组织机构与职责</w:t>
        </w:r>
        <w:r>
          <w:tab/>
        </w:r>
        <w:r>
          <w:fldChar w:fldCharType="begin"/>
        </w:r>
        <w:r>
          <w:instrText xml:space="preserve"> PAGEREF _Toc9471 \h </w:instrText>
        </w:r>
        <w:r>
          <w:fldChar w:fldCharType="separate"/>
        </w:r>
        <w:r>
          <w:t>60</w:t>
        </w:r>
        <w:r>
          <w:fldChar w:fldCharType="end"/>
        </w:r>
      </w:hyperlink>
    </w:p>
    <w:p>
      <w:pPr>
        <w:pStyle w:val="TOC2"/>
        <w:tabs>
          <w:tab w:val="right" w:leader="dot" w:pos="8306"/>
        </w:tabs>
      </w:pPr>
      <w:hyperlink w:anchor="_Toc27667" w:history="1">
        <w:r>
          <w:rPr>
            <w:rFonts w:ascii="仿宋" w:eastAsia="仿宋" w:hAnsi="仿宋" w:cs="仿宋" w:hint="eastAsia"/>
            <w:lang w:eastAsia="zh-CN"/>
          </w:rPr>
          <w:t>(三)、项目管理与监控体系</w:t>
        </w:r>
        <w:r>
          <w:tab/>
        </w:r>
        <w:r>
          <w:fldChar w:fldCharType="begin"/>
        </w:r>
        <w:r>
          <w:instrText xml:space="preserve"> PAGEREF _Toc27667 \h </w:instrText>
        </w:r>
        <w:r>
          <w:fldChar w:fldCharType="separate"/>
        </w:r>
        <w:r>
          <w:t>63</w:t>
        </w:r>
        <w:r>
          <w:fldChar w:fldCharType="end"/>
        </w:r>
      </w:hyperlink>
    </w:p>
    <w:p>
      <w:pPr>
        <w:pStyle w:val="TOC1"/>
        <w:tabs>
          <w:tab w:val="right" w:leader="dot" w:pos="8306"/>
        </w:tabs>
      </w:pPr>
      <w:hyperlink w:anchor="_Toc24419" w:history="1">
        <w:r>
          <w:rPr>
            <w:rFonts w:ascii="仿宋" w:eastAsia="仿宋" w:hAnsi="仿宋" w:cs="仿宋" w:hint="eastAsia"/>
            <w:lang w:eastAsia="zh-CN"/>
          </w:rPr>
          <w:t>十二、资金管理与财务规划</w:t>
        </w:r>
        <w:r>
          <w:tab/>
        </w:r>
        <w:r>
          <w:fldChar w:fldCharType="begin"/>
        </w:r>
        <w:r>
          <w:instrText xml:space="preserve"> PAGEREF _Toc24419 \h </w:instrText>
        </w:r>
        <w:r>
          <w:fldChar w:fldCharType="separate"/>
        </w:r>
        <w:r>
          <w:t>64</w:t>
        </w:r>
        <w:r>
          <w:fldChar w:fldCharType="end"/>
        </w:r>
      </w:hyperlink>
    </w:p>
    <w:p>
      <w:pPr>
        <w:pStyle w:val="TOC2"/>
        <w:tabs>
          <w:tab w:val="right" w:leader="dot" w:pos="8306"/>
        </w:tabs>
      </w:pPr>
      <w:hyperlink w:anchor="_Toc16129" w:history="1">
        <w:r>
          <w:rPr>
            <w:rFonts w:ascii="仿宋" w:eastAsia="仿宋" w:hAnsi="仿宋" w:cs="仿宋" w:hint="eastAsia"/>
            <w:lang w:eastAsia="zh-CN"/>
          </w:rPr>
          <w:t>(一)、项目资金来源与筹措</w:t>
        </w:r>
        <w:r>
          <w:tab/>
        </w:r>
        <w:r>
          <w:fldChar w:fldCharType="begin"/>
        </w:r>
        <w:r>
          <w:instrText xml:space="preserve"> PAGEREF _Toc16129 \h </w:instrText>
        </w:r>
        <w:r>
          <w:fldChar w:fldCharType="separate"/>
        </w:r>
        <w:r>
          <w:t>64</w:t>
        </w:r>
        <w:r>
          <w:fldChar w:fldCharType="end"/>
        </w:r>
      </w:hyperlink>
    </w:p>
    <w:p>
      <w:pPr>
        <w:pStyle w:val="TOC2"/>
        <w:tabs>
          <w:tab w:val="right" w:leader="dot" w:pos="8306"/>
        </w:tabs>
      </w:pPr>
      <w:hyperlink w:anchor="_Toc31208" w:history="1">
        <w:r>
          <w:rPr>
            <w:rFonts w:ascii="仿宋" w:eastAsia="仿宋" w:hAnsi="仿宋" w:cs="仿宋" w:hint="eastAsia"/>
            <w:lang w:eastAsia="zh-CN"/>
          </w:rPr>
          <w:t>(二)、资金使用与监管</w:t>
        </w:r>
        <w:r>
          <w:tab/>
        </w:r>
        <w:r>
          <w:fldChar w:fldCharType="begin"/>
        </w:r>
        <w:r>
          <w:instrText xml:space="preserve"> PAGEREF _Toc31208 \h </w:instrText>
        </w:r>
        <w:r>
          <w:fldChar w:fldCharType="separate"/>
        </w:r>
        <w:r>
          <w:t>66</w:t>
        </w:r>
        <w:r>
          <w:fldChar w:fldCharType="end"/>
        </w:r>
      </w:hyperlink>
    </w:p>
    <w:p>
      <w:pPr>
        <w:pStyle w:val="TOC2"/>
        <w:tabs>
          <w:tab w:val="right" w:leader="dot" w:pos="8306"/>
        </w:tabs>
      </w:pPr>
      <w:hyperlink w:anchor="_Toc26778" w:history="1">
        <w:r>
          <w:rPr>
            <w:rFonts w:ascii="仿宋" w:eastAsia="仿宋" w:hAnsi="仿宋" w:cs="仿宋" w:hint="eastAsia"/>
            <w:lang w:eastAsia="zh-CN"/>
          </w:rPr>
          <w:t>(三)、财务规划与预测</w:t>
        </w:r>
        <w:r>
          <w:tab/>
        </w:r>
        <w:r>
          <w:fldChar w:fldCharType="begin"/>
        </w:r>
        <w:r>
          <w:instrText xml:space="preserve"> PAGEREF _Toc26778 \h </w:instrText>
        </w:r>
        <w:r>
          <w:fldChar w:fldCharType="separate"/>
        </w:r>
        <w:r>
          <w:t>67</w:t>
        </w:r>
        <w:r>
          <w:fldChar w:fldCharType="end"/>
        </w:r>
      </w:hyperlink>
    </w:p>
    <w:p>
      <w:pPr>
        <w:pStyle w:val="TOC1"/>
        <w:tabs>
          <w:tab w:val="right" w:leader="dot" w:pos="8306"/>
        </w:tabs>
      </w:pPr>
      <w:hyperlink w:anchor="_Toc30788" w:history="1">
        <w:r>
          <w:rPr>
            <w:rFonts w:ascii="仿宋" w:eastAsia="仿宋" w:hAnsi="仿宋" w:cs="仿宋" w:hint="eastAsia"/>
            <w:lang w:eastAsia="zh-CN"/>
          </w:rPr>
          <w:t>十三、企业合规与伦理</w:t>
        </w:r>
        <w:r>
          <w:tab/>
        </w:r>
        <w:r>
          <w:fldChar w:fldCharType="begin"/>
        </w:r>
        <w:r>
          <w:instrText xml:space="preserve"> PAGEREF _Toc30788 \h </w:instrText>
        </w:r>
        <w:r>
          <w:fldChar w:fldCharType="separate"/>
        </w:r>
        <w:r>
          <w:t>68</w:t>
        </w:r>
        <w:r>
          <w:fldChar w:fldCharType="end"/>
        </w:r>
      </w:hyperlink>
    </w:p>
    <w:p>
      <w:pPr>
        <w:pStyle w:val="TOC2"/>
        <w:tabs>
          <w:tab w:val="right" w:leader="dot" w:pos="8306"/>
        </w:tabs>
      </w:pPr>
      <w:hyperlink w:anchor="_Toc18488" w:history="1">
        <w:r>
          <w:rPr>
            <w:rFonts w:ascii="仿宋" w:eastAsia="仿宋" w:hAnsi="仿宋" w:cs="仿宋" w:hint="eastAsia"/>
            <w:lang w:eastAsia="zh-CN"/>
          </w:rPr>
          <w:t>(一)、合规政策与程序</w:t>
        </w:r>
        <w:r>
          <w:tab/>
        </w:r>
        <w:r>
          <w:fldChar w:fldCharType="begin"/>
        </w:r>
        <w:r>
          <w:instrText xml:space="preserve"> PAGEREF _Toc18488 \h </w:instrText>
        </w:r>
        <w:r>
          <w:fldChar w:fldCharType="separate"/>
        </w:r>
        <w:r>
          <w:t>68</w:t>
        </w:r>
        <w:r>
          <w:fldChar w:fldCharType="end"/>
        </w:r>
      </w:hyperlink>
    </w:p>
    <w:p>
      <w:pPr>
        <w:pStyle w:val="TOC2"/>
        <w:tabs>
          <w:tab w:val="right" w:leader="dot" w:pos="8306"/>
        </w:tabs>
      </w:pPr>
      <w:hyperlink w:anchor="_Toc25841" w:history="1">
        <w:r>
          <w:rPr>
            <w:rFonts w:ascii="仿宋" w:eastAsia="仿宋" w:hAnsi="仿宋" w:cs="仿宋" w:hint="eastAsia"/>
            <w:lang w:eastAsia="zh-CN"/>
          </w:rPr>
          <w:t>(二)、伦理规范与培训</w:t>
        </w:r>
        <w:r>
          <w:tab/>
        </w:r>
        <w:r>
          <w:fldChar w:fldCharType="begin"/>
        </w:r>
        <w:r>
          <w:instrText xml:space="preserve"> PAGEREF _Toc25841 \h </w:instrText>
        </w:r>
        <w:r>
          <w:fldChar w:fldCharType="separate"/>
        </w:r>
        <w:r>
          <w:t>69</w:t>
        </w:r>
        <w:r>
          <w:fldChar w:fldCharType="end"/>
        </w:r>
      </w:hyperlink>
    </w:p>
    <w:p>
      <w:pPr>
        <w:pStyle w:val="TOC2"/>
        <w:tabs>
          <w:tab w:val="right" w:leader="dot" w:pos="8306"/>
        </w:tabs>
      </w:pPr>
      <w:hyperlink w:anchor="_Toc3254" w:history="1">
        <w:r>
          <w:rPr>
            <w:rFonts w:ascii="仿宋" w:eastAsia="仿宋" w:hAnsi="仿宋" w:cs="仿宋" w:hint="eastAsia"/>
            <w:lang w:eastAsia="zh-CN"/>
          </w:rPr>
          <w:t>(三)、合规风险评估</w:t>
        </w:r>
        <w:r>
          <w:tab/>
        </w:r>
        <w:r>
          <w:fldChar w:fldCharType="begin"/>
        </w:r>
        <w:r>
          <w:instrText xml:space="preserve"> PAGEREF _Toc3254 \h </w:instrText>
        </w:r>
        <w:r>
          <w:fldChar w:fldCharType="separate"/>
        </w:r>
        <w:r>
          <w:t>70</w:t>
        </w:r>
        <w:r>
          <w:fldChar w:fldCharType="end"/>
        </w:r>
      </w:hyperlink>
    </w:p>
    <w:p>
      <w:pPr>
        <w:pStyle w:val="TOC2"/>
        <w:tabs>
          <w:tab w:val="right" w:leader="dot" w:pos="8306"/>
        </w:tabs>
      </w:pPr>
      <w:hyperlink w:anchor="_Toc28808" w:history="1">
        <w:r>
          <w:rPr>
            <w:rFonts w:ascii="仿宋" w:eastAsia="仿宋" w:hAnsi="仿宋" w:cs="仿宋" w:hint="eastAsia"/>
            <w:lang w:eastAsia="zh-CN"/>
          </w:rPr>
          <w:t>(四)、合规监督与执行</w:t>
        </w:r>
        <w:r>
          <w:tab/>
        </w:r>
        <w:r>
          <w:fldChar w:fldCharType="begin"/>
        </w:r>
        <w:r>
          <w:instrText xml:space="preserve"> PAGEREF _Toc28808 \h </w:instrText>
        </w:r>
        <w:r>
          <w:fldChar w:fldCharType="separate"/>
        </w:r>
        <w:r>
          <w:t>71</w:t>
        </w:r>
        <w:r>
          <w:fldChar w:fldCharType="end"/>
        </w:r>
      </w:hyperlink>
    </w:p>
    <w:p>
      <w:pPr>
        <w:pStyle w:val="TOC1"/>
        <w:tabs>
          <w:tab w:val="right" w:leader="dot" w:pos="8306"/>
        </w:tabs>
      </w:pPr>
      <w:hyperlink w:anchor="_Toc29926" w:history="1">
        <w:r>
          <w:rPr>
            <w:rFonts w:ascii="仿宋" w:eastAsia="仿宋" w:hAnsi="仿宋" w:cs="仿宋" w:hint="eastAsia"/>
            <w:lang w:eastAsia="zh-CN"/>
          </w:rPr>
          <w:t>十四、人力资源管理与开发</w:t>
        </w:r>
        <w:r>
          <w:tab/>
        </w:r>
        <w:r>
          <w:fldChar w:fldCharType="begin"/>
        </w:r>
        <w:r>
          <w:instrText xml:space="preserve"> PAGEREF _Toc29926 \h </w:instrText>
        </w:r>
        <w:r>
          <w:fldChar w:fldCharType="separate"/>
        </w:r>
        <w:r>
          <w:t>72</w:t>
        </w:r>
        <w:r>
          <w:fldChar w:fldCharType="end"/>
        </w:r>
      </w:hyperlink>
    </w:p>
    <w:p>
      <w:pPr>
        <w:pStyle w:val="TOC2"/>
        <w:tabs>
          <w:tab w:val="right" w:leader="dot" w:pos="8306"/>
        </w:tabs>
      </w:pPr>
      <w:hyperlink w:anchor="_Toc21693" w:history="1">
        <w:r>
          <w:rPr>
            <w:rFonts w:ascii="仿宋" w:eastAsia="仿宋" w:hAnsi="仿宋" w:cs="仿宋" w:hint="eastAsia"/>
            <w:lang w:eastAsia="zh-CN"/>
          </w:rPr>
          <w:t>(一)、人力资源规划</w:t>
        </w:r>
        <w:r>
          <w:tab/>
        </w:r>
        <w:r>
          <w:fldChar w:fldCharType="begin"/>
        </w:r>
        <w:r>
          <w:instrText xml:space="preserve"> PAGEREF _Toc21693 \h </w:instrText>
        </w:r>
        <w:r>
          <w:fldChar w:fldCharType="separate"/>
        </w:r>
        <w:r>
          <w:t>72</w:t>
        </w:r>
        <w:r>
          <w:fldChar w:fldCharType="end"/>
        </w:r>
      </w:hyperlink>
    </w:p>
    <w:p>
      <w:pPr>
        <w:pStyle w:val="TOC2"/>
        <w:tabs>
          <w:tab w:val="right" w:leader="dot" w:pos="8306"/>
        </w:tabs>
      </w:pPr>
      <w:hyperlink w:anchor="_Toc14609" w:history="1">
        <w:r>
          <w:rPr>
            <w:rFonts w:ascii="仿宋" w:eastAsia="仿宋" w:hAnsi="仿宋" w:cs="仿宋" w:hint="eastAsia"/>
            <w:lang w:eastAsia="zh-CN"/>
          </w:rPr>
          <w:t>(二)、人力资源开发与培训</w:t>
        </w:r>
        <w:r>
          <w:tab/>
        </w:r>
        <w:r>
          <w:fldChar w:fldCharType="begin"/>
        </w:r>
        <w:r>
          <w:instrText xml:space="preserve"> PAGEREF _Toc14609 \h </w:instrText>
        </w:r>
        <w:r>
          <w:fldChar w:fldCharType="separate"/>
        </w:r>
        <w:r>
          <w:t>74</w:t>
        </w:r>
        <w:r>
          <w:fldChar w:fldCharType="end"/>
        </w:r>
      </w:hyperlink>
    </w:p>
    <w:p>
      <w:pPr>
        <w:pStyle w:val="TOC1"/>
        <w:tabs>
          <w:tab w:val="right" w:leader="dot" w:pos="8306"/>
        </w:tabs>
      </w:pPr>
      <w:hyperlink w:anchor="_Toc24702" w:history="1">
        <w:r>
          <w:rPr>
            <w:rFonts w:ascii="仿宋" w:eastAsia="仿宋" w:hAnsi="仿宋" w:cs="仿宋" w:hint="eastAsia"/>
            <w:lang w:eastAsia="zh-CN"/>
          </w:rPr>
          <w:t>十五、法律法规与政策遵循</w:t>
        </w:r>
        <w:r>
          <w:tab/>
        </w:r>
        <w:r>
          <w:fldChar w:fldCharType="begin"/>
        </w:r>
        <w:r>
          <w:instrText xml:space="preserve"> PAGEREF _Toc24702 \h </w:instrText>
        </w:r>
        <w:r>
          <w:fldChar w:fldCharType="separate"/>
        </w:r>
        <w:r>
          <w:t>76</w:t>
        </w:r>
        <w:r>
          <w:fldChar w:fldCharType="end"/>
        </w:r>
      </w:hyperlink>
    </w:p>
    <w:p>
      <w:pPr>
        <w:pStyle w:val="TOC2"/>
        <w:tabs>
          <w:tab w:val="right" w:leader="dot" w:pos="8306"/>
        </w:tabs>
      </w:pPr>
      <w:hyperlink w:anchor="_Toc3369" w:history="1">
        <w:r>
          <w:rPr>
            <w:rFonts w:ascii="仿宋" w:eastAsia="仿宋" w:hAnsi="仿宋" w:cs="仿宋" w:hint="eastAsia"/>
            <w:lang w:eastAsia="zh-CN"/>
          </w:rPr>
          <w:t>(一)、法律法规遵守</w:t>
        </w:r>
        <w:r>
          <w:tab/>
        </w:r>
        <w:r>
          <w:fldChar w:fldCharType="begin"/>
        </w:r>
        <w:r>
          <w:instrText xml:space="preserve"> PAGEREF _Toc3369 \h </w:instrText>
        </w:r>
        <w:r>
          <w:fldChar w:fldCharType="separate"/>
        </w:r>
        <w:r>
          <w:t>76</w:t>
        </w:r>
        <w:r>
          <w:fldChar w:fldCharType="end"/>
        </w:r>
      </w:hyperlink>
    </w:p>
    <w:p>
      <w:pPr>
        <w:pStyle w:val="TOC2"/>
        <w:tabs>
          <w:tab w:val="right" w:leader="dot" w:pos="8306"/>
        </w:tabs>
      </w:pPr>
      <w:hyperlink w:anchor="_Toc32195" w:history="1">
        <w:r>
          <w:rPr>
            <w:rFonts w:ascii="仿宋" w:eastAsia="仿宋" w:hAnsi="仿宋" w:cs="仿宋" w:hint="eastAsia"/>
            <w:lang w:eastAsia="zh-CN"/>
          </w:rPr>
          <w:t>(二)、政策导向与利用</w:t>
        </w:r>
        <w:r>
          <w:tab/>
        </w:r>
        <w:r>
          <w:fldChar w:fldCharType="begin"/>
        </w:r>
        <w:r>
          <w:instrText xml:space="preserve"> PAGEREF _Toc32195 \h </w:instrText>
        </w:r>
        <w:r>
          <w:fldChar w:fldCharType="separate"/>
        </w:r>
        <w:r>
          <w:t>77</w:t>
        </w:r>
        <w:r>
          <w:fldChar w:fldCharType="end"/>
        </w:r>
      </w:hyperlink>
    </w:p>
    <w:p>
      <w:pPr>
        <w:pStyle w:val="TOC1"/>
        <w:tabs>
          <w:tab w:val="right" w:leader="dot" w:pos="8306"/>
        </w:tabs>
      </w:pPr>
      <w:hyperlink w:anchor="_Toc27089" w:history="1">
        <w:r>
          <w:rPr>
            <w:rFonts w:ascii="仿宋" w:eastAsia="仿宋" w:hAnsi="仿宋" w:cs="仿宋" w:hint="eastAsia"/>
            <w:lang w:eastAsia="zh-CN"/>
          </w:rPr>
          <w:t>十六、项目施工方案</w:t>
        </w:r>
        <w:r>
          <w:tab/>
        </w:r>
        <w:r>
          <w:fldChar w:fldCharType="begin"/>
        </w:r>
        <w:r>
          <w:instrText xml:space="preserve"> PAGEREF _Toc27089 \h </w:instrText>
        </w:r>
        <w:r>
          <w:fldChar w:fldCharType="separate"/>
        </w:r>
        <w:r>
          <w:t>78</w:t>
        </w:r>
        <w:r>
          <w:fldChar w:fldCharType="end"/>
        </w:r>
      </w:hyperlink>
    </w:p>
    <w:p>
      <w:pPr>
        <w:pStyle w:val="TOC2"/>
        <w:tabs>
          <w:tab w:val="right" w:leader="dot" w:pos="8306"/>
        </w:tabs>
      </w:pPr>
      <w:hyperlink w:anchor="_Toc18185" w:history="1">
        <w:r>
          <w:rPr>
            <w:rFonts w:ascii="仿宋" w:eastAsia="仿宋" w:hAnsi="仿宋" w:cs="仿宋" w:hint="eastAsia"/>
            <w:lang w:eastAsia="zh-CN"/>
          </w:rPr>
          <w:t>(一)、施工组织设计</w:t>
        </w:r>
        <w:r>
          <w:tab/>
        </w:r>
        <w:r>
          <w:fldChar w:fldCharType="begin"/>
        </w:r>
        <w:r>
          <w:instrText xml:space="preserve"> PAGEREF _Toc18185 \h </w:instrText>
        </w:r>
        <w:r>
          <w:fldChar w:fldCharType="separate"/>
        </w:r>
        <w:r>
          <w:t>78</w:t>
        </w:r>
        <w:r>
          <w:fldChar w:fldCharType="end"/>
        </w:r>
      </w:hyperlink>
    </w:p>
    <w:p>
      <w:pPr>
        <w:pStyle w:val="TOC2"/>
        <w:tabs>
          <w:tab w:val="right" w:leader="dot" w:pos="8306"/>
        </w:tabs>
      </w:pPr>
      <w:hyperlink w:anchor="_Toc31338" w:history="1">
        <w:r>
          <w:rPr>
            <w:rFonts w:ascii="仿宋" w:eastAsia="仿宋" w:hAnsi="仿宋" w:cs="仿宋" w:hint="eastAsia"/>
            <w:lang w:eastAsia="zh-CN"/>
          </w:rPr>
          <w:t>(二)、施工工艺与技术路线</w:t>
        </w:r>
        <w:r>
          <w:tab/>
        </w:r>
        <w:r>
          <w:fldChar w:fldCharType="begin"/>
        </w:r>
        <w:r>
          <w:instrText xml:space="preserve"> PAGEREF _Toc31338 \h </w:instrText>
        </w:r>
        <w:r>
          <w:fldChar w:fldCharType="separate"/>
        </w:r>
        <w:r>
          <w:t>80</w:t>
        </w:r>
        <w:r>
          <w:fldChar w:fldCharType="end"/>
        </w:r>
      </w:hyperlink>
    </w:p>
    <w:p>
      <w:pPr>
        <w:pStyle w:val="TOC2"/>
        <w:tabs>
          <w:tab w:val="right" w:leader="dot" w:pos="8306"/>
        </w:tabs>
      </w:pPr>
      <w:hyperlink w:anchor="_Toc12696" w:history="1">
        <w:r>
          <w:rPr>
            <w:rFonts w:ascii="仿宋" w:eastAsia="仿宋" w:hAnsi="仿宋" w:cs="仿宋" w:hint="eastAsia"/>
            <w:lang w:eastAsia="zh-CN"/>
          </w:rPr>
          <w:t>(三)、关键节点施工计划</w:t>
        </w:r>
        <w:r>
          <w:tab/>
        </w:r>
        <w:r>
          <w:fldChar w:fldCharType="begin"/>
        </w:r>
        <w:r>
          <w:instrText xml:space="preserve"> PAGEREF _Toc12696 \h </w:instrText>
        </w:r>
        <w:r>
          <w:fldChar w:fldCharType="separate"/>
        </w:r>
        <w:r>
          <w:t>81</w:t>
        </w:r>
        <w:r>
          <w:fldChar w:fldCharType="end"/>
        </w:r>
      </w:hyperlink>
    </w:p>
    <w:p>
      <w:pPr>
        <w:pStyle w:val="TOC2"/>
        <w:tabs>
          <w:tab w:val="right" w:leader="dot" w:pos="8306"/>
        </w:tabs>
      </w:pPr>
      <w:hyperlink w:anchor="_Toc16583" w:history="1">
        <w:r>
          <w:rPr>
            <w:rFonts w:ascii="仿宋" w:eastAsia="仿宋" w:hAnsi="仿宋" w:cs="仿宋" w:hint="eastAsia"/>
            <w:lang w:eastAsia="zh-CN"/>
          </w:rPr>
          <w:t>(四)、施工现场管理</w:t>
        </w:r>
        <w:r>
          <w:tab/>
        </w:r>
        <w:r>
          <w:fldChar w:fldCharType="begin"/>
        </w:r>
        <w:r>
          <w:instrText xml:space="preserve"> PAGEREF _Toc16583 \h </w:instrText>
        </w:r>
        <w:r>
          <w:fldChar w:fldCharType="separate"/>
        </w:r>
        <w:r>
          <w:t>83</w:t>
        </w:r>
        <w:r>
          <w:fldChar w:fldCharType="end"/>
        </w:r>
      </w:hyperlink>
    </w:p>
    <w:p>
      <w:pPr>
        <w:pStyle w:val="TOC1"/>
        <w:tabs>
          <w:tab w:val="right" w:leader="dot" w:pos="8306"/>
        </w:tabs>
      </w:pPr>
      <w:hyperlink w:anchor="_Toc15105" w:history="1">
        <w:r>
          <w:rPr>
            <w:rFonts w:ascii="仿宋" w:eastAsia="仿宋" w:hAnsi="仿宋" w:cs="仿宋" w:hint="eastAsia"/>
            <w:lang w:eastAsia="zh-CN"/>
          </w:rPr>
          <w:t>十七、产业协同与集群发展</w:t>
        </w:r>
        <w:r>
          <w:tab/>
        </w:r>
        <w:r>
          <w:fldChar w:fldCharType="begin"/>
        </w:r>
        <w:r>
          <w:instrText xml:space="preserve"> PAGEREF _Toc15105 \h </w:instrText>
        </w:r>
        <w:r>
          <w:fldChar w:fldCharType="separate"/>
        </w:r>
        <w:r>
          <w:t>85</w:t>
        </w:r>
        <w:r>
          <w:fldChar w:fldCharType="end"/>
        </w:r>
      </w:hyperlink>
    </w:p>
    <w:p>
      <w:pPr>
        <w:pStyle w:val="TOC2"/>
        <w:tabs>
          <w:tab w:val="right" w:leader="dot" w:pos="8306"/>
        </w:tabs>
      </w:pPr>
      <w:hyperlink w:anchor="_Toc17203" w:history="1">
        <w:r>
          <w:rPr>
            <w:rFonts w:ascii="仿宋" w:eastAsia="仿宋" w:hAnsi="仿宋" w:cs="仿宋" w:hint="eastAsia"/>
            <w:lang w:eastAsia="zh-CN"/>
          </w:rPr>
          <w:t>(一)、产业协同机制建设</w:t>
        </w:r>
        <w:r>
          <w:tab/>
        </w:r>
        <w:r>
          <w:fldChar w:fldCharType="begin"/>
        </w:r>
        <w:r>
          <w:instrText xml:space="preserve"> PAGEREF _Toc17203 \h </w:instrText>
        </w:r>
        <w:r>
          <w:fldChar w:fldCharType="separate"/>
        </w:r>
        <w:r>
          <w:t>85</w:t>
        </w:r>
        <w:r>
          <w:fldChar w:fldCharType="end"/>
        </w:r>
      </w:hyperlink>
    </w:p>
    <w:p>
      <w:pPr>
        <w:pStyle w:val="TOC2"/>
        <w:tabs>
          <w:tab w:val="right" w:leader="dot" w:pos="8306"/>
        </w:tabs>
      </w:pPr>
      <w:hyperlink w:anchor="_Toc15217" w:history="1">
        <w:r>
          <w:rPr>
            <w:rFonts w:ascii="仿宋" w:eastAsia="仿宋" w:hAnsi="仿宋" w:cs="仿宋" w:hint="eastAsia"/>
            <w:lang w:eastAsia="zh-CN"/>
          </w:rPr>
          <w:t>(二)、产业集群培育与发展</w:t>
        </w:r>
        <w:r>
          <w:tab/>
        </w:r>
        <w:r>
          <w:fldChar w:fldCharType="begin"/>
        </w:r>
        <w:r>
          <w:instrText xml:space="preserve"> PAGEREF _Toc15217 \h </w:instrText>
        </w:r>
        <w:r>
          <w:fldChar w:fldCharType="separate"/>
        </w:r>
        <w:r>
          <w:t>86</w:t>
        </w:r>
        <w:r>
          <w:fldChar w:fldCharType="end"/>
        </w:r>
      </w:hyperlink>
    </w:p>
    <w:p>
      <w:pPr>
        <w:pStyle w:val="TOC1"/>
        <w:tabs>
          <w:tab w:val="right" w:leader="dot" w:pos="8306"/>
        </w:tabs>
      </w:pPr>
      <w:hyperlink w:anchor="_Toc32745" w:history="1">
        <w:r>
          <w:rPr>
            <w:rFonts w:ascii="仿宋" w:eastAsia="仿宋" w:hAnsi="仿宋" w:cs="仿宋" w:hint="eastAsia"/>
            <w:lang w:eastAsia="zh-CN"/>
          </w:rPr>
          <w:t>十八、合作与交流机制建立</w:t>
        </w:r>
        <w:r>
          <w:tab/>
        </w:r>
        <w:r>
          <w:fldChar w:fldCharType="begin"/>
        </w:r>
        <w:r>
          <w:instrText xml:space="preserve"> PAGEREF _Toc32745 \h </w:instrText>
        </w:r>
        <w:r>
          <w:fldChar w:fldCharType="separate"/>
        </w:r>
        <w:r>
          <w:t>87</w:t>
        </w:r>
        <w:r>
          <w:fldChar w:fldCharType="end"/>
        </w:r>
      </w:hyperlink>
    </w:p>
    <w:p>
      <w:pPr>
        <w:pStyle w:val="TOC2"/>
        <w:tabs>
          <w:tab w:val="right" w:leader="dot" w:pos="8306"/>
        </w:tabs>
      </w:pPr>
      <w:hyperlink w:anchor="_Toc19414" w:history="1">
        <w:r>
          <w:rPr>
            <w:rFonts w:ascii="仿宋" w:eastAsia="仿宋" w:hAnsi="仿宋" w:cs="仿宋" w:hint="eastAsia"/>
            <w:lang w:eastAsia="zh-CN"/>
          </w:rPr>
          <w:t>(一)、合作伙伴选择与合作方式</w:t>
        </w:r>
        <w:r>
          <w:tab/>
        </w:r>
        <w:r>
          <w:fldChar w:fldCharType="begin"/>
        </w:r>
        <w:r>
          <w:instrText xml:space="preserve"> PAGEREF _Toc19414 \h </w:instrText>
        </w:r>
        <w:r>
          <w:fldChar w:fldCharType="separate"/>
        </w:r>
        <w:r>
          <w:t>87</w:t>
        </w:r>
        <w:r>
          <w:fldChar w:fldCharType="end"/>
        </w:r>
      </w:hyperlink>
    </w:p>
    <w:p>
      <w:pPr>
        <w:pStyle w:val="TOC2"/>
        <w:tabs>
          <w:tab w:val="right" w:leader="dot" w:pos="8306"/>
        </w:tabs>
      </w:pPr>
      <w:hyperlink w:anchor="_Toc31040" w:history="1">
        <w:r>
          <w:rPr>
            <w:rFonts w:ascii="仿宋" w:eastAsia="仿宋" w:hAnsi="仿宋" w:cs="仿宋" w:hint="eastAsia"/>
            <w:lang w:eastAsia="zh-CN"/>
          </w:rPr>
          <w:t>(二)、交流与合作平台搭建</w:t>
        </w:r>
        <w:r>
          <w:tab/>
        </w:r>
        <w:r>
          <w:fldChar w:fldCharType="begin"/>
        </w:r>
        <w:r>
          <w:instrText xml:space="preserve"> PAGEREF _Toc31040 \h </w:instrText>
        </w:r>
        <w:r>
          <w:fldChar w:fldCharType="separate"/>
        </w:r>
        <w:r>
          <w:t>88</w:t>
        </w:r>
        <w:r>
          <w:fldChar w:fldCharType="end"/>
        </w:r>
      </w:hyperlink>
    </w:p>
    <w:p>
      <w:pPr>
        <w:pStyle w:val="TOC1"/>
        <w:tabs>
          <w:tab w:val="right" w:leader="dot" w:pos="8306"/>
        </w:tabs>
      </w:pPr>
      <w:hyperlink w:anchor="_Toc26084" w:history="1">
        <w:r>
          <w:rPr>
            <w:rFonts w:ascii="仿宋" w:eastAsia="仿宋" w:hAnsi="仿宋" w:cs="仿宋" w:hint="eastAsia"/>
            <w:lang w:eastAsia="zh-CN"/>
          </w:rPr>
          <w:t>十九、质量管理与控制</w:t>
        </w:r>
        <w:r>
          <w:tab/>
        </w:r>
        <w:r>
          <w:fldChar w:fldCharType="begin"/>
        </w:r>
        <w:r>
          <w:instrText xml:space="preserve"> PAGEREF _Toc26084 \h </w:instrText>
        </w:r>
        <w:r>
          <w:fldChar w:fldCharType="separate"/>
        </w:r>
        <w:r>
          <w:t>90</w:t>
        </w:r>
        <w:r>
          <w:fldChar w:fldCharType="end"/>
        </w:r>
      </w:hyperlink>
    </w:p>
    <w:p>
      <w:pPr>
        <w:pStyle w:val="TOC2"/>
        <w:tabs>
          <w:tab w:val="right" w:leader="dot" w:pos="8306"/>
        </w:tabs>
      </w:pPr>
      <w:hyperlink w:anchor="_Toc2051" w:history="1">
        <w:r>
          <w:rPr>
            <w:rFonts w:ascii="仿宋" w:eastAsia="仿宋" w:hAnsi="仿宋" w:cs="仿宋" w:hint="eastAsia"/>
            <w:lang w:eastAsia="zh-CN"/>
          </w:rPr>
          <w:t>(一)、质量管理体系建设</w:t>
        </w:r>
        <w:r>
          <w:tab/>
        </w:r>
        <w:r>
          <w:fldChar w:fldCharType="begin"/>
        </w:r>
        <w:r>
          <w:instrText xml:space="preserve"> PAGEREF _Toc2051 \h </w:instrText>
        </w:r>
        <w:r>
          <w:fldChar w:fldCharType="separate"/>
        </w:r>
        <w:r>
          <w:t>90</w:t>
        </w:r>
        <w:r>
          <w:fldChar w:fldCharType="end"/>
        </w:r>
      </w:hyperlink>
    </w:p>
    <w:p>
      <w:pPr>
        <w:pStyle w:val="TOC2"/>
        <w:tabs>
          <w:tab w:val="right" w:leader="dot" w:pos="8306"/>
        </w:tabs>
      </w:pPr>
      <w:hyperlink w:anchor="_Toc21878" w:history="1">
        <w:r>
          <w:rPr>
            <w:rFonts w:ascii="仿宋" w:eastAsia="仿宋" w:hAnsi="仿宋" w:cs="仿宋" w:hint="eastAsia"/>
            <w:lang w:eastAsia="zh-CN"/>
          </w:rPr>
          <w:t>(二)、质量控制措施</w:t>
        </w:r>
        <w:r>
          <w:tab/>
        </w:r>
        <w:r>
          <w:fldChar w:fldCharType="begin"/>
        </w:r>
        <w:r>
          <w:instrText xml:space="preserve"> PAGEREF _Toc21878 \h </w:instrText>
        </w:r>
        <w:r>
          <w:fldChar w:fldCharType="separate"/>
        </w:r>
        <w:r>
          <w:t>91</w:t>
        </w:r>
        <w:r>
          <w:fldChar w:fldCharType="end"/>
        </w:r>
      </w:hyperlink>
    </w:p>
    <w:p>
      <w:pPr>
        <w:pStyle w:val="TOC1"/>
        <w:tabs>
          <w:tab w:val="right" w:leader="dot" w:pos="8306"/>
        </w:tabs>
      </w:pPr>
      <w:hyperlink w:anchor="_Toc19928" w:history="1">
        <w:r>
          <w:rPr>
            <w:rFonts w:ascii="仿宋" w:eastAsia="仿宋" w:hAnsi="仿宋" w:cs="仿宋" w:hint="eastAsia"/>
            <w:lang w:eastAsia="zh-CN"/>
          </w:rPr>
          <w:t>二十、知识产权管理与保护</w:t>
        </w:r>
        <w:r>
          <w:tab/>
        </w:r>
        <w:r>
          <w:fldChar w:fldCharType="begin"/>
        </w:r>
        <w:r>
          <w:instrText xml:space="preserve"> PAGEREF _Toc19928 \h </w:instrText>
        </w:r>
        <w:r>
          <w:fldChar w:fldCharType="separate"/>
        </w:r>
        <w:r>
          <w:t>92</w:t>
        </w:r>
        <w:r>
          <w:fldChar w:fldCharType="end"/>
        </w:r>
      </w:hyperlink>
    </w:p>
    <w:p>
      <w:pPr>
        <w:pStyle w:val="TOC2"/>
        <w:tabs>
          <w:tab w:val="right" w:leader="dot" w:pos="8306"/>
        </w:tabs>
      </w:pPr>
      <w:hyperlink w:anchor="_Toc3566" w:history="1">
        <w:r>
          <w:rPr>
            <w:rFonts w:ascii="仿宋" w:eastAsia="仿宋" w:hAnsi="仿宋" w:cs="仿宋" w:hint="eastAsia"/>
            <w:lang w:eastAsia="zh-CN"/>
          </w:rPr>
          <w:t>(一)、知识产权管理体系建设</w:t>
        </w:r>
        <w:r>
          <w:tab/>
        </w:r>
        <w:r>
          <w:fldChar w:fldCharType="begin"/>
        </w:r>
        <w:r>
          <w:instrText xml:space="preserve"> PAGEREF _Toc3566 \h </w:instrText>
        </w:r>
        <w:r>
          <w:fldChar w:fldCharType="separate"/>
        </w:r>
        <w:r>
          <w:t>92</w:t>
        </w:r>
        <w:r>
          <w:fldChar w:fldCharType="end"/>
        </w:r>
      </w:hyperlink>
    </w:p>
    <w:p>
      <w:pPr>
        <w:pStyle w:val="TOC2"/>
        <w:tabs>
          <w:tab w:val="right" w:leader="dot" w:pos="8306"/>
        </w:tabs>
      </w:pPr>
      <w:hyperlink w:anchor="_Toc12201" w:history="1">
        <w:r>
          <w:rPr>
            <w:rFonts w:ascii="仿宋" w:eastAsia="仿宋" w:hAnsi="仿宋" w:cs="仿宋" w:hint="eastAsia"/>
            <w:lang w:eastAsia="zh-CN"/>
          </w:rPr>
          <w:t>(二)、知识产权保护措施</w:t>
        </w:r>
        <w:r>
          <w:tab/>
        </w:r>
        <w:r>
          <w:fldChar w:fldCharType="begin"/>
        </w:r>
        <w:r>
          <w:instrText xml:space="preserve"> PAGEREF _Toc12201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69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514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984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294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203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生化分析仪器试剂项目与土地用途规划：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器试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生化分析仪器试剂项目的容积率和建筑密度：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用地控制指标通常规定了容积率和建筑密度的要求。对于生化分析仪器试剂项目来说，这将影响建筑物的规模和高度。必须确保项目的设计符合容积率和建筑密度的限制，以遵守用地控制法规。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生化分析仪器试剂项目的建筑线限制：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用地控制指标还可能规定了建筑物与街道或相邻土地的距离，这被称为建筑线限制。生化分析仪器试剂项目必须遵守这些规定，以确保建筑的位置符合法规。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生化分析仪器试剂项目的环境影响和可持续性：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用地控制指标可能包括环境保护要求，例如绿地比例和污染防控措施。对于生化分析仪器试剂项目，这意味着必须考虑如何保护当地生态系统、水资源和空气质量，以确保项目的可持续性。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器试剂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在整个项目规划和实施过程中，与用地控制指标的合作和遵守是至关重要的。这有助于确保生化分析仪器试剂项目是一个合法、可持续且与城市规划一致的发展项目。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466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器试剂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生化分析仪器试剂项目需要评估可用地块的规模和形状，以确定是否满足地总体要求。某些城市规划可能要求项目具有特定的地块大小或形状，以适应城市发展的整体格局。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每个城市都有自己的规划目标和愿景，包括住宅区、商业区和工业区的平衡发展。生化分析仪器试剂项目需要与城市规划目标保持一致，以确保项目不会破坏城市的整体规划。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https://d.book118.com/747122122034006035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生化分析仪器试剂项目建设总纲及方案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生化分析仪器试剂项目建设总纲及方案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生化分析仪器试剂项目建设总纲及方案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生化分析仪器试剂项目建设总纲及方案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生化分析仪器试剂项目建设总纲及方案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生化分析仪器试剂项目建设总纲及方案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生化分析仪器试剂项目建设总纲及方案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生化分析仪器试剂项目建设总纲及方案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生化分析仪器试剂项目建设总纲及方案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生化分析仪器试剂项目建设总纲及方案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生化分析仪器试剂项目建设总纲及方案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生化分析仪器试剂项目建设总纲及方案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A2431D"/>
    <w:rsid w:val="1DA243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7122122034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2024-01-18T13:18:00Z</dcterms:created>
  <dcterms:modified xsi:type="dcterms:W3CDTF">2024-01-18T13:18:29Z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A44B51FEEA9246798AE569E3C118CC5E_11</vt:lpwstr>
  </property>
  <property fmtid="{D5CDD505-2E9C-101B-9397-08002B2CF9AE}" pid="3" name="KSOProductBuildVer">
    <vt:lpwstr>2052-12.1.0.16120</vt:lpwstr>
  </property>
</Properties>
</file>