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液体胶水项目构思建设方案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96" w:history="1">
        <w:r>
          <w:rPr>
            <w:rFonts w:ascii="仿宋" w:eastAsia="仿宋" w:hAnsi="仿宋" w:cs="仿宋" w:hint="eastAsia"/>
            <w:lang w:eastAsia="zh-CN"/>
          </w:rPr>
          <w:t>前言</w:t>
        </w:r>
        <w:r>
          <w:tab/>
        </w:r>
        <w:r>
          <w:fldChar w:fldCharType="begin"/>
        </w:r>
        <w:r>
          <w:instrText xml:space="preserve"> PAGEREF _Toc15796 \h </w:instrText>
        </w:r>
        <w:r>
          <w:fldChar w:fldCharType="separate"/>
        </w:r>
        <w:r>
          <w:t>3</w:t>
        </w:r>
        <w:r>
          <w:fldChar w:fldCharType="end"/>
        </w:r>
      </w:hyperlink>
    </w:p>
    <w:p>
      <w:pPr>
        <w:pStyle w:val="TOC1"/>
        <w:tabs>
          <w:tab w:val="right" w:leader="dot" w:pos="8306"/>
        </w:tabs>
      </w:pPr>
      <w:hyperlink w:anchor="_Toc12861" w:history="1">
        <w:r>
          <w:rPr>
            <w:rFonts w:ascii="仿宋" w:eastAsia="仿宋" w:hAnsi="仿宋" w:cs="仿宋" w:hint="eastAsia"/>
            <w:lang w:eastAsia="zh-CN"/>
          </w:rPr>
          <w:t>一、背景、必要性分析</w:t>
        </w:r>
        <w:r>
          <w:tab/>
        </w:r>
        <w:r>
          <w:fldChar w:fldCharType="begin"/>
        </w:r>
        <w:r>
          <w:instrText xml:space="preserve"> PAGEREF _Toc12861 \h </w:instrText>
        </w:r>
        <w:r>
          <w:fldChar w:fldCharType="separate"/>
        </w:r>
        <w:r>
          <w:t>3</w:t>
        </w:r>
        <w:r>
          <w:fldChar w:fldCharType="end"/>
        </w:r>
      </w:hyperlink>
    </w:p>
    <w:p>
      <w:pPr>
        <w:pStyle w:val="TOC2"/>
        <w:tabs>
          <w:tab w:val="right" w:leader="dot" w:pos="8306"/>
        </w:tabs>
      </w:pPr>
      <w:hyperlink w:anchor="_Toc11075" w:history="1">
        <w:r>
          <w:rPr>
            <w:rFonts w:ascii="仿宋" w:eastAsia="仿宋" w:hAnsi="仿宋" w:cs="仿宋" w:hint="eastAsia"/>
            <w:lang w:eastAsia="zh-CN"/>
          </w:rPr>
          <w:t>(一)、项目建设背景</w:t>
        </w:r>
        <w:r>
          <w:tab/>
        </w:r>
        <w:r>
          <w:fldChar w:fldCharType="begin"/>
        </w:r>
        <w:r>
          <w:instrText xml:space="preserve"> PAGEREF _Toc11075 \h </w:instrText>
        </w:r>
        <w:r>
          <w:fldChar w:fldCharType="separate"/>
        </w:r>
        <w:r>
          <w:t>3</w:t>
        </w:r>
        <w:r>
          <w:fldChar w:fldCharType="end"/>
        </w:r>
      </w:hyperlink>
    </w:p>
    <w:p>
      <w:pPr>
        <w:pStyle w:val="TOC2"/>
        <w:tabs>
          <w:tab w:val="right" w:leader="dot" w:pos="8306"/>
        </w:tabs>
      </w:pPr>
      <w:hyperlink w:anchor="_Toc4738" w:history="1">
        <w:r>
          <w:rPr>
            <w:rFonts w:ascii="仿宋" w:eastAsia="仿宋" w:hAnsi="仿宋" w:cs="仿宋" w:hint="eastAsia"/>
            <w:lang w:eastAsia="zh-CN"/>
          </w:rPr>
          <w:t>(二)、必要性分析</w:t>
        </w:r>
        <w:r>
          <w:tab/>
        </w:r>
        <w:r>
          <w:fldChar w:fldCharType="begin"/>
        </w:r>
        <w:r>
          <w:instrText xml:space="preserve"> PAGEREF _Toc4738 \h </w:instrText>
        </w:r>
        <w:r>
          <w:fldChar w:fldCharType="separate"/>
        </w:r>
        <w:r>
          <w:t>4</w:t>
        </w:r>
        <w:r>
          <w:fldChar w:fldCharType="end"/>
        </w:r>
      </w:hyperlink>
    </w:p>
    <w:p>
      <w:pPr>
        <w:pStyle w:val="TOC2"/>
        <w:tabs>
          <w:tab w:val="right" w:leader="dot" w:pos="8306"/>
        </w:tabs>
      </w:pPr>
      <w:hyperlink w:anchor="_Toc9026" w:history="1">
        <w:r>
          <w:rPr>
            <w:rFonts w:ascii="仿宋" w:eastAsia="仿宋" w:hAnsi="仿宋" w:cs="仿宋" w:hint="eastAsia"/>
            <w:lang w:eastAsia="zh-CN"/>
          </w:rPr>
          <w:t>(三)、项目建设有利条件</w:t>
        </w:r>
        <w:r>
          <w:tab/>
        </w:r>
        <w:r>
          <w:fldChar w:fldCharType="begin"/>
        </w:r>
        <w:r>
          <w:instrText xml:space="preserve"> PAGEREF _Toc9026 \h </w:instrText>
        </w:r>
        <w:r>
          <w:fldChar w:fldCharType="separate"/>
        </w:r>
        <w:r>
          <w:t>5</w:t>
        </w:r>
        <w:r>
          <w:fldChar w:fldCharType="end"/>
        </w:r>
      </w:hyperlink>
    </w:p>
    <w:p>
      <w:pPr>
        <w:pStyle w:val="TOC1"/>
        <w:tabs>
          <w:tab w:val="right" w:leader="dot" w:pos="8306"/>
        </w:tabs>
      </w:pPr>
      <w:hyperlink w:anchor="_Toc9527" w:history="1">
        <w:r>
          <w:rPr>
            <w:rFonts w:ascii="仿宋" w:eastAsia="仿宋" w:hAnsi="仿宋" w:cs="仿宋" w:hint="eastAsia"/>
            <w:lang w:eastAsia="zh-CN"/>
          </w:rPr>
          <w:t>二、资源开发及综合利用分析</w:t>
        </w:r>
        <w:r>
          <w:tab/>
        </w:r>
        <w:r>
          <w:fldChar w:fldCharType="begin"/>
        </w:r>
        <w:r>
          <w:instrText xml:space="preserve"> PAGEREF _Toc9527 \h </w:instrText>
        </w:r>
        <w:r>
          <w:fldChar w:fldCharType="separate"/>
        </w:r>
        <w:r>
          <w:t>7</w:t>
        </w:r>
        <w:r>
          <w:fldChar w:fldCharType="end"/>
        </w:r>
      </w:hyperlink>
    </w:p>
    <w:p>
      <w:pPr>
        <w:pStyle w:val="TOC2"/>
        <w:tabs>
          <w:tab w:val="right" w:leader="dot" w:pos="8306"/>
        </w:tabs>
      </w:pPr>
      <w:hyperlink w:anchor="_Toc11176" w:history="1">
        <w:r>
          <w:rPr>
            <w:rFonts w:ascii="仿宋" w:eastAsia="仿宋" w:hAnsi="仿宋" w:cs="仿宋" w:hint="eastAsia"/>
            <w:lang w:eastAsia="zh-CN"/>
          </w:rPr>
          <w:t>(一)、资源开发方案</w:t>
        </w:r>
        <w:r>
          <w:tab/>
        </w:r>
        <w:r>
          <w:fldChar w:fldCharType="begin"/>
        </w:r>
        <w:r>
          <w:instrText xml:space="preserve"> PAGEREF _Toc11176 \h </w:instrText>
        </w:r>
        <w:r>
          <w:fldChar w:fldCharType="separate"/>
        </w:r>
        <w:r>
          <w:t>7</w:t>
        </w:r>
        <w:r>
          <w:fldChar w:fldCharType="end"/>
        </w:r>
      </w:hyperlink>
    </w:p>
    <w:p>
      <w:pPr>
        <w:pStyle w:val="TOC2"/>
        <w:tabs>
          <w:tab w:val="right" w:leader="dot" w:pos="8306"/>
        </w:tabs>
      </w:pPr>
      <w:hyperlink w:anchor="_Toc14486" w:history="1">
        <w:r>
          <w:rPr>
            <w:rFonts w:ascii="仿宋" w:eastAsia="仿宋" w:hAnsi="仿宋" w:cs="仿宋" w:hint="eastAsia"/>
            <w:lang w:eastAsia="zh-CN"/>
          </w:rPr>
          <w:t>(二)、资源利用方案</w:t>
        </w:r>
        <w:r>
          <w:tab/>
        </w:r>
        <w:r>
          <w:fldChar w:fldCharType="begin"/>
        </w:r>
        <w:r>
          <w:instrText xml:space="preserve"> PAGEREF _Toc14486 \h </w:instrText>
        </w:r>
        <w:r>
          <w:fldChar w:fldCharType="separate"/>
        </w:r>
        <w:r>
          <w:t>8</w:t>
        </w:r>
        <w:r>
          <w:fldChar w:fldCharType="end"/>
        </w:r>
      </w:hyperlink>
    </w:p>
    <w:p>
      <w:pPr>
        <w:pStyle w:val="TOC2"/>
        <w:tabs>
          <w:tab w:val="right" w:leader="dot" w:pos="8306"/>
        </w:tabs>
      </w:pPr>
      <w:hyperlink w:anchor="_Toc8568" w:history="1">
        <w:r>
          <w:rPr>
            <w:rFonts w:ascii="仿宋" w:eastAsia="仿宋" w:hAnsi="仿宋" w:cs="仿宋" w:hint="eastAsia"/>
            <w:lang w:eastAsia="zh-CN"/>
          </w:rPr>
          <w:t>(三)、资源节约措施</w:t>
        </w:r>
        <w:r>
          <w:tab/>
        </w:r>
        <w:r>
          <w:fldChar w:fldCharType="begin"/>
        </w:r>
        <w:r>
          <w:instrText xml:space="preserve"> PAGEREF _Toc8568 \h </w:instrText>
        </w:r>
        <w:r>
          <w:fldChar w:fldCharType="separate"/>
        </w:r>
        <w:r>
          <w:t>9</w:t>
        </w:r>
        <w:r>
          <w:fldChar w:fldCharType="end"/>
        </w:r>
      </w:hyperlink>
    </w:p>
    <w:p>
      <w:pPr>
        <w:pStyle w:val="TOC1"/>
        <w:tabs>
          <w:tab w:val="right" w:leader="dot" w:pos="8306"/>
        </w:tabs>
      </w:pPr>
      <w:hyperlink w:anchor="_Toc9856" w:history="1">
        <w:r>
          <w:rPr>
            <w:rFonts w:ascii="仿宋" w:eastAsia="仿宋" w:hAnsi="仿宋" w:cs="仿宋" w:hint="eastAsia"/>
            <w:lang w:eastAsia="zh-CN"/>
          </w:rPr>
          <w:t>三、财务管理与成本控制</w:t>
        </w:r>
        <w:r>
          <w:tab/>
        </w:r>
        <w:r>
          <w:fldChar w:fldCharType="begin"/>
        </w:r>
        <w:r>
          <w:instrText xml:space="preserve"> PAGEREF _Toc9856 \h </w:instrText>
        </w:r>
        <w:r>
          <w:fldChar w:fldCharType="separate"/>
        </w:r>
        <w:r>
          <w:t>10</w:t>
        </w:r>
        <w:r>
          <w:fldChar w:fldCharType="end"/>
        </w:r>
      </w:hyperlink>
    </w:p>
    <w:p>
      <w:pPr>
        <w:pStyle w:val="TOC2"/>
        <w:tabs>
          <w:tab w:val="right" w:leader="dot" w:pos="8306"/>
        </w:tabs>
      </w:pPr>
      <w:hyperlink w:anchor="_Toc19537" w:history="1">
        <w:r>
          <w:rPr>
            <w:rFonts w:ascii="仿宋" w:eastAsia="仿宋" w:hAnsi="仿宋" w:cs="仿宋" w:hint="eastAsia"/>
            <w:lang w:eastAsia="zh-CN"/>
          </w:rPr>
          <w:t>(一)、财务管理体系建设</w:t>
        </w:r>
        <w:r>
          <w:tab/>
        </w:r>
        <w:r>
          <w:fldChar w:fldCharType="begin"/>
        </w:r>
        <w:r>
          <w:instrText xml:space="preserve"> PAGEREF _Toc19537 \h </w:instrText>
        </w:r>
        <w:r>
          <w:fldChar w:fldCharType="separate"/>
        </w:r>
        <w:r>
          <w:t>10</w:t>
        </w:r>
        <w:r>
          <w:fldChar w:fldCharType="end"/>
        </w:r>
      </w:hyperlink>
    </w:p>
    <w:p>
      <w:pPr>
        <w:pStyle w:val="TOC2"/>
        <w:tabs>
          <w:tab w:val="right" w:leader="dot" w:pos="8306"/>
        </w:tabs>
      </w:pPr>
      <w:hyperlink w:anchor="_Toc8269" w:history="1">
        <w:r>
          <w:rPr>
            <w:rFonts w:ascii="仿宋" w:eastAsia="仿宋" w:hAnsi="仿宋" w:cs="仿宋" w:hint="eastAsia"/>
            <w:lang w:eastAsia="zh-CN"/>
          </w:rPr>
          <w:t>(二)、成本控制措施</w:t>
        </w:r>
        <w:r>
          <w:tab/>
        </w:r>
        <w:r>
          <w:fldChar w:fldCharType="begin"/>
        </w:r>
        <w:r>
          <w:instrText xml:space="preserve"> PAGEREF _Toc8269 \h </w:instrText>
        </w:r>
        <w:r>
          <w:fldChar w:fldCharType="separate"/>
        </w:r>
        <w:r>
          <w:t>12</w:t>
        </w:r>
        <w:r>
          <w:fldChar w:fldCharType="end"/>
        </w:r>
      </w:hyperlink>
    </w:p>
    <w:p>
      <w:pPr>
        <w:pStyle w:val="TOC1"/>
        <w:tabs>
          <w:tab w:val="right" w:leader="dot" w:pos="8306"/>
        </w:tabs>
      </w:pPr>
      <w:hyperlink w:anchor="_Toc26496" w:history="1">
        <w:r>
          <w:rPr>
            <w:rFonts w:ascii="仿宋" w:eastAsia="仿宋" w:hAnsi="仿宋" w:cs="仿宋" w:hint="eastAsia"/>
            <w:lang w:eastAsia="zh-CN"/>
          </w:rPr>
          <w:t>四、液体胶水项目概论</w:t>
        </w:r>
        <w:r>
          <w:tab/>
        </w:r>
        <w:r>
          <w:fldChar w:fldCharType="begin"/>
        </w:r>
        <w:r>
          <w:instrText xml:space="preserve"> PAGEREF _Toc26496 \h </w:instrText>
        </w:r>
        <w:r>
          <w:fldChar w:fldCharType="separate"/>
        </w:r>
        <w:r>
          <w:t>13</w:t>
        </w:r>
        <w:r>
          <w:fldChar w:fldCharType="end"/>
        </w:r>
      </w:hyperlink>
    </w:p>
    <w:p>
      <w:pPr>
        <w:pStyle w:val="TOC2"/>
        <w:tabs>
          <w:tab w:val="right" w:leader="dot" w:pos="8306"/>
        </w:tabs>
      </w:pPr>
      <w:hyperlink w:anchor="_Toc20004" w:history="1">
        <w:r>
          <w:rPr>
            <w:rFonts w:ascii="仿宋" w:eastAsia="仿宋" w:hAnsi="仿宋" w:cs="仿宋" w:hint="eastAsia"/>
            <w:lang w:eastAsia="zh-CN"/>
          </w:rPr>
          <w:t>(一)、项目申报单位概况</w:t>
        </w:r>
        <w:r>
          <w:tab/>
        </w:r>
        <w:r>
          <w:fldChar w:fldCharType="begin"/>
        </w:r>
        <w:r>
          <w:instrText xml:space="preserve"> PAGEREF _Toc20004 \h </w:instrText>
        </w:r>
        <w:r>
          <w:fldChar w:fldCharType="separate"/>
        </w:r>
        <w:r>
          <w:t>13</w:t>
        </w:r>
        <w:r>
          <w:fldChar w:fldCharType="end"/>
        </w:r>
      </w:hyperlink>
    </w:p>
    <w:p>
      <w:pPr>
        <w:pStyle w:val="TOC2"/>
        <w:tabs>
          <w:tab w:val="right" w:leader="dot" w:pos="8306"/>
        </w:tabs>
      </w:pPr>
      <w:hyperlink w:anchor="_Toc5227" w:history="1">
        <w:r>
          <w:rPr>
            <w:rFonts w:ascii="仿宋" w:eastAsia="仿宋" w:hAnsi="仿宋" w:cs="仿宋" w:hint="eastAsia"/>
            <w:lang w:eastAsia="zh-CN"/>
          </w:rPr>
          <w:t>(二)、项目概况</w:t>
        </w:r>
        <w:r>
          <w:tab/>
        </w:r>
        <w:r>
          <w:fldChar w:fldCharType="begin"/>
        </w:r>
        <w:r>
          <w:instrText xml:space="preserve"> PAGEREF _Toc5227 \h </w:instrText>
        </w:r>
        <w:r>
          <w:fldChar w:fldCharType="separate"/>
        </w:r>
        <w:r>
          <w:t>14</w:t>
        </w:r>
        <w:r>
          <w:fldChar w:fldCharType="end"/>
        </w:r>
      </w:hyperlink>
    </w:p>
    <w:p>
      <w:pPr>
        <w:pStyle w:val="TOC1"/>
        <w:tabs>
          <w:tab w:val="right" w:leader="dot" w:pos="8306"/>
        </w:tabs>
      </w:pPr>
      <w:hyperlink w:anchor="_Toc1581" w:history="1">
        <w:r>
          <w:rPr>
            <w:rFonts w:ascii="仿宋" w:eastAsia="仿宋" w:hAnsi="仿宋" w:cs="仿宋" w:hint="eastAsia"/>
            <w:lang w:eastAsia="zh-CN"/>
          </w:rPr>
          <w:t>五、发展规划、产业政策和行业准入分析</w:t>
        </w:r>
        <w:r>
          <w:tab/>
        </w:r>
        <w:r>
          <w:fldChar w:fldCharType="begin"/>
        </w:r>
        <w:r>
          <w:instrText xml:space="preserve"> PAGEREF _Toc1581 \h </w:instrText>
        </w:r>
        <w:r>
          <w:fldChar w:fldCharType="separate"/>
        </w:r>
        <w:r>
          <w:t>17</w:t>
        </w:r>
        <w:r>
          <w:fldChar w:fldCharType="end"/>
        </w:r>
      </w:hyperlink>
    </w:p>
    <w:p>
      <w:pPr>
        <w:pStyle w:val="TOC2"/>
        <w:tabs>
          <w:tab w:val="right" w:leader="dot" w:pos="8306"/>
        </w:tabs>
      </w:pPr>
      <w:hyperlink w:anchor="_Toc2452" w:history="1">
        <w:r>
          <w:rPr>
            <w:rFonts w:ascii="仿宋" w:eastAsia="仿宋" w:hAnsi="仿宋" w:cs="仿宋" w:hint="eastAsia"/>
            <w:lang w:eastAsia="zh-CN"/>
          </w:rPr>
          <w:t>(一)、发展规划分析</w:t>
        </w:r>
        <w:r>
          <w:tab/>
        </w:r>
        <w:r>
          <w:fldChar w:fldCharType="begin"/>
        </w:r>
        <w:r>
          <w:instrText xml:space="preserve"> PAGEREF _Toc2452 \h </w:instrText>
        </w:r>
        <w:r>
          <w:fldChar w:fldCharType="separate"/>
        </w:r>
        <w:r>
          <w:t>17</w:t>
        </w:r>
        <w:r>
          <w:fldChar w:fldCharType="end"/>
        </w:r>
      </w:hyperlink>
    </w:p>
    <w:p>
      <w:pPr>
        <w:pStyle w:val="TOC2"/>
        <w:tabs>
          <w:tab w:val="right" w:leader="dot" w:pos="8306"/>
        </w:tabs>
      </w:pPr>
      <w:hyperlink w:anchor="_Toc16909" w:history="1">
        <w:r>
          <w:rPr>
            <w:rFonts w:ascii="仿宋" w:eastAsia="仿宋" w:hAnsi="仿宋" w:cs="仿宋" w:hint="eastAsia"/>
            <w:lang w:eastAsia="zh-CN"/>
          </w:rPr>
          <w:t>(二)、产业政策分析</w:t>
        </w:r>
        <w:r>
          <w:tab/>
        </w:r>
        <w:r>
          <w:fldChar w:fldCharType="begin"/>
        </w:r>
        <w:r>
          <w:instrText xml:space="preserve"> PAGEREF _Toc16909 \h </w:instrText>
        </w:r>
        <w:r>
          <w:fldChar w:fldCharType="separate"/>
        </w:r>
        <w:r>
          <w:t>18</w:t>
        </w:r>
        <w:r>
          <w:fldChar w:fldCharType="end"/>
        </w:r>
      </w:hyperlink>
    </w:p>
    <w:p>
      <w:pPr>
        <w:pStyle w:val="TOC2"/>
        <w:tabs>
          <w:tab w:val="right" w:leader="dot" w:pos="8306"/>
        </w:tabs>
      </w:pPr>
      <w:hyperlink w:anchor="_Toc10889" w:history="1">
        <w:r>
          <w:rPr>
            <w:rFonts w:ascii="仿宋" w:eastAsia="仿宋" w:hAnsi="仿宋" w:cs="仿宋" w:hint="eastAsia"/>
            <w:lang w:eastAsia="zh-CN"/>
          </w:rPr>
          <w:t>(三)、行业准入分析</w:t>
        </w:r>
        <w:r>
          <w:tab/>
        </w:r>
        <w:r>
          <w:fldChar w:fldCharType="begin"/>
        </w:r>
        <w:r>
          <w:instrText xml:space="preserve"> PAGEREF _Toc10889 \h </w:instrText>
        </w:r>
        <w:r>
          <w:fldChar w:fldCharType="separate"/>
        </w:r>
        <w:r>
          <w:t>20</w:t>
        </w:r>
        <w:r>
          <w:fldChar w:fldCharType="end"/>
        </w:r>
      </w:hyperlink>
    </w:p>
    <w:p>
      <w:pPr>
        <w:pStyle w:val="TOC1"/>
        <w:tabs>
          <w:tab w:val="right" w:leader="dot" w:pos="8306"/>
        </w:tabs>
      </w:pPr>
      <w:hyperlink w:anchor="_Toc28048" w:history="1">
        <w:r>
          <w:rPr>
            <w:rFonts w:ascii="仿宋" w:eastAsia="仿宋" w:hAnsi="仿宋" w:cs="仿宋" w:hint="eastAsia"/>
            <w:lang w:eastAsia="zh-CN"/>
          </w:rPr>
          <w:t>六、建设风险评估分析</w:t>
        </w:r>
        <w:r>
          <w:tab/>
        </w:r>
        <w:r>
          <w:fldChar w:fldCharType="begin"/>
        </w:r>
        <w:r>
          <w:instrText xml:space="preserve"> PAGEREF _Toc28048 \h </w:instrText>
        </w:r>
        <w:r>
          <w:fldChar w:fldCharType="separate"/>
        </w:r>
        <w:r>
          <w:t>21</w:t>
        </w:r>
        <w:r>
          <w:fldChar w:fldCharType="end"/>
        </w:r>
      </w:hyperlink>
    </w:p>
    <w:p>
      <w:pPr>
        <w:pStyle w:val="TOC2"/>
        <w:tabs>
          <w:tab w:val="right" w:leader="dot" w:pos="8306"/>
        </w:tabs>
      </w:pPr>
      <w:hyperlink w:anchor="_Toc22649" w:history="1">
        <w:r>
          <w:rPr>
            <w:rFonts w:ascii="仿宋" w:eastAsia="仿宋" w:hAnsi="仿宋" w:cs="仿宋" w:hint="eastAsia"/>
            <w:lang w:eastAsia="zh-CN"/>
          </w:rPr>
          <w:t>(一)、政策风险分析</w:t>
        </w:r>
        <w:r>
          <w:tab/>
        </w:r>
        <w:r>
          <w:fldChar w:fldCharType="begin"/>
        </w:r>
        <w:r>
          <w:instrText xml:space="preserve"> PAGEREF _Toc22649 \h </w:instrText>
        </w:r>
        <w:r>
          <w:fldChar w:fldCharType="separate"/>
        </w:r>
        <w:r>
          <w:t>21</w:t>
        </w:r>
        <w:r>
          <w:fldChar w:fldCharType="end"/>
        </w:r>
      </w:hyperlink>
    </w:p>
    <w:p>
      <w:pPr>
        <w:pStyle w:val="TOC2"/>
        <w:tabs>
          <w:tab w:val="right" w:leader="dot" w:pos="8306"/>
        </w:tabs>
      </w:pPr>
      <w:hyperlink w:anchor="_Toc16246" w:history="1">
        <w:r>
          <w:rPr>
            <w:rFonts w:ascii="仿宋" w:eastAsia="仿宋" w:hAnsi="仿宋" w:cs="仿宋" w:hint="eastAsia"/>
            <w:lang w:eastAsia="zh-CN"/>
          </w:rPr>
          <w:t>(二)、社会风险分析</w:t>
        </w:r>
        <w:r>
          <w:tab/>
        </w:r>
        <w:r>
          <w:fldChar w:fldCharType="begin"/>
        </w:r>
        <w:r>
          <w:instrText xml:space="preserve"> PAGEREF _Toc16246 \h </w:instrText>
        </w:r>
        <w:r>
          <w:fldChar w:fldCharType="separate"/>
        </w:r>
        <w:r>
          <w:t>22</w:t>
        </w:r>
        <w:r>
          <w:fldChar w:fldCharType="end"/>
        </w:r>
      </w:hyperlink>
    </w:p>
    <w:p>
      <w:pPr>
        <w:pStyle w:val="TOC2"/>
        <w:tabs>
          <w:tab w:val="right" w:leader="dot" w:pos="8306"/>
        </w:tabs>
      </w:pPr>
      <w:hyperlink w:anchor="_Toc2118" w:history="1">
        <w:r>
          <w:rPr>
            <w:rFonts w:ascii="仿宋" w:eastAsia="仿宋" w:hAnsi="仿宋" w:cs="仿宋" w:hint="eastAsia"/>
            <w:lang w:eastAsia="zh-CN"/>
          </w:rPr>
          <w:t>(三)、市场风险分析</w:t>
        </w:r>
        <w:r>
          <w:tab/>
        </w:r>
        <w:r>
          <w:fldChar w:fldCharType="begin"/>
        </w:r>
        <w:r>
          <w:instrText xml:space="preserve"> PAGEREF _Toc2118 \h </w:instrText>
        </w:r>
        <w:r>
          <w:fldChar w:fldCharType="separate"/>
        </w:r>
        <w:r>
          <w:t>24</w:t>
        </w:r>
        <w:r>
          <w:fldChar w:fldCharType="end"/>
        </w:r>
      </w:hyperlink>
    </w:p>
    <w:p>
      <w:pPr>
        <w:pStyle w:val="TOC2"/>
        <w:tabs>
          <w:tab w:val="right" w:leader="dot" w:pos="8306"/>
        </w:tabs>
      </w:pPr>
      <w:hyperlink w:anchor="_Toc5554" w:history="1">
        <w:r>
          <w:rPr>
            <w:rFonts w:ascii="仿宋" w:eastAsia="仿宋" w:hAnsi="仿宋" w:cs="仿宋" w:hint="eastAsia"/>
            <w:lang w:eastAsia="zh-CN"/>
          </w:rPr>
          <w:t>(四)、资金风险分析</w:t>
        </w:r>
        <w:r>
          <w:tab/>
        </w:r>
        <w:r>
          <w:fldChar w:fldCharType="begin"/>
        </w:r>
        <w:r>
          <w:instrText xml:space="preserve"> PAGEREF _Toc5554 \h </w:instrText>
        </w:r>
        <w:r>
          <w:fldChar w:fldCharType="separate"/>
        </w:r>
        <w:r>
          <w:t>25</w:t>
        </w:r>
        <w:r>
          <w:fldChar w:fldCharType="end"/>
        </w:r>
      </w:hyperlink>
    </w:p>
    <w:p>
      <w:pPr>
        <w:pStyle w:val="TOC2"/>
        <w:tabs>
          <w:tab w:val="right" w:leader="dot" w:pos="8306"/>
        </w:tabs>
      </w:pPr>
      <w:hyperlink w:anchor="_Toc21065" w:history="1">
        <w:r>
          <w:rPr>
            <w:rFonts w:ascii="仿宋" w:eastAsia="仿宋" w:hAnsi="仿宋" w:cs="仿宋" w:hint="eastAsia"/>
            <w:lang w:eastAsia="zh-CN"/>
          </w:rPr>
          <w:t>(五)、技术风险分析</w:t>
        </w:r>
        <w:r>
          <w:tab/>
        </w:r>
        <w:r>
          <w:fldChar w:fldCharType="begin"/>
        </w:r>
        <w:r>
          <w:instrText xml:space="preserve"> PAGEREF _Toc21065 \h </w:instrText>
        </w:r>
        <w:r>
          <w:fldChar w:fldCharType="separate"/>
        </w:r>
        <w:r>
          <w:t>26</w:t>
        </w:r>
        <w:r>
          <w:fldChar w:fldCharType="end"/>
        </w:r>
      </w:hyperlink>
    </w:p>
    <w:p>
      <w:pPr>
        <w:pStyle w:val="TOC2"/>
        <w:tabs>
          <w:tab w:val="right" w:leader="dot" w:pos="8306"/>
        </w:tabs>
      </w:pPr>
      <w:hyperlink w:anchor="_Toc22690" w:history="1">
        <w:r>
          <w:rPr>
            <w:rFonts w:ascii="仿宋" w:eastAsia="仿宋" w:hAnsi="仿宋" w:cs="仿宋" w:hint="eastAsia"/>
            <w:lang w:eastAsia="zh-CN"/>
          </w:rPr>
          <w:t>(六)、财务风险分析</w:t>
        </w:r>
        <w:r>
          <w:tab/>
        </w:r>
        <w:r>
          <w:fldChar w:fldCharType="begin"/>
        </w:r>
        <w:r>
          <w:instrText xml:space="preserve"> PAGEREF _Toc22690 \h </w:instrText>
        </w:r>
        <w:r>
          <w:fldChar w:fldCharType="separate"/>
        </w:r>
        <w:r>
          <w:t>27</w:t>
        </w:r>
        <w:r>
          <w:fldChar w:fldCharType="end"/>
        </w:r>
      </w:hyperlink>
    </w:p>
    <w:p>
      <w:pPr>
        <w:pStyle w:val="TOC2"/>
        <w:tabs>
          <w:tab w:val="right" w:leader="dot" w:pos="8306"/>
        </w:tabs>
      </w:pPr>
      <w:hyperlink w:anchor="_Toc4395" w:history="1">
        <w:r>
          <w:rPr>
            <w:rFonts w:ascii="仿宋" w:eastAsia="仿宋" w:hAnsi="仿宋" w:cs="仿宋" w:hint="eastAsia"/>
            <w:lang w:eastAsia="zh-CN"/>
          </w:rPr>
          <w:t>(七)、管理风险分析</w:t>
        </w:r>
        <w:r>
          <w:tab/>
        </w:r>
        <w:r>
          <w:fldChar w:fldCharType="begin"/>
        </w:r>
        <w:r>
          <w:instrText xml:space="preserve"> PAGEREF _Toc4395 \h </w:instrText>
        </w:r>
        <w:r>
          <w:fldChar w:fldCharType="separate"/>
        </w:r>
        <w:r>
          <w:t>29</w:t>
        </w:r>
        <w:r>
          <w:fldChar w:fldCharType="end"/>
        </w:r>
      </w:hyperlink>
    </w:p>
    <w:p>
      <w:pPr>
        <w:pStyle w:val="TOC2"/>
        <w:tabs>
          <w:tab w:val="right" w:leader="dot" w:pos="8306"/>
        </w:tabs>
      </w:pPr>
      <w:hyperlink w:anchor="_Toc17672" w:history="1">
        <w:r>
          <w:rPr>
            <w:rFonts w:ascii="仿宋" w:eastAsia="仿宋" w:hAnsi="仿宋" w:cs="仿宋" w:hint="eastAsia"/>
            <w:lang w:eastAsia="zh-CN"/>
          </w:rPr>
          <w:t>(八)、其它风险分析</w:t>
        </w:r>
        <w:r>
          <w:tab/>
        </w:r>
        <w:r>
          <w:fldChar w:fldCharType="begin"/>
        </w:r>
        <w:r>
          <w:instrText xml:space="preserve"> PAGEREF _Toc17672 \h </w:instrText>
        </w:r>
        <w:r>
          <w:fldChar w:fldCharType="separate"/>
        </w:r>
        <w:r>
          <w:t>30</w:t>
        </w:r>
        <w:r>
          <w:fldChar w:fldCharType="end"/>
        </w:r>
      </w:hyperlink>
    </w:p>
    <w:p>
      <w:pPr>
        <w:pStyle w:val="TOC2"/>
        <w:tabs>
          <w:tab w:val="right" w:leader="dot" w:pos="8306"/>
        </w:tabs>
      </w:pPr>
      <w:hyperlink w:anchor="_Toc4214" w:history="1">
        <w:r>
          <w:rPr>
            <w:rFonts w:ascii="仿宋" w:eastAsia="仿宋" w:hAnsi="仿宋" w:cs="仿宋" w:hint="eastAsia"/>
            <w:lang w:eastAsia="zh-CN"/>
          </w:rPr>
          <w:t>(九)、社会影响评估</w:t>
        </w:r>
        <w:r>
          <w:tab/>
        </w:r>
        <w:r>
          <w:fldChar w:fldCharType="begin"/>
        </w:r>
        <w:r>
          <w:instrText xml:space="preserve"> PAGEREF _Toc4214 \h </w:instrText>
        </w:r>
        <w:r>
          <w:fldChar w:fldCharType="separate"/>
        </w:r>
        <w:r>
          <w:t>32</w:t>
        </w:r>
        <w:r>
          <w:fldChar w:fldCharType="end"/>
        </w:r>
      </w:hyperlink>
    </w:p>
    <w:p>
      <w:pPr>
        <w:pStyle w:val="TOC1"/>
        <w:tabs>
          <w:tab w:val="right" w:leader="dot" w:pos="8306"/>
        </w:tabs>
      </w:pPr>
      <w:hyperlink w:anchor="_Toc15053" w:history="1">
        <w:r>
          <w:rPr>
            <w:rFonts w:ascii="仿宋" w:eastAsia="仿宋" w:hAnsi="仿宋" w:cs="仿宋" w:hint="eastAsia"/>
            <w:lang w:eastAsia="zh-CN"/>
          </w:rPr>
          <w:t>七、项目质量与标准</w:t>
        </w:r>
        <w:r>
          <w:tab/>
        </w:r>
        <w:r>
          <w:fldChar w:fldCharType="begin"/>
        </w:r>
        <w:r>
          <w:instrText xml:space="preserve"> PAGEREF _Toc15053 \h </w:instrText>
        </w:r>
        <w:r>
          <w:fldChar w:fldCharType="separate"/>
        </w:r>
        <w:r>
          <w:t>34</w:t>
        </w:r>
        <w:r>
          <w:fldChar w:fldCharType="end"/>
        </w:r>
      </w:hyperlink>
    </w:p>
    <w:p>
      <w:pPr>
        <w:pStyle w:val="TOC2"/>
        <w:tabs>
          <w:tab w:val="right" w:leader="dot" w:pos="8306"/>
        </w:tabs>
      </w:pPr>
      <w:hyperlink w:anchor="_Toc4307" w:history="1">
        <w:r>
          <w:rPr>
            <w:rFonts w:ascii="仿宋" w:eastAsia="仿宋" w:hAnsi="仿宋" w:cs="仿宋" w:hint="eastAsia"/>
            <w:lang w:eastAsia="zh-CN"/>
          </w:rPr>
          <w:t>(一)、质量保障体系</w:t>
        </w:r>
        <w:r>
          <w:tab/>
        </w:r>
        <w:r>
          <w:fldChar w:fldCharType="begin"/>
        </w:r>
        <w:r>
          <w:instrText xml:space="preserve"> PAGEREF _Toc4307 \h </w:instrText>
        </w:r>
        <w:r>
          <w:fldChar w:fldCharType="separate"/>
        </w:r>
        <w:r>
          <w:t>34</w:t>
        </w:r>
        <w:r>
          <w:fldChar w:fldCharType="end"/>
        </w:r>
      </w:hyperlink>
    </w:p>
    <w:p>
      <w:pPr>
        <w:pStyle w:val="TOC2"/>
        <w:tabs>
          <w:tab w:val="right" w:leader="dot" w:pos="8306"/>
        </w:tabs>
      </w:pPr>
      <w:hyperlink w:anchor="_Toc24275" w:history="1">
        <w:r>
          <w:rPr>
            <w:rFonts w:ascii="仿宋" w:eastAsia="仿宋" w:hAnsi="仿宋" w:cs="仿宋" w:hint="eastAsia"/>
            <w:lang w:eastAsia="zh-CN"/>
          </w:rPr>
          <w:t>(二)、标准化作业流程</w:t>
        </w:r>
        <w:r>
          <w:tab/>
        </w:r>
        <w:r>
          <w:fldChar w:fldCharType="begin"/>
        </w:r>
        <w:r>
          <w:instrText xml:space="preserve"> PAGEREF _Toc24275 \h </w:instrText>
        </w:r>
        <w:r>
          <w:fldChar w:fldCharType="separate"/>
        </w:r>
        <w:r>
          <w:t>35</w:t>
        </w:r>
        <w:r>
          <w:fldChar w:fldCharType="end"/>
        </w:r>
      </w:hyperlink>
    </w:p>
    <w:p>
      <w:pPr>
        <w:pStyle w:val="TOC2"/>
        <w:tabs>
          <w:tab w:val="right" w:leader="dot" w:pos="8306"/>
        </w:tabs>
      </w:pPr>
      <w:hyperlink w:anchor="_Toc22284" w:history="1">
        <w:r>
          <w:rPr>
            <w:rFonts w:ascii="仿宋" w:eastAsia="仿宋" w:hAnsi="仿宋" w:cs="仿宋" w:hint="eastAsia"/>
            <w:lang w:eastAsia="zh-CN"/>
          </w:rPr>
          <w:t>(三)、质量监控与评估</w:t>
        </w:r>
        <w:r>
          <w:tab/>
        </w:r>
        <w:r>
          <w:fldChar w:fldCharType="begin"/>
        </w:r>
        <w:r>
          <w:instrText xml:space="preserve"> PAGEREF _Toc22284 \h </w:instrText>
        </w:r>
        <w:r>
          <w:fldChar w:fldCharType="separate"/>
        </w:r>
        <w:r>
          <w:t>37</w:t>
        </w:r>
        <w:r>
          <w:fldChar w:fldCharType="end"/>
        </w:r>
      </w:hyperlink>
    </w:p>
    <w:p>
      <w:pPr>
        <w:pStyle w:val="TOC2"/>
        <w:tabs>
          <w:tab w:val="right" w:leader="dot" w:pos="8306"/>
        </w:tabs>
      </w:pPr>
      <w:hyperlink w:anchor="_Toc4195" w:history="1">
        <w:r>
          <w:rPr>
            <w:rFonts w:ascii="仿宋" w:eastAsia="仿宋" w:hAnsi="仿宋" w:cs="仿宋" w:hint="eastAsia"/>
            <w:lang w:eastAsia="zh-CN"/>
          </w:rPr>
          <w:t>(四)、质量改进计划</w:t>
        </w:r>
        <w:r>
          <w:tab/>
        </w:r>
        <w:r>
          <w:fldChar w:fldCharType="begin"/>
        </w:r>
        <w:r>
          <w:instrText xml:space="preserve"> PAGEREF _Toc4195 \h </w:instrText>
        </w:r>
        <w:r>
          <w:fldChar w:fldCharType="separate"/>
        </w:r>
        <w:r>
          <w:t>38</w:t>
        </w:r>
        <w:r>
          <w:fldChar w:fldCharType="end"/>
        </w:r>
      </w:hyperlink>
    </w:p>
    <w:p>
      <w:pPr>
        <w:pStyle w:val="TOC1"/>
        <w:tabs>
          <w:tab w:val="right" w:leader="dot" w:pos="8306"/>
        </w:tabs>
      </w:pPr>
      <w:hyperlink w:anchor="_Toc25676" w:history="1">
        <w:r>
          <w:rPr>
            <w:rFonts w:ascii="仿宋" w:eastAsia="仿宋" w:hAnsi="仿宋" w:cs="仿宋" w:hint="eastAsia"/>
            <w:lang w:eastAsia="zh-CN"/>
          </w:rPr>
          <w:t>八、客户关系管理与市场拓展</w:t>
        </w:r>
        <w:r>
          <w:tab/>
        </w:r>
        <w:r>
          <w:fldChar w:fldCharType="begin"/>
        </w:r>
        <w:r>
          <w:instrText xml:space="preserve"> PAGEREF _Toc25676 \h </w:instrText>
        </w:r>
        <w:r>
          <w:fldChar w:fldCharType="separate"/>
        </w:r>
        <w:r>
          <w:t>39</w:t>
        </w:r>
        <w:r>
          <w:fldChar w:fldCharType="end"/>
        </w:r>
      </w:hyperlink>
    </w:p>
    <w:p>
      <w:pPr>
        <w:pStyle w:val="TOC2"/>
        <w:tabs>
          <w:tab w:val="right" w:leader="dot" w:pos="8306"/>
        </w:tabs>
      </w:pPr>
      <w:hyperlink w:anchor="_Toc30454" w:history="1">
        <w:r>
          <w:rPr>
            <w:rFonts w:ascii="仿宋" w:eastAsia="仿宋" w:hAnsi="仿宋" w:cs="仿宋" w:hint="eastAsia"/>
            <w:lang w:eastAsia="zh-CN"/>
          </w:rPr>
          <w:t>(一)、客户关系管理策略</w:t>
        </w:r>
        <w:r>
          <w:tab/>
        </w:r>
        <w:r>
          <w:fldChar w:fldCharType="begin"/>
        </w:r>
        <w:r>
          <w:instrText xml:space="preserve"> PAGEREF _Toc30454 \h </w:instrText>
        </w:r>
        <w:r>
          <w:fldChar w:fldCharType="separate"/>
        </w:r>
        <w:r>
          <w:t>39</w:t>
        </w:r>
        <w:r>
          <w:fldChar w:fldCharType="end"/>
        </w:r>
      </w:hyperlink>
    </w:p>
    <w:p>
      <w:pPr>
        <w:pStyle w:val="TOC2"/>
        <w:tabs>
          <w:tab w:val="right" w:leader="dot" w:pos="8306"/>
        </w:tabs>
      </w:pPr>
      <w:hyperlink w:anchor="_Toc10550" w:history="1">
        <w:r>
          <w:rPr>
            <w:rFonts w:ascii="仿宋" w:eastAsia="仿宋" w:hAnsi="仿宋" w:cs="仿宋" w:hint="eastAsia"/>
            <w:lang w:eastAsia="zh-CN"/>
          </w:rPr>
          <w:t>(二)、市场拓展方案</w:t>
        </w:r>
        <w:r>
          <w:tab/>
        </w:r>
        <w:r>
          <w:fldChar w:fldCharType="begin"/>
        </w:r>
        <w:r>
          <w:instrText xml:space="preserve"> PAGEREF _Toc10550 \h </w:instrText>
        </w:r>
        <w:r>
          <w:fldChar w:fldCharType="separate"/>
        </w:r>
        <w:r>
          <w:t>40</w:t>
        </w:r>
        <w:r>
          <w:fldChar w:fldCharType="end"/>
        </w:r>
      </w:hyperlink>
    </w:p>
    <w:p>
      <w:pPr>
        <w:pStyle w:val="TOC1"/>
        <w:tabs>
          <w:tab w:val="right" w:leader="dot" w:pos="8306"/>
        </w:tabs>
      </w:pPr>
      <w:hyperlink w:anchor="_Toc21360" w:history="1">
        <w:r>
          <w:rPr>
            <w:rFonts w:ascii="仿宋" w:eastAsia="仿宋" w:hAnsi="仿宋" w:cs="仿宋" w:hint="eastAsia"/>
            <w:lang w:eastAsia="zh-CN"/>
          </w:rPr>
          <w:t>九、项目变更管理</w:t>
        </w:r>
        <w:r>
          <w:tab/>
        </w:r>
        <w:r>
          <w:fldChar w:fldCharType="begin"/>
        </w:r>
        <w:r>
          <w:instrText xml:space="preserve"> PAGEREF _Toc21360 \h </w:instrText>
        </w:r>
        <w:r>
          <w:fldChar w:fldCharType="separate"/>
        </w:r>
        <w:r>
          <w:t>41</w:t>
        </w:r>
        <w:r>
          <w:fldChar w:fldCharType="end"/>
        </w:r>
      </w:hyperlink>
    </w:p>
    <w:p>
      <w:pPr>
        <w:pStyle w:val="TOC2"/>
        <w:tabs>
          <w:tab w:val="right" w:leader="dot" w:pos="8306"/>
        </w:tabs>
      </w:pPr>
      <w:hyperlink w:anchor="_Toc21185" w:history="1">
        <w:r>
          <w:rPr>
            <w:rFonts w:ascii="仿宋" w:eastAsia="仿宋" w:hAnsi="仿宋" w:cs="仿宋" w:hint="eastAsia"/>
            <w:lang w:eastAsia="zh-CN"/>
          </w:rPr>
          <w:t>(一)、变更控制流程</w:t>
        </w:r>
        <w:r>
          <w:tab/>
        </w:r>
        <w:r>
          <w:fldChar w:fldCharType="begin"/>
        </w:r>
        <w:r>
          <w:instrText xml:space="preserve"> PAGEREF _Toc21185 \h </w:instrText>
        </w:r>
        <w:r>
          <w:fldChar w:fldCharType="separate"/>
        </w:r>
        <w:r>
          <w:t>41</w:t>
        </w:r>
        <w:r>
          <w:fldChar w:fldCharType="end"/>
        </w:r>
      </w:hyperlink>
    </w:p>
    <w:p>
      <w:pPr>
        <w:pStyle w:val="TOC2"/>
        <w:tabs>
          <w:tab w:val="right" w:leader="dot" w:pos="8306"/>
        </w:tabs>
      </w:pPr>
      <w:hyperlink w:anchor="_Toc22532" w:history="1">
        <w:r>
          <w:rPr>
            <w:rFonts w:ascii="仿宋" w:eastAsia="仿宋" w:hAnsi="仿宋" w:cs="仿宋" w:hint="eastAsia"/>
            <w:lang w:eastAsia="zh-CN"/>
          </w:rPr>
          <w:t>(二)、影响评估与处理</w:t>
        </w:r>
        <w:r>
          <w:tab/>
        </w:r>
        <w:r>
          <w:fldChar w:fldCharType="begin"/>
        </w:r>
        <w:r>
          <w:instrText xml:space="preserve"> PAGEREF _Toc22532 \h </w:instrText>
        </w:r>
        <w:r>
          <w:fldChar w:fldCharType="separate"/>
        </w:r>
        <w:r>
          <w:t>42</w:t>
        </w:r>
        <w:r>
          <w:fldChar w:fldCharType="end"/>
        </w:r>
      </w:hyperlink>
    </w:p>
    <w:p>
      <w:pPr>
        <w:pStyle w:val="TOC2"/>
        <w:tabs>
          <w:tab w:val="right" w:leader="dot" w:pos="8306"/>
        </w:tabs>
      </w:pPr>
      <w:hyperlink w:anchor="_Toc1796" w:history="1">
        <w:r>
          <w:rPr>
            <w:rFonts w:ascii="仿宋" w:eastAsia="仿宋" w:hAnsi="仿宋" w:cs="仿宋" w:hint="eastAsia"/>
            <w:lang w:eastAsia="zh-CN"/>
          </w:rPr>
          <w:t>(三)、变更记录与追踪</w:t>
        </w:r>
        <w:r>
          <w:tab/>
        </w:r>
        <w:r>
          <w:fldChar w:fldCharType="begin"/>
        </w:r>
        <w:r>
          <w:instrText xml:space="preserve"> PAGEREF _Toc1796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03" w:history="1">
        <w:r>
          <w:rPr>
            <w:rFonts w:ascii="仿宋" w:eastAsia="仿宋" w:hAnsi="仿宋" w:cs="仿宋" w:hint="eastAsia"/>
            <w:lang w:eastAsia="zh-CN"/>
          </w:rPr>
          <w:t>(四)、变更管理策略</w:t>
        </w:r>
        <w:r>
          <w:tab/>
        </w:r>
        <w:r>
          <w:fldChar w:fldCharType="begin"/>
        </w:r>
        <w:r>
          <w:instrText xml:space="preserve"> PAGEREF _Toc9303 \h </w:instrText>
        </w:r>
        <w:r>
          <w:fldChar w:fldCharType="separate"/>
        </w:r>
        <w:r>
          <w:t>45</w:t>
        </w:r>
        <w:r>
          <w:fldChar w:fldCharType="end"/>
        </w:r>
      </w:hyperlink>
    </w:p>
    <w:p>
      <w:pPr>
        <w:pStyle w:val="TOC1"/>
        <w:tabs>
          <w:tab w:val="right" w:leader="dot" w:pos="8306"/>
        </w:tabs>
      </w:pPr>
      <w:hyperlink w:anchor="_Toc22870" w:history="1">
        <w:r>
          <w:rPr>
            <w:rFonts w:ascii="仿宋" w:eastAsia="仿宋" w:hAnsi="仿宋" w:cs="仿宋" w:hint="eastAsia"/>
            <w:lang w:eastAsia="zh-CN"/>
          </w:rPr>
          <w:t>十、土地利用与规划方案</w:t>
        </w:r>
        <w:r>
          <w:tab/>
        </w:r>
        <w:r>
          <w:fldChar w:fldCharType="begin"/>
        </w:r>
        <w:r>
          <w:instrText xml:space="preserve"> PAGEREF _Toc22870 \h </w:instrText>
        </w:r>
        <w:r>
          <w:fldChar w:fldCharType="separate"/>
        </w:r>
        <w:r>
          <w:t>47</w:t>
        </w:r>
        <w:r>
          <w:fldChar w:fldCharType="end"/>
        </w:r>
      </w:hyperlink>
    </w:p>
    <w:p>
      <w:pPr>
        <w:pStyle w:val="TOC2"/>
        <w:tabs>
          <w:tab w:val="right" w:leader="dot" w:pos="8306"/>
        </w:tabs>
      </w:pPr>
      <w:hyperlink w:anchor="_Toc12190" w:history="1">
        <w:r>
          <w:rPr>
            <w:rFonts w:ascii="仿宋" w:eastAsia="仿宋" w:hAnsi="仿宋" w:cs="仿宋" w:hint="eastAsia"/>
            <w:lang w:eastAsia="zh-CN"/>
          </w:rPr>
          <w:t>(一)、项目用地情况分析</w:t>
        </w:r>
        <w:r>
          <w:tab/>
        </w:r>
        <w:r>
          <w:fldChar w:fldCharType="begin"/>
        </w:r>
        <w:r>
          <w:instrText xml:space="preserve"> PAGEREF _Toc12190 \h </w:instrText>
        </w:r>
        <w:r>
          <w:fldChar w:fldCharType="separate"/>
        </w:r>
        <w:r>
          <w:t>47</w:t>
        </w:r>
        <w:r>
          <w:fldChar w:fldCharType="end"/>
        </w:r>
      </w:hyperlink>
    </w:p>
    <w:p>
      <w:pPr>
        <w:pStyle w:val="TOC2"/>
        <w:tabs>
          <w:tab w:val="right" w:leader="dot" w:pos="8306"/>
        </w:tabs>
      </w:pPr>
      <w:hyperlink w:anchor="_Toc14443" w:history="1">
        <w:r>
          <w:rPr>
            <w:rFonts w:ascii="仿宋" w:eastAsia="仿宋" w:hAnsi="仿宋" w:cs="仿宋" w:hint="eastAsia"/>
            <w:lang w:eastAsia="zh-CN"/>
          </w:rPr>
          <w:t>(二)、土地利用规划方案</w:t>
        </w:r>
        <w:r>
          <w:tab/>
        </w:r>
        <w:r>
          <w:fldChar w:fldCharType="begin"/>
        </w:r>
        <w:r>
          <w:instrText xml:space="preserve"> PAGEREF _Toc14443 \h </w:instrText>
        </w:r>
        <w:r>
          <w:fldChar w:fldCharType="separate"/>
        </w:r>
        <w:r>
          <w:t>48</w:t>
        </w:r>
        <w:r>
          <w:fldChar w:fldCharType="end"/>
        </w:r>
      </w:hyperlink>
    </w:p>
    <w:p>
      <w:pPr>
        <w:pStyle w:val="TOC1"/>
        <w:tabs>
          <w:tab w:val="right" w:leader="dot" w:pos="8306"/>
        </w:tabs>
      </w:pPr>
      <w:hyperlink w:anchor="_Toc30920" w:history="1">
        <w:r>
          <w:rPr>
            <w:rFonts w:ascii="仿宋" w:eastAsia="仿宋" w:hAnsi="仿宋" w:cs="仿宋" w:hint="eastAsia"/>
            <w:lang w:eastAsia="zh-CN"/>
          </w:rPr>
          <w:t>十一、环境保护与治理方案</w:t>
        </w:r>
        <w:r>
          <w:tab/>
        </w:r>
        <w:r>
          <w:fldChar w:fldCharType="begin"/>
        </w:r>
        <w:r>
          <w:instrText xml:space="preserve"> PAGEREF _Toc30920 \h </w:instrText>
        </w:r>
        <w:r>
          <w:fldChar w:fldCharType="separate"/>
        </w:r>
        <w:r>
          <w:t>49</w:t>
        </w:r>
        <w:r>
          <w:fldChar w:fldCharType="end"/>
        </w:r>
      </w:hyperlink>
    </w:p>
    <w:p>
      <w:pPr>
        <w:pStyle w:val="TOC2"/>
        <w:tabs>
          <w:tab w:val="right" w:leader="dot" w:pos="8306"/>
        </w:tabs>
      </w:pPr>
      <w:hyperlink w:anchor="_Toc28244" w:history="1">
        <w:r>
          <w:rPr>
            <w:rFonts w:ascii="仿宋" w:eastAsia="仿宋" w:hAnsi="仿宋" w:cs="仿宋" w:hint="eastAsia"/>
            <w:lang w:eastAsia="zh-CN"/>
          </w:rPr>
          <w:t>(一)、项目环境影响评估</w:t>
        </w:r>
        <w:r>
          <w:tab/>
        </w:r>
        <w:r>
          <w:fldChar w:fldCharType="begin"/>
        </w:r>
        <w:r>
          <w:instrText xml:space="preserve"> PAGEREF _Toc28244 \h </w:instrText>
        </w:r>
        <w:r>
          <w:fldChar w:fldCharType="separate"/>
        </w:r>
        <w:r>
          <w:t>49</w:t>
        </w:r>
        <w:r>
          <w:fldChar w:fldCharType="end"/>
        </w:r>
      </w:hyperlink>
    </w:p>
    <w:p>
      <w:pPr>
        <w:pStyle w:val="TOC2"/>
        <w:tabs>
          <w:tab w:val="right" w:leader="dot" w:pos="8306"/>
        </w:tabs>
      </w:pPr>
      <w:hyperlink w:anchor="_Toc21756" w:history="1">
        <w:r>
          <w:rPr>
            <w:rFonts w:ascii="仿宋" w:eastAsia="仿宋" w:hAnsi="仿宋" w:cs="仿宋" w:hint="eastAsia"/>
            <w:lang w:eastAsia="zh-CN"/>
          </w:rPr>
          <w:t>(二)、环境保护措施与治理方案</w:t>
        </w:r>
        <w:r>
          <w:tab/>
        </w:r>
        <w:r>
          <w:fldChar w:fldCharType="begin"/>
        </w:r>
        <w:r>
          <w:instrText xml:space="preserve"> PAGEREF _Toc21756 \h </w:instrText>
        </w:r>
        <w:r>
          <w:fldChar w:fldCharType="separate"/>
        </w:r>
        <w:r>
          <w:t>50</w:t>
        </w:r>
        <w:r>
          <w:fldChar w:fldCharType="end"/>
        </w:r>
      </w:hyperlink>
    </w:p>
    <w:p>
      <w:pPr>
        <w:pStyle w:val="TOC1"/>
        <w:tabs>
          <w:tab w:val="right" w:leader="dot" w:pos="8306"/>
        </w:tabs>
      </w:pPr>
      <w:hyperlink w:anchor="_Toc18830" w:history="1">
        <w:r>
          <w:rPr>
            <w:rFonts w:ascii="仿宋" w:eastAsia="仿宋" w:hAnsi="仿宋" w:cs="仿宋" w:hint="eastAsia"/>
            <w:lang w:eastAsia="zh-CN"/>
          </w:rPr>
          <w:t>十二、项目进度计划</w:t>
        </w:r>
        <w:r>
          <w:tab/>
        </w:r>
        <w:r>
          <w:fldChar w:fldCharType="begin"/>
        </w:r>
        <w:r>
          <w:instrText xml:space="preserve"> PAGEREF _Toc18830 \h </w:instrText>
        </w:r>
        <w:r>
          <w:fldChar w:fldCharType="separate"/>
        </w:r>
        <w:r>
          <w:t>50</w:t>
        </w:r>
        <w:r>
          <w:fldChar w:fldCharType="end"/>
        </w:r>
      </w:hyperlink>
    </w:p>
    <w:p>
      <w:pPr>
        <w:pStyle w:val="TOC2"/>
        <w:tabs>
          <w:tab w:val="right" w:leader="dot" w:pos="8306"/>
        </w:tabs>
      </w:pPr>
      <w:hyperlink w:anchor="_Toc14060" w:history="1">
        <w:r>
          <w:rPr>
            <w:rFonts w:ascii="仿宋" w:eastAsia="仿宋" w:hAnsi="仿宋" w:cs="仿宋" w:hint="eastAsia"/>
            <w:lang w:eastAsia="zh-CN"/>
          </w:rPr>
          <w:t>(一)、建设周期</w:t>
        </w:r>
        <w:r>
          <w:tab/>
        </w:r>
        <w:r>
          <w:fldChar w:fldCharType="begin"/>
        </w:r>
        <w:r>
          <w:instrText xml:space="preserve"> PAGEREF _Toc14060 \h </w:instrText>
        </w:r>
        <w:r>
          <w:fldChar w:fldCharType="separate"/>
        </w:r>
        <w:r>
          <w:t>50</w:t>
        </w:r>
        <w:r>
          <w:fldChar w:fldCharType="end"/>
        </w:r>
      </w:hyperlink>
    </w:p>
    <w:p>
      <w:pPr>
        <w:pStyle w:val="TOC2"/>
        <w:tabs>
          <w:tab w:val="right" w:leader="dot" w:pos="8306"/>
        </w:tabs>
      </w:pPr>
      <w:hyperlink w:anchor="_Toc32646" w:history="1">
        <w:r>
          <w:rPr>
            <w:rFonts w:ascii="仿宋" w:eastAsia="仿宋" w:hAnsi="仿宋" w:cs="仿宋" w:hint="eastAsia"/>
            <w:lang w:eastAsia="zh-CN"/>
          </w:rPr>
          <w:t>(二)、建设进度</w:t>
        </w:r>
        <w:r>
          <w:tab/>
        </w:r>
        <w:r>
          <w:fldChar w:fldCharType="begin"/>
        </w:r>
        <w:r>
          <w:instrText xml:space="preserve"> PAGEREF _Toc32646 \h </w:instrText>
        </w:r>
        <w:r>
          <w:fldChar w:fldCharType="separate"/>
        </w:r>
        <w:r>
          <w:t>51</w:t>
        </w:r>
        <w:r>
          <w:fldChar w:fldCharType="end"/>
        </w:r>
      </w:hyperlink>
    </w:p>
    <w:p>
      <w:pPr>
        <w:pStyle w:val="TOC2"/>
        <w:tabs>
          <w:tab w:val="right" w:leader="dot" w:pos="8306"/>
        </w:tabs>
      </w:pPr>
      <w:hyperlink w:anchor="_Toc24009" w:history="1">
        <w:r>
          <w:rPr>
            <w:rFonts w:ascii="仿宋" w:eastAsia="仿宋" w:hAnsi="仿宋" w:cs="仿宋" w:hint="eastAsia"/>
            <w:lang w:eastAsia="zh-CN"/>
          </w:rPr>
          <w:t>(三)、进度安排注意事项</w:t>
        </w:r>
        <w:r>
          <w:tab/>
        </w:r>
        <w:r>
          <w:fldChar w:fldCharType="begin"/>
        </w:r>
        <w:r>
          <w:instrText xml:space="preserve"> PAGEREF _Toc24009 \h </w:instrText>
        </w:r>
        <w:r>
          <w:fldChar w:fldCharType="separate"/>
        </w:r>
        <w:r>
          <w:t>52</w:t>
        </w:r>
        <w:r>
          <w:fldChar w:fldCharType="end"/>
        </w:r>
      </w:hyperlink>
    </w:p>
    <w:p>
      <w:pPr>
        <w:pStyle w:val="TOC2"/>
        <w:tabs>
          <w:tab w:val="right" w:leader="dot" w:pos="8306"/>
        </w:tabs>
      </w:pPr>
      <w:hyperlink w:anchor="_Toc7227" w:history="1">
        <w:r>
          <w:rPr>
            <w:rFonts w:ascii="仿宋" w:eastAsia="仿宋" w:hAnsi="仿宋" w:cs="仿宋" w:hint="eastAsia"/>
            <w:lang w:eastAsia="zh-CN"/>
          </w:rPr>
          <w:t>(四)、人力资源配置</w:t>
        </w:r>
        <w:r>
          <w:tab/>
        </w:r>
        <w:r>
          <w:fldChar w:fldCharType="begin"/>
        </w:r>
        <w:r>
          <w:instrText xml:space="preserve"> PAGEREF _Toc7227 \h </w:instrText>
        </w:r>
        <w:r>
          <w:fldChar w:fldCharType="separate"/>
        </w:r>
        <w:r>
          <w:t>53</w:t>
        </w:r>
        <w:r>
          <w:fldChar w:fldCharType="end"/>
        </w:r>
      </w:hyperlink>
    </w:p>
    <w:p>
      <w:pPr>
        <w:pStyle w:val="TOC2"/>
        <w:tabs>
          <w:tab w:val="right" w:leader="dot" w:pos="8306"/>
        </w:tabs>
      </w:pPr>
      <w:hyperlink w:anchor="_Toc4322" w:history="1">
        <w:r>
          <w:rPr>
            <w:rFonts w:ascii="仿宋" w:eastAsia="仿宋" w:hAnsi="仿宋" w:cs="仿宋" w:hint="eastAsia"/>
            <w:lang w:eastAsia="zh-CN"/>
          </w:rPr>
          <w:t>(五)、员工培训</w:t>
        </w:r>
        <w:r>
          <w:tab/>
        </w:r>
        <w:r>
          <w:fldChar w:fldCharType="begin"/>
        </w:r>
        <w:r>
          <w:instrText xml:space="preserve"> PAGEREF _Toc4322 \h </w:instrText>
        </w:r>
        <w:r>
          <w:fldChar w:fldCharType="separate"/>
        </w:r>
        <w:r>
          <w:t>55</w:t>
        </w:r>
        <w:r>
          <w:fldChar w:fldCharType="end"/>
        </w:r>
      </w:hyperlink>
    </w:p>
    <w:p>
      <w:pPr>
        <w:pStyle w:val="TOC2"/>
        <w:tabs>
          <w:tab w:val="right" w:leader="dot" w:pos="8306"/>
        </w:tabs>
      </w:pPr>
      <w:hyperlink w:anchor="_Toc12259" w:history="1">
        <w:r>
          <w:rPr>
            <w:rFonts w:ascii="仿宋" w:eastAsia="仿宋" w:hAnsi="仿宋" w:cs="仿宋" w:hint="eastAsia"/>
            <w:lang w:eastAsia="zh-CN"/>
          </w:rPr>
          <w:t>(六)、项目实施保障</w:t>
        </w:r>
        <w:r>
          <w:tab/>
        </w:r>
        <w:r>
          <w:fldChar w:fldCharType="begin"/>
        </w:r>
        <w:r>
          <w:instrText xml:space="preserve"> PAGEREF _Toc12259 \h </w:instrText>
        </w:r>
        <w:r>
          <w:fldChar w:fldCharType="separate"/>
        </w:r>
        <w:r>
          <w:t>56</w:t>
        </w:r>
        <w:r>
          <w:fldChar w:fldCharType="end"/>
        </w:r>
      </w:hyperlink>
    </w:p>
    <w:p>
      <w:pPr>
        <w:pStyle w:val="TOC2"/>
        <w:tabs>
          <w:tab w:val="right" w:leader="dot" w:pos="8306"/>
        </w:tabs>
      </w:pPr>
      <w:hyperlink w:anchor="_Toc30004" w:history="1">
        <w:r>
          <w:rPr>
            <w:rFonts w:ascii="仿宋" w:eastAsia="仿宋" w:hAnsi="仿宋" w:cs="仿宋" w:hint="eastAsia"/>
            <w:lang w:eastAsia="zh-CN"/>
          </w:rPr>
          <w:t>(七)、安全规范管理</w:t>
        </w:r>
        <w:r>
          <w:tab/>
        </w:r>
        <w:r>
          <w:fldChar w:fldCharType="begin"/>
        </w:r>
        <w:r>
          <w:instrText xml:space="preserve"> PAGEREF _Toc30004 \h </w:instrText>
        </w:r>
        <w:r>
          <w:fldChar w:fldCharType="separate"/>
        </w:r>
        <w:r>
          <w:t>57</w:t>
        </w:r>
        <w:r>
          <w:fldChar w:fldCharType="end"/>
        </w:r>
      </w:hyperlink>
    </w:p>
    <w:p>
      <w:pPr>
        <w:pStyle w:val="TOC1"/>
        <w:tabs>
          <w:tab w:val="right" w:leader="dot" w:pos="8306"/>
        </w:tabs>
      </w:pPr>
      <w:hyperlink w:anchor="_Toc12985" w:history="1">
        <w:r>
          <w:rPr>
            <w:rFonts w:ascii="仿宋" w:eastAsia="仿宋" w:hAnsi="仿宋" w:cs="仿宋" w:hint="eastAsia"/>
            <w:lang w:eastAsia="zh-CN"/>
          </w:rPr>
          <w:t>十三、项目施工方案</w:t>
        </w:r>
        <w:r>
          <w:tab/>
        </w:r>
        <w:r>
          <w:fldChar w:fldCharType="begin"/>
        </w:r>
        <w:r>
          <w:instrText xml:space="preserve"> PAGEREF _Toc12985 \h </w:instrText>
        </w:r>
        <w:r>
          <w:fldChar w:fldCharType="separate"/>
        </w:r>
        <w:r>
          <w:t>58</w:t>
        </w:r>
        <w:r>
          <w:fldChar w:fldCharType="end"/>
        </w:r>
      </w:hyperlink>
    </w:p>
    <w:p>
      <w:pPr>
        <w:pStyle w:val="TOC2"/>
        <w:tabs>
          <w:tab w:val="right" w:leader="dot" w:pos="8306"/>
        </w:tabs>
      </w:pPr>
      <w:hyperlink w:anchor="_Toc13423" w:history="1">
        <w:r>
          <w:rPr>
            <w:rFonts w:ascii="仿宋" w:eastAsia="仿宋" w:hAnsi="仿宋" w:cs="仿宋" w:hint="eastAsia"/>
            <w:lang w:eastAsia="zh-CN"/>
          </w:rPr>
          <w:t>(一)、施工组织设计</w:t>
        </w:r>
        <w:r>
          <w:tab/>
        </w:r>
        <w:r>
          <w:fldChar w:fldCharType="begin"/>
        </w:r>
        <w:r>
          <w:instrText xml:space="preserve"> PAGEREF _Toc13423 \h </w:instrText>
        </w:r>
        <w:r>
          <w:fldChar w:fldCharType="separate"/>
        </w:r>
        <w:r>
          <w:t>58</w:t>
        </w:r>
        <w:r>
          <w:fldChar w:fldCharType="end"/>
        </w:r>
      </w:hyperlink>
    </w:p>
    <w:p>
      <w:pPr>
        <w:pStyle w:val="TOC2"/>
        <w:tabs>
          <w:tab w:val="right" w:leader="dot" w:pos="8306"/>
        </w:tabs>
      </w:pPr>
      <w:hyperlink w:anchor="_Toc6252" w:history="1">
        <w:r>
          <w:rPr>
            <w:rFonts w:ascii="仿宋" w:eastAsia="仿宋" w:hAnsi="仿宋" w:cs="仿宋" w:hint="eastAsia"/>
            <w:lang w:eastAsia="zh-CN"/>
          </w:rPr>
          <w:t>(二)、施工工艺与技术路线</w:t>
        </w:r>
        <w:r>
          <w:tab/>
        </w:r>
        <w:r>
          <w:fldChar w:fldCharType="begin"/>
        </w:r>
        <w:r>
          <w:instrText xml:space="preserve"> PAGEREF _Toc6252 \h </w:instrText>
        </w:r>
        <w:r>
          <w:fldChar w:fldCharType="separate"/>
        </w:r>
        <w:r>
          <w:t>60</w:t>
        </w:r>
        <w:r>
          <w:fldChar w:fldCharType="end"/>
        </w:r>
      </w:hyperlink>
    </w:p>
    <w:p>
      <w:pPr>
        <w:pStyle w:val="TOC2"/>
        <w:tabs>
          <w:tab w:val="right" w:leader="dot" w:pos="8306"/>
        </w:tabs>
      </w:pPr>
      <w:hyperlink w:anchor="_Toc10564" w:history="1">
        <w:r>
          <w:rPr>
            <w:rFonts w:ascii="仿宋" w:eastAsia="仿宋" w:hAnsi="仿宋" w:cs="仿宋" w:hint="eastAsia"/>
            <w:lang w:eastAsia="zh-CN"/>
          </w:rPr>
          <w:t>(三)、关键节点施工计划</w:t>
        </w:r>
        <w:r>
          <w:tab/>
        </w:r>
        <w:r>
          <w:fldChar w:fldCharType="begin"/>
        </w:r>
        <w:r>
          <w:instrText xml:space="preserve"> PAGEREF _Toc10564 \h </w:instrText>
        </w:r>
        <w:r>
          <w:fldChar w:fldCharType="separate"/>
        </w:r>
        <w:r>
          <w:t>61</w:t>
        </w:r>
        <w:r>
          <w:fldChar w:fldCharType="end"/>
        </w:r>
      </w:hyperlink>
    </w:p>
    <w:p>
      <w:pPr>
        <w:pStyle w:val="TOC2"/>
        <w:tabs>
          <w:tab w:val="right" w:leader="dot" w:pos="8306"/>
        </w:tabs>
      </w:pPr>
      <w:hyperlink w:anchor="_Toc6081" w:history="1">
        <w:r>
          <w:rPr>
            <w:rFonts w:ascii="仿宋" w:eastAsia="仿宋" w:hAnsi="仿宋" w:cs="仿宋" w:hint="eastAsia"/>
            <w:lang w:eastAsia="zh-CN"/>
          </w:rPr>
          <w:t>(四)、施工现场管理</w:t>
        </w:r>
        <w:r>
          <w:tab/>
        </w:r>
        <w:r>
          <w:fldChar w:fldCharType="begin"/>
        </w:r>
        <w:r>
          <w:instrText xml:space="preserve"> PAGEREF _Toc6081 \h </w:instrText>
        </w:r>
        <w:r>
          <w:fldChar w:fldCharType="separate"/>
        </w:r>
        <w:r>
          <w:t>62</w:t>
        </w:r>
        <w:r>
          <w:fldChar w:fldCharType="end"/>
        </w:r>
      </w:hyperlink>
    </w:p>
    <w:p>
      <w:pPr>
        <w:pStyle w:val="TOC1"/>
        <w:tabs>
          <w:tab w:val="right" w:leader="dot" w:pos="8306"/>
        </w:tabs>
      </w:pPr>
      <w:hyperlink w:anchor="_Toc8945" w:history="1">
        <w:r>
          <w:rPr>
            <w:rFonts w:ascii="仿宋" w:eastAsia="仿宋" w:hAnsi="仿宋" w:cs="仿宋" w:hint="eastAsia"/>
            <w:lang w:eastAsia="zh-CN"/>
          </w:rPr>
          <w:t>十四、产业协同与集群发展</w:t>
        </w:r>
        <w:r>
          <w:tab/>
        </w:r>
        <w:r>
          <w:fldChar w:fldCharType="begin"/>
        </w:r>
        <w:r>
          <w:instrText xml:space="preserve"> PAGEREF _Toc8945 \h </w:instrText>
        </w:r>
        <w:r>
          <w:fldChar w:fldCharType="separate"/>
        </w:r>
        <w:r>
          <w:t>64</w:t>
        </w:r>
        <w:r>
          <w:fldChar w:fldCharType="end"/>
        </w:r>
      </w:hyperlink>
    </w:p>
    <w:p>
      <w:pPr>
        <w:pStyle w:val="TOC2"/>
        <w:tabs>
          <w:tab w:val="right" w:leader="dot" w:pos="8306"/>
        </w:tabs>
      </w:pPr>
      <w:hyperlink w:anchor="_Toc4184" w:history="1">
        <w:r>
          <w:rPr>
            <w:rFonts w:ascii="仿宋" w:eastAsia="仿宋" w:hAnsi="仿宋" w:cs="仿宋" w:hint="eastAsia"/>
            <w:lang w:eastAsia="zh-CN"/>
          </w:rPr>
          <w:t>(一)、产业协同机制建设</w:t>
        </w:r>
        <w:r>
          <w:tab/>
        </w:r>
        <w:r>
          <w:fldChar w:fldCharType="begin"/>
        </w:r>
        <w:r>
          <w:instrText xml:space="preserve"> PAGEREF _Toc4184 \h </w:instrText>
        </w:r>
        <w:r>
          <w:fldChar w:fldCharType="separate"/>
        </w:r>
        <w:r>
          <w:t>64</w:t>
        </w:r>
        <w:r>
          <w:fldChar w:fldCharType="end"/>
        </w:r>
      </w:hyperlink>
    </w:p>
    <w:p>
      <w:pPr>
        <w:pStyle w:val="TOC2"/>
        <w:tabs>
          <w:tab w:val="right" w:leader="dot" w:pos="8306"/>
        </w:tabs>
      </w:pPr>
      <w:hyperlink w:anchor="_Toc8811" w:history="1">
        <w:r>
          <w:rPr>
            <w:rFonts w:ascii="仿宋" w:eastAsia="仿宋" w:hAnsi="仿宋" w:cs="仿宋" w:hint="eastAsia"/>
            <w:lang w:eastAsia="zh-CN"/>
          </w:rPr>
          <w:t>(二)、产业集群培育与发展</w:t>
        </w:r>
        <w:r>
          <w:tab/>
        </w:r>
        <w:r>
          <w:fldChar w:fldCharType="begin"/>
        </w:r>
        <w:r>
          <w:instrText xml:space="preserve"> PAGEREF _Toc8811 \h </w:instrText>
        </w:r>
        <w:r>
          <w:fldChar w:fldCharType="separate"/>
        </w:r>
        <w:r>
          <w:t>66</w:t>
        </w:r>
        <w:r>
          <w:fldChar w:fldCharType="end"/>
        </w:r>
      </w:hyperlink>
    </w:p>
    <w:p>
      <w:pPr>
        <w:pStyle w:val="TOC1"/>
        <w:tabs>
          <w:tab w:val="right" w:leader="dot" w:pos="8306"/>
        </w:tabs>
      </w:pPr>
      <w:hyperlink w:anchor="_Toc1994" w:history="1">
        <w:r>
          <w:rPr>
            <w:rFonts w:ascii="仿宋" w:eastAsia="仿宋" w:hAnsi="仿宋" w:cs="仿宋" w:hint="eastAsia"/>
            <w:lang w:eastAsia="zh-CN"/>
          </w:rPr>
          <w:t>十五、创新驱动与持续发展</w:t>
        </w:r>
        <w:r>
          <w:tab/>
        </w:r>
        <w:r>
          <w:fldChar w:fldCharType="begin"/>
        </w:r>
        <w:r>
          <w:instrText xml:space="preserve"> PAGEREF _Toc1994 \h </w:instrText>
        </w:r>
        <w:r>
          <w:fldChar w:fldCharType="separate"/>
        </w:r>
        <w:r>
          <w:t>66</w:t>
        </w:r>
        <w:r>
          <w:fldChar w:fldCharType="end"/>
        </w:r>
      </w:hyperlink>
    </w:p>
    <w:p>
      <w:pPr>
        <w:pStyle w:val="TOC2"/>
        <w:tabs>
          <w:tab w:val="right" w:leader="dot" w:pos="8306"/>
        </w:tabs>
      </w:pPr>
      <w:hyperlink w:anchor="_Toc17813" w:history="1">
        <w:r>
          <w:rPr>
            <w:rFonts w:ascii="仿宋" w:eastAsia="仿宋" w:hAnsi="仿宋" w:cs="仿宋" w:hint="eastAsia"/>
            <w:lang w:eastAsia="zh-CN"/>
          </w:rPr>
          <w:t>(一)、创新驱动战略实施</w:t>
        </w:r>
        <w:r>
          <w:tab/>
        </w:r>
        <w:r>
          <w:fldChar w:fldCharType="begin"/>
        </w:r>
        <w:r>
          <w:instrText xml:space="preserve"> PAGEREF _Toc17813 \h </w:instrText>
        </w:r>
        <w:r>
          <w:fldChar w:fldCharType="separate"/>
        </w:r>
        <w:r>
          <w:t>66</w:t>
        </w:r>
        <w:r>
          <w:fldChar w:fldCharType="end"/>
        </w:r>
      </w:hyperlink>
    </w:p>
    <w:p>
      <w:pPr>
        <w:pStyle w:val="TOC2"/>
        <w:tabs>
          <w:tab w:val="right" w:leader="dot" w:pos="8306"/>
        </w:tabs>
      </w:pPr>
      <w:hyperlink w:anchor="_Toc16495" w:history="1">
        <w:r>
          <w:rPr>
            <w:rFonts w:ascii="仿宋" w:eastAsia="仿宋" w:hAnsi="仿宋" w:cs="仿宋" w:hint="eastAsia"/>
            <w:lang w:eastAsia="zh-CN"/>
          </w:rPr>
          <w:t>(二)、持续发展路径探索</w:t>
        </w:r>
        <w:r>
          <w:tab/>
        </w:r>
        <w:r>
          <w:fldChar w:fldCharType="begin"/>
        </w:r>
        <w:r>
          <w:instrText xml:space="preserve"> PAGEREF _Toc16495 \h </w:instrText>
        </w:r>
        <w:r>
          <w:fldChar w:fldCharType="separate"/>
        </w:r>
        <w:r>
          <w:t>68</w:t>
        </w:r>
        <w:r>
          <w:fldChar w:fldCharType="end"/>
        </w:r>
      </w:hyperlink>
    </w:p>
    <w:p>
      <w:pPr>
        <w:pStyle w:val="TOC1"/>
        <w:tabs>
          <w:tab w:val="right" w:leader="dot" w:pos="8306"/>
        </w:tabs>
      </w:pPr>
      <w:hyperlink w:anchor="_Toc31071" w:history="1">
        <w:r>
          <w:rPr>
            <w:rFonts w:ascii="仿宋" w:eastAsia="仿宋" w:hAnsi="仿宋" w:cs="仿宋" w:hint="eastAsia"/>
            <w:lang w:eastAsia="zh-CN"/>
          </w:rPr>
          <w:t>十六、法律法规与政策遵循</w:t>
        </w:r>
        <w:r>
          <w:tab/>
        </w:r>
        <w:r>
          <w:fldChar w:fldCharType="begin"/>
        </w:r>
        <w:r>
          <w:instrText xml:space="preserve"> PAGEREF _Toc31071 \h </w:instrText>
        </w:r>
        <w:r>
          <w:fldChar w:fldCharType="separate"/>
        </w:r>
        <w:r>
          <w:t>72</w:t>
        </w:r>
        <w:r>
          <w:fldChar w:fldCharType="end"/>
        </w:r>
      </w:hyperlink>
    </w:p>
    <w:p>
      <w:pPr>
        <w:pStyle w:val="TOC2"/>
        <w:tabs>
          <w:tab w:val="right" w:leader="dot" w:pos="8306"/>
        </w:tabs>
      </w:pPr>
      <w:hyperlink w:anchor="_Toc16266" w:history="1">
        <w:r>
          <w:rPr>
            <w:rFonts w:ascii="仿宋" w:eastAsia="仿宋" w:hAnsi="仿宋" w:cs="仿宋" w:hint="eastAsia"/>
            <w:lang w:eastAsia="zh-CN"/>
          </w:rPr>
          <w:t>(一)、法律法规遵守</w:t>
        </w:r>
        <w:r>
          <w:tab/>
        </w:r>
        <w:r>
          <w:fldChar w:fldCharType="begin"/>
        </w:r>
        <w:r>
          <w:instrText xml:space="preserve"> PAGEREF _Toc16266 \h </w:instrText>
        </w:r>
        <w:r>
          <w:fldChar w:fldCharType="separate"/>
        </w:r>
        <w:r>
          <w:t>72</w:t>
        </w:r>
        <w:r>
          <w:fldChar w:fldCharType="end"/>
        </w:r>
      </w:hyperlink>
    </w:p>
    <w:p>
      <w:pPr>
        <w:pStyle w:val="TOC2"/>
        <w:tabs>
          <w:tab w:val="right" w:leader="dot" w:pos="8306"/>
        </w:tabs>
      </w:pPr>
      <w:hyperlink w:anchor="_Toc4554" w:history="1">
        <w:r>
          <w:rPr>
            <w:rFonts w:ascii="仿宋" w:eastAsia="仿宋" w:hAnsi="仿宋" w:cs="仿宋" w:hint="eastAsia"/>
            <w:lang w:eastAsia="zh-CN"/>
          </w:rPr>
          <w:t>(二)、政策导向与利用</w:t>
        </w:r>
        <w:r>
          <w:tab/>
        </w:r>
        <w:r>
          <w:fldChar w:fldCharType="begin"/>
        </w:r>
        <w:r>
          <w:instrText xml:space="preserve"> PAGEREF _Toc4554 \h </w:instrText>
        </w:r>
        <w:r>
          <w:fldChar w:fldCharType="separate"/>
        </w:r>
        <w:r>
          <w:t>73</w:t>
        </w:r>
        <w:r>
          <w:fldChar w:fldCharType="end"/>
        </w:r>
      </w:hyperlink>
    </w:p>
    <w:p>
      <w:pPr>
        <w:pStyle w:val="TOC1"/>
        <w:tabs>
          <w:tab w:val="right" w:leader="dot" w:pos="8306"/>
        </w:tabs>
      </w:pPr>
      <w:hyperlink w:anchor="_Toc1460" w:history="1">
        <w:r>
          <w:rPr>
            <w:rFonts w:ascii="仿宋" w:eastAsia="仿宋" w:hAnsi="仿宋" w:cs="仿宋" w:hint="eastAsia"/>
            <w:lang w:eastAsia="zh-CN"/>
          </w:rPr>
          <w:t>十七、成果转化与推广应用</w:t>
        </w:r>
        <w:r>
          <w:tab/>
        </w:r>
        <w:r>
          <w:fldChar w:fldCharType="begin"/>
        </w:r>
        <w:r>
          <w:instrText xml:space="preserve"> PAGEREF _Toc1460 \h </w:instrText>
        </w:r>
        <w:r>
          <w:fldChar w:fldCharType="separate"/>
        </w:r>
        <w:r>
          <w:t>74</w:t>
        </w:r>
        <w:r>
          <w:fldChar w:fldCharType="end"/>
        </w:r>
      </w:hyperlink>
    </w:p>
    <w:p>
      <w:pPr>
        <w:pStyle w:val="TOC2"/>
        <w:tabs>
          <w:tab w:val="right" w:leader="dot" w:pos="8306"/>
        </w:tabs>
      </w:pPr>
      <w:hyperlink w:anchor="_Toc7973" w:history="1">
        <w:r>
          <w:rPr>
            <w:rFonts w:ascii="仿宋" w:eastAsia="仿宋" w:hAnsi="仿宋" w:cs="仿宋" w:hint="eastAsia"/>
            <w:lang w:eastAsia="zh-CN"/>
          </w:rPr>
          <w:t>(一)、成果转化策略制定</w:t>
        </w:r>
        <w:r>
          <w:tab/>
        </w:r>
        <w:r>
          <w:fldChar w:fldCharType="begin"/>
        </w:r>
        <w:r>
          <w:instrText xml:space="preserve"> PAGEREF _Toc7973 \h </w:instrText>
        </w:r>
        <w:r>
          <w:fldChar w:fldCharType="separate"/>
        </w:r>
        <w:r>
          <w:t>74</w:t>
        </w:r>
        <w:r>
          <w:fldChar w:fldCharType="end"/>
        </w:r>
      </w:hyperlink>
    </w:p>
    <w:p>
      <w:pPr>
        <w:pStyle w:val="TOC2"/>
        <w:tabs>
          <w:tab w:val="right" w:leader="dot" w:pos="8306"/>
        </w:tabs>
      </w:pPr>
      <w:hyperlink w:anchor="_Toc5049" w:history="1">
        <w:r>
          <w:rPr>
            <w:rFonts w:ascii="仿宋" w:eastAsia="仿宋" w:hAnsi="仿宋" w:cs="仿宋" w:hint="eastAsia"/>
            <w:lang w:eastAsia="zh-CN"/>
          </w:rPr>
          <w:t>(二)、成果推广应用方案</w:t>
        </w:r>
        <w:r>
          <w:tab/>
        </w:r>
        <w:r>
          <w:fldChar w:fldCharType="begin"/>
        </w:r>
        <w:r>
          <w:instrText xml:space="preserve"> PAGEREF _Toc5049 \h </w:instrText>
        </w:r>
        <w:r>
          <w:fldChar w:fldCharType="separate"/>
        </w:r>
        <w:r>
          <w:t>75</w:t>
        </w:r>
        <w:r>
          <w:fldChar w:fldCharType="end"/>
        </w:r>
      </w:hyperlink>
    </w:p>
    <w:p>
      <w:pPr>
        <w:pStyle w:val="TOC1"/>
        <w:tabs>
          <w:tab w:val="right" w:leader="dot" w:pos="8306"/>
        </w:tabs>
      </w:pPr>
      <w:hyperlink w:anchor="_Toc20982" w:history="1">
        <w:r>
          <w:rPr>
            <w:rFonts w:ascii="仿宋" w:eastAsia="仿宋" w:hAnsi="仿宋" w:cs="仿宋" w:hint="eastAsia"/>
            <w:lang w:eastAsia="zh-CN"/>
          </w:rPr>
          <w:t>十八、知识产权管理与保护</w:t>
        </w:r>
        <w:r>
          <w:tab/>
        </w:r>
        <w:r>
          <w:fldChar w:fldCharType="begin"/>
        </w:r>
        <w:r>
          <w:instrText xml:space="preserve"> PAGEREF _Toc20982 \h </w:instrText>
        </w:r>
        <w:r>
          <w:fldChar w:fldCharType="separate"/>
        </w:r>
        <w:r>
          <w:t>77</w:t>
        </w:r>
        <w:r>
          <w:fldChar w:fldCharType="end"/>
        </w:r>
      </w:hyperlink>
    </w:p>
    <w:p>
      <w:pPr>
        <w:pStyle w:val="TOC2"/>
        <w:tabs>
          <w:tab w:val="right" w:leader="dot" w:pos="8306"/>
        </w:tabs>
      </w:pPr>
      <w:hyperlink w:anchor="_Toc26438" w:history="1">
        <w:r>
          <w:rPr>
            <w:rFonts w:ascii="仿宋" w:eastAsia="仿宋" w:hAnsi="仿宋" w:cs="仿宋" w:hint="eastAsia"/>
            <w:lang w:eastAsia="zh-CN"/>
          </w:rPr>
          <w:t>(一)、知识产权管理体系建设</w:t>
        </w:r>
        <w:r>
          <w:tab/>
        </w:r>
        <w:r>
          <w:fldChar w:fldCharType="begin"/>
        </w:r>
        <w:r>
          <w:instrText xml:space="preserve"> PAGEREF _Toc26438 \h </w:instrText>
        </w:r>
        <w:r>
          <w:fldChar w:fldCharType="separate"/>
        </w:r>
        <w:r>
          <w:t>77</w:t>
        </w:r>
        <w:r>
          <w:fldChar w:fldCharType="end"/>
        </w:r>
      </w:hyperlink>
    </w:p>
    <w:p>
      <w:pPr>
        <w:pStyle w:val="TOC2"/>
        <w:tabs>
          <w:tab w:val="right" w:leader="dot" w:pos="8306"/>
        </w:tabs>
      </w:pPr>
      <w:hyperlink w:anchor="_Toc2926" w:history="1">
        <w:r>
          <w:rPr>
            <w:rFonts w:ascii="仿宋" w:eastAsia="仿宋" w:hAnsi="仿宋" w:cs="仿宋" w:hint="eastAsia"/>
            <w:lang w:eastAsia="zh-CN"/>
          </w:rPr>
          <w:t>(二)、知识产权保护措施</w:t>
        </w:r>
        <w:r>
          <w:tab/>
        </w:r>
        <w:r>
          <w:fldChar w:fldCharType="begin"/>
        </w:r>
        <w:r>
          <w:instrText xml:space="preserve"> PAGEREF _Toc2926 \h </w:instrText>
        </w:r>
        <w:r>
          <w:fldChar w:fldCharType="separate"/>
        </w:r>
        <w:r>
          <w:t>78</w:t>
        </w:r>
        <w:r>
          <w:fldChar w:fldCharType="end"/>
        </w:r>
      </w:hyperlink>
    </w:p>
    <w:p>
      <w:pPr>
        <w:pStyle w:val="TOC1"/>
        <w:tabs>
          <w:tab w:val="right" w:leader="dot" w:pos="8306"/>
        </w:tabs>
      </w:pPr>
      <w:hyperlink w:anchor="_Toc13848" w:history="1">
        <w:r>
          <w:rPr>
            <w:rFonts w:ascii="仿宋" w:eastAsia="仿宋" w:hAnsi="仿宋" w:cs="仿宋" w:hint="eastAsia"/>
            <w:lang w:eastAsia="zh-CN"/>
          </w:rPr>
          <w:t>十九、人力资源管理与开发</w:t>
        </w:r>
        <w:r>
          <w:tab/>
        </w:r>
        <w:r>
          <w:fldChar w:fldCharType="begin"/>
        </w:r>
        <w:r>
          <w:instrText xml:space="preserve"> PAGEREF _Toc13848 \h </w:instrText>
        </w:r>
        <w:r>
          <w:fldChar w:fldCharType="separate"/>
        </w:r>
        <w:r>
          <w:t>79</w:t>
        </w:r>
        <w:r>
          <w:fldChar w:fldCharType="end"/>
        </w:r>
      </w:hyperlink>
    </w:p>
    <w:p>
      <w:pPr>
        <w:pStyle w:val="TOC2"/>
        <w:tabs>
          <w:tab w:val="right" w:leader="dot" w:pos="8306"/>
        </w:tabs>
      </w:pPr>
      <w:hyperlink w:anchor="_Toc26215" w:history="1">
        <w:r>
          <w:rPr>
            <w:rFonts w:ascii="仿宋" w:eastAsia="仿宋" w:hAnsi="仿宋" w:cs="仿宋" w:hint="eastAsia"/>
            <w:lang w:eastAsia="zh-CN"/>
          </w:rPr>
          <w:t>(一)、人力资源规划</w:t>
        </w:r>
        <w:r>
          <w:tab/>
        </w:r>
        <w:r>
          <w:fldChar w:fldCharType="begin"/>
        </w:r>
        <w:r>
          <w:instrText xml:space="preserve"> PAGEREF _Toc26215 \h </w:instrText>
        </w:r>
        <w:r>
          <w:fldChar w:fldCharType="separate"/>
        </w:r>
        <w:r>
          <w:t>79</w:t>
        </w:r>
        <w:r>
          <w:fldChar w:fldCharType="end"/>
        </w:r>
      </w:hyperlink>
    </w:p>
    <w:p>
      <w:pPr>
        <w:pStyle w:val="TOC2"/>
        <w:tabs>
          <w:tab w:val="right" w:leader="dot" w:pos="8306"/>
        </w:tabs>
      </w:pPr>
      <w:hyperlink w:anchor="_Toc9096" w:history="1">
        <w:r>
          <w:rPr>
            <w:rFonts w:ascii="仿宋" w:eastAsia="仿宋" w:hAnsi="仿宋" w:cs="仿宋" w:hint="eastAsia"/>
            <w:lang w:eastAsia="zh-CN"/>
          </w:rPr>
          <w:t>(二)、人力资源开发与培训</w:t>
        </w:r>
        <w:r>
          <w:tab/>
        </w:r>
        <w:r>
          <w:fldChar w:fldCharType="begin"/>
        </w:r>
        <w:r>
          <w:instrText xml:space="preserve"> PAGEREF _Toc9096 \h </w:instrText>
        </w:r>
        <w:r>
          <w:fldChar w:fldCharType="separate"/>
        </w:r>
        <w:r>
          <w:t>81</w:t>
        </w:r>
        <w:r>
          <w:fldChar w:fldCharType="end"/>
        </w:r>
      </w:hyperlink>
    </w:p>
    <w:p>
      <w:pPr>
        <w:pStyle w:val="TOC1"/>
        <w:tabs>
          <w:tab w:val="right" w:leader="dot" w:pos="8306"/>
        </w:tabs>
      </w:pPr>
      <w:hyperlink w:anchor="_Toc9511" w:history="1">
        <w:r>
          <w:rPr>
            <w:rFonts w:ascii="仿宋" w:eastAsia="仿宋" w:hAnsi="仿宋" w:cs="仿宋" w:hint="eastAsia"/>
            <w:lang w:eastAsia="zh-CN"/>
          </w:rPr>
          <w:t>二十、质量管理与控制</w:t>
        </w:r>
        <w:r>
          <w:tab/>
        </w:r>
        <w:r>
          <w:fldChar w:fldCharType="begin"/>
        </w:r>
        <w:r>
          <w:instrText xml:space="preserve"> PAGEREF _Toc9511 \h </w:instrText>
        </w:r>
        <w:r>
          <w:fldChar w:fldCharType="separate"/>
        </w:r>
        <w:r>
          <w:t>83</w:t>
        </w:r>
        <w:r>
          <w:fldChar w:fldCharType="end"/>
        </w:r>
      </w:hyperlink>
    </w:p>
    <w:p>
      <w:pPr>
        <w:pStyle w:val="TOC2"/>
        <w:tabs>
          <w:tab w:val="right" w:leader="dot" w:pos="8306"/>
        </w:tabs>
      </w:pPr>
      <w:hyperlink w:anchor="_Toc19378" w:history="1">
        <w:r>
          <w:rPr>
            <w:rFonts w:ascii="仿宋" w:eastAsia="仿宋" w:hAnsi="仿宋" w:cs="仿宋" w:hint="eastAsia"/>
            <w:lang w:eastAsia="zh-CN"/>
          </w:rPr>
          <w:t>(一)、质量管理体系建设</w:t>
        </w:r>
        <w:r>
          <w:tab/>
        </w:r>
        <w:r>
          <w:fldChar w:fldCharType="begin"/>
        </w:r>
        <w:r>
          <w:instrText xml:space="preserve"> PAGEREF _Toc19378 \h </w:instrText>
        </w:r>
        <w:r>
          <w:fldChar w:fldCharType="separate"/>
        </w:r>
        <w:r>
          <w:t>83</w:t>
        </w:r>
        <w:r>
          <w:fldChar w:fldCharType="end"/>
        </w:r>
      </w:hyperlink>
    </w:p>
    <w:p>
      <w:pPr>
        <w:pStyle w:val="TOC2"/>
        <w:tabs>
          <w:tab w:val="right" w:leader="dot" w:pos="8306"/>
        </w:tabs>
      </w:pPr>
      <w:hyperlink w:anchor="_Toc4748" w:history="1">
        <w:r>
          <w:rPr>
            <w:rFonts w:ascii="仿宋" w:eastAsia="仿宋" w:hAnsi="仿宋" w:cs="仿宋" w:hint="eastAsia"/>
            <w:lang w:eastAsia="zh-CN"/>
          </w:rPr>
          <w:t>(二)、质量控制措施</w:t>
        </w:r>
        <w:r>
          <w:tab/>
        </w:r>
        <w:r>
          <w:fldChar w:fldCharType="begin"/>
        </w:r>
        <w:r>
          <w:instrText xml:space="preserve"> PAGEREF _Toc4748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86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107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液体胶水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液体胶水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473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在全球经济快速发展和科技日新月异的今天，市场对创新技术和环保解决方案的需求日益增长。液体胶水项目恰好聚焦于这一趋势，提供涵盖人工智能、大数据分析和可持续能源等领域的高效、先进产品和服务。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液体胶水项目在其专注的领域内，特别是在人工智能和数据科学方面，有望推动显著的技术革新。项目的研发活动不仅有望孕育出改变行业运作方式的新技术，还可能在长远中影响整个技术生态系统。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液体胶水项目还致力于提升当地居民的技能和就业能力，通过与当地教育机构合作提供培训和教育机会，从而提高社区整体的生活水平和社会福祉。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液体胶水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902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液体胶水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液体胶水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9527"/>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1176"/>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一、液体胶水项目的技术资源开发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二、液体胶水项目的人力资源管理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液体胶水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三、液体胶水项目的资金资源筹措与优化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液体胶水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4486"/>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液体胶水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液体胶水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液体胶水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8568"/>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液体胶水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液体胶水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智能技术的应用：液体胶水项目将利用智能技术，如物联网（IoT）和大数据分析，来监控和优化资源使用。通过实时数据分析，项目可以更有效地管理能源消耗、减少原材料浪费，并提高生产过程的整体效率。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9856"/>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19537"/>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液体胶水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https://d.book118.com/747130005011006031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E978D2"/>
    <w:rsid w:val="61E978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7130005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2023-12-21T11:09:00Z</dcterms:created>
  <dcterms:modified xsi:type="dcterms:W3CDTF">2023-12-21T11:09:28Z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61906CBA85174C6193B485CE45FE7D9D_11</vt:lpwstr>
  </property>
  <property fmtid="{D5CDD505-2E9C-101B-9397-08002B2CF9AE}" pid="3" name="KSOProductBuildVer">
    <vt:lpwstr>2052-12.1.0.16120</vt:lpwstr>
  </property>
</Properties>
</file>