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水槽项目构思建设方案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03" w:history="1">
        <w:r>
          <w:rPr>
            <w:rFonts w:ascii="仿宋" w:eastAsia="仿宋" w:hAnsi="仿宋" w:cs="仿宋" w:hint="eastAsia"/>
            <w:lang w:eastAsia="zh-CN"/>
          </w:rPr>
          <w:t>前言</w:t>
        </w:r>
        <w:r>
          <w:tab/>
        </w:r>
        <w:r>
          <w:fldChar w:fldCharType="begin"/>
        </w:r>
        <w:r>
          <w:instrText xml:space="preserve"> PAGEREF _Toc26403 \h </w:instrText>
        </w:r>
        <w:r>
          <w:fldChar w:fldCharType="separate"/>
        </w:r>
        <w:r>
          <w:t>3</w:t>
        </w:r>
        <w:r>
          <w:fldChar w:fldCharType="end"/>
        </w:r>
      </w:hyperlink>
    </w:p>
    <w:p>
      <w:pPr>
        <w:pStyle w:val="TOC1"/>
        <w:tabs>
          <w:tab w:val="right" w:leader="dot" w:pos="8306"/>
        </w:tabs>
      </w:pPr>
      <w:hyperlink w:anchor="_Toc18664" w:history="1">
        <w:r>
          <w:rPr>
            <w:rFonts w:ascii="仿宋" w:eastAsia="仿宋" w:hAnsi="仿宋" w:cs="仿宋" w:hint="eastAsia"/>
            <w:lang w:eastAsia="zh-CN"/>
          </w:rPr>
          <w:t>一、建设风险评估分析</w:t>
        </w:r>
        <w:r>
          <w:tab/>
        </w:r>
        <w:r>
          <w:fldChar w:fldCharType="begin"/>
        </w:r>
        <w:r>
          <w:instrText xml:space="preserve"> PAGEREF _Toc18664 \h </w:instrText>
        </w:r>
        <w:r>
          <w:fldChar w:fldCharType="separate"/>
        </w:r>
        <w:r>
          <w:t>3</w:t>
        </w:r>
        <w:r>
          <w:fldChar w:fldCharType="end"/>
        </w:r>
      </w:hyperlink>
    </w:p>
    <w:p>
      <w:pPr>
        <w:pStyle w:val="TOC2"/>
        <w:tabs>
          <w:tab w:val="right" w:leader="dot" w:pos="8306"/>
        </w:tabs>
      </w:pPr>
      <w:hyperlink w:anchor="_Toc16391" w:history="1">
        <w:r>
          <w:rPr>
            <w:rFonts w:ascii="仿宋" w:eastAsia="仿宋" w:hAnsi="仿宋" w:cs="仿宋" w:hint="eastAsia"/>
            <w:lang w:eastAsia="zh-CN"/>
          </w:rPr>
          <w:t>(一)、政策风险分析</w:t>
        </w:r>
        <w:r>
          <w:tab/>
        </w:r>
        <w:r>
          <w:fldChar w:fldCharType="begin"/>
        </w:r>
        <w:r>
          <w:instrText xml:space="preserve"> PAGEREF _Toc16391 \h </w:instrText>
        </w:r>
        <w:r>
          <w:fldChar w:fldCharType="separate"/>
        </w:r>
        <w:r>
          <w:t>3</w:t>
        </w:r>
        <w:r>
          <w:fldChar w:fldCharType="end"/>
        </w:r>
      </w:hyperlink>
    </w:p>
    <w:p>
      <w:pPr>
        <w:pStyle w:val="TOC2"/>
        <w:tabs>
          <w:tab w:val="right" w:leader="dot" w:pos="8306"/>
        </w:tabs>
      </w:pPr>
      <w:hyperlink w:anchor="_Toc21714" w:history="1">
        <w:r>
          <w:rPr>
            <w:rFonts w:ascii="仿宋" w:eastAsia="仿宋" w:hAnsi="仿宋" w:cs="仿宋" w:hint="eastAsia"/>
            <w:lang w:eastAsia="zh-CN"/>
          </w:rPr>
          <w:t>(二)、社会风险分析</w:t>
        </w:r>
        <w:r>
          <w:tab/>
        </w:r>
        <w:r>
          <w:fldChar w:fldCharType="begin"/>
        </w:r>
        <w:r>
          <w:instrText xml:space="preserve"> PAGEREF _Toc21714 \h </w:instrText>
        </w:r>
        <w:r>
          <w:fldChar w:fldCharType="separate"/>
        </w:r>
        <w:r>
          <w:t>4</w:t>
        </w:r>
        <w:r>
          <w:fldChar w:fldCharType="end"/>
        </w:r>
      </w:hyperlink>
    </w:p>
    <w:p>
      <w:pPr>
        <w:pStyle w:val="TOC2"/>
        <w:tabs>
          <w:tab w:val="right" w:leader="dot" w:pos="8306"/>
        </w:tabs>
      </w:pPr>
      <w:hyperlink w:anchor="_Toc31143" w:history="1">
        <w:r>
          <w:rPr>
            <w:rFonts w:ascii="仿宋" w:eastAsia="仿宋" w:hAnsi="仿宋" w:cs="仿宋" w:hint="eastAsia"/>
            <w:lang w:eastAsia="zh-CN"/>
          </w:rPr>
          <w:t>(三)、市场风险分析</w:t>
        </w:r>
        <w:r>
          <w:tab/>
        </w:r>
        <w:r>
          <w:fldChar w:fldCharType="begin"/>
        </w:r>
        <w:r>
          <w:instrText xml:space="preserve"> PAGEREF _Toc31143 \h </w:instrText>
        </w:r>
        <w:r>
          <w:fldChar w:fldCharType="separate"/>
        </w:r>
        <w:r>
          <w:t>6</w:t>
        </w:r>
        <w:r>
          <w:fldChar w:fldCharType="end"/>
        </w:r>
      </w:hyperlink>
    </w:p>
    <w:p>
      <w:pPr>
        <w:pStyle w:val="TOC2"/>
        <w:tabs>
          <w:tab w:val="right" w:leader="dot" w:pos="8306"/>
        </w:tabs>
      </w:pPr>
      <w:hyperlink w:anchor="_Toc11382" w:history="1">
        <w:r>
          <w:rPr>
            <w:rFonts w:ascii="仿宋" w:eastAsia="仿宋" w:hAnsi="仿宋" w:cs="仿宋" w:hint="eastAsia"/>
            <w:lang w:eastAsia="zh-CN"/>
          </w:rPr>
          <w:t>(四)、资金风险分析</w:t>
        </w:r>
        <w:r>
          <w:tab/>
        </w:r>
        <w:r>
          <w:fldChar w:fldCharType="begin"/>
        </w:r>
        <w:r>
          <w:instrText xml:space="preserve"> PAGEREF _Toc11382 \h </w:instrText>
        </w:r>
        <w:r>
          <w:fldChar w:fldCharType="separate"/>
        </w:r>
        <w:r>
          <w:t>6</w:t>
        </w:r>
        <w:r>
          <w:fldChar w:fldCharType="end"/>
        </w:r>
      </w:hyperlink>
    </w:p>
    <w:p>
      <w:pPr>
        <w:pStyle w:val="TOC2"/>
        <w:tabs>
          <w:tab w:val="right" w:leader="dot" w:pos="8306"/>
        </w:tabs>
      </w:pPr>
      <w:hyperlink w:anchor="_Toc3919" w:history="1">
        <w:r>
          <w:rPr>
            <w:rFonts w:ascii="仿宋" w:eastAsia="仿宋" w:hAnsi="仿宋" w:cs="仿宋" w:hint="eastAsia"/>
            <w:lang w:eastAsia="zh-CN"/>
          </w:rPr>
          <w:t>(五)、技术风险分析</w:t>
        </w:r>
        <w:r>
          <w:tab/>
        </w:r>
        <w:r>
          <w:fldChar w:fldCharType="begin"/>
        </w:r>
        <w:r>
          <w:instrText xml:space="preserve"> PAGEREF _Toc3919 \h </w:instrText>
        </w:r>
        <w:r>
          <w:fldChar w:fldCharType="separate"/>
        </w:r>
        <w:r>
          <w:t>8</w:t>
        </w:r>
        <w:r>
          <w:fldChar w:fldCharType="end"/>
        </w:r>
      </w:hyperlink>
    </w:p>
    <w:p>
      <w:pPr>
        <w:pStyle w:val="TOC2"/>
        <w:tabs>
          <w:tab w:val="right" w:leader="dot" w:pos="8306"/>
        </w:tabs>
      </w:pPr>
      <w:hyperlink w:anchor="_Toc5987" w:history="1">
        <w:r>
          <w:rPr>
            <w:rFonts w:ascii="仿宋" w:eastAsia="仿宋" w:hAnsi="仿宋" w:cs="仿宋" w:hint="eastAsia"/>
            <w:lang w:eastAsia="zh-CN"/>
          </w:rPr>
          <w:t>(六)、财务风险分析</w:t>
        </w:r>
        <w:r>
          <w:tab/>
        </w:r>
        <w:r>
          <w:fldChar w:fldCharType="begin"/>
        </w:r>
        <w:r>
          <w:instrText xml:space="preserve"> PAGEREF _Toc5987 \h </w:instrText>
        </w:r>
        <w:r>
          <w:fldChar w:fldCharType="separate"/>
        </w:r>
        <w:r>
          <w:t>9</w:t>
        </w:r>
        <w:r>
          <w:fldChar w:fldCharType="end"/>
        </w:r>
      </w:hyperlink>
    </w:p>
    <w:p>
      <w:pPr>
        <w:pStyle w:val="TOC2"/>
        <w:tabs>
          <w:tab w:val="right" w:leader="dot" w:pos="8306"/>
        </w:tabs>
      </w:pPr>
      <w:hyperlink w:anchor="_Toc17916" w:history="1">
        <w:r>
          <w:rPr>
            <w:rFonts w:ascii="仿宋" w:eastAsia="仿宋" w:hAnsi="仿宋" w:cs="仿宋" w:hint="eastAsia"/>
            <w:lang w:eastAsia="zh-CN"/>
          </w:rPr>
          <w:t>(七)、管理风险分析</w:t>
        </w:r>
        <w:r>
          <w:tab/>
        </w:r>
        <w:r>
          <w:fldChar w:fldCharType="begin"/>
        </w:r>
        <w:r>
          <w:instrText xml:space="preserve"> PAGEREF _Toc17916 \h </w:instrText>
        </w:r>
        <w:r>
          <w:fldChar w:fldCharType="separate"/>
        </w:r>
        <w:r>
          <w:t>11</w:t>
        </w:r>
        <w:r>
          <w:fldChar w:fldCharType="end"/>
        </w:r>
      </w:hyperlink>
    </w:p>
    <w:p>
      <w:pPr>
        <w:pStyle w:val="TOC2"/>
        <w:tabs>
          <w:tab w:val="right" w:leader="dot" w:pos="8306"/>
        </w:tabs>
      </w:pPr>
      <w:hyperlink w:anchor="_Toc7074" w:history="1">
        <w:r>
          <w:rPr>
            <w:rFonts w:ascii="仿宋" w:eastAsia="仿宋" w:hAnsi="仿宋" w:cs="仿宋" w:hint="eastAsia"/>
            <w:lang w:eastAsia="zh-CN"/>
          </w:rPr>
          <w:t>(八)、其它风险分析</w:t>
        </w:r>
        <w:r>
          <w:tab/>
        </w:r>
        <w:r>
          <w:fldChar w:fldCharType="begin"/>
        </w:r>
        <w:r>
          <w:instrText xml:space="preserve"> PAGEREF _Toc7074 \h </w:instrText>
        </w:r>
        <w:r>
          <w:fldChar w:fldCharType="separate"/>
        </w:r>
        <w:r>
          <w:t>12</w:t>
        </w:r>
        <w:r>
          <w:fldChar w:fldCharType="end"/>
        </w:r>
      </w:hyperlink>
    </w:p>
    <w:p>
      <w:pPr>
        <w:pStyle w:val="TOC2"/>
        <w:tabs>
          <w:tab w:val="right" w:leader="dot" w:pos="8306"/>
        </w:tabs>
      </w:pPr>
      <w:hyperlink w:anchor="_Toc5259" w:history="1">
        <w:r>
          <w:rPr>
            <w:rFonts w:ascii="仿宋" w:eastAsia="仿宋" w:hAnsi="仿宋" w:cs="仿宋" w:hint="eastAsia"/>
            <w:lang w:eastAsia="zh-CN"/>
          </w:rPr>
          <w:t>(九)、社会影响评估</w:t>
        </w:r>
        <w:r>
          <w:tab/>
        </w:r>
        <w:r>
          <w:fldChar w:fldCharType="begin"/>
        </w:r>
        <w:r>
          <w:instrText xml:space="preserve"> PAGEREF _Toc5259 \h </w:instrText>
        </w:r>
        <w:r>
          <w:fldChar w:fldCharType="separate"/>
        </w:r>
        <w:r>
          <w:t>13</w:t>
        </w:r>
        <w:r>
          <w:fldChar w:fldCharType="end"/>
        </w:r>
      </w:hyperlink>
    </w:p>
    <w:p>
      <w:pPr>
        <w:pStyle w:val="TOC1"/>
        <w:tabs>
          <w:tab w:val="right" w:leader="dot" w:pos="8306"/>
        </w:tabs>
      </w:pPr>
      <w:hyperlink w:anchor="_Toc8626" w:history="1">
        <w:r>
          <w:rPr>
            <w:rFonts w:ascii="仿宋" w:eastAsia="仿宋" w:hAnsi="仿宋" w:cs="仿宋" w:hint="eastAsia"/>
            <w:lang w:eastAsia="zh-CN"/>
          </w:rPr>
          <w:t>二、项目监理与质量保证</w:t>
        </w:r>
        <w:r>
          <w:tab/>
        </w:r>
        <w:r>
          <w:fldChar w:fldCharType="begin"/>
        </w:r>
        <w:r>
          <w:instrText xml:space="preserve"> PAGEREF _Toc8626 \h </w:instrText>
        </w:r>
        <w:r>
          <w:fldChar w:fldCharType="separate"/>
        </w:r>
        <w:r>
          <w:t>15</w:t>
        </w:r>
        <w:r>
          <w:fldChar w:fldCharType="end"/>
        </w:r>
      </w:hyperlink>
    </w:p>
    <w:p>
      <w:pPr>
        <w:pStyle w:val="TOC2"/>
        <w:tabs>
          <w:tab w:val="right" w:leader="dot" w:pos="8306"/>
        </w:tabs>
      </w:pPr>
      <w:hyperlink w:anchor="_Toc8779" w:history="1">
        <w:r>
          <w:rPr>
            <w:rFonts w:ascii="仿宋" w:eastAsia="仿宋" w:hAnsi="仿宋" w:cs="仿宋" w:hint="eastAsia"/>
            <w:lang w:eastAsia="zh-CN"/>
          </w:rPr>
          <w:t>(一)、监理体系构建</w:t>
        </w:r>
        <w:r>
          <w:tab/>
        </w:r>
        <w:r>
          <w:fldChar w:fldCharType="begin"/>
        </w:r>
        <w:r>
          <w:instrText xml:space="preserve"> PAGEREF _Toc8779 \h </w:instrText>
        </w:r>
        <w:r>
          <w:fldChar w:fldCharType="separate"/>
        </w:r>
        <w:r>
          <w:t>15</w:t>
        </w:r>
        <w:r>
          <w:fldChar w:fldCharType="end"/>
        </w:r>
      </w:hyperlink>
    </w:p>
    <w:p>
      <w:pPr>
        <w:pStyle w:val="TOC2"/>
        <w:tabs>
          <w:tab w:val="right" w:leader="dot" w:pos="8306"/>
        </w:tabs>
      </w:pPr>
      <w:hyperlink w:anchor="_Toc14657" w:history="1">
        <w:r>
          <w:rPr>
            <w:rFonts w:ascii="仿宋" w:eastAsia="仿宋" w:hAnsi="仿宋" w:cs="仿宋" w:hint="eastAsia"/>
            <w:lang w:eastAsia="zh-CN"/>
          </w:rPr>
          <w:t>(二)、质量保证体系实施</w:t>
        </w:r>
        <w:r>
          <w:tab/>
        </w:r>
        <w:r>
          <w:fldChar w:fldCharType="begin"/>
        </w:r>
        <w:r>
          <w:instrText xml:space="preserve"> PAGEREF _Toc14657 \h </w:instrText>
        </w:r>
        <w:r>
          <w:fldChar w:fldCharType="separate"/>
        </w:r>
        <w:r>
          <w:t>16</w:t>
        </w:r>
        <w:r>
          <w:fldChar w:fldCharType="end"/>
        </w:r>
      </w:hyperlink>
    </w:p>
    <w:p>
      <w:pPr>
        <w:pStyle w:val="TOC2"/>
        <w:tabs>
          <w:tab w:val="right" w:leader="dot" w:pos="8306"/>
        </w:tabs>
      </w:pPr>
      <w:hyperlink w:anchor="_Toc14155" w:history="1">
        <w:r>
          <w:rPr>
            <w:rFonts w:ascii="仿宋" w:eastAsia="仿宋" w:hAnsi="仿宋" w:cs="仿宋" w:hint="eastAsia"/>
            <w:lang w:eastAsia="zh-CN"/>
          </w:rPr>
          <w:t>(三)、监理与质量控制流程</w:t>
        </w:r>
        <w:r>
          <w:tab/>
        </w:r>
        <w:r>
          <w:fldChar w:fldCharType="begin"/>
        </w:r>
        <w:r>
          <w:instrText xml:space="preserve"> PAGEREF _Toc14155 \h </w:instrText>
        </w:r>
        <w:r>
          <w:fldChar w:fldCharType="separate"/>
        </w:r>
        <w:r>
          <w:t>17</w:t>
        </w:r>
        <w:r>
          <w:fldChar w:fldCharType="end"/>
        </w:r>
      </w:hyperlink>
    </w:p>
    <w:p>
      <w:pPr>
        <w:pStyle w:val="TOC1"/>
        <w:tabs>
          <w:tab w:val="right" w:leader="dot" w:pos="8306"/>
        </w:tabs>
      </w:pPr>
      <w:hyperlink w:anchor="_Toc3290" w:history="1">
        <w:r>
          <w:rPr>
            <w:rFonts w:ascii="仿宋" w:eastAsia="仿宋" w:hAnsi="仿宋" w:cs="仿宋" w:hint="eastAsia"/>
            <w:lang w:eastAsia="zh-CN"/>
          </w:rPr>
          <w:t>三、环境和生态影响分析</w:t>
        </w:r>
        <w:r>
          <w:tab/>
        </w:r>
        <w:r>
          <w:fldChar w:fldCharType="begin"/>
        </w:r>
        <w:r>
          <w:instrText xml:space="preserve"> PAGEREF _Toc3290 \h </w:instrText>
        </w:r>
        <w:r>
          <w:fldChar w:fldCharType="separate"/>
        </w:r>
        <w:r>
          <w:t>17</w:t>
        </w:r>
        <w:r>
          <w:fldChar w:fldCharType="end"/>
        </w:r>
      </w:hyperlink>
    </w:p>
    <w:p>
      <w:pPr>
        <w:pStyle w:val="TOC2"/>
        <w:tabs>
          <w:tab w:val="right" w:leader="dot" w:pos="8306"/>
        </w:tabs>
      </w:pPr>
      <w:hyperlink w:anchor="_Toc5076" w:history="1">
        <w:r>
          <w:rPr>
            <w:rFonts w:ascii="仿宋" w:eastAsia="仿宋" w:hAnsi="仿宋" w:cs="仿宋" w:hint="eastAsia"/>
            <w:lang w:eastAsia="zh-CN"/>
          </w:rPr>
          <w:t>(一)、环境和生态现状</w:t>
        </w:r>
        <w:r>
          <w:tab/>
        </w:r>
        <w:r>
          <w:fldChar w:fldCharType="begin"/>
        </w:r>
        <w:r>
          <w:instrText xml:space="preserve"> PAGEREF _Toc5076 \h </w:instrText>
        </w:r>
        <w:r>
          <w:fldChar w:fldCharType="separate"/>
        </w:r>
        <w:r>
          <w:t>17</w:t>
        </w:r>
        <w:r>
          <w:fldChar w:fldCharType="end"/>
        </w:r>
      </w:hyperlink>
    </w:p>
    <w:p>
      <w:pPr>
        <w:pStyle w:val="TOC2"/>
        <w:tabs>
          <w:tab w:val="right" w:leader="dot" w:pos="8306"/>
        </w:tabs>
      </w:pPr>
      <w:hyperlink w:anchor="_Toc17380" w:history="1">
        <w:r>
          <w:rPr>
            <w:rFonts w:ascii="仿宋" w:eastAsia="仿宋" w:hAnsi="仿宋" w:cs="仿宋" w:hint="eastAsia"/>
            <w:lang w:eastAsia="zh-CN"/>
          </w:rPr>
          <w:t>(二)、生态环境影响分析</w:t>
        </w:r>
        <w:r>
          <w:tab/>
        </w:r>
        <w:r>
          <w:fldChar w:fldCharType="begin"/>
        </w:r>
        <w:r>
          <w:instrText xml:space="preserve"> PAGEREF _Toc17380 \h </w:instrText>
        </w:r>
        <w:r>
          <w:fldChar w:fldCharType="separate"/>
        </w:r>
        <w:r>
          <w:t>19</w:t>
        </w:r>
        <w:r>
          <w:fldChar w:fldCharType="end"/>
        </w:r>
      </w:hyperlink>
    </w:p>
    <w:p>
      <w:pPr>
        <w:pStyle w:val="TOC2"/>
        <w:tabs>
          <w:tab w:val="right" w:leader="dot" w:pos="8306"/>
        </w:tabs>
      </w:pPr>
      <w:hyperlink w:anchor="_Toc4331" w:history="1">
        <w:r>
          <w:rPr>
            <w:rFonts w:ascii="仿宋" w:eastAsia="仿宋" w:hAnsi="仿宋" w:cs="仿宋" w:hint="eastAsia"/>
            <w:lang w:eastAsia="zh-CN"/>
          </w:rPr>
          <w:t>(三)、生态环境保护措施</w:t>
        </w:r>
        <w:r>
          <w:tab/>
        </w:r>
        <w:r>
          <w:fldChar w:fldCharType="begin"/>
        </w:r>
        <w:r>
          <w:instrText xml:space="preserve"> PAGEREF _Toc4331 \h </w:instrText>
        </w:r>
        <w:r>
          <w:fldChar w:fldCharType="separate"/>
        </w:r>
        <w:r>
          <w:t>20</w:t>
        </w:r>
        <w:r>
          <w:fldChar w:fldCharType="end"/>
        </w:r>
      </w:hyperlink>
    </w:p>
    <w:p>
      <w:pPr>
        <w:pStyle w:val="TOC2"/>
        <w:tabs>
          <w:tab w:val="right" w:leader="dot" w:pos="8306"/>
        </w:tabs>
      </w:pPr>
      <w:hyperlink w:anchor="_Toc19870" w:history="1">
        <w:r>
          <w:rPr>
            <w:rFonts w:ascii="仿宋" w:eastAsia="仿宋" w:hAnsi="仿宋" w:cs="仿宋" w:hint="eastAsia"/>
            <w:lang w:eastAsia="zh-CN"/>
          </w:rPr>
          <w:t>(四)、地质灾害影响分析</w:t>
        </w:r>
        <w:r>
          <w:tab/>
        </w:r>
        <w:r>
          <w:fldChar w:fldCharType="begin"/>
        </w:r>
        <w:r>
          <w:instrText xml:space="preserve"> PAGEREF _Toc19870 \h </w:instrText>
        </w:r>
        <w:r>
          <w:fldChar w:fldCharType="separate"/>
        </w:r>
        <w:r>
          <w:t>22</w:t>
        </w:r>
        <w:r>
          <w:fldChar w:fldCharType="end"/>
        </w:r>
      </w:hyperlink>
    </w:p>
    <w:p>
      <w:pPr>
        <w:pStyle w:val="TOC2"/>
        <w:tabs>
          <w:tab w:val="right" w:leader="dot" w:pos="8306"/>
        </w:tabs>
      </w:pPr>
      <w:hyperlink w:anchor="_Toc14815" w:history="1">
        <w:r>
          <w:rPr>
            <w:rFonts w:ascii="仿宋" w:eastAsia="仿宋" w:hAnsi="仿宋" w:cs="仿宋" w:hint="eastAsia"/>
            <w:lang w:eastAsia="zh-CN"/>
          </w:rPr>
          <w:t>(五)、特殊环境影响</w:t>
        </w:r>
        <w:r>
          <w:tab/>
        </w:r>
        <w:r>
          <w:fldChar w:fldCharType="begin"/>
        </w:r>
        <w:r>
          <w:instrText xml:space="preserve"> PAGEREF _Toc14815 \h </w:instrText>
        </w:r>
        <w:r>
          <w:fldChar w:fldCharType="separate"/>
        </w:r>
        <w:r>
          <w:t>23</w:t>
        </w:r>
        <w:r>
          <w:fldChar w:fldCharType="end"/>
        </w:r>
      </w:hyperlink>
    </w:p>
    <w:p>
      <w:pPr>
        <w:pStyle w:val="TOC1"/>
        <w:tabs>
          <w:tab w:val="right" w:leader="dot" w:pos="8306"/>
        </w:tabs>
      </w:pPr>
      <w:hyperlink w:anchor="_Toc9471" w:history="1">
        <w:r>
          <w:rPr>
            <w:rFonts w:ascii="仿宋" w:eastAsia="仿宋" w:hAnsi="仿宋" w:cs="仿宋" w:hint="eastAsia"/>
            <w:lang w:eastAsia="zh-CN"/>
          </w:rPr>
          <w:t>四、水槽项目概论</w:t>
        </w:r>
        <w:r>
          <w:tab/>
        </w:r>
        <w:r>
          <w:fldChar w:fldCharType="begin"/>
        </w:r>
        <w:r>
          <w:instrText xml:space="preserve"> PAGEREF _Toc9471 \h </w:instrText>
        </w:r>
        <w:r>
          <w:fldChar w:fldCharType="separate"/>
        </w:r>
        <w:r>
          <w:t>24</w:t>
        </w:r>
        <w:r>
          <w:fldChar w:fldCharType="end"/>
        </w:r>
      </w:hyperlink>
    </w:p>
    <w:p>
      <w:pPr>
        <w:pStyle w:val="TOC2"/>
        <w:tabs>
          <w:tab w:val="right" w:leader="dot" w:pos="8306"/>
        </w:tabs>
      </w:pPr>
      <w:hyperlink w:anchor="_Toc20257" w:history="1">
        <w:r>
          <w:rPr>
            <w:rFonts w:ascii="仿宋" w:eastAsia="仿宋" w:hAnsi="仿宋" w:cs="仿宋" w:hint="eastAsia"/>
            <w:lang w:eastAsia="zh-CN"/>
          </w:rPr>
          <w:t>(一)、项目申报单位概况</w:t>
        </w:r>
        <w:r>
          <w:tab/>
        </w:r>
        <w:r>
          <w:fldChar w:fldCharType="begin"/>
        </w:r>
        <w:r>
          <w:instrText xml:space="preserve"> PAGEREF _Toc20257 \h </w:instrText>
        </w:r>
        <w:r>
          <w:fldChar w:fldCharType="separate"/>
        </w:r>
        <w:r>
          <w:t>24</w:t>
        </w:r>
        <w:r>
          <w:fldChar w:fldCharType="end"/>
        </w:r>
      </w:hyperlink>
    </w:p>
    <w:p>
      <w:pPr>
        <w:pStyle w:val="TOC2"/>
        <w:tabs>
          <w:tab w:val="right" w:leader="dot" w:pos="8306"/>
        </w:tabs>
      </w:pPr>
      <w:hyperlink w:anchor="_Toc23722" w:history="1">
        <w:r>
          <w:rPr>
            <w:rFonts w:ascii="仿宋" w:eastAsia="仿宋" w:hAnsi="仿宋" w:cs="仿宋" w:hint="eastAsia"/>
            <w:lang w:eastAsia="zh-CN"/>
          </w:rPr>
          <w:t>(二)、项目概况</w:t>
        </w:r>
        <w:r>
          <w:tab/>
        </w:r>
        <w:r>
          <w:fldChar w:fldCharType="begin"/>
        </w:r>
        <w:r>
          <w:instrText xml:space="preserve"> PAGEREF _Toc23722 \h </w:instrText>
        </w:r>
        <w:r>
          <w:fldChar w:fldCharType="separate"/>
        </w:r>
        <w:r>
          <w:t>25</w:t>
        </w:r>
        <w:r>
          <w:fldChar w:fldCharType="end"/>
        </w:r>
      </w:hyperlink>
    </w:p>
    <w:p>
      <w:pPr>
        <w:pStyle w:val="TOC1"/>
        <w:tabs>
          <w:tab w:val="right" w:leader="dot" w:pos="8306"/>
        </w:tabs>
      </w:pPr>
      <w:hyperlink w:anchor="_Toc25846" w:history="1">
        <w:r>
          <w:rPr>
            <w:rFonts w:ascii="仿宋" w:eastAsia="仿宋" w:hAnsi="仿宋" w:cs="仿宋" w:hint="eastAsia"/>
            <w:lang w:eastAsia="zh-CN"/>
          </w:rPr>
          <w:t>五、项目选址研究</w:t>
        </w:r>
        <w:r>
          <w:tab/>
        </w:r>
        <w:r>
          <w:fldChar w:fldCharType="begin"/>
        </w:r>
        <w:r>
          <w:instrText xml:space="preserve"> PAGEREF _Toc25846 \h </w:instrText>
        </w:r>
        <w:r>
          <w:fldChar w:fldCharType="separate"/>
        </w:r>
        <w:r>
          <w:t>28</w:t>
        </w:r>
        <w:r>
          <w:fldChar w:fldCharType="end"/>
        </w:r>
      </w:hyperlink>
    </w:p>
    <w:p>
      <w:pPr>
        <w:pStyle w:val="TOC2"/>
        <w:tabs>
          <w:tab w:val="right" w:leader="dot" w:pos="8306"/>
        </w:tabs>
      </w:pPr>
      <w:hyperlink w:anchor="_Toc31563" w:history="1">
        <w:r>
          <w:rPr>
            <w:rFonts w:ascii="仿宋" w:eastAsia="仿宋" w:hAnsi="仿宋" w:cs="仿宋" w:hint="eastAsia"/>
            <w:lang w:eastAsia="zh-CN"/>
          </w:rPr>
          <w:t>(一)、项目选址原则</w:t>
        </w:r>
        <w:r>
          <w:tab/>
        </w:r>
        <w:r>
          <w:fldChar w:fldCharType="begin"/>
        </w:r>
        <w:r>
          <w:instrText xml:space="preserve"> PAGEREF _Toc31563 \h </w:instrText>
        </w:r>
        <w:r>
          <w:fldChar w:fldCharType="separate"/>
        </w:r>
        <w:r>
          <w:t>28</w:t>
        </w:r>
        <w:r>
          <w:fldChar w:fldCharType="end"/>
        </w:r>
      </w:hyperlink>
    </w:p>
    <w:p>
      <w:pPr>
        <w:pStyle w:val="TOC2"/>
        <w:tabs>
          <w:tab w:val="right" w:leader="dot" w:pos="8306"/>
        </w:tabs>
      </w:pPr>
      <w:hyperlink w:anchor="_Toc9426" w:history="1">
        <w:r>
          <w:rPr>
            <w:rFonts w:ascii="仿宋" w:eastAsia="仿宋" w:hAnsi="仿宋" w:cs="仿宋" w:hint="eastAsia"/>
            <w:lang w:eastAsia="zh-CN"/>
          </w:rPr>
          <w:t>(二)、项目选址</w:t>
        </w:r>
        <w:r>
          <w:tab/>
        </w:r>
        <w:r>
          <w:fldChar w:fldCharType="begin"/>
        </w:r>
        <w:r>
          <w:instrText xml:space="preserve"> PAGEREF _Toc9426 \h </w:instrText>
        </w:r>
        <w:r>
          <w:fldChar w:fldCharType="separate"/>
        </w:r>
        <w:r>
          <w:t>31</w:t>
        </w:r>
        <w:r>
          <w:fldChar w:fldCharType="end"/>
        </w:r>
      </w:hyperlink>
    </w:p>
    <w:p>
      <w:pPr>
        <w:pStyle w:val="TOC2"/>
        <w:tabs>
          <w:tab w:val="right" w:leader="dot" w:pos="8306"/>
        </w:tabs>
      </w:pPr>
      <w:hyperlink w:anchor="_Toc13339" w:history="1">
        <w:r>
          <w:rPr>
            <w:rFonts w:ascii="仿宋" w:eastAsia="仿宋" w:hAnsi="仿宋" w:cs="仿宋" w:hint="eastAsia"/>
            <w:lang w:eastAsia="zh-CN"/>
          </w:rPr>
          <w:t>(三)、建设条件分析</w:t>
        </w:r>
        <w:r>
          <w:tab/>
        </w:r>
        <w:r>
          <w:fldChar w:fldCharType="begin"/>
        </w:r>
        <w:r>
          <w:instrText xml:space="preserve"> PAGEREF _Toc13339 \h </w:instrText>
        </w:r>
        <w:r>
          <w:fldChar w:fldCharType="separate"/>
        </w:r>
        <w:r>
          <w:t>34</w:t>
        </w:r>
        <w:r>
          <w:fldChar w:fldCharType="end"/>
        </w:r>
      </w:hyperlink>
    </w:p>
    <w:p>
      <w:pPr>
        <w:pStyle w:val="TOC2"/>
        <w:tabs>
          <w:tab w:val="right" w:leader="dot" w:pos="8306"/>
        </w:tabs>
      </w:pPr>
      <w:hyperlink w:anchor="_Toc11857" w:history="1">
        <w:r>
          <w:rPr>
            <w:rFonts w:ascii="仿宋" w:eastAsia="仿宋" w:hAnsi="仿宋" w:cs="仿宋" w:hint="eastAsia"/>
            <w:lang w:eastAsia="zh-CN"/>
          </w:rPr>
          <w:t>(四)、用地控制指标</w:t>
        </w:r>
        <w:r>
          <w:tab/>
        </w:r>
        <w:r>
          <w:fldChar w:fldCharType="begin"/>
        </w:r>
        <w:r>
          <w:instrText xml:space="preserve"> PAGEREF _Toc11857 \h </w:instrText>
        </w:r>
        <w:r>
          <w:fldChar w:fldCharType="separate"/>
        </w:r>
        <w:r>
          <w:t>35</w:t>
        </w:r>
        <w:r>
          <w:fldChar w:fldCharType="end"/>
        </w:r>
      </w:hyperlink>
    </w:p>
    <w:p>
      <w:pPr>
        <w:pStyle w:val="TOC2"/>
        <w:tabs>
          <w:tab w:val="right" w:leader="dot" w:pos="8306"/>
        </w:tabs>
      </w:pPr>
      <w:hyperlink w:anchor="_Toc9320" w:history="1">
        <w:r>
          <w:rPr>
            <w:rFonts w:ascii="仿宋" w:eastAsia="仿宋" w:hAnsi="仿宋" w:cs="仿宋" w:hint="eastAsia"/>
            <w:lang w:eastAsia="zh-CN"/>
          </w:rPr>
          <w:t>(五)、地总体要求</w:t>
        </w:r>
        <w:r>
          <w:tab/>
        </w:r>
        <w:r>
          <w:fldChar w:fldCharType="begin"/>
        </w:r>
        <w:r>
          <w:instrText xml:space="preserve"> PAGEREF _Toc9320 \h </w:instrText>
        </w:r>
        <w:r>
          <w:fldChar w:fldCharType="separate"/>
        </w:r>
        <w:r>
          <w:t>36</w:t>
        </w:r>
        <w:r>
          <w:fldChar w:fldCharType="end"/>
        </w:r>
      </w:hyperlink>
    </w:p>
    <w:p>
      <w:pPr>
        <w:pStyle w:val="TOC2"/>
        <w:tabs>
          <w:tab w:val="right" w:leader="dot" w:pos="8306"/>
        </w:tabs>
      </w:pPr>
      <w:hyperlink w:anchor="_Toc15658" w:history="1">
        <w:r>
          <w:rPr>
            <w:rFonts w:ascii="仿宋" w:eastAsia="仿宋" w:hAnsi="仿宋" w:cs="仿宋" w:hint="eastAsia"/>
            <w:lang w:eastAsia="zh-CN"/>
          </w:rPr>
          <w:t>(六)、节约用地措施</w:t>
        </w:r>
        <w:r>
          <w:tab/>
        </w:r>
        <w:r>
          <w:fldChar w:fldCharType="begin"/>
        </w:r>
        <w:r>
          <w:instrText xml:space="preserve"> PAGEREF _Toc15658 \h </w:instrText>
        </w:r>
        <w:r>
          <w:fldChar w:fldCharType="separate"/>
        </w:r>
        <w:r>
          <w:t>37</w:t>
        </w:r>
        <w:r>
          <w:fldChar w:fldCharType="end"/>
        </w:r>
      </w:hyperlink>
    </w:p>
    <w:p>
      <w:pPr>
        <w:pStyle w:val="TOC2"/>
        <w:tabs>
          <w:tab w:val="right" w:leader="dot" w:pos="8306"/>
        </w:tabs>
      </w:pPr>
      <w:hyperlink w:anchor="_Toc17986" w:history="1">
        <w:r>
          <w:rPr>
            <w:rFonts w:ascii="仿宋" w:eastAsia="仿宋" w:hAnsi="仿宋" w:cs="仿宋" w:hint="eastAsia"/>
            <w:lang w:eastAsia="zh-CN"/>
          </w:rPr>
          <w:t>(七)、选址综合评价</w:t>
        </w:r>
        <w:r>
          <w:tab/>
        </w:r>
        <w:r>
          <w:fldChar w:fldCharType="begin"/>
        </w:r>
        <w:r>
          <w:instrText xml:space="preserve"> PAGEREF _Toc17986 \h </w:instrText>
        </w:r>
        <w:r>
          <w:fldChar w:fldCharType="separate"/>
        </w:r>
        <w:r>
          <w:t>39</w:t>
        </w:r>
        <w:r>
          <w:fldChar w:fldCharType="end"/>
        </w:r>
      </w:hyperlink>
    </w:p>
    <w:p>
      <w:pPr>
        <w:pStyle w:val="TOC1"/>
        <w:tabs>
          <w:tab w:val="right" w:leader="dot" w:pos="8306"/>
        </w:tabs>
      </w:pPr>
      <w:hyperlink w:anchor="_Toc9106" w:history="1">
        <w:r>
          <w:rPr>
            <w:rFonts w:ascii="仿宋" w:eastAsia="仿宋" w:hAnsi="仿宋" w:cs="仿宋" w:hint="eastAsia"/>
            <w:lang w:eastAsia="zh-CN"/>
          </w:rPr>
          <w:t>六、背景、必要性分析</w:t>
        </w:r>
        <w:r>
          <w:tab/>
        </w:r>
        <w:r>
          <w:fldChar w:fldCharType="begin"/>
        </w:r>
        <w:r>
          <w:instrText xml:space="preserve"> PAGEREF _Toc9106 \h </w:instrText>
        </w:r>
        <w:r>
          <w:fldChar w:fldCharType="separate"/>
        </w:r>
        <w:r>
          <w:t>40</w:t>
        </w:r>
        <w:r>
          <w:fldChar w:fldCharType="end"/>
        </w:r>
      </w:hyperlink>
    </w:p>
    <w:p>
      <w:pPr>
        <w:pStyle w:val="TOC2"/>
        <w:tabs>
          <w:tab w:val="right" w:leader="dot" w:pos="8306"/>
        </w:tabs>
      </w:pPr>
      <w:hyperlink w:anchor="_Toc2503" w:history="1">
        <w:r>
          <w:rPr>
            <w:rFonts w:ascii="仿宋" w:eastAsia="仿宋" w:hAnsi="仿宋" w:cs="仿宋" w:hint="eastAsia"/>
            <w:lang w:eastAsia="zh-CN"/>
          </w:rPr>
          <w:t>(一)、项目建设背景</w:t>
        </w:r>
        <w:r>
          <w:tab/>
        </w:r>
        <w:r>
          <w:fldChar w:fldCharType="begin"/>
        </w:r>
        <w:r>
          <w:instrText xml:space="preserve"> PAGEREF _Toc2503 \h </w:instrText>
        </w:r>
        <w:r>
          <w:fldChar w:fldCharType="separate"/>
        </w:r>
        <w:r>
          <w:t>40</w:t>
        </w:r>
        <w:r>
          <w:fldChar w:fldCharType="end"/>
        </w:r>
      </w:hyperlink>
    </w:p>
    <w:p>
      <w:pPr>
        <w:pStyle w:val="TOC2"/>
        <w:tabs>
          <w:tab w:val="right" w:leader="dot" w:pos="8306"/>
        </w:tabs>
      </w:pPr>
      <w:hyperlink w:anchor="_Toc25835" w:history="1">
        <w:r>
          <w:rPr>
            <w:rFonts w:ascii="仿宋" w:eastAsia="仿宋" w:hAnsi="仿宋" w:cs="仿宋" w:hint="eastAsia"/>
            <w:lang w:eastAsia="zh-CN"/>
          </w:rPr>
          <w:t>(二)、必要性分析</w:t>
        </w:r>
        <w:r>
          <w:tab/>
        </w:r>
        <w:r>
          <w:fldChar w:fldCharType="begin"/>
        </w:r>
        <w:r>
          <w:instrText xml:space="preserve"> PAGEREF _Toc25835 \h </w:instrText>
        </w:r>
        <w:r>
          <w:fldChar w:fldCharType="separate"/>
        </w:r>
        <w:r>
          <w:t>41</w:t>
        </w:r>
        <w:r>
          <w:fldChar w:fldCharType="end"/>
        </w:r>
      </w:hyperlink>
    </w:p>
    <w:p>
      <w:pPr>
        <w:pStyle w:val="TOC2"/>
        <w:tabs>
          <w:tab w:val="right" w:leader="dot" w:pos="8306"/>
        </w:tabs>
      </w:pPr>
      <w:hyperlink w:anchor="_Toc20901" w:history="1">
        <w:r>
          <w:rPr>
            <w:rFonts w:ascii="仿宋" w:eastAsia="仿宋" w:hAnsi="仿宋" w:cs="仿宋" w:hint="eastAsia"/>
            <w:lang w:eastAsia="zh-CN"/>
          </w:rPr>
          <w:t>(三)、项目建设有利条件</w:t>
        </w:r>
        <w:r>
          <w:tab/>
        </w:r>
        <w:r>
          <w:fldChar w:fldCharType="begin"/>
        </w:r>
        <w:r>
          <w:instrText xml:space="preserve"> PAGEREF _Toc20901 \h </w:instrText>
        </w:r>
        <w:r>
          <w:fldChar w:fldCharType="separate"/>
        </w:r>
        <w:r>
          <w:t>42</w:t>
        </w:r>
        <w:r>
          <w:fldChar w:fldCharType="end"/>
        </w:r>
      </w:hyperlink>
    </w:p>
    <w:p>
      <w:pPr>
        <w:pStyle w:val="TOC1"/>
        <w:tabs>
          <w:tab w:val="right" w:leader="dot" w:pos="8306"/>
        </w:tabs>
      </w:pPr>
      <w:hyperlink w:anchor="_Toc23219" w:history="1">
        <w:r>
          <w:rPr>
            <w:rFonts w:ascii="仿宋" w:eastAsia="仿宋" w:hAnsi="仿宋" w:cs="仿宋" w:hint="eastAsia"/>
            <w:lang w:eastAsia="zh-CN"/>
          </w:rPr>
          <w:t>七、项目质量与标准</w:t>
        </w:r>
        <w:r>
          <w:tab/>
        </w:r>
        <w:r>
          <w:fldChar w:fldCharType="begin"/>
        </w:r>
        <w:r>
          <w:instrText xml:space="preserve"> PAGEREF _Toc23219 \h </w:instrText>
        </w:r>
        <w:r>
          <w:fldChar w:fldCharType="separate"/>
        </w:r>
        <w:r>
          <w:t>44</w:t>
        </w:r>
        <w:r>
          <w:fldChar w:fldCharType="end"/>
        </w:r>
      </w:hyperlink>
    </w:p>
    <w:p>
      <w:pPr>
        <w:pStyle w:val="TOC2"/>
        <w:tabs>
          <w:tab w:val="right" w:leader="dot" w:pos="8306"/>
        </w:tabs>
      </w:pPr>
      <w:hyperlink w:anchor="_Toc13511" w:history="1">
        <w:r>
          <w:rPr>
            <w:rFonts w:ascii="仿宋" w:eastAsia="仿宋" w:hAnsi="仿宋" w:cs="仿宋" w:hint="eastAsia"/>
            <w:lang w:eastAsia="zh-CN"/>
          </w:rPr>
          <w:t>(一)、质量保障体系</w:t>
        </w:r>
        <w:r>
          <w:tab/>
        </w:r>
        <w:r>
          <w:fldChar w:fldCharType="begin"/>
        </w:r>
        <w:r>
          <w:instrText xml:space="preserve"> PAGEREF _Toc13511 \h </w:instrText>
        </w:r>
        <w:r>
          <w:fldChar w:fldCharType="separate"/>
        </w:r>
        <w:r>
          <w:t>44</w:t>
        </w:r>
        <w:r>
          <w:fldChar w:fldCharType="end"/>
        </w:r>
      </w:hyperlink>
    </w:p>
    <w:p>
      <w:pPr>
        <w:pStyle w:val="TOC2"/>
        <w:tabs>
          <w:tab w:val="right" w:leader="dot" w:pos="8306"/>
        </w:tabs>
      </w:pPr>
      <w:hyperlink w:anchor="_Toc24069" w:history="1">
        <w:r>
          <w:rPr>
            <w:rFonts w:ascii="仿宋" w:eastAsia="仿宋" w:hAnsi="仿宋" w:cs="仿宋" w:hint="eastAsia"/>
            <w:lang w:eastAsia="zh-CN"/>
          </w:rPr>
          <w:t>(二)、标准化作业流程</w:t>
        </w:r>
        <w:r>
          <w:tab/>
        </w:r>
        <w:r>
          <w:fldChar w:fldCharType="begin"/>
        </w:r>
        <w:r>
          <w:instrText xml:space="preserve"> PAGEREF _Toc24069 \h </w:instrText>
        </w:r>
        <w:r>
          <w:fldChar w:fldCharType="separate"/>
        </w:r>
        <w:r>
          <w:t>45</w:t>
        </w:r>
        <w:r>
          <w:fldChar w:fldCharType="end"/>
        </w:r>
      </w:hyperlink>
    </w:p>
    <w:p>
      <w:pPr>
        <w:pStyle w:val="TOC2"/>
        <w:tabs>
          <w:tab w:val="right" w:leader="dot" w:pos="8306"/>
        </w:tabs>
      </w:pPr>
      <w:hyperlink w:anchor="_Toc13895" w:history="1">
        <w:r>
          <w:rPr>
            <w:rFonts w:ascii="仿宋" w:eastAsia="仿宋" w:hAnsi="仿宋" w:cs="仿宋" w:hint="eastAsia"/>
            <w:lang w:eastAsia="zh-CN"/>
          </w:rPr>
          <w:t>(三)、质量监控与评估</w:t>
        </w:r>
        <w:r>
          <w:tab/>
        </w:r>
        <w:r>
          <w:fldChar w:fldCharType="begin"/>
        </w:r>
        <w:r>
          <w:instrText xml:space="preserve"> PAGEREF _Toc13895 \h </w:instrText>
        </w:r>
        <w:r>
          <w:fldChar w:fldCharType="separate"/>
        </w:r>
        <w:r>
          <w:t>47</w:t>
        </w:r>
        <w:r>
          <w:fldChar w:fldCharType="end"/>
        </w:r>
      </w:hyperlink>
    </w:p>
    <w:p>
      <w:pPr>
        <w:pStyle w:val="TOC2"/>
        <w:tabs>
          <w:tab w:val="right" w:leader="dot" w:pos="8306"/>
        </w:tabs>
      </w:pPr>
      <w:hyperlink w:anchor="_Toc572" w:history="1">
        <w:r>
          <w:rPr>
            <w:rFonts w:ascii="仿宋" w:eastAsia="仿宋" w:hAnsi="仿宋" w:cs="仿宋" w:hint="eastAsia"/>
            <w:lang w:eastAsia="zh-CN"/>
          </w:rPr>
          <w:t>(四)、质量改进计划</w:t>
        </w:r>
        <w:r>
          <w:tab/>
        </w:r>
        <w:r>
          <w:fldChar w:fldCharType="begin"/>
        </w:r>
        <w:r>
          <w:instrText xml:space="preserve"> PAGEREF _Toc572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90" w:history="1">
        <w:r>
          <w:rPr>
            <w:rFonts w:ascii="仿宋" w:eastAsia="仿宋" w:hAnsi="仿宋" w:cs="仿宋" w:hint="eastAsia"/>
            <w:lang w:eastAsia="zh-CN"/>
          </w:rPr>
          <w:t>八、项目变更管理</w:t>
        </w:r>
        <w:r>
          <w:tab/>
        </w:r>
        <w:r>
          <w:fldChar w:fldCharType="begin"/>
        </w:r>
        <w:r>
          <w:instrText xml:space="preserve"> PAGEREF _Toc28190 \h </w:instrText>
        </w:r>
        <w:r>
          <w:fldChar w:fldCharType="separate"/>
        </w:r>
        <w:r>
          <w:t>49</w:t>
        </w:r>
        <w:r>
          <w:fldChar w:fldCharType="end"/>
        </w:r>
      </w:hyperlink>
    </w:p>
    <w:p>
      <w:pPr>
        <w:pStyle w:val="TOC2"/>
        <w:tabs>
          <w:tab w:val="right" w:leader="dot" w:pos="8306"/>
        </w:tabs>
      </w:pPr>
      <w:hyperlink w:anchor="_Toc4456" w:history="1">
        <w:r>
          <w:rPr>
            <w:rFonts w:ascii="仿宋" w:eastAsia="仿宋" w:hAnsi="仿宋" w:cs="仿宋" w:hint="eastAsia"/>
            <w:lang w:eastAsia="zh-CN"/>
          </w:rPr>
          <w:t>(一)、变更控制流程</w:t>
        </w:r>
        <w:r>
          <w:tab/>
        </w:r>
        <w:r>
          <w:fldChar w:fldCharType="begin"/>
        </w:r>
        <w:r>
          <w:instrText xml:space="preserve"> PAGEREF _Toc4456 \h </w:instrText>
        </w:r>
        <w:r>
          <w:fldChar w:fldCharType="separate"/>
        </w:r>
        <w:r>
          <w:t>49</w:t>
        </w:r>
        <w:r>
          <w:fldChar w:fldCharType="end"/>
        </w:r>
      </w:hyperlink>
    </w:p>
    <w:p>
      <w:pPr>
        <w:pStyle w:val="TOC2"/>
        <w:tabs>
          <w:tab w:val="right" w:leader="dot" w:pos="8306"/>
        </w:tabs>
      </w:pPr>
      <w:hyperlink w:anchor="_Toc12330" w:history="1">
        <w:r>
          <w:rPr>
            <w:rFonts w:ascii="仿宋" w:eastAsia="仿宋" w:hAnsi="仿宋" w:cs="仿宋" w:hint="eastAsia"/>
            <w:lang w:eastAsia="zh-CN"/>
          </w:rPr>
          <w:t>(二)、影响评估与处理</w:t>
        </w:r>
        <w:r>
          <w:tab/>
        </w:r>
        <w:r>
          <w:fldChar w:fldCharType="begin"/>
        </w:r>
        <w:r>
          <w:instrText xml:space="preserve"> PAGEREF _Toc12330 \h </w:instrText>
        </w:r>
        <w:r>
          <w:fldChar w:fldCharType="separate"/>
        </w:r>
        <w:r>
          <w:t>50</w:t>
        </w:r>
        <w:r>
          <w:fldChar w:fldCharType="end"/>
        </w:r>
      </w:hyperlink>
    </w:p>
    <w:p>
      <w:pPr>
        <w:pStyle w:val="TOC2"/>
        <w:tabs>
          <w:tab w:val="right" w:leader="dot" w:pos="8306"/>
        </w:tabs>
      </w:pPr>
      <w:hyperlink w:anchor="_Toc16825" w:history="1">
        <w:r>
          <w:rPr>
            <w:rFonts w:ascii="仿宋" w:eastAsia="仿宋" w:hAnsi="仿宋" w:cs="仿宋" w:hint="eastAsia"/>
            <w:lang w:eastAsia="zh-CN"/>
          </w:rPr>
          <w:t>(三)、变更记录与追踪</w:t>
        </w:r>
        <w:r>
          <w:tab/>
        </w:r>
        <w:r>
          <w:fldChar w:fldCharType="begin"/>
        </w:r>
        <w:r>
          <w:instrText xml:space="preserve"> PAGEREF _Toc16825 \h </w:instrText>
        </w:r>
        <w:r>
          <w:fldChar w:fldCharType="separate"/>
        </w:r>
        <w:r>
          <w:t>51</w:t>
        </w:r>
        <w:r>
          <w:fldChar w:fldCharType="end"/>
        </w:r>
      </w:hyperlink>
    </w:p>
    <w:p>
      <w:pPr>
        <w:pStyle w:val="TOC2"/>
        <w:tabs>
          <w:tab w:val="right" w:leader="dot" w:pos="8306"/>
        </w:tabs>
      </w:pPr>
      <w:hyperlink w:anchor="_Toc27771" w:history="1">
        <w:r>
          <w:rPr>
            <w:rFonts w:ascii="仿宋" w:eastAsia="仿宋" w:hAnsi="仿宋" w:cs="仿宋" w:hint="eastAsia"/>
            <w:lang w:eastAsia="zh-CN"/>
          </w:rPr>
          <w:t>(四)、变更管理策略</w:t>
        </w:r>
        <w:r>
          <w:tab/>
        </w:r>
        <w:r>
          <w:fldChar w:fldCharType="begin"/>
        </w:r>
        <w:r>
          <w:instrText xml:space="preserve"> PAGEREF _Toc27771 \h </w:instrText>
        </w:r>
        <w:r>
          <w:fldChar w:fldCharType="separate"/>
        </w:r>
        <w:r>
          <w:t>53</w:t>
        </w:r>
        <w:r>
          <w:fldChar w:fldCharType="end"/>
        </w:r>
      </w:hyperlink>
    </w:p>
    <w:p>
      <w:pPr>
        <w:pStyle w:val="TOC1"/>
        <w:tabs>
          <w:tab w:val="right" w:leader="dot" w:pos="8306"/>
        </w:tabs>
      </w:pPr>
      <w:hyperlink w:anchor="_Toc4886" w:history="1">
        <w:r>
          <w:rPr>
            <w:rFonts w:ascii="仿宋" w:eastAsia="仿宋" w:hAnsi="仿宋" w:cs="仿宋" w:hint="eastAsia"/>
            <w:lang w:eastAsia="zh-CN"/>
          </w:rPr>
          <w:t>九、资金管理与财务规划</w:t>
        </w:r>
        <w:r>
          <w:tab/>
        </w:r>
        <w:r>
          <w:fldChar w:fldCharType="begin"/>
        </w:r>
        <w:r>
          <w:instrText xml:space="preserve"> PAGEREF _Toc4886 \h </w:instrText>
        </w:r>
        <w:r>
          <w:fldChar w:fldCharType="separate"/>
        </w:r>
        <w:r>
          <w:t>55</w:t>
        </w:r>
        <w:r>
          <w:fldChar w:fldCharType="end"/>
        </w:r>
      </w:hyperlink>
    </w:p>
    <w:p>
      <w:pPr>
        <w:pStyle w:val="TOC2"/>
        <w:tabs>
          <w:tab w:val="right" w:leader="dot" w:pos="8306"/>
        </w:tabs>
      </w:pPr>
      <w:hyperlink w:anchor="_Toc6929" w:history="1">
        <w:r>
          <w:rPr>
            <w:rFonts w:ascii="仿宋" w:eastAsia="仿宋" w:hAnsi="仿宋" w:cs="仿宋" w:hint="eastAsia"/>
            <w:lang w:eastAsia="zh-CN"/>
          </w:rPr>
          <w:t>(一)、项目资金来源与筹措</w:t>
        </w:r>
        <w:r>
          <w:tab/>
        </w:r>
        <w:r>
          <w:fldChar w:fldCharType="begin"/>
        </w:r>
        <w:r>
          <w:instrText xml:space="preserve"> PAGEREF _Toc6929 \h </w:instrText>
        </w:r>
        <w:r>
          <w:fldChar w:fldCharType="separate"/>
        </w:r>
        <w:r>
          <w:t>55</w:t>
        </w:r>
        <w:r>
          <w:fldChar w:fldCharType="end"/>
        </w:r>
      </w:hyperlink>
    </w:p>
    <w:p>
      <w:pPr>
        <w:pStyle w:val="TOC2"/>
        <w:tabs>
          <w:tab w:val="right" w:leader="dot" w:pos="8306"/>
        </w:tabs>
      </w:pPr>
      <w:hyperlink w:anchor="_Toc32363" w:history="1">
        <w:r>
          <w:rPr>
            <w:rFonts w:ascii="仿宋" w:eastAsia="仿宋" w:hAnsi="仿宋" w:cs="仿宋" w:hint="eastAsia"/>
            <w:lang w:eastAsia="zh-CN"/>
          </w:rPr>
          <w:t>(二)、资金使用与监管</w:t>
        </w:r>
        <w:r>
          <w:tab/>
        </w:r>
        <w:r>
          <w:fldChar w:fldCharType="begin"/>
        </w:r>
        <w:r>
          <w:instrText xml:space="preserve"> PAGEREF _Toc32363 \h </w:instrText>
        </w:r>
        <w:r>
          <w:fldChar w:fldCharType="separate"/>
        </w:r>
        <w:r>
          <w:t>56</w:t>
        </w:r>
        <w:r>
          <w:fldChar w:fldCharType="end"/>
        </w:r>
      </w:hyperlink>
    </w:p>
    <w:p>
      <w:pPr>
        <w:pStyle w:val="TOC2"/>
        <w:tabs>
          <w:tab w:val="right" w:leader="dot" w:pos="8306"/>
        </w:tabs>
      </w:pPr>
      <w:hyperlink w:anchor="_Toc22122" w:history="1">
        <w:r>
          <w:rPr>
            <w:rFonts w:ascii="仿宋" w:eastAsia="仿宋" w:hAnsi="仿宋" w:cs="仿宋" w:hint="eastAsia"/>
            <w:lang w:eastAsia="zh-CN"/>
          </w:rPr>
          <w:t>(三)、财务规划与预测</w:t>
        </w:r>
        <w:r>
          <w:tab/>
        </w:r>
        <w:r>
          <w:fldChar w:fldCharType="begin"/>
        </w:r>
        <w:r>
          <w:instrText xml:space="preserve"> PAGEREF _Toc22122 \h </w:instrText>
        </w:r>
        <w:r>
          <w:fldChar w:fldCharType="separate"/>
        </w:r>
        <w:r>
          <w:t>58</w:t>
        </w:r>
        <w:r>
          <w:fldChar w:fldCharType="end"/>
        </w:r>
      </w:hyperlink>
    </w:p>
    <w:p>
      <w:pPr>
        <w:pStyle w:val="TOC1"/>
        <w:tabs>
          <w:tab w:val="right" w:leader="dot" w:pos="8306"/>
        </w:tabs>
      </w:pPr>
      <w:hyperlink w:anchor="_Toc11388" w:history="1">
        <w:r>
          <w:rPr>
            <w:rFonts w:ascii="仿宋" w:eastAsia="仿宋" w:hAnsi="仿宋" w:cs="仿宋" w:hint="eastAsia"/>
            <w:lang w:eastAsia="zh-CN"/>
          </w:rPr>
          <w:t>十、项目实施与管理方案</w:t>
        </w:r>
        <w:r>
          <w:tab/>
        </w:r>
        <w:r>
          <w:fldChar w:fldCharType="begin"/>
        </w:r>
        <w:r>
          <w:instrText xml:space="preserve"> PAGEREF _Toc11388 \h </w:instrText>
        </w:r>
        <w:r>
          <w:fldChar w:fldCharType="separate"/>
        </w:r>
        <w:r>
          <w:t>59</w:t>
        </w:r>
        <w:r>
          <w:fldChar w:fldCharType="end"/>
        </w:r>
      </w:hyperlink>
    </w:p>
    <w:p>
      <w:pPr>
        <w:pStyle w:val="TOC2"/>
        <w:tabs>
          <w:tab w:val="right" w:leader="dot" w:pos="8306"/>
        </w:tabs>
      </w:pPr>
      <w:hyperlink w:anchor="_Toc9098" w:history="1">
        <w:r>
          <w:rPr>
            <w:rFonts w:ascii="仿宋" w:eastAsia="仿宋" w:hAnsi="仿宋" w:cs="仿宋" w:hint="eastAsia"/>
            <w:lang w:eastAsia="zh-CN"/>
          </w:rPr>
          <w:t>(一)、项目实施计划</w:t>
        </w:r>
        <w:r>
          <w:tab/>
        </w:r>
        <w:r>
          <w:fldChar w:fldCharType="begin"/>
        </w:r>
        <w:r>
          <w:instrText xml:space="preserve"> PAGEREF _Toc9098 \h </w:instrText>
        </w:r>
        <w:r>
          <w:fldChar w:fldCharType="separate"/>
        </w:r>
        <w:r>
          <w:t>59</w:t>
        </w:r>
        <w:r>
          <w:fldChar w:fldCharType="end"/>
        </w:r>
      </w:hyperlink>
    </w:p>
    <w:p>
      <w:pPr>
        <w:pStyle w:val="TOC2"/>
        <w:tabs>
          <w:tab w:val="right" w:leader="dot" w:pos="8306"/>
        </w:tabs>
      </w:pPr>
      <w:hyperlink w:anchor="_Toc22590" w:history="1">
        <w:r>
          <w:rPr>
            <w:rFonts w:ascii="仿宋" w:eastAsia="仿宋" w:hAnsi="仿宋" w:cs="仿宋" w:hint="eastAsia"/>
            <w:lang w:eastAsia="zh-CN"/>
          </w:rPr>
          <w:t>(二)、项目组织机构与职责</w:t>
        </w:r>
        <w:r>
          <w:tab/>
        </w:r>
        <w:r>
          <w:fldChar w:fldCharType="begin"/>
        </w:r>
        <w:r>
          <w:instrText xml:space="preserve"> PAGEREF _Toc22590 \h </w:instrText>
        </w:r>
        <w:r>
          <w:fldChar w:fldCharType="separate"/>
        </w:r>
        <w:r>
          <w:t>60</w:t>
        </w:r>
        <w:r>
          <w:fldChar w:fldCharType="end"/>
        </w:r>
      </w:hyperlink>
    </w:p>
    <w:p>
      <w:pPr>
        <w:pStyle w:val="TOC2"/>
        <w:tabs>
          <w:tab w:val="right" w:leader="dot" w:pos="8306"/>
        </w:tabs>
      </w:pPr>
      <w:hyperlink w:anchor="_Toc7031" w:history="1">
        <w:r>
          <w:rPr>
            <w:rFonts w:ascii="仿宋" w:eastAsia="仿宋" w:hAnsi="仿宋" w:cs="仿宋" w:hint="eastAsia"/>
            <w:lang w:eastAsia="zh-CN"/>
          </w:rPr>
          <w:t>(三)、项目管理与监控体系</w:t>
        </w:r>
        <w:r>
          <w:tab/>
        </w:r>
        <w:r>
          <w:fldChar w:fldCharType="begin"/>
        </w:r>
        <w:r>
          <w:instrText xml:space="preserve"> PAGEREF _Toc7031 \h </w:instrText>
        </w:r>
        <w:r>
          <w:fldChar w:fldCharType="separate"/>
        </w:r>
        <w:r>
          <w:t>63</w:t>
        </w:r>
        <w:r>
          <w:fldChar w:fldCharType="end"/>
        </w:r>
      </w:hyperlink>
    </w:p>
    <w:p>
      <w:pPr>
        <w:pStyle w:val="TOC1"/>
        <w:tabs>
          <w:tab w:val="right" w:leader="dot" w:pos="8306"/>
        </w:tabs>
      </w:pPr>
      <w:hyperlink w:anchor="_Toc24834" w:history="1">
        <w:r>
          <w:rPr>
            <w:rFonts w:ascii="仿宋" w:eastAsia="仿宋" w:hAnsi="仿宋" w:cs="仿宋" w:hint="eastAsia"/>
            <w:lang w:eastAsia="zh-CN"/>
          </w:rPr>
          <w:t>十一、客户关系管理与市场拓展</w:t>
        </w:r>
        <w:r>
          <w:tab/>
        </w:r>
        <w:r>
          <w:fldChar w:fldCharType="begin"/>
        </w:r>
        <w:r>
          <w:instrText xml:space="preserve"> PAGEREF _Toc24834 \h </w:instrText>
        </w:r>
        <w:r>
          <w:fldChar w:fldCharType="separate"/>
        </w:r>
        <w:r>
          <w:t>64</w:t>
        </w:r>
        <w:r>
          <w:fldChar w:fldCharType="end"/>
        </w:r>
      </w:hyperlink>
    </w:p>
    <w:p>
      <w:pPr>
        <w:pStyle w:val="TOC2"/>
        <w:tabs>
          <w:tab w:val="right" w:leader="dot" w:pos="8306"/>
        </w:tabs>
      </w:pPr>
      <w:hyperlink w:anchor="_Toc2348" w:history="1">
        <w:r>
          <w:rPr>
            <w:rFonts w:ascii="仿宋" w:eastAsia="仿宋" w:hAnsi="仿宋" w:cs="仿宋" w:hint="eastAsia"/>
            <w:lang w:eastAsia="zh-CN"/>
          </w:rPr>
          <w:t>(一)、客户关系管理策略</w:t>
        </w:r>
        <w:r>
          <w:tab/>
        </w:r>
        <w:r>
          <w:fldChar w:fldCharType="begin"/>
        </w:r>
        <w:r>
          <w:instrText xml:space="preserve"> PAGEREF _Toc2348 \h </w:instrText>
        </w:r>
        <w:r>
          <w:fldChar w:fldCharType="separate"/>
        </w:r>
        <w:r>
          <w:t>64</w:t>
        </w:r>
        <w:r>
          <w:fldChar w:fldCharType="end"/>
        </w:r>
      </w:hyperlink>
    </w:p>
    <w:p>
      <w:pPr>
        <w:pStyle w:val="TOC2"/>
        <w:tabs>
          <w:tab w:val="right" w:leader="dot" w:pos="8306"/>
        </w:tabs>
      </w:pPr>
      <w:hyperlink w:anchor="_Toc29435" w:history="1">
        <w:r>
          <w:rPr>
            <w:rFonts w:ascii="仿宋" w:eastAsia="仿宋" w:hAnsi="仿宋" w:cs="仿宋" w:hint="eastAsia"/>
            <w:lang w:eastAsia="zh-CN"/>
          </w:rPr>
          <w:t>(二)、市场拓展方案</w:t>
        </w:r>
        <w:r>
          <w:tab/>
        </w:r>
        <w:r>
          <w:fldChar w:fldCharType="begin"/>
        </w:r>
        <w:r>
          <w:instrText xml:space="preserve"> PAGEREF _Toc29435 \h </w:instrText>
        </w:r>
        <w:r>
          <w:fldChar w:fldCharType="separate"/>
        </w:r>
        <w:r>
          <w:t>65</w:t>
        </w:r>
        <w:r>
          <w:fldChar w:fldCharType="end"/>
        </w:r>
      </w:hyperlink>
    </w:p>
    <w:p>
      <w:pPr>
        <w:pStyle w:val="TOC1"/>
        <w:tabs>
          <w:tab w:val="right" w:leader="dot" w:pos="8306"/>
        </w:tabs>
      </w:pPr>
      <w:hyperlink w:anchor="_Toc26774" w:history="1">
        <w:r>
          <w:rPr>
            <w:rFonts w:ascii="仿宋" w:eastAsia="仿宋" w:hAnsi="仿宋" w:cs="仿宋" w:hint="eastAsia"/>
            <w:lang w:eastAsia="zh-CN"/>
          </w:rPr>
          <w:t>十二、经济效益与社会效益优化</w:t>
        </w:r>
        <w:r>
          <w:tab/>
        </w:r>
        <w:r>
          <w:fldChar w:fldCharType="begin"/>
        </w:r>
        <w:r>
          <w:instrText xml:space="preserve"> PAGEREF _Toc26774 \h </w:instrText>
        </w:r>
        <w:r>
          <w:fldChar w:fldCharType="separate"/>
        </w:r>
        <w:r>
          <w:t>67</w:t>
        </w:r>
        <w:r>
          <w:fldChar w:fldCharType="end"/>
        </w:r>
      </w:hyperlink>
    </w:p>
    <w:p>
      <w:pPr>
        <w:pStyle w:val="TOC2"/>
        <w:tabs>
          <w:tab w:val="right" w:leader="dot" w:pos="8306"/>
        </w:tabs>
      </w:pPr>
      <w:hyperlink w:anchor="_Toc8417" w:history="1">
        <w:r>
          <w:rPr>
            <w:rFonts w:ascii="仿宋" w:eastAsia="仿宋" w:hAnsi="仿宋" w:cs="仿宋" w:hint="eastAsia"/>
            <w:lang w:eastAsia="zh-CN"/>
          </w:rPr>
          <w:t>(一)、经济效益提升策略</w:t>
        </w:r>
        <w:r>
          <w:tab/>
        </w:r>
        <w:r>
          <w:fldChar w:fldCharType="begin"/>
        </w:r>
        <w:r>
          <w:instrText xml:space="preserve"> PAGEREF _Toc8417 \h </w:instrText>
        </w:r>
        <w:r>
          <w:fldChar w:fldCharType="separate"/>
        </w:r>
        <w:r>
          <w:t>67</w:t>
        </w:r>
        <w:r>
          <w:fldChar w:fldCharType="end"/>
        </w:r>
      </w:hyperlink>
    </w:p>
    <w:p>
      <w:pPr>
        <w:pStyle w:val="TOC2"/>
        <w:tabs>
          <w:tab w:val="right" w:leader="dot" w:pos="8306"/>
        </w:tabs>
      </w:pPr>
      <w:hyperlink w:anchor="_Toc22046" w:history="1">
        <w:r>
          <w:rPr>
            <w:rFonts w:ascii="仿宋" w:eastAsia="仿宋" w:hAnsi="仿宋" w:cs="仿宋" w:hint="eastAsia"/>
            <w:lang w:eastAsia="zh-CN"/>
          </w:rPr>
          <w:t>(二)、社会效益增强方案</w:t>
        </w:r>
        <w:r>
          <w:tab/>
        </w:r>
        <w:r>
          <w:fldChar w:fldCharType="begin"/>
        </w:r>
        <w:r>
          <w:instrText xml:space="preserve"> PAGEREF _Toc22046 \h </w:instrText>
        </w:r>
        <w:r>
          <w:fldChar w:fldCharType="separate"/>
        </w:r>
        <w:r>
          <w:t>68</w:t>
        </w:r>
        <w:r>
          <w:fldChar w:fldCharType="end"/>
        </w:r>
      </w:hyperlink>
    </w:p>
    <w:p>
      <w:pPr>
        <w:pStyle w:val="TOC1"/>
        <w:tabs>
          <w:tab w:val="right" w:leader="dot" w:pos="8306"/>
        </w:tabs>
      </w:pPr>
      <w:hyperlink w:anchor="_Toc24511" w:history="1">
        <w:r>
          <w:rPr>
            <w:rFonts w:ascii="仿宋" w:eastAsia="仿宋" w:hAnsi="仿宋" w:cs="仿宋" w:hint="eastAsia"/>
            <w:lang w:eastAsia="zh-CN"/>
          </w:rPr>
          <w:t>十三、合作与交流机制建立</w:t>
        </w:r>
        <w:r>
          <w:tab/>
        </w:r>
        <w:r>
          <w:fldChar w:fldCharType="begin"/>
        </w:r>
        <w:r>
          <w:instrText xml:space="preserve"> PAGEREF _Toc24511 \h </w:instrText>
        </w:r>
        <w:r>
          <w:fldChar w:fldCharType="separate"/>
        </w:r>
        <w:r>
          <w:t>69</w:t>
        </w:r>
        <w:r>
          <w:fldChar w:fldCharType="end"/>
        </w:r>
      </w:hyperlink>
    </w:p>
    <w:p>
      <w:pPr>
        <w:pStyle w:val="TOC2"/>
        <w:tabs>
          <w:tab w:val="right" w:leader="dot" w:pos="8306"/>
        </w:tabs>
      </w:pPr>
      <w:hyperlink w:anchor="_Toc15298" w:history="1">
        <w:r>
          <w:rPr>
            <w:rFonts w:ascii="仿宋" w:eastAsia="仿宋" w:hAnsi="仿宋" w:cs="仿宋" w:hint="eastAsia"/>
            <w:lang w:eastAsia="zh-CN"/>
          </w:rPr>
          <w:t>(一)、合作伙伴选择与合作方式</w:t>
        </w:r>
        <w:r>
          <w:tab/>
        </w:r>
        <w:r>
          <w:fldChar w:fldCharType="begin"/>
        </w:r>
        <w:r>
          <w:instrText xml:space="preserve"> PAGEREF _Toc15298 \h </w:instrText>
        </w:r>
        <w:r>
          <w:fldChar w:fldCharType="separate"/>
        </w:r>
        <w:r>
          <w:t>69</w:t>
        </w:r>
        <w:r>
          <w:fldChar w:fldCharType="end"/>
        </w:r>
      </w:hyperlink>
    </w:p>
    <w:p>
      <w:pPr>
        <w:pStyle w:val="TOC2"/>
        <w:tabs>
          <w:tab w:val="right" w:leader="dot" w:pos="8306"/>
        </w:tabs>
      </w:pPr>
      <w:hyperlink w:anchor="_Toc7732" w:history="1">
        <w:r>
          <w:rPr>
            <w:rFonts w:ascii="仿宋" w:eastAsia="仿宋" w:hAnsi="仿宋" w:cs="仿宋" w:hint="eastAsia"/>
            <w:lang w:eastAsia="zh-CN"/>
          </w:rPr>
          <w:t>(二)、交流与合作平台搭建</w:t>
        </w:r>
        <w:r>
          <w:tab/>
        </w:r>
        <w:r>
          <w:fldChar w:fldCharType="begin"/>
        </w:r>
        <w:r>
          <w:instrText xml:space="preserve"> PAGEREF _Toc7732 \h </w:instrText>
        </w:r>
        <w:r>
          <w:fldChar w:fldCharType="separate"/>
        </w:r>
        <w:r>
          <w:t>70</w:t>
        </w:r>
        <w:r>
          <w:fldChar w:fldCharType="end"/>
        </w:r>
      </w:hyperlink>
    </w:p>
    <w:p>
      <w:pPr>
        <w:pStyle w:val="TOC1"/>
        <w:tabs>
          <w:tab w:val="right" w:leader="dot" w:pos="8306"/>
        </w:tabs>
      </w:pPr>
      <w:hyperlink w:anchor="_Toc12249" w:history="1">
        <w:r>
          <w:rPr>
            <w:rFonts w:ascii="仿宋" w:eastAsia="仿宋" w:hAnsi="仿宋" w:cs="仿宋" w:hint="eastAsia"/>
            <w:lang w:eastAsia="zh-CN"/>
          </w:rPr>
          <w:t>十四、人力资源管理与开发</w:t>
        </w:r>
        <w:r>
          <w:tab/>
        </w:r>
        <w:r>
          <w:fldChar w:fldCharType="begin"/>
        </w:r>
        <w:r>
          <w:instrText xml:space="preserve"> PAGEREF _Toc12249 \h </w:instrText>
        </w:r>
        <w:r>
          <w:fldChar w:fldCharType="separate"/>
        </w:r>
        <w:r>
          <w:t>72</w:t>
        </w:r>
        <w:r>
          <w:fldChar w:fldCharType="end"/>
        </w:r>
      </w:hyperlink>
    </w:p>
    <w:p>
      <w:pPr>
        <w:pStyle w:val="TOC2"/>
        <w:tabs>
          <w:tab w:val="right" w:leader="dot" w:pos="8306"/>
        </w:tabs>
      </w:pPr>
      <w:hyperlink w:anchor="_Toc15020" w:history="1">
        <w:r>
          <w:rPr>
            <w:rFonts w:ascii="仿宋" w:eastAsia="仿宋" w:hAnsi="仿宋" w:cs="仿宋" w:hint="eastAsia"/>
            <w:lang w:eastAsia="zh-CN"/>
          </w:rPr>
          <w:t>(一)、人力资源规划</w:t>
        </w:r>
        <w:r>
          <w:tab/>
        </w:r>
        <w:r>
          <w:fldChar w:fldCharType="begin"/>
        </w:r>
        <w:r>
          <w:instrText xml:space="preserve"> PAGEREF _Toc15020 \h </w:instrText>
        </w:r>
        <w:r>
          <w:fldChar w:fldCharType="separate"/>
        </w:r>
        <w:r>
          <w:t>72</w:t>
        </w:r>
        <w:r>
          <w:fldChar w:fldCharType="end"/>
        </w:r>
      </w:hyperlink>
    </w:p>
    <w:p>
      <w:pPr>
        <w:pStyle w:val="TOC2"/>
        <w:tabs>
          <w:tab w:val="right" w:leader="dot" w:pos="8306"/>
        </w:tabs>
      </w:pPr>
      <w:hyperlink w:anchor="_Toc23269" w:history="1">
        <w:r>
          <w:rPr>
            <w:rFonts w:ascii="仿宋" w:eastAsia="仿宋" w:hAnsi="仿宋" w:cs="仿宋" w:hint="eastAsia"/>
            <w:lang w:eastAsia="zh-CN"/>
          </w:rPr>
          <w:t>(二)、人力资源开发与培训</w:t>
        </w:r>
        <w:r>
          <w:tab/>
        </w:r>
        <w:r>
          <w:fldChar w:fldCharType="begin"/>
        </w:r>
        <w:r>
          <w:instrText xml:space="preserve"> PAGEREF _Toc23269 \h </w:instrText>
        </w:r>
        <w:r>
          <w:fldChar w:fldCharType="separate"/>
        </w:r>
        <w:r>
          <w:t>73</w:t>
        </w:r>
        <w:r>
          <w:fldChar w:fldCharType="end"/>
        </w:r>
      </w:hyperlink>
    </w:p>
    <w:p>
      <w:pPr>
        <w:pStyle w:val="TOC1"/>
        <w:tabs>
          <w:tab w:val="right" w:leader="dot" w:pos="8306"/>
        </w:tabs>
      </w:pPr>
      <w:hyperlink w:anchor="_Toc30803" w:history="1">
        <w:r>
          <w:rPr>
            <w:rFonts w:ascii="仿宋" w:eastAsia="仿宋" w:hAnsi="仿宋" w:cs="仿宋" w:hint="eastAsia"/>
            <w:lang w:eastAsia="zh-CN"/>
          </w:rPr>
          <w:t>十五、项目施工方案</w:t>
        </w:r>
        <w:r>
          <w:tab/>
        </w:r>
        <w:r>
          <w:fldChar w:fldCharType="begin"/>
        </w:r>
        <w:r>
          <w:instrText xml:space="preserve"> PAGEREF _Toc30803 \h </w:instrText>
        </w:r>
        <w:r>
          <w:fldChar w:fldCharType="separate"/>
        </w:r>
        <w:r>
          <w:t>76</w:t>
        </w:r>
        <w:r>
          <w:fldChar w:fldCharType="end"/>
        </w:r>
      </w:hyperlink>
    </w:p>
    <w:p>
      <w:pPr>
        <w:pStyle w:val="TOC2"/>
        <w:tabs>
          <w:tab w:val="right" w:leader="dot" w:pos="8306"/>
        </w:tabs>
      </w:pPr>
      <w:hyperlink w:anchor="_Toc9518" w:history="1">
        <w:r>
          <w:rPr>
            <w:rFonts w:ascii="仿宋" w:eastAsia="仿宋" w:hAnsi="仿宋" w:cs="仿宋" w:hint="eastAsia"/>
            <w:lang w:eastAsia="zh-CN"/>
          </w:rPr>
          <w:t>(一)、施工组织设计</w:t>
        </w:r>
        <w:r>
          <w:tab/>
        </w:r>
        <w:r>
          <w:fldChar w:fldCharType="begin"/>
        </w:r>
        <w:r>
          <w:instrText xml:space="preserve"> PAGEREF _Toc9518 \h </w:instrText>
        </w:r>
        <w:r>
          <w:fldChar w:fldCharType="separate"/>
        </w:r>
        <w:r>
          <w:t>76</w:t>
        </w:r>
        <w:r>
          <w:fldChar w:fldCharType="end"/>
        </w:r>
      </w:hyperlink>
    </w:p>
    <w:p>
      <w:pPr>
        <w:pStyle w:val="TOC2"/>
        <w:tabs>
          <w:tab w:val="right" w:leader="dot" w:pos="8306"/>
        </w:tabs>
      </w:pPr>
      <w:hyperlink w:anchor="_Toc20702" w:history="1">
        <w:r>
          <w:rPr>
            <w:rFonts w:ascii="仿宋" w:eastAsia="仿宋" w:hAnsi="仿宋" w:cs="仿宋" w:hint="eastAsia"/>
            <w:lang w:eastAsia="zh-CN"/>
          </w:rPr>
          <w:t>(二)、施工工艺与技术路线</w:t>
        </w:r>
        <w:r>
          <w:tab/>
        </w:r>
        <w:r>
          <w:fldChar w:fldCharType="begin"/>
        </w:r>
        <w:r>
          <w:instrText xml:space="preserve"> PAGEREF _Toc20702 \h </w:instrText>
        </w:r>
        <w:r>
          <w:fldChar w:fldCharType="separate"/>
        </w:r>
        <w:r>
          <w:t>78</w:t>
        </w:r>
        <w:r>
          <w:fldChar w:fldCharType="end"/>
        </w:r>
      </w:hyperlink>
    </w:p>
    <w:p>
      <w:pPr>
        <w:pStyle w:val="TOC2"/>
        <w:tabs>
          <w:tab w:val="right" w:leader="dot" w:pos="8306"/>
        </w:tabs>
      </w:pPr>
      <w:hyperlink w:anchor="_Toc12792" w:history="1">
        <w:r>
          <w:rPr>
            <w:rFonts w:ascii="仿宋" w:eastAsia="仿宋" w:hAnsi="仿宋" w:cs="仿宋" w:hint="eastAsia"/>
            <w:lang w:eastAsia="zh-CN"/>
          </w:rPr>
          <w:t>(三)、关键节点施工计划</w:t>
        </w:r>
        <w:r>
          <w:tab/>
        </w:r>
        <w:r>
          <w:fldChar w:fldCharType="begin"/>
        </w:r>
        <w:r>
          <w:instrText xml:space="preserve"> PAGEREF _Toc12792 \h </w:instrText>
        </w:r>
        <w:r>
          <w:fldChar w:fldCharType="separate"/>
        </w:r>
        <w:r>
          <w:t>79</w:t>
        </w:r>
        <w:r>
          <w:fldChar w:fldCharType="end"/>
        </w:r>
      </w:hyperlink>
    </w:p>
    <w:p>
      <w:pPr>
        <w:pStyle w:val="TOC2"/>
        <w:tabs>
          <w:tab w:val="right" w:leader="dot" w:pos="8306"/>
        </w:tabs>
      </w:pPr>
      <w:hyperlink w:anchor="_Toc12636" w:history="1">
        <w:r>
          <w:rPr>
            <w:rFonts w:ascii="仿宋" w:eastAsia="仿宋" w:hAnsi="仿宋" w:cs="仿宋" w:hint="eastAsia"/>
            <w:lang w:eastAsia="zh-CN"/>
          </w:rPr>
          <w:t>(四)、施工现场管理</w:t>
        </w:r>
        <w:r>
          <w:tab/>
        </w:r>
        <w:r>
          <w:fldChar w:fldCharType="begin"/>
        </w:r>
        <w:r>
          <w:instrText xml:space="preserve"> PAGEREF _Toc12636 \h </w:instrText>
        </w:r>
        <w:r>
          <w:fldChar w:fldCharType="separate"/>
        </w:r>
        <w:r>
          <w:t>80</w:t>
        </w:r>
        <w:r>
          <w:fldChar w:fldCharType="end"/>
        </w:r>
      </w:hyperlink>
    </w:p>
    <w:p>
      <w:pPr>
        <w:pStyle w:val="TOC1"/>
        <w:tabs>
          <w:tab w:val="right" w:leader="dot" w:pos="8306"/>
        </w:tabs>
      </w:pPr>
      <w:hyperlink w:anchor="_Toc7562" w:history="1">
        <w:r>
          <w:rPr>
            <w:rFonts w:ascii="仿宋" w:eastAsia="仿宋" w:hAnsi="仿宋" w:cs="仿宋" w:hint="eastAsia"/>
            <w:lang w:eastAsia="zh-CN"/>
          </w:rPr>
          <w:t>十六、法律法规与政策遵循</w:t>
        </w:r>
        <w:r>
          <w:tab/>
        </w:r>
        <w:r>
          <w:fldChar w:fldCharType="begin"/>
        </w:r>
        <w:r>
          <w:instrText xml:space="preserve"> PAGEREF _Toc7562 \h </w:instrText>
        </w:r>
        <w:r>
          <w:fldChar w:fldCharType="separate"/>
        </w:r>
        <w:r>
          <w:t>82</w:t>
        </w:r>
        <w:r>
          <w:fldChar w:fldCharType="end"/>
        </w:r>
      </w:hyperlink>
    </w:p>
    <w:p>
      <w:pPr>
        <w:pStyle w:val="TOC2"/>
        <w:tabs>
          <w:tab w:val="right" w:leader="dot" w:pos="8306"/>
        </w:tabs>
      </w:pPr>
      <w:hyperlink w:anchor="_Toc25248" w:history="1">
        <w:r>
          <w:rPr>
            <w:rFonts w:ascii="仿宋" w:eastAsia="仿宋" w:hAnsi="仿宋" w:cs="仿宋" w:hint="eastAsia"/>
            <w:lang w:eastAsia="zh-CN"/>
          </w:rPr>
          <w:t>(一)、法律法规遵守</w:t>
        </w:r>
        <w:r>
          <w:tab/>
        </w:r>
        <w:r>
          <w:fldChar w:fldCharType="begin"/>
        </w:r>
        <w:r>
          <w:instrText xml:space="preserve"> PAGEREF _Toc25248 \h </w:instrText>
        </w:r>
        <w:r>
          <w:fldChar w:fldCharType="separate"/>
        </w:r>
        <w:r>
          <w:t>82</w:t>
        </w:r>
        <w:r>
          <w:fldChar w:fldCharType="end"/>
        </w:r>
      </w:hyperlink>
    </w:p>
    <w:p>
      <w:pPr>
        <w:pStyle w:val="TOC2"/>
        <w:tabs>
          <w:tab w:val="right" w:leader="dot" w:pos="8306"/>
        </w:tabs>
      </w:pPr>
      <w:hyperlink w:anchor="_Toc23659" w:history="1">
        <w:r>
          <w:rPr>
            <w:rFonts w:ascii="仿宋" w:eastAsia="仿宋" w:hAnsi="仿宋" w:cs="仿宋" w:hint="eastAsia"/>
            <w:lang w:eastAsia="zh-CN"/>
          </w:rPr>
          <w:t>(二)、政策导向与利用</w:t>
        </w:r>
        <w:r>
          <w:tab/>
        </w:r>
        <w:r>
          <w:fldChar w:fldCharType="begin"/>
        </w:r>
        <w:r>
          <w:instrText xml:space="preserve"> PAGEREF _Toc23659 \h </w:instrText>
        </w:r>
        <w:r>
          <w:fldChar w:fldCharType="separate"/>
        </w:r>
        <w:r>
          <w:t>83</w:t>
        </w:r>
        <w:r>
          <w:fldChar w:fldCharType="end"/>
        </w:r>
      </w:hyperlink>
    </w:p>
    <w:p>
      <w:pPr>
        <w:pStyle w:val="TOC1"/>
        <w:tabs>
          <w:tab w:val="right" w:leader="dot" w:pos="8306"/>
        </w:tabs>
      </w:pPr>
      <w:hyperlink w:anchor="_Toc8722" w:history="1">
        <w:r>
          <w:rPr>
            <w:rFonts w:ascii="仿宋" w:eastAsia="仿宋" w:hAnsi="仿宋" w:cs="仿宋" w:hint="eastAsia"/>
            <w:lang w:eastAsia="zh-CN"/>
          </w:rPr>
          <w:t>十七、质量管理与控制</w:t>
        </w:r>
        <w:r>
          <w:tab/>
        </w:r>
        <w:r>
          <w:fldChar w:fldCharType="begin"/>
        </w:r>
        <w:r>
          <w:instrText xml:space="preserve"> PAGEREF _Toc8722 \h </w:instrText>
        </w:r>
        <w:r>
          <w:fldChar w:fldCharType="separate"/>
        </w:r>
        <w:r>
          <w:t>84</w:t>
        </w:r>
        <w:r>
          <w:fldChar w:fldCharType="end"/>
        </w:r>
      </w:hyperlink>
    </w:p>
    <w:p>
      <w:pPr>
        <w:pStyle w:val="TOC2"/>
        <w:tabs>
          <w:tab w:val="right" w:leader="dot" w:pos="8306"/>
        </w:tabs>
      </w:pPr>
      <w:hyperlink w:anchor="_Toc19833" w:history="1">
        <w:r>
          <w:rPr>
            <w:rFonts w:ascii="仿宋" w:eastAsia="仿宋" w:hAnsi="仿宋" w:cs="仿宋" w:hint="eastAsia"/>
            <w:lang w:eastAsia="zh-CN"/>
          </w:rPr>
          <w:t>(一)、质量管理体系建设</w:t>
        </w:r>
        <w:r>
          <w:tab/>
        </w:r>
        <w:r>
          <w:fldChar w:fldCharType="begin"/>
        </w:r>
        <w:r>
          <w:instrText xml:space="preserve"> PAGEREF _Toc19833 \h </w:instrText>
        </w:r>
        <w:r>
          <w:fldChar w:fldCharType="separate"/>
        </w:r>
        <w:r>
          <w:t>84</w:t>
        </w:r>
        <w:r>
          <w:fldChar w:fldCharType="end"/>
        </w:r>
      </w:hyperlink>
    </w:p>
    <w:p>
      <w:pPr>
        <w:pStyle w:val="TOC2"/>
        <w:tabs>
          <w:tab w:val="right" w:leader="dot" w:pos="8306"/>
        </w:tabs>
      </w:pPr>
      <w:hyperlink w:anchor="_Toc21984" w:history="1">
        <w:r>
          <w:rPr>
            <w:rFonts w:ascii="仿宋" w:eastAsia="仿宋" w:hAnsi="仿宋" w:cs="仿宋" w:hint="eastAsia"/>
            <w:lang w:eastAsia="zh-CN"/>
          </w:rPr>
          <w:t>(二)、质量控制措施</w:t>
        </w:r>
        <w:r>
          <w:tab/>
        </w:r>
        <w:r>
          <w:fldChar w:fldCharType="begin"/>
        </w:r>
        <w:r>
          <w:instrText xml:space="preserve"> PAGEREF _Toc21984 \h </w:instrText>
        </w:r>
        <w:r>
          <w:fldChar w:fldCharType="separate"/>
        </w:r>
        <w:r>
          <w:t>86</w:t>
        </w:r>
        <w:r>
          <w:fldChar w:fldCharType="end"/>
        </w:r>
      </w:hyperlink>
    </w:p>
    <w:p>
      <w:pPr>
        <w:pStyle w:val="TOC1"/>
        <w:tabs>
          <w:tab w:val="right" w:leader="dot" w:pos="8306"/>
        </w:tabs>
      </w:pPr>
      <w:hyperlink w:anchor="_Toc24007" w:history="1">
        <w:r>
          <w:rPr>
            <w:rFonts w:ascii="仿宋" w:eastAsia="仿宋" w:hAnsi="仿宋" w:cs="仿宋" w:hint="eastAsia"/>
            <w:lang w:eastAsia="zh-CN"/>
          </w:rPr>
          <w:t>十八、企业合规与伦理</w:t>
        </w:r>
        <w:r>
          <w:tab/>
        </w:r>
        <w:r>
          <w:fldChar w:fldCharType="begin"/>
        </w:r>
        <w:r>
          <w:instrText xml:space="preserve"> PAGEREF _Toc24007 \h </w:instrText>
        </w:r>
        <w:r>
          <w:fldChar w:fldCharType="separate"/>
        </w:r>
        <w:r>
          <w:t>87</w:t>
        </w:r>
        <w:r>
          <w:fldChar w:fldCharType="end"/>
        </w:r>
      </w:hyperlink>
    </w:p>
    <w:p>
      <w:pPr>
        <w:pStyle w:val="TOC2"/>
        <w:tabs>
          <w:tab w:val="right" w:leader="dot" w:pos="8306"/>
        </w:tabs>
      </w:pPr>
      <w:hyperlink w:anchor="_Toc24555" w:history="1">
        <w:r>
          <w:rPr>
            <w:rFonts w:ascii="仿宋" w:eastAsia="仿宋" w:hAnsi="仿宋" w:cs="仿宋" w:hint="eastAsia"/>
            <w:lang w:eastAsia="zh-CN"/>
          </w:rPr>
          <w:t>(一)、合规政策与程序</w:t>
        </w:r>
        <w:r>
          <w:tab/>
        </w:r>
        <w:r>
          <w:fldChar w:fldCharType="begin"/>
        </w:r>
        <w:r>
          <w:instrText xml:space="preserve"> PAGEREF _Toc24555 \h </w:instrText>
        </w:r>
        <w:r>
          <w:fldChar w:fldCharType="separate"/>
        </w:r>
        <w:r>
          <w:t>87</w:t>
        </w:r>
        <w:r>
          <w:fldChar w:fldCharType="end"/>
        </w:r>
      </w:hyperlink>
    </w:p>
    <w:p>
      <w:pPr>
        <w:pStyle w:val="TOC2"/>
        <w:tabs>
          <w:tab w:val="right" w:leader="dot" w:pos="8306"/>
        </w:tabs>
      </w:pPr>
      <w:hyperlink w:anchor="_Toc21609" w:history="1">
        <w:r>
          <w:rPr>
            <w:rFonts w:ascii="仿宋" w:eastAsia="仿宋" w:hAnsi="仿宋" w:cs="仿宋" w:hint="eastAsia"/>
            <w:lang w:eastAsia="zh-CN"/>
          </w:rPr>
          <w:t>(二)、伦理规范与培训</w:t>
        </w:r>
        <w:r>
          <w:tab/>
        </w:r>
        <w:r>
          <w:fldChar w:fldCharType="begin"/>
        </w:r>
        <w:r>
          <w:instrText xml:space="preserve"> PAGEREF _Toc21609 \h </w:instrText>
        </w:r>
        <w:r>
          <w:fldChar w:fldCharType="separate"/>
        </w:r>
        <w:r>
          <w:t>88</w:t>
        </w:r>
        <w:r>
          <w:fldChar w:fldCharType="end"/>
        </w:r>
      </w:hyperlink>
    </w:p>
    <w:p>
      <w:pPr>
        <w:pStyle w:val="TOC2"/>
        <w:tabs>
          <w:tab w:val="right" w:leader="dot" w:pos="8306"/>
        </w:tabs>
      </w:pPr>
      <w:hyperlink w:anchor="_Toc27873" w:history="1">
        <w:r>
          <w:rPr>
            <w:rFonts w:ascii="仿宋" w:eastAsia="仿宋" w:hAnsi="仿宋" w:cs="仿宋" w:hint="eastAsia"/>
            <w:lang w:eastAsia="zh-CN"/>
          </w:rPr>
          <w:t>(三)、合规风险评估</w:t>
        </w:r>
        <w:r>
          <w:tab/>
        </w:r>
        <w:r>
          <w:fldChar w:fldCharType="begin"/>
        </w:r>
        <w:r>
          <w:instrText xml:space="preserve"> PAGEREF _Toc27873 \h </w:instrText>
        </w:r>
        <w:r>
          <w:fldChar w:fldCharType="separate"/>
        </w:r>
        <w:r>
          <w:t>89</w:t>
        </w:r>
        <w:r>
          <w:fldChar w:fldCharType="end"/>
        </w:r>
      </w:hyperlink>
    </w:p>
    <w:p>
      <w:pPr>
        <w:pStyle w:val="TOC2"/>
        <w:tabs>
          <w:tab w:val="right" w:leader="dot" w:pos="8306"/>
        </w:tabs>
      </w:pPr>
      <w:hyperlink w:anchor="_Toc19858" w:history="1">
        <w:r>
          <w:rPr>
            <w:rFonts w:ascii="仿宋" w:eastAsia="仿宋" w:hAnsi="仿宋" w:cs="仿宋" w:hint="eastAsia"/>
            <w:lang w:eastAsia="zh-CN"/>
          </w:rPr>
          <w:t>(四)、合规监督与执行</w:t>
        </w:r>
        <w:r>
          <w:tab/>
        </w:r>
        <w:r>
          <w:fldChar w:fldCharType="begin"/>
        </w:r>
        <w:r>
          <w:instrText xml:space="preserve"> PAGEREF _Toc19858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6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3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71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1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3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91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98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91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https://d.book118.com/747131155030006032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水槽项目构思建设方案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90B76"/>
    <w:rsid w:val="69990B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31155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2023-12-24T23:40:00Z</dcterms:created>
  <dcterms:modified xsi:type="dcterms:W3CDTF">2023-12-24T23:40:48Z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5582878B5E4B4F95B3A01CEB64152D35_11</vt:lpwstr>
  </property>
  <property fmtid="{D5CDD505-2E9C-101B-9397-08002B2CF9AE}" pid="3" name="KSOProductBuildVer">
    <vt:lpwstr>2052-12.1.0.16120</vt:lpwstr>
  </property>
</Properties>
</file>