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外转子风机项目规划设计蓝图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151" w:history="1">
        <w:r>
          <w:rPr>
            <w:rFonts w:ascii="仿宋" w:eastAsia="仿宋" w:hAnsi="仿宋" w:cs="仿宋" w:hint="eastAsia"/>
            <w:lang w:eastAsia="zh-CN"/>
          </w:rPr>
          <w:t>序言</w:t>
        </w:r>
        <w:r>
          <w:tab/>
        </w:r>
        <w:r>
          <w:fldChar w:fldCharType="begin"/>
        </w:r>
        <w:r>
          <w:instrText xml:space="preserve"> PAGEREF _Toc8151 \h </w:instrText>
        </w:r>
        <w:r>
          <w:fldChar w:fldCharType="separate"/>
        </w:r>
        <w:r>
          <w:t>3</w:t>
        </w:r>
        <w:r>
          <w:fldChar w:fldCharType="end"/>
        </w:r>
      </w:hyperlink>
    </w:p>
    <w:p>
      <w:pPr>
        <w:pStyle w:val="TOC1"/>
        <w:tabs>
          <w:tab w:val="right" w:leader="dot" w:pos="8306"/>
        </w:tabs>
      </w:pPr>
      <w:hyperlink w:anchor="_Toc7634" w:history="1">
        <w:r>
          <w:rPr>
            <w:rFonts w:ascii="仿宋" w:eastAsia="仿宋" w:hAnsi="仿宋" w:cs="仿宋" w:hint="eastAsia"/>
            <w:lang w:eastAsia="zh-CN"/>
          </w:rPr>
          <w:t>一、外转子风机项目绩效评估</w:t>
        </w:r>
        <w:r>
          <w:tab/>
        </w:r>
        <w:r>
          <w:fldChar w:fldCharType="begin"/>
        </w:r>
        <w:r>
          <w:instrText xml:space="preserve"> PAGEREF _Toc7634 \h </w:instrText>
        </w:r>
        <w:r>
          <w:fldChar w:fldCharType="separate"/>
        </w:r>
        <w:r>
          <w:t>3</w:t>
        </w:r>
        <w:r>
          <w:fldChar w:fldCharType="end"/>
        </w:r>
      </w:hyperlink>
    </w:p>
    <w:p>
      <w:pPr>
        <w:pStyle w:val="TOC2"/>
        <w:tabs>
          <w:tab w:val="right" w:leader="dot" w:pos="8306"/>
        </w:tabs>
      </w:pPr>
      <w:hyperlink w:anchor="_Toc16248" w:history="1">
        <w:r>
          <w:rPr>
            <w:rFonts w:ascii="仿宋" w:eastAsia="仿宋" w:hAnsi="仿宋" w:cs="仿宋" w:hint="eastAsia"/>
            <w:lang w:eastAsia="zh-CN"/>
          </w:rPr>
          <w:t>(一)、绩效评估指标</w:t>
        </w:r>
        <w:r>
          <w:tab/>
        </w:r>
        <w:r>
          <w:fldChar w:fldCharType="begin"/>
        </w:r>
        <w:r>
          <w:instrText xml:space="preserve"> PAGEREF _Toc16248 \h </w:instrText>
        </w:r>
        <w:r>
          <w:fldChar w:fldCharType="separate"/>
        </w:r>
        <w:r>
          <w:t>3</w:t>
        </w:r>
        <w:r>
          <w:fldChar w:fldCharType="end"/>
        </w:r>
      </w:hyperlink>
    </w:p>
    <w:p>
      <w:pPr>
        <w:pStyle w:val="TOC2"/>
        <w:tabs>
          <w:tab w:val="right" w:leader="dot" w:pos="8306"/>
        </w:tabs>
      </w:pPr>
      <w:hyperlink w:anchor="_Toc27190" w:history="1">
        <w:r>
          <w:rPr>
            <w:rFonts w:ascii="仿宋" w:eastAsia="仿宋" w:hAnsi="仿宋" w:cs="仿宋" w:hint="eastAsia"/>
            <w:lang w:eastAsia="zh-CN"/>
          </w:rPr>
          <w:t>(二)、绩效评估方法</w:t>
        </w:r>
        <w:r>
          <w:tab/>
        </w:r>
        <w:r>
          <w:fldChar w:fldCharType="begin"/>
        </w:r>
        <w:r>
          <w:instrText xml:space="preserve"> PAGEREF _Toc27190 \h </w:instrText>
        </w:r>
        <w:r>
          <w:fldChar w:fldCharType="separate"/>
        </w:r>
        <w:r>
          <w:t>4</w:t>
        </w:r>
        <w:r>
          <w:fldChar w:fldCharType="end"/>
        </w:r>
      </w:hyperlink>
    </w:p>
    <w:p>
      <w:pPr>
        <w:pStyle w:val="TOC2"/>
        <w:tabs>
          <w:tab w:val="right" w:leader="dot" w:pos="8306"/>
        </w:tabs>
      </w:pPr>
      <w:hyperlink w:anchor="_Toc21408" w:history="1">
        <w:r>
          <w:rPr>
            <w:rFonts w:ascii="仿宋" w:eastAsia="仿宋" w:hAnsi="仿宋" w:cs="仿宋" w:hint="eastAsia"/>
            <w:lang w:eastAsia="zh-CN"/>
          </w:rPr>
          <w:t>(三)、绩效评估周期</w:t>
        </w:r>
        <w:r>
          <w:tab/>
        </w:r>
        <w:r>
          <w:fldChar w:fldCharType="begin"/>
        </w:r>
        <w:r>
          <w:instrText xml:space="preserve"> PAGEREF _Toc21408 \h </w:instrText>
        </w:r>
        <w:r>
          <w:fldChar w:fldCharType="separate"/>
        </w:r>
        <w:r>
          <w:t>5</w:t>
        </w:r>
        <w:r>
          <w:fldChar w:fldCharType="end"/>
        </w:r>
      </w:hyperlink>
    </w:p>
    <w:p>
      <w:pPr>
        <w:pStyle w:val="TOC1"/>
        <w:tabs>
          <w:tab w:val="right" w:leader="dot" w:pos="8306"/>
        </w:tabs>
      </w:pPr>
      <w:hyperlink w:anchor="_Toc20580" w:history="1">
        <w:r>
          <w:rPr>
            <w:rFonts w:ascii="仿宋" w:eastAsia="仿宋" w:hAnsi="仿宋" w:cs="仿宋" w:hint="eastAsia"/>
            <w:lang w:eastAsia="zh-CN"/>
          </w:rPr>
          <w:t>二、外转子风机项目危机管理</w:t>
        </w:r>
        <w:r>
          <w:tab/>
        </w:r>
        <w:r>
          <w:fldChar w:fldCharType="begin"/>
        </w:r>
        <w:r>
          <w:instrText xml:space="preserve"> PAGEREF _Toc20580 \h </w:instrText>
        </w:r>
        <w:r>
          <w:fldChar w:fldCharType="separate"/>
        </w:r>
        <w:r>
          <w:t>6</w:t>
        </w:r>
        <w:r>
          <w:fldChar w:fldCharType="end"/>
        </w:r>
      </w:hyperlink>
    </w:p>
    <w:p>
      <w:pPr>
        <w:pStyle w:val="TOC2"/>
        <w:tabs>
          <w:tab w:val="right" w:leader="dot" w:pos="8306"/>
        </w:tabs>
      </w:pPr>
      <w:hyperlink w:anchor="_Toc3394" w:history="1">
        <w:r>
          <w:rPr>
            <w:rFonts w:ascii="仿宋" w:eastAsia="仿宋" w:hAnsi="仿宋" w:cs="仿宋" w:hint="eastAsia"/>
            <w:lang w:eastAsia="zh-CN"/>
          </w:rPr>
          <w:t>(一)、危机预警与识别</w:t>
        </w:r>
        <w:r>
          <w:tab/>
        </w:r>
        <w:r>
          <w:fldChar w:fldCharType="begin"/>
        </w:r>
        <w:r>
          <w:instrText xml:space="preserve"> PAGEREF _Toc3394 \h </w:instrText>
        </w:r>
        <w:r>
          <w:fldChar w:fldCharType="separate"/>
        </w:r>
        <w:r>
          <w:t>6</w:t>
        </w:r>
        <w:r>
          <w:fldChar w:fldCharType="end"/>
        </w:r>
      </w:hyperlink>
    </w:p>
    <w:p>
      <w:pPr>
        <w:pStyle w:val="TOC2"/>
        <w:tabs>
          <w:tab w:val="right" w:leader="dot" w:pos="8306"/>
        </w:tabs>
      </w:pPr>
      <w:hyperlink w:anchor="_Toc25240" w:history="1">
        <w:r>
          <w:rPr>
            <w:rFonts w:ascii="仿宋" w:eastAsia="仿宋" w:hAnsi="仿宋" w:cs="仿宋" w:hint="eastAsia"/>
            <w:lang w:eastAsia="zh-CN"/>
          </w:rPr>
          <w:t>(二)、危机应对与恢复</w:t>
        </w:r>
        <w:r>
          <w:tab/>
        </w:r>
        <w:r>
          <w:fldChar w:fldCharType="begin"/>
        </w:r>
        <w:r>
          <w:instrText xml:space="preserve"> PAGEREF _Toc25240 \h </w:instrText>
        </w:r>
        <w:r>
          <w:fldChar w:fldCharType="separate"/>
        </w:r>
        <w:r>
          <w:t>7</w:t>
        </w:r>
        <w:r>
          <w:fldChar w:fldCharType="end"/>
        </w:r>
      </w:hyperlink>
    </w:p>
    <w:p>
      <w:pPr>
        <w:pStyle w:val="TOC1"/>
        <w:tabs>
          <w:tab w:val="right" w:leader="dot" w:pos="8306"/>
        </w:tabs>
      </w:pPr>
      <w:hyperlink w:anchor="_Toc3701" w:history="1">
        <w:r>
          <w:rPr>
            <w:rFonts w:ascii="仿宋" w:eastAsia="仿宋" w:hAnsi="仿宋" w:cs="仿宋" w:hint="eastAsia"/>
            <w:lang w:eastAsia="zh-CN"/>
          </w:rPr>
          <w:t>三、外转子风机项目文档管理</w:t>
        </w:r>
        <w:r>
          <w:tab/>
        </w:r>
        <w:r>
          <w:fldChar w:fldCharType="begin"/>
        </w:r>
        <w:r>
          <w:instrText xml:space="preserve"> PAGEREF _Toc3701 \h </w:instrText>
        </w:r>
        <w:r>
          <w:fldChar w:fldCharType="separate"/>
        </w:r>
        <w:r>
          <w:t>8</w:t>
        </w:r>
        <w:r>
          <w:fldChar w:fldCharType="end"/>
        </w:r>
      </w:hyperlink>
    </w:p>
    <w:p>
      <w:pPr>
        <w:pStyle w:val="TOC2"/>
        <w:tabs>
          <w:tab w:val="right" w:leader="dot" w:pos="8306"/>
        </w:tabs>
      </w:pPr>
      <w:hyperlink w:anchor="_Toc22575" w:history="1">
        <w:r>
          <w:rPr>
            <w:rFonts w:ascii="仿宋" w:eastAsia="仿宋" w:hAnsi="仿宋" w:cs="仿宋" w:hint="eastAsia"/>
            <w:lang w:eastAsia="zh-CN"/>
          </w:rPr>
          <w:t>(一)、文档编制与审查</w:t>
        </w:r>
        <w:r>
          <w:tab/>
        </w:r>
        <w:r>
          <w:fldChar w:fldCharType="begin"/>
        </w:r>
        <w:r>
          <w:instrText xml:space="preserve"> PAGEREF _Toc22575 \h </w:instrText>
        </w:r>
        <w:r>
          <w:fldChar w:fldCharType="separate"/>
        </w:r>
        <w:r>
          <w:t>8</w:t>
        </w:r>
        <w:r>
          <w:fldChar w:fldCharType="end"/>
        </w:r>
      </w:hyperlink>
    </w:p>
    <w:p>
      <w:pPr>
        <w:pStyle w:val="TOC2"/>
        <w:tabs>
          <w:tab w:val="right" w:leader="dot" w:pos="8306"/>
        </w:tabs>
      </w:pPr>
      <w:hyperlink w:anchor="_Toc24637" w:history="1">
        <w:r>
          <w:rPr>
            <w:rFonts w:ascii="仿宋" w:eastAsia="仿宋" w:hAnsi="仿宋" w:cs="仿宋" w:hint="eastAsia"/>
            <w:lang w:eastAsia="zh-CN"/>
          </w:rPr>
          <w:t>(二)、文档发布与分发</w:t>
        </w:r>
        <w:r>
          <w:tab/>
        </w:r>
        <w:r>
          <w:fldChar w:fldCharType="begin"/>
        </w:r>
        <w:r>
          <w:instrText xml:space="preserve"> PAGEREF _Toc24637 \h </w:instrText>
        </w:r>
        <w:r>
          <w:fldChar w:fldCharType="separate"/>
        </w:r>
        <w:r>
          <w:t>10</w:t>
        </w:r>
        <w:r>
          <w:fldChar w:fldCharType="end"/>
        </w:r>
      </w:hyperlink>
    </w:p>
    <w:p>
      <w:pPr>
        <w:pStyle w:val="TOC2"/>
        <w:tabs>
          <w:tab w:val="right" w:leader="dot" w:pos="8306"/>
        </w:tabs>
      </w:pPr>
      <w:hyperlink w:anchor="_Toc28882" w:history="1">
        <w:r>
          <w:rPr>
            <w:rFonts w:ascii="仿宋" w:eastAsia="仿宋" w:hAnsi="仿宋" w:cs="仿宋" w:hint="eastAsia"/>
            <w:lang w:eastAsia="zh-CN"/>
          </w:rPr>
          <w:t>(三)、文档存档与归档</w:t>
        </w:r>
        <w:r>
          <w:tab/>
        </w:r>
        <w:r>
          <w:fldChar w:fldCharType="begin"/>
        </w:r>
        <w:r>
          <w:instrText xml:space="preserve"> PAGEREF _Toc28882 \h </w:instrText>
        </w:r>
        <w:r>
          <w:fldChar w:fldCharType="separate"/>
        </w:r>
        <w:r>
          <w:t>11</w:t>
        </w:r>
        <w:r>
          <w:fldChar w:fldCharType="end"/>
        </w:r>
      </w:hyperlink>
    </w:p>
    <w:p>
      <w:pPr>
        <w:pStyle w:val="TOC1"/>
        <w:tabs>
          <w:tab w:val="right" w:leader="dot" w:pos="8306"/>
        </w:tabs>
      </w:pPr>
      <w:hyperlink w:anchor="_Toc31623" w:history="1">
        <w:r>
          <w:rPr>
            <w:rFonts w:ascii="仿宋" w:eastAsia="仿宋" w:hAnsi="仿宋" w:cs="仿宋" w:hint="eastAsia"/>
            <w:lang w:eastAsia="zh-CN"/>
          </w:rPr>
          <w:t>四、外转子风机项目土建工程</w:t>
        </w:r>
        <w:r>
          <w:tab/>
        </w:r>
        <w:r>
          <w:fldChar w:fldCharType="begin"/>
        </w:r>
        <w:r>
          <w:instrText xml:space="preserve"> PAGEREF _Toc31623 \h </w:instrText>
        </w:r>
        <w:r>
          <w:fldChar w:fldCharType="separate"/>
        </w:r>
        <w:r>
          <w:t>12</w:t>
        </w:r>
        <w:r>
          <w:fldChar w:fldCharType="end"/>
        </w:r>
      </w:hyperlink>
    </w:p>
    <w:p>
      <w:pPr>
        <w:pStyle w:val="TOC2"/>
        <w:tabs>
          <w:tab w:val="right" w:leader="dot" w:pos="8306"/>
        </w:tabs>
      </w:pPr>
      <w:hyperlink w:anchor="_Toc16886" w:history="1">
        <w:r>
          <w:rPr>
            <w:rFonts w:ascii="仿宋" w:eastAsia="仿宋" w:hAnsi="仿宋" w:cs="仿宋" w:hint="eastAsia"/>
            <w:lang w:eastAsia="zh-CN"/>
          </w:rPr>
          <w:t>(一)、建筑工程设计原则</w:t>
        </w:r>
        <w:r>
          <w:tab/>
        </w:r>
        <w:r>
          <w:fldChar w:fldCharType="begin"/>
        </w:r>
        <w:r>
          <w:instrText xml:space="preserve"> PAGEREF _Toc16886 \h </w:instrText>
        </w:r>
        <w:r>
          <w:fldChar w:fldCharType="separate"/>
        </w:r>
        <w:r>
          <w:t>12</w:t>
        </w:r>
        <w:r>
          <w:fldChar w:fldCharType="end"/>
        </w:r>
      </w:hyperlink>
    </w:p>
    <w:p>
      <w:pPr>
        <w:pStyle w:val="TOC2"/>
        <w:tabs>
          <w:tab w:val="right" w:leader="dot" w:pos="8306"/>
        </w:tabs>
      </w:pPr>
      <w:hyperlink w:anchor="_Toc10033" w:history="1">
        <w:r>
          <w:rPr>
            <w:rFonts w:ascii="仿宋" w:eastAsia="仿宋" w:hAnsi="仿宋" w:cs="仿宋" w:hint="eastAsia"/>
            <w:lang w:eastAsia="zh-CN"/>
          </w:rPr>
          <w:t>(二)、土建工程设计年限及安全等级</w:t>
        </w:r>
        <w:r>
          <w:tab/>
        </w:r>
        <w:r>
          <w:fldChar w:fldCharType="begin"/>
        </w:r>
        <w:r>
          <w:instrText xml:space="preserve"> PAGEREF _Toc10033 \h </w:instrText>
        </w:r>
        <w:r>
          <w:fldChar w:fldCharType="separate"/>
        </w:r>
        <w:r>
          <w:t>13</w:t>
        </w:r>
        <w:r>
          <w:fldChar w:fldCharType="end"/>
        </w:r>
      </w:hyperlink>
    </w:p>
    <w:p>
      <w:pPr>
        <w:pStyle w:val="TOC2"/>
        <w:tabs>
          <w:tab w:val="right" w:leader="dot" w:pos="8306"/>
        </w:tabs>
      </w:pPr>
      <w:hyperlink w:anchor="_Toc18775" w:history="1">
        <w:r>
          <w:rPr>
            <w:rFonts w:ascii="仿宋" w:eastAsia="仿宋" w:hAnsi="仿宋" w:cs="仿宋" w:hint="eastAsia"/>
            <w:lang w:eastAsia="zh-CN"/>
          </w:rPr>
          <w:t>(三)、建筑工程设计总体要求</w:t>
        </w:r>
        <w:r>
          <w:tab/>
        </w:r>
        <w:r>
          <w:fldChar w:fldCharType="begin"/>
        </w:r>
        <w:r>
          <w:instrText xml:space="preserve"> PAGEREF _Toc18775 \h </w:instrText>
        </w:r>
        <w:r>
          <w:fldChar w:fldCharType="separate"/>
        </w:r>
        <w:r>
          <w:t>14</w:t>
        </w:r>
        <w:r>
          <w:fldChar w:fldCharType="end"/>
        </w:r>
      </w:hyperlink>
    </w:p>
    <w:p>
      <w:pPr>
        <w:pStyle w:val="TOC2"/>
        <w:tabs>
          <w:tab w:val="right" w:leader="dot" w:pos="8306"/>
        </w:tabs>
      </w:pPr>
      <w:hyperlink w:anchor="_Toc15119" w:history="1">
        <w:r>
          <w:rPr>
            <w:rFonts w:ascii="仿宋" w:eastAsia="仿宋" w:hAnsi="仿宋" w:cs="仿宋" w:hint="eastAsia"/>
            <w:lang w:eastAsia="zh-CN"/>
          </w:rPr>
          <w:t>(四)、土建工程建设指标</w:t>
        </w:r>
        <w:r>
          <w:tab/>
        </w:r>
        <w:r>
          <w:fldChar w:fldCharType="begin"/>
        </w:r>
        <w:r>
          <w:instrText xml:space="preserve"> PAGEREF _Toc15119 \h </w:instrText>
        </w:r>
        <w:r>
          <w:fldChar w:fldCharType="separate"/>
        </w:r>
        <w:r>
          <w:t>15</w:t>
        </w:r>
        <w:r>
          <w:fldChar w:fldCharType="end"/>
        </w:r>
      </w:hyperlink>
    </w:p>
    <w:p>
      <w:pPr>
        <w:pStyle w:val="TOC1"/>
        <w:tabs>
          <w:tab w:val="right" w:leader="dot" w:pos="8306"/>
        </w:tabs>
      </w:pPr>
      <w:hyperlink w:anchor="_Toc13404" w:history="1">
        <w:r>
          <w:rPr>
            <w:rFonts w:ascii="仿宋" w:eastAsia="仿宋" w:hAnsi="仿宋" w:cs="仿宋" w:hint="eastAsia"/>
            <w:lang w:eastAsia="zh-CN"/>
          </w:rPr>
          <w:t>五、外转子风机项目选址可行性分析</w:t>
        </w:r>
        <w:r>
          <w:tab/>
        </w:r>
        <w:r>
          <w:fldChar w:fldCharType="begin"/>
        </w:r>
        <w:r>
          <w:instrText xml:space="preserve"> PAGEREF _Toc13404 \h </w:instrText>
        </w:r>
        <w:r>
          <w:fldChar w:fldCharType="separate"/>
        </w:r>
        <w:r>
          <w:t>15</w:t>
        </w:r>
        <w:r>
          <w:fldChar w:fldCharType="end"/>
        </w:r>
      </w:hyperlink>
    </w:p>
    <w:p>
      <w:pPr>
        <w:pStyle w:val="TOC2"/>
        <w:tabs>
          <w:tab w:val="right" w:leader="dot" w:pos="8306"/>
        </w:tabs>
      </w:pPr>
      <w:hyperlink w:anchor="_Toc6215" w:history="1">
        <w:r>
          <w:rPr>
            <w:rFonts w:ascii="仿宋" w:eastAsia="仿宋" w:hAnsi="仿宋" w:cs="仿宋" w:hint="eastAsia"/>
            <w:lang w:eastAsia="zh-CN"/>
          </w:rPr>
          <w:t>(一)、外转子风机项目选址</w:t>
        </w:r>
        <w:r>
          <w:tab/>
        </w:r>
        <w:r>
          <w:fldChar w:fldCharType="begin"/>
        </w:r>
        <w:r>
          <w:instrText xml:space="preserve"> PAGEREF _Toc6215 \h </w:instrText>
        </w:r>
        <w:r>
          <w:fldChar w:fldCharType="separate"/>
        </w:r>
        <w:r>
          <w:t>15</w:t>
        </w:r>
        <w:r>
          <w:fldChar w:fldCharType="end"/>
        </w:r>
      </w:hyperlink>
    </w:p>
    <w:p>
      <w:pPr>
        <w:pStyle w:val="TOC2"/>
        <w:tabs>
          <w:tab w:val="right" w:leader="dot" w:pos="8306"/>
        </w:tabs>
      </w:pPr>
      <w:hyperlink w:anchor="_Toc2947" w:history="1">
        <w:r>
          <w:rPr>
            <w:rFonts w:ascii="仿宋" w:eastAsia="仿宋" w:hAnsi="仿宋" w:cs="仿宋" w:hint="eastAsia"/>
            <w:lang w:eastAsia="zh-CN"/>
          </w:rPr>
          <w:t>(二)、用地控制指标</w:t>
        </w:r>
        <w:r>
          <w:tab/>
        </w:r>
        <w:r>
          <w:fldChar w:fldCharType="begin"/>
        </w:r>
        <w:r>
          <w:instrText xml:space="preserve"> PAGEREF _Toc2947 \h </w:instrText>
        </w:r>
        <w:r>
          <w:fldChar w:fldCharType="separate"/>
        </w:r>
        <w:r>
          <w:t>15</w:t>
        </w:r>
        <w:r>
          <w:fldChar w:fldCharType="end"/>
        </w:r>
      </w:hyperlink>
    </w:p>
    <w:p>
      <w:pPr>
        <w:pStyle w:val="TOC2"/>
        <w:tabs>
          <w:tab w:val="right" w:leader="dot" w:pos="8306"/>
        </w:tabs>
      </w:pPr>
      <w:hyperlink w:anchor="_Toc27013" w:history="1">
        <w:r>
          <w:rPr>
            <w:rFonts w:ascii="仿宋" w:eastAsia="仿宋" w:hAnsi="仿宋" w:cs="仿宋" w:hint="eastAsia"/>
            <w:lang w:eastAsia="zh-CN"/>
          </w:rPr>
          <w:t>(三)、节约用地措施</w:t>
        </w:r>
        <w:r>
          <w:tab/>
        </w:r>
        <w:r>
          <w:fldChar w:fldCharType="begin"/>
        </w:r>
        <w:r>
          <w:instrText xml:space="preserve"> PAGEREF _Toc27013 \h </w:instrText>
        </w:r>
        <w:r>
          <w:fldChar w:fldCharType="separate"/>
        </w:r>
        <w:r>
          <w:t>17</w:t>
        </w:r>
        <w:r>
          <w:fldChar w:fldCharType="end"/>
        </w:r>
      </w:hyperlink>
    </w:p>
    <w:p>
      <w:pPr>
        <w:pStyle w:val="TOC2"/>
        <w:tabs>
          <w:tab w:val="right" w:leader="dot" w:pos="8306"/>
        </w:tabs>
      </w:pPr>
      <w:hyperlink w:anchor="_Toc10825" w:history="1">
        <w:r>
          <w:rPr>
            <w:rFonts w:ascii="仿宋" w:eastAsia="仿宋" w:hAnsi="仿宋" w:cs="仿宋" w:hint="eastAsia"/>
            <w:lang w:eastAsia="zh-CN"/>
          </w:rPr>
          <w:t>(四)、总图布置方案</w:t>
        </w:r>
        <w:r>
          <w:tab/>
        </w:r>
        <w:r>
          <w:fldChar w:fldCharType="begin"/>
        </w:r>
        <w:r>
          <w:instrText xml:space="preserve"> PAGEREF _Toc10825 \h </w:instrText>
        </w:r>
        <w:r>
          <w:fldChar w:fldCharType="separate"/>
        </w:r>
        <w:r>
          <w:t>18</w:t>
        </w:r>
        <w:r>
          <w:fldChar w:fldCharType="end"/>
        </w:r>
      </w:hyperlink>
    </w:p>
    <w:p>
      <w:pPr>
        <w:pStyle w:val="TOC2"/>
        <w:tabs>
          <w:tab w:val="right" w:leader="dot" w:pos="8306"/>
        </w:tabs>
      </w:pPr>
      <w:hyperlink w:anchor="_Toc4563" w:history="1">
        <w:r>
          <w:rPr>
            <w:rFonts w:ascii="仿宋" w:eastAsia="仿宋" w:hAnsi="仿宋" w:cs="仿宋" w:hint="eastAsia"/>
            <w:lang w:eastAsia="zh-CN"/>
          </w:rPr>
          <w:t>(五)、选址综合评价</w:t>
        </w:r>
        <w:r>
          <w:tab/>
        </w:r>
        <w:r>
          <w:fldChar w:fldCharType="begin"/>
        </w:r>
        <w:r>
          <w:instrText xml:space="preserve"> PAGEREF _Toc4563 \h </w:instrText>
        </w:r>
        <w:r>
          <w:fldChar w:fldCharType="separate"/>
        </w:r>
        <w:r>
          <w:t>19</w:t>
        </w:r>
        <w:r>
          <w:fldChar w:fldCharType="end"/>
        </w:r>
      </w:hyperlink>
    </w:p>
    <w:p>
      <w:pPr>
        <w:pStyle w:val="TOC1"/>
        <w:tabs>
          <w:tab w:val="right" w:leader="dot" w:pos="8306"/>
        </w:tabs>
      </w:pPr>
      <w:hyperlink w:anchor="_Toc28452" w:history="1">
        <w:r>
          <w:rPr>
            <w:rFonts w:ascii="仿宋" w:eastAsia="仿宋" w:hAnsi="仿宋" w:cs="仿宋" w:hint="eastAsia"/>
            <w:lang w:eastAsia="zh-CN"/>
          </w:rPr>
          <w:t>六、产品规划分析</w:t>
        </w:r>
        <w:r>
          <w:tab/>
        </w:r>
        <w:r>
          <w:fldChar w:fldCharType="begin"/>
        </w:r>
        <w:r>
          <w:instrText xml:space="preserve"> PAGEREF _Toc28452 \h </w:instrText>
        </w:r>
        <w:r>
          <w:fldChar w:fldCharType="separate"/>
        </w:r>
        <w:r>
          <w:t>20</w:t>
        </w:r>
        <w:r>
          <w:fldChar w:fldCharType="end"/>
        </w:r>
      </w:hyperlink>
    </w:p>
    <w:p>
      <w:pPr>
        <w:pStyle w:val="TOC2"/>
        <w:tabs>
          <w:tab w:val="right" w:leader="dot" w:pos="8306"/>
        </w:tabs>
      </w:pPr>
      <w:hyperlink w:anchor="_Toc10003" w:history="1">
        <w:r>
          <w:rPr>
            <w:rFonts w:ascii="仿宋" w:eastAsia="仿宋" w:hAnsi="仿宋" w:cs="仿宋" w:hint="eastAsia"/>
            <w:lang w:eastAsia="zh-CN"/>
          </w:rPr>
          <w:t>(一)、产品规划</w:t>
        </w:r>
        <w:r>
          <w:tab/>
        </w:r>
        <w:r>
          <w:fldChar w:fldCharType="begin"/>
        </w:r>
        <w:r>
          <w:instrText xml:space="preserve"> PAGEREF _Toc10003 \h </w:instrText>
        </w:r>
        <w:r>
          <w:fldChar w:fldCharType="separate"/>
        </w:r>
        <w:r>
          <w:t>20</w:t>
        </w:r>
        <w:r>
          <w:fldChar w:fldCharType="end"/>
        </w:r>
      </w:hyperlink>
    </w:p>
    <w:p>
      <w:pPr>
        <w:pStyle w:val="TOC2"/>
        <w:tabs>
          <w:tab w:val="right" w:leader="dot" w:pos="8306"/>
        </w:tabs>
      </w:pPr>
      <w:hyperlink w:anchor="_Toc11407" w:history="1">
        <w:r>
          <w:rPr>
            <w:rFonts w:ascii="仿宋" w:eastAsia="仿宋" w:hAnsi="仿宋" w:cs="仿宋" w:hint="eastAsia"/>
            <w:lang w:eastAsia="zh-CN"/>
          </w:rPr>
          <w:t>(二)、建设规模</w:t>
        </w:r>
        <w:r>
          <w:tab/>
        </w:r>
        <w:r>
          <w:fldChar w:fldCharType="begin"/>
        </w:r>
        <w:r>
          <w:instrText xml:space="preserve"> PAGEREF _Toc11407 \h </w:instrText>
        </w:r>
        <w:r>
          <w:fldChar w:fldCharType="separate"/>
        </w:r>
        <w:r>
          <w:t>21</w:t>
        </w:r>
        <w:r>
          <w:fldChar w:fldCharType="end"/>
        </w:r>
      </w:hyperlink>
    </w:p>
    <w:p>
      <w:pPr>
        <w:pStyle w:val="TOC1"/>
        <w:tabs>
          <w:tab w:val="right" w:leader="dot" w:pos="8306"/>
        </w:tabs>
      </w:pPr>
      <w:hyperlink w:anchor="_Toc32113" w:history="1">
        <w:r>
          <w:rPr>
            <w:rFonts w:ascii="仿宋" w:eastAsia="仿宋" w:hAnsi="仿宋" w:cs="仿宋" w:hint="eastAsia"/>
            <w:lang w:eastAsia="zh-CN"/>
          </w:rPr>
          <w:t>七、外转子风机项目经营效益</w:t>
        </w:r>
        <w:r>
          <w:tab/>
        </w:r>
        <w:r>
          <w:fldChar w:fldCharType="begin"/>
        </w:r>
        <w:r>
          <w:instrText xml:space="preserve"> PAGEREF _Toc32113 \h </w:instrText>
        </w:r>
        <w:r>
          <w:fldChar w:fldCharType="separate"/>
        </w:r>
        <w:r>
          <w:t>22</w:t>
        </w:r>
        <w:r>
          <w:fldChar w:fldCharType="end"/>
        </w:r>
      </w:hyperlink>
    </w:p>
    <w:p>
      <w:pPr>
        <w:pStyle w:val="TOC2"/>
        <w:tabs>
          <w:tab w:val="right" w:leader="dot" w:pos="8306"/>
        </w:tabs>
      </w:pPr>
      <w:hyperlink w:anchor="_Toc27449" w:history="1">
        <w:r>
          <w:rPr>
            <w:rFonts w:ascii="仿宋" w:eastAsia="仿宋" w:hAnsi="仿宋" w:cs="仿宋" w:hint="eastAsia"/>
            <w:lang w:eastAsia="zh-CN"/>
          </w:rPr>
          <w:t>(一)、经济评价财务测算</w:t>
        </w:r>
        <w:r>
          <w:tab/>
        </w:r>
        <w:r>
          <w:fldChar w:fldCharType="begin"/>
        </w:r>
        <w:r>
          <w:instrText xml:space="preserve"> PAGEREF _Toc27449 \h </w:instrText>
        </w:r>
        <w:r>
          <w:fldChar w:fldCharType="separate"/>
        </w:r>
        <w:r>
          <w:t>22</w:t>
        </w:r>
        <w:r>
          <w:fldChar w:fldCharType="end"/>
        </w:r>
      </w:hyperlink>
    </w:p>
    <w:p>
      <w:pPr>
        <w:pStyle w:val="TOC2"/>
        <w:tabs>
          <w:tab w:val="right" w:leader="dot" w:pos="8306"/>
        </w:tabs>
      </w:pPr>
      <w:hyperlink w:anchor="_Toc13129" w:history="1">
        <w:r>
          <w:rPr>
            <w:rFonts w:ascii="仿宋" w:eastAsia="仿宋" w:hAnsi="仿宋" w:cs="仿宋" w:hint="eastAsia"/>
            <w:lang w:eastAsia="zh-CN"/>
          </w:rPr>
          <w:t>(二)、外转子风机项目盈利能力分析</w:t>
        </w:r>
        <w:r>
          <w:tab/>
        </w:r>
        <w:r>
          <w:fldChar w:fldCharType="begin"/>
        </w:r>
        <w:r>
          <w:instrText xml:space="preserve"> PAGEREF _Toc13129 \h </w:instrText>
        </w:r>
        <w:r>
          <w:fldChar w:fldCharType="separate"/>
        </w:r>
        <w:r>
          <w:t>24</w:t>
        </w:r>
        <w:r>
          <w:fldChar w:fldCharType="end"/>
        </w:r>
      </w:hyperlink>
    </w:p>
    <w:p>
      <w:pPr>
        <w:pStyle w:val="TOC1"/>
        <w:tabs>
          <w:tab w:val="right" w:leader="dot" w:pos="8306"/>
        </w:tabs>
      </w:pPr>
      <w:hyperlink w:anchor="_Toc20174" w:history="1">
        <w:r>
          <w:rPr>
            <w:rFonts w:ascii="仿宋" w:eastAsia="仿宋" w:hAnsi="仿宋" w:cs="仿宋" w:hint="eastAsia"/>
            <w:lang w:eastAsia="zh-CN"/>
          </w:rPr>
          <w:t>八、外转子风机项目财务管理</w:t>
        </w:r>
        <w:r>
          <w:tab/>
        </w:r>
        <w:r>
          <w:fldChar w:fldCharType="begin"/>
        </w:r>
        <w:r>
          <w:instrText xml:space="preserve"> PAGEREF _Toc20174 \h </w:instrText>
        </w:r>
        <w:r>
          <w:fldChar w:fldCharType="separate"/>
        </w:r>
        <w:r>
          <w:t>24</w:t>
        </w:r>
        <w:r>
          <w:fldChar w:fldCharType="end"/>
        </w:r>
      </w:hyperlink>
    </w:p>
    <w:p>
      <w:pPr>
        <w:pStyle w:val="TOC2"/>
        <w:tabs>
          <w:tab w:val="right" w:leader="dot" w:pos="8306"/>
        </w:tabs>
      </w:pPr>
      <w:hyperlink w:anchor="_Toc26963" w:history="1">
        <w:r>
          <w:rPr>
            <w:rFonts w:ascii="仿宋" w:eastAsia="仿宋" w:hAnsi="仿宋" w:cs="仿宋" w:hint="eastAsia"/>
            <w:lang w:eastAsia="zh-CN"/>
          </w:rPr>
          <w:t>(一)、资金需求大</w:t>
        </w:r>
        <w:r>
          <w:tab/>
        </w:r>
        <w:r>
          <w:fldChar w:fldCharType="begin"/>
        </w:r>
        <w:r>
          <w:instrText xml:space="preserve"> PAGEREF _Toc26963 \h </w:instrText>
        </w:r>
        <w:r>
          <w:fldChar w:fldCharType="separate"/>
        </w:r>
        <w:r>
          <w:t>24</w:t>
        </w:r>
        <w:r>
          <w:fldChar w:fldCharType="end"/>
        </w:r>
      </w:hyperlink>
    </w:p>
    <w:p>
      <w:pPr>
        <w:pStyle w:val="TOC2"/>
        <w:tabs>
          <w:tab w:val="right" w:leader="dot" w:pos="8306"/>
        </w:tabs>
      </w:pPr>
      <w:hyperlink w:anchor="_Toc14842" w:history="1">
        <w:r>
          <w:rPr>
            <w:rFonts w:ascii="仿宋" w:eastAsia="仿宋" w:hAnsi="仿宋" w:cs="仿宋" w:hint="eastAsia"/>
            <w:lang w:eastAsia="zh-CN"/>
          </w:rPr>
          <w:t>(二)、研发周期长</w:t>
        </w:r>
        <w:r>
          <w:tab/>
        </w:r>
        <w:r>
          <w:fldChar w:fldCharType="begin"/>
        </w:r>
        <w:r>
          <w:instrText xml:space="preserve"> PAGEREF _Toc14842 \h </w:instrText>
        </w:r>
        <w:r>
          <w:fldChar w:fldCharType="separate"/>
        </w:r>
        <w:r>
          <w:t>25</w:t>
        </w:r>
        <w:r>
          <w:fldChar w:fldCharType="end"/>
        </w:r>
      </w:hyperlink>
    </w:p>
    <w:p>
      <w:pPr>
        <w:pStyle w:val="TOC2"/>
        <w:tabs>
          <w:tab w:val="right" w:leader="dot" w:pos="8306"/>
        </w:tabs>
      </w:pPr>
      <w:hyperlink w:anchor="_Toc28946" w:history="1">
        <w:r>
          <w:rPr>
            <w:rFonts w:ascii="仿宋" w:eastAsia="仿宋" w:hAnsi="仿宋" w:cs="仿宋" w:hint="eastAsia"/>
            <w:lang w:eastAsia="zh-CN"/>
          </w:rPr>
          <w:t>(三)、市场风险大</w:t>
        </w:r>
        <w:r>
          <w:tab/>
        </w:r>
        <w:r>
          <w:fldChar w:fldCharType="begin"/>
        </w:r>
        <w:r>
          <w:instrText xml:space="preserve"> PAGEREF _Toc28946 \h </w:instrText>
        </w:r>
        <w:r>
          <w:fldChar w:fldCharType="separate"/>
        </w:r>
        <w:r>
          <w:t>27</w:t>
        </w:r>
        <w:r>
          <w:fldChar w:fldCharType="end"/>
        </w:r>
      </w:hyperlink>
    </w:p>
    <w:p>
      <w:pPr>
        <w:pStyle w:val="TOC2"/>
        <w:tabs>
          <w:tab w:val="right" w:leader="dot" w:pos="8306"/>
        </w:tabs>
      </w:pPr>
      <w:hyperlink w:anchor="_Toc29589" w:history="1">
        <w:r>
          <w:rPr>
            <w:rFonts w:ascii="仿宋" w:eastAsia="仿宋" w:hAnsi="仿宋" w:cs="仿宋" w:hint="eastAsia"/>
            <w:lang w:eastAsia="zh-CN"/>
          </w:rPr>
          <w:t>(四)、利润率高</w:t>
        </w:r>
        <w:r>
          <w:tab/>
        </w:r>
        <w:r>
          <w:fldChar w:fldCharType="begin"/>
        </w:r>
        <w:r>
          <w:instrText xml:space="preserve"> PAGEREF _Toc29589 \h </w:instrText>
        </w:r>
        <w:r>
          <w:fldChar w:fldCharType="separate"/>
        </w:r>
        <w:r>
          <w:t>29</w:t>
        </w:r>
        <w:r>
          <w:fldChar w:fldCharType="end"/>
        </w:r>
      </w:hyperlink>
    </w:p>
    <w:p>
      <w:pPr>
        <w:pStyle w:val="TOC1"/>
        <w:tabs>
          <w:tab w:val="right" w:leader="dot" w:pos="8306"/>
        </w:tabs>
      </w:pPr>
      <w:hyperlink w:anchor="_Toc19417" w:history="1">
        <w:r>
          <w:rPr>
            <w:rFonts w:ascii="仿宋" w:eastAsia="仿宋" w:hAnsi="仿宋" w:cs="仿宋" w:hint="eastAsia"/>
            <w:lang w:eastAsia="zh-CN"/>
          </w:rPr>
          <w:t>九、外转子风机项目计划安排</w:t>
        </w:r>
        <w:r>
          <w:tab/>
        </w:r>
        <w:r>
          <w:fldChar w:fldCharType="begin"/>
        </w:r>
        <w:r>
          <w:instrText xml:space="preserve"> PAGEREF _Toc19417 \h </w:instrText>
        </w:r>
        <w:r>
          <w:fldChar w:fldCharType="separate"/>
        </w:r>
        <w:r>
          <w:t>31</w:t>
        </w:r>
        <w:r>
          <w:fldChar w:fldCharType="end"/>
        </w:r>
      </w:hyperlink>
    </w:p>
    <w:p>
      <w:pPr>
        <w:pStyle w:val="TOC2"/>
        <w:tabs>
          <w:tab w:val="right" w:leader="dot" w:pos="8306"/>
        </w:tabs>
      </w:pPr>
      <w:hyperlink w:anchor="_Toc24088" w:history="1">
        <w:r>
          <w:rPr>
            <w:rFonts w:ascii="仿宋" w:eastAsia="仿宋" w:hAnsi="仿宋" w:cs="仿宋" w:hint="eastAsia"/>
            <w:lang w:eastAsia="zh-CN"/>
          </w:rPr>
          <w:t>(一)、建设周期</w:t>
        </w:r>
        <w:r>
          <w:tab/>
        </w:r>
        <w:r>
          <w:fldChar w:fldCharType="begin"/>
        </w:r>
        <w:r>
          <w:instrText xml:space="preserve"> PAGEREF _Toc24088 \h </w:instrText>
        </w:r>
        <w:r>
          <w:fldChar w:fldCharType="separate"/>
        </w:r>
        <w:r>
          <w:t>31</w:t>
        </w:r>
        <w:r>
          <w:fldChar w:fldCharType="end"/>
        </w:r>
      </w:hyperlink>
    </w:p>
    <w:p>
      <w:pPr>
        <w:pStyle w:val="TOC2"/>
        <w:tabs>
          <w:tab w:val="right" w:leader="dot" w:pos="8306"/>
        </w:tabs>
      </w:pPr>
      <w:hyperlink w:anchor="_Toc26343" w:history="1">
        <w:r>
          <w:rPr>
            <w:rFonts w:ascii="仿宋" w:eastAsia="仿宋" w:hAnsi="仿宋" w:cs="仿宋" w:hint="eastAsia"/>
            <w:lang w:eastAsia="zh-CN"/>
          </w:rPr>
          <w:t>(二)、建设进度</w:t>
        </w:r>
        <w:r>
          <w:tab/>
        </w:r>
        <w:r>
          <w:fldChar w:fldCharType="begin"/>
        </w:r>
        <w:r>
          <w:instrText xml:space="preserve"> PAGEREF _Toc26343 \h </w:instrText>
        </w:r>
        <w:r>
          <w:fldChar w:fldCharType="separate"/>
        </w:r>
        <w:r>
          <w:t>32</w:t>
        </w:r>
        <w:r>
          <w:fldChar w:fldCharType="end"/>
        </w:r>
      </w:hyperlink>
    </w:p>
    <w:p>
      <w:pPr>
        <w:pStyle w:val="TOC2"/>
        <w:tabs>
          <w:tab w:val="right" w:leader="dot" w:pos="8306"/>
        </w:tabs>
      </w:pPr>
      <w:hyperlink w:anchor="_Toc7113" w:history="1">
        <w:r>
          <w:rPr>
            <w:rFonts w:ascii="仿宋" w:eastAsia="仿宋" w:hAnsi="仿宋" w:cs="仿宋" w:hint="eastAsia"/>
            <w:lang w:eastAsia="zh-CN"/>
          </w:rPr>
          <w:t>(三)、进度安排注意事项</w:t>
        </w:r>
        <w:r>
          <w:tab/>
        </w:r>
        <w:r>
          <w:fldChar w:fldCharType="begin"/>
        </w:r>
        <w:r>
          <w:instrText xml:space="preserve"> PAGEREF _Toc7113 \h </w:instrText>
        </w:r>
        <w:r>
          <w:fldChar w:fldCharType="separate"/>
        </w:r>
        <w:r>
          <w:t>33</w:t>
        </w:r>
        <w:r>
          <w:fldChar w:fldCharType="end"/>
        </w:r>
      </w:hyperlink>
    </w:p>
    <w:p>
      <w:pPr>
        <w:pStyle w:val="TOC2"/>
        <w:tabs>
          <w:tab w:val="right" w:leader="dot" w:pos="8306"/>
        </w:tabs>
      </w:pPr>
      <w:hyperlink w:anchor="_Toc9570" w:history="1">
        <w:r>
          <w:rPr>
            <w:rFonts w:ascii="仿宋" w:eastAsia="仿宋" w:hAnsi="仿宋" w:cs="仿宋" w:hint="eastAsia"/>
            <w:lang w:eastAsia="zh-CN"/>
          </w:rPr>
          <w:t>(四)、人力资源配置</w:t>
        </w:r>
        <w:r>
          <w:tab/>
        </w:r>
        <w:r>
          <w:fldChar w:fldCharType="begin"/>
        </w:r>
        <w:r>
          <w:instrText xml:space="preserve"> PAGEREF _Toc9570 \h </w:instrText>
        </w:r>
        <w:r>
          <w:fldChar w:fldCharType="separate"/>
        </w:r>
        <w:r>
          <w:t>35</w:t>
        </w:r>
        <w:r>
          <w:fldChar w:fldCharType="end"/>
        </w:r>
      </w:hyperlink>
    </w:p>
    <w:p>
      <w:pPr>
        <w:pStyle w:val="TOC1"/>
        <w:tabs>
          <w:tab w:val="right" w:leader="dot" w:pos="8306"/>
        </w:tabs>
      </w:pPr>
      <w:hyperlink w:anchor="_Toc3397" w:history="1">
        <w:r>
          <w:rPr>
            <w:rFonts w:ascii="仿宋" w:eastAsia="仿宋" w:hAnsi="仿宋" w:cs="仿宋" w:hint="eastAsia"/>
            <w:lang w:eastAsia="zh-CN"/>
          </w:rPr>
          <w:t>十、生产安全保护</w:t>
        </w:r>
        <w:r>
          <w:tab/>
        </w:r>
        <w:r>
          <w:fldChar w:fldCharType="begin"/>
        </w:r>
        <w:r>
          <w:instrText xml:space="preserve"> PAGEREF _Toc3397 \h </w:instrText>
        </w:r>
        <w:r>
          <w:fldChar w:fldCharType="separate"/>
        </w:r>
        <w:r>
          <w:t>35</w:t>
        </w:r>
        <w:r>
          <w:fldChar w:fldCharType="end"/>
        </w:r>
      </w:hyperlink>
    </w:p>
    <w:p>
      <w:pPr>
        <w:pStyle w:val="TOC2"/>
        <w:tabs>
          <w:tab w:val="right" w:leader="dot" w:pos="8306"/>
        </w:tabs>
      </w:pPr>
      <w:hyperlink w:anchor="_Toc3906" w:history="1">
        <w:r>
          <w:rPr>
            <w:rFonts w:ascii="仿宋" w:eastAsia="仿宋" w:hAnsi="仿宋" w:cs="仿宋" w:hint="eastAsia"/>
            <w:lang w:eastAsia="zh-CN"/>
          </w:rPr>
          <w:t>(一)、消防安全</w:t>
        </w:r>
        <w:r>
          <w:tab/>
        </w:r>
        <w:r>
          <w:fldChar w:fldCharType="begin"/>
        </w:r>
        <w:r>
          <w:instrText xml:space="preserve"> PAGEREF _Toc3906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739" w:history="1">
        <w:r>
          <w:rPr>
            <w:rFonts w:ascii="仿宋" w:eastAsia="仿宋" w:hAnsi="仿宋" w:cs="仿宋" w:hint="eastAsia"/>
            <w:lang w:eastAsia="zh-CN"/>
          </w:rPr>
          <w:t>(二)、防火防爆总图布置措施</w:t>
        </w:r>
        <w:r>
          <w:tab/>
        </w:r>
        <w:r>
          <w:fldChar w:fldCharType="begin"/>
        </w:r>
        <w:r>
          <w:instrText xml:space="preserve"> PAGEREF _Toc17739 \h </w:instrText>
        </w:r>
        <w:r>
          <w:fldChar w:fldCharType="separate"/>
        </w:r>
        <w:r>
          <w:t>37</w:t>
        </w:r>
        <w:r>
          <w:fldChar w:fldCharType="end"/>
        </w:r>
      </w:hyperlink>
    </w:p>
    <w:p>
      <w:pPr>
        <w:pStyle w:val="TOC2"/>
        <w:tabs>
          <w:tab w:val="right" w:leader="dot" w:pos="8306"/>
        </w:tabs>
      </w:pPr>
      <w:hyperlink w:anchor="_Toc29795" w:history="1">
        <w:r>
          <w:rPr>
            <w:rFonts w:ascii="仿宋" w:eastAsia="仿宋" w:hAnsi="仿宋" w:cs="仿宋" w:hint="eastAsia"/>
            <w:lang w:eastAsia="zh-CN"/>
          </w:rPr>
          <w:t>(三)、自然灾害防范措施</w:t>
        </w:r>
        <w:r>
          <w:tab/>
        </w:r>
        <w:r>
          <w:fldChar w:fldCharType="begin"/>
        </w:r>
        <w:r>
          <w:instrText xml:space="preserve"> PAGEREF _Toc29795 \h </w:instrText>
        </w:r>
        <w:r>
          <w:fldChar w:fldCharType="separate"/>
        </w:r>
        <w:r>
          <w:t>38</w:t>
        </w:r>
        <w:r>
          <w:fldChar w:fldCharType="end"/>
        </w:r>
      </w:hyperlink>
    </w:p>
    <w:p>
      <w:pPr>
        <w:pStyle w:val="TOC2"/>
        <w:tabs>
          <w:tab w:val="right" w:leader="dot" w:pos="8306"/>
        </w:tabs>
      </w:pPr>
      <w:hyperlink w:anchor="_Toc9207" w:history="1">
        <w:r>
          <w:rPr>
            <w:rFonts w:ascii="仿宋" w:eastAsia="仿宋" w:hAnsi="仿宋" w:cs="仿宋" w:hint="eastAsia"/>
            <w:lang w:eastAsia="zh-CN"/>
          </w:rPr>
          <w:t>(四)、安全色及安全标志使用要求</w:t>
        </w:r>
        <w:r>
          <w:tab/>
        </w:r>
        <w:r>
          <w:fldChar w:fldCharType="begin"/>
        </w:r>
        <w:r>
          <w:instrText xml:space="preserve"> PAGEREF _Toc9207 \h </w:instrText>
        </w:r>
        <w:r>
          <w:fldChar w:fldCharType="separate"/>
        </w:r>
        <w:r>
          <w:t>39</w:t>
        </w:r>
        <w:r>
          <w:fldChar w:fldCharType="end"/>
        </w:r>
      </w:hyperlink>
    </w:p>
    <w:p>
      <w:pPr>
        <w:pStyle w:val="TOC2"/>
        <w:tabs>
          <w:tab w:val="right" w:leader="dot" w:pos="8306"/>
        </w:tabs>
      </w:pPr>
      <w:hyperlink w:anchor="_Toc3414" w:history="1">
        <w:r>
          <w:rPr>
            <w:rFonts w:ascii="仿宋" w:eastAsia="仿宋" w:hAnsi="仿宋" w:cs="仿宋" w:hint="eastAsia"/>
            <w:lang w:eastAsia="zh-CN"/>
          </w:rPr>
          <w:t>(五)、防尘防毒措施</w:t>
        </w:r>
        <w:r>
          <w:tab/>
        </w:r>
        <w:r>
          <w:fldChar w:fldCharType="begin"/>
        </w:r>
        <w:r>
          <w:instrText xml:space="preserve"> PAGEREF _Toc3414 \h </w:instrText>
        </w:r>
        <w:r>
          <w:fldChar w:fldCharType="separate"/>
        </w:r>
        <w:r>
          <w:t>40</w:t>
        </w:r>
        <w:r>
          <w:fldChar w:fldCharType="end"/>
        </w:r>
      </w:hyperlink>
    </w:p>
    <w:p>
      <w:pPr>
        <w:pStyle w:val="TOC2"/>
        <w:tabs>
          <w:tab w:val="right" w:leader="dot" w:pos="8306"/>
        </w:tabs>
      </w:pPr>
      <w:hyperlink w:anchor="_Toc7381" w:history="1">
        <w:r>
          <w:rPr>
            <w:rFonts w:ascii="仿宋" w:eastAsia="仿宋" w:hAnsi="仿宋" w:cs="仿宋" w:hint="eastAsia"/>
            <w:lang w:eastAsia="zh-CN"/>
          </w:rPr>
          <w:t>(六)、防静电、触电防护及防雷措施</w:t>
        </w:r>
        <w:r>
          <w:tab/>
        </w:r>
        <w:r>
          <w:fldChar w:fldCharType="begin"/>
        </w:r>
        <w:r>
          <w:instrText xml:space="preserve"> PAGEREF _Toc7381 \h </w:instrText>
        </w:r>
        <w:r>
          <w:fldChar w:fldCharType="separate"/>
        </w:r>
        <w:r>
          <w:t>41</w:t>
        </w:r>
        <w:r>
          <w:fldChar w:fldCharType="end"/>
        </w:r>
      </w:hyperlink>
    </w:p>
    <w:p>
      <w:pPr>
        <w:pStyle w:val="TOC2"/>
        <w:tabs>
          <w:tab w:val="right" w:leader="dot" w:pos="8306"/>
        </w:tabs>
      </w:pPr>
      <w:hyperlink w:anchor="_Toc12214" w:history="1">
        <w:r>
          <w:rPr>
            <w:rFonts w:ascii="仿宋" w:eastAsia="仿宋" w:hAnsi="仿宋" w:cs="仿宋" w:hint="eastAsia"/>
            <w:lang w:eastAsia="zh-CN"/>
          </w:rPr>
          <w:t>(七)、机械设备安全保障措施</w:t>
        </w:r>
        <w:r>
          <w:tab/>
        </w:r>
        <w:r>
          <w:fldChar w:fldCharType="begin"/>
        </w:r>
        <w:r>
          <w:instrText xml:space="preserve"> PAGEREF _Toc12214 \h </w:instrText>
        </w:r>
        <w:r>
          <w:fldChar w:fldCharType="separate"/>
        </w:r>
        <w:r>
          <w:t>42</w:t>
        </w:r>
        <w:r>
          <w:fldChar w:fldCharType="end"/>
        </w:r>
      </w:hyperlink>
    </w:p>
    <w:p>
      <w:pPr>
        <w:pStyle w:val="TOC1"/>
        <w:tabs>
          <w:tab w:val="right" w:leader="dot" w:pos="8306"/>
        </w:tabs>
      </w:pPr>
      <w:hyperlink w:anchor="_Toc1641" w:history="1">
        <w:r>
          <w:rPr>
            <w:rFonts w:ascii="仿宋" w:eastAsia="仿宋" w:hAnsi="仿宋" w:cs="仿宋" w:hint="eastAsia"/>
            <w:lang w:eastAsia="zh-CN"/>
          </w:rPr>
          <w:t>十一、外转子风机项目风险管理</w:t>
        </w:r>
        <w:r>
          <w:tab/>
        </w:r>
        <w:r>
          <w:fldChar w:fldCharType="begin"/>
        </w:r>
        <w:r>
          <w:instrText xml:space="preserve"> PAGEREF _Toc1641 \h </w:instrText>
        </w:r>
        <w:r>
          <w:fldChar w:fldCharType="separate"/>
        </w:r>
        <w:r>
          <w:t>43</w:t>
        </w:r>
        <w:r>
          <w:fldChar w:fldCharType="end"/>
        </w:r>
      </w:hyperlink>
    </w:p>
    <w:p>
      <w:pPr>
        <w:pStyle w:val="TOC2"/>
        <w:tabs>
          <w:tab w:val="right" w:leader="dot" w:pos="8306"/>
        </w:tabs>
      </w:pPr>
      <w:hyperlink w:anchor="_Toc6653" w:history="1">
        <w:r>
          <w:rPr>
            <w:rFonts w:ascii="仿宋" w:eastAsia="仿宋" w:hAnsi="仿宋" w:cs="仿宋" w:hint="eastAsia"/>
            <w:lang w:eastAsia="zh-CN"/>
          </w:rPr>
          <w:t>(一)、风险识别与评估</w:t>
        </w:r>
        <w:r>
          <w:tab/>
        </w:r>
        <w:r>
          <w:fldChar w:fldCharType="begin"/>
        </w:r>
        <w:r>
          <w:instrText xml:space="preserve"> PAGEREF _Toc6653 \h </w:instrText>
        </w:r>
        <w:r>
          <w:fldChar w:fldCharType="separate"/>
        </w:r>
        <w:r>
          <w:t>43</w:t>
        </w:r>
        <w:r>
          <w:fldChar w:fldCharType="end"/>
        </w:r>
      </w:hyperlink>
    </w:p>
    <w:p>
      <w:pPr>
        <w:pStyle w:val="TOC2"/>
        <w:tabs>
          <w:tab w:val="right" w:leader="dot" w:pos="8306"/>
        </w:tabs>
      </w:pPr>
      <w:hyperlink w:anchor="_Toc1829" w:history="1">
        <w:r>
          <w:rPr>
            <w:rFonts w:ascii="仿宋" w:eastAsia="仿宋" w:hAnsi="仿宋" w:cs="仿宋" w:hint="eastAsia"/>
            <w:lang w:eastAsia="zh-CN"/>
          </w:rPr>
          <w:t>(二)、风险应对策略</w:t>
        </w:r>
        <w:r>
          <w:tab/>
        </w:r>
        <w:r>
          <w:fldChar w:fldCharType="begin"/>
        </w:r>
        <w:r>
          <w:instrText xml:space="preserve"> PAGEREF _Toc1829 \h </w:instrText>
        </w:r>
        <w:r>
          <w:fldChar w:fldCharType="separate"/>
        </w:r>
        <w:r>
          <w:t>45</w:t>
        </w:r>
        <w:r>
          <w:fldChar w:fldCharType="end"/>
        </w:r>
      </w:hyperlink>
    </w:p>
    <w:p>
      <w:pPr>
        <w:pStyle w:val="TOC2"/>
        <w:tabs>
          <w:tab w:val="right" w:leader="dot" w:pos="8306"/>
        </w:tabs>
      </w:pPr>
      <w:hyperlink w:anchor="_Toc15156" w:history="1">
        <w:r>
          <w:rPr>
            <w:rFonts w:ascii="仿宋" w:eastAsia="仿宋" w:hAnsi="仿宋" w:cs="仿宋" w:hint="eastAsia"/>
            <w:lang w:eastAsia="zh-CN"/>
          </w:rPr>
          <w:t>(三)、风险监控与控制</w:t>
        </w:r>
        <w:r>
          <w:tab/>
        </w:r>
        <w:r>
          <w:fldChar w:fldCharType="begin"/>
        </w:r>
        <w:r>
          <w:instrText xml:space="preserve"> PAGEREF _Toc15156 \h </w:instrText>
        </w:r>
        <w:r>
          <w:fldChar w:fldCharType="separate"/>
        </w:r>
        <w:r>
          <w:t>46</w:t>
        </w:r>
        <w:r>
          <w:fldChar w:fldCharType="end"/>
        </w:r>
      </w:hyperlink>
    </w:p>
    <w:p>
      <w:pPr>
        <w:pStyle w:val="TOC1"/>
        <w:tabs>
          <w:tab w:val="right" w:leader="dot" w:pos="8306"/>
        </w:tabs>
      </w:pPr>
      <w:hyperlink w:anchor="_Toc4835" w:history="1">
        <w:r>
          <w:rPr>
            <w:rFonts w:ascii="仿宋" w:eastAsia="仿宋" w:hAnsi="仿宋" w:cs="仿宋" w:hint="eastAsia"/>
            <w:lang w:eastAsia="zh-CN"/>
          </w:rPr>
          <w:t>十二、外转子风机项目环境影响分析</w:t>
        </w:r>
        <w:r>
          <w:tab/>
        </w:r>
        <w:r>
          <w:fldChar w:fldCharType="begin"/>
        </w:r>
        <w:r>
          <w:instrText xml:space="preserve"> PAGEREF _Toc4835 \h </w:instrText>
        </w:r>
        <w:r>
          <w:fldChar w:fldCharType="separate"/>
        </w:r>
        <w:r>
          <w:t>47</w:t>
        </w:r>
        <w:r>
          <w:fldChar w:fldCharType="end"/>
        </w:r>
      </w:hyperlink>
    </w:p>
    <w:p>
      <w:pPr>
        <w:pStyle w:val="TOC2"/>
        <w:tabs>
          <w:tab w:val="right" w:leader="dot" w:pos="8306"/>
        </w:tabs>
      </w:pPr>
      <w:hyperlink w:anchor="_Toc15602" w:history="1">
        <w:r>
          <w:rPr>
            <w:rFonts w:ascii="仿宋" w:eastAsia="仿宋" w:hAnsi="仿宋" w:cs="仿宋" w:hint="eastAsia"/>
            <w:lang w:eastAsia="zh-CN"/>
          </w:rPr>
          <w:t>(一)、建设区域环境质量现状</w:t>
        </w:r>
        <w:r>
          <w:tab/>
        </w:r>
        <w:r>
          <w:fldChar w:fldCharType="begin"/>
        </w:r>
        <w:r>
          <w:instrText xml:space="preserve"> PAGEREF _Toc15602 \h </w:instrText>
        </w:r>
        <w:r>
          <w:fldChar w:fldCharType="separate"/>
        </w:r>
        <w:r>
          <w:t>47</w:t>
        </w:r>
        <w:r>
          <w:fldChar w:fldCharType="end"/>
        </w:r>
      </w:hyperlink>
    </w:p>
    <w:p>
      <w:pPr>
        <w:pStyle w:val="TOC2"/>
        <w:tabs>
          <w:tab w:val="right" w:leader="dot" w:pos="8306"/>
        </w:tabs>
      </w:pPr>
      <w:hyperlink w:anchor="_Toc17758" w:history="1">
        <w:r>
          <w:rPr>
            <w:rFonts w:ascii="仿宋" w:eastAsia="仿宋" w:hAnsi="仿宋" w:cs="仿宋" w:hint="eastAsia"/>
            <w:lang w:eastAsia="zh-CN"/>
          </w:rPr>
          <w:t>(二)、建设期环境保护</w:t>
        </w:r>
        <w:r>
          <w:tab/>
        </w:r>
        <w:r>
          <w:fldChar w:fldCharType="begin"/>
        </w:r>
        <w:r>
          <w:instrText xml:space="preserve"> PAGEREF _Toc17758 \h </w:instrText>
        </w:r>
        <w:r>
          <w:fldChar w:fldCharType="separate"/>
        </w:r>
        <w:r>
          <w:t>49</w:t>
        </w:r>
        <w:r>
          <w:fldChar w:fldCharType="end"/>
        </w:r>
      </w:hyperlink>
    </w:p>
    <w:p>
      <w:pPr>
        <w:pStyle w:val="TOC2"/>
        <w:tabs>
          <w:tab w:val="right" w:leader="dot" w:pos="8306"/>
        </w:tabs>
      </w:pPr>
      <w:hyperlink w:anchor="_Toc2693" w:history="1">
        <w:r>
          <w:rPr>
            <w:rFonts w:ascii="仿宋" w:eastAsia="仿宋" w:hAnsi="仿宋" w:cs="仿宋" w:hint="eastAsia"/>
            <w:lang w:eastAsia="zh-CN"/>
          </w:rPr>
          <w:t>(三)、运营期环境保护</w:t>
        </w:r>
        <w:r>
          <w:tab/>
        </w:r>
        <w:r>
          <w:fldChar w:fldCharType="begin"/>
        </w:r>
        <w:r>
          <w:instrText xml:space="preserve"> PAGEREF _Toc2693 \h </w:instrText>
        </w:r>
        <w:r>
          <w:fldChar w:fldCharType="separate"/>
        </w:r>
        <w:r>
          <w:t>50</w:t>
        </w:r>
        <w:r>
          <w:fldChar w:fldCharType="end"/>
        </w:r>
      </w:hyperlink>
    </w:p>
    <w:p>
      <w:pPr>
        <w:pStyle w:val="TOC2"/>
        <w:tabs>
          <w:tab w:val="right" w:leader="dot" w:pos="8306"/>
        </w:tabs>
      </w:pPr>
      <w:hyperlink w:anchor="_Toc2364" w:history="1">
        <w:r>
          <w:rPr>
            <w:rFonts w:ascii="仿宋" w:eastAsia="仿宋" w:hAnsi="仿宋" w:cs="仿宋" w:hint="eastAsia"/>
            <w:lang w:eastAsia="zh-CN"/>
          </w:rPr>
          <w:t>(四)、外转子风机项目建设对区域经济的影响</w:t>
        </w:r>
        <w:r>
          <w:tab/>
        </w:r>
        <w:r>
          <w:fldChar w:fldCharType="begin"/>
        </w:r>
        <w:r>
          <w:instrText xml:space="preserve"> PAGEREF _Toc2364 \h </w:instrText>
        </w:r>
        <w:r>
          <w:fldChar w:fldCharType="separate"/>
        </w:r>
        <w:r>
          <w:t>52</w:t>
        </w:r>
        <w:r>
          <w:fldChar w:fldCharType="end"/>
        </w:r>
      </w:hyperlink>
    </w:p>
    <w:p>
      <w:pPr>
        <w:pStyle w:val="TOC2"/>
        <w:tabs>
          <w:tab w:val="right" w:leader="dot" w:pos="8306"/>
        </w:tabs>
      </w:pPr>
      <w:hyperlink w:anchor="_Toc9792" w:history="1">
        <w:r>
          <w:rPr>
            <w:rFonts w:ascii="仿宋" w:eastAsia="仿宋" w:hAnsi="仿宋" w:cs="仿宋" w:hint="eastAsia"/>
            <w:lang w:eastAsia="zh-CN"/>
          </w:rPr>
          <w:t>(五)、废弃物处理</w:t>
        </w:r>
        <w:r>
          <w:tab/>
        </w:r>
        <w:r>
          <w:fldChar w:fldCharType="begin"/>
        </w:r>
        <w:r>
          <w:instrText xml:space="preserve"> PAGEREF _Toc9792 \h </w:instrText>
        </w:r>
        <w:r>
          <w:fldChar w:fldCharType="separate"/>
        </w:r>
        <w:r>
          <w:t>53</w:t>
        </w:r>
        <w:r>
          <w:fldChar w:fldCharType="end"/>
        </w:r>
      </w:hyperlink>
    </w:p>
    <w:p>
      <w:pPr>
        <w:pStyle w:val="TOC2"/>
        <w:tabs>
          <w:tab w:val="right" w:leader="dot" w:pos="8306"/>
        </w:tabs>
      </w:pPr>
      <w:hyperlink w:anchor="_Toc14507" w:history="1">
        <w:r>
          <w:rPr>
            <w:rFonts w:ascii="仿宋" w:eastAsia="仿宋" w:hAnsi="仿宋" w:cs="仿宋" w:hint="eastAsia"/>
            <w:lang w:eastAsia="zh-CN"/>
          </w:rPr>
          <w:t>(六)、特殊环境影响分析</w:t>
        </w:r>
        <w:r>
          <w:tab/>
        </w:r>
        <w:r>
          <w:fldChar w:fldCharType="begin"/>
        </w:r>
        <w:r>
          <w:instrText xml:space="preserve"> PAGEREF _Toc14507 \h </w:instrText>
        </w:r>
        <w:r>
          <w:fldChar w:fldCharType="separate"/>
        </w:r>
        <w:r>
          <w:t>55</w:t>
        </w:r>
        <w:r>
          <w:fldChar w:fldCharType="end"/>
        </w:r>
      </w:hyperlink>
    </w:p>
    <w:p>
      <w:pPr>
        <w:pStyle w:val="TOC2"/>
        <w:tabs>
          <w:tab w:val="right" w:leader="dot" w:pos="8306"/>
        </w:tabs>
      </w:pPr>
      <w:hyperlink w:anchor="_Toc26167" w:history="1">
        <w:r>
          <w:rPr>
            <w:rFonts w:ascii="仿宋" w:eastAsia="仿宋" w:hAnsi="仿宋" w:cs="仿宋" w:hint="eastAsia"/>
            <w:lang w:eastAsia="zh-CN"/>
          </w:rPr>
          <w:t>(七)、清洁生产</w:t>
        </w:r>
        <w:r>
          <w:tab/>
        </w:r>
        <w:r>
          <w:fldChar w:fldCharType="begin"/>
        </w:r>
        <w:r>
          <w:instrText xml:space="preserve"> PAGEREF _Toc26167 \h </w:instrText>
        </w:r>
        <w:r>
          <w:fldChar w:fldCharType="separate"/>
        </w:r>
        <w:r>
          <w:t>56</w:t>
        </w:r>
        <w:r>
          <w:fldChar w:fldCharType="end"/>
        </w:r>
      </w:hyperlink>
    </w:p>
    <w:p>
      <w:pPr>
        <w:pStyle w:val="TOC2"/>
        <w:tabs>
          <w:tab w:val="right" w:leader="dot" w:pos="8306"/>
        </w:tabs>
      </w:pPr>
      <w:hyperlink w:anchor="_Toc2973" w:history="1">
        <w:r>
          <w:rPr>
            <w:rFonts w:ascii="仿宋" w:eastAsia="仿宋" w:hAnsi="仿宋" w:cs="仿宋" w:hint="eastAsia"/>
            <w:lang w:eastAsia="zh-CN"/>
          </w:rPr>
          <w:t>(八)、环境保护综合评价</w:t>
        </w:r>
        <w:r>
          <w:tab/>
        </w:r>
        <w:r>
          <w:fldChar w:fldCharType="begin"/>
        </w:r>
        <w:r>
          <w:instrText xml:space="preserve"> PAGEREF _Toc2973 \h </w:instrText>
        </w:r>
        <w:r>
          <w:fldChar w:fldCharType="separate"/>
        </w:r>
        <w:r>
          <w:t>57</w:t>
        </w:r>
        <w:r>
          <w:fldChar w:fldCharType="end"/>
        </w:r>
      </w:hyperlink>
    </w:p>
    <w:p>
      <w:pPr>
        <w:pStyle w:val="TOC1"/>
        <w:tabs>
          <w:tab w:val="right" w:leader="dot" w:pos="8306"/>
        </w:tabs>
      </w:pPr>
      <w:hyperlink w:anchor="_Toc15354" w:history="1">
        <w:r>
          <w:rPr>
            <w:rFonts w:ascii="仿宋" w:eastAsia="仿宋" w:hAnsi="仿宋" w:cs="仿宋" w:hint="eastAsia"/>
            <w:lang w:eastAsia="zh-CN"/>
          </w:rPr>
          <w:t>十三、外转子风机项目实施时间节点</w:t>
        </w:r>
        <w:r>
          <w:tab/>
        </w:r>
        <w:r>
          <w:fldChar w:fldCharType="begin"/>
        </w:r>
        <w:r>
          <w:instrText xml:space="preserve"> PAGEREF _Toc15354 \h </w:instrText>
        </w:r>
        <w:r>
          <w:fldChar w:fldCharType="separate"/>
        </w:r>
        <w:r>
          <w:t>58</w:t>
        </w:r>
        <w:r>
          <w:fldChar w:fldCharType="end"/>
        </w:r>
      </w:hyperlink>
    </w:p>
    <w:p>
      <w:pPr>
        <w:pStyle w:val="TOC2"/>
        <w:tabs>
          <w:tab w:val="right" w:leader="dot" w:pos="8306"/>
        </w:tabs>
      </w:pPr>
      <w:hyperlink w:anchor="_Toc2341" w:history="1">
        <w:r>
          <w:rPr>
            <w:rFonts w:ascii="仿宋" w:eastAsia="仿宋" w:hAnsi="仿宋" w:cs="仿宋" w:hint="eastAsia"/>
            <w:lang w:eastAsia="zh-CN"/>
          </w:rPr>
          <w:t>(一)、外转子风机项目启动阶段时间节点</w:t>
        </w:r>
        <w:r>
          <w:tab/>
        </w:r>
        <w:r>
          <w:fldChar w:fldCharType="begin"/>
        </w:r>
        <w:r>
          <w:instrText xml:space="preserve"> PAGEREF _Toc2341 \h </w:instrText>
        </w:r>
        <w:r>
          <w:fldChar w:fldCharType="separate"/>
        </w:r>
        <w:r>
          <w:t>58</w:t>
        </w:r>
        <w:r>
          <w:fldChar w:fldCharType="end"/>
        </w:r>
      </w:hyperlink>
    </w:p>
    <w:p>
      <w:pPr>
        <w:pStyle w:val="TOC2"/>
        <w:tabs>
          <w:tab w:val="right" w:leader="dot" w:pos="8306"/>
        </w:tabs>
      </w:pPr>
      <w:hyperlink w:anchor="_Toc1806" w:history="1">
        <w:r>
          <w:rPr>
            <w:rFonts w:ascii="仿宋" w:eastAsia="仿宋" w:hAnsi="仿宋" w:cs="仿宋" w:hint="eastAsia"/>
            <w:lang w:eastAsia="zh-CN"/>
          </w:rPr>
          <w:t>(二)、外转子风机项目执行阶段时间节点</w:t>
        </w:r>
        <w:r>
          <w:tab/>
        </w:r>
        <w:r>
          <w:fldChar w:fldCharType="begin"/>
        </w:r>
        <w:r>
          <w:instrText xml:space="preserve"> PAGEREF _Toc1806 \h </w:instrText>
        </w:r>
        <w:r>
          <w:fldChar w:fldCharType="separate"/>
        </w:r>
        <w:r>
          <w:t>59</w:t>
        </w:r>
        <w:r>
          <w:fldChar w:fldCharType="end"/>
        </w:r>
      </w:hyperlink>
    </w:p>
    <w:p>
      <w:pPr>
        <w:pStyle w:val="TOC2"/>
        <w:tabs>
          <w:tab w:val="right" w:leader="dot" w:pos="8306"/>
        </w:tabs>
      </w:pPr>
      <w:hyperlink w:anchor="_Toc7303" w:history="1">
        <w:r>
          <w:rPr>
            <w:rFonts w:ascii="仿宋" w:eastAsia="仿宋" w:hAnsi="仿宋" w:cs="仿宋" w:hint="eastAsia"/>
            <w:lang w:eastAsia="zh-CN"/>
          </w:rPr>
          <w:t>(三)、外转子风机项目完成阶段时间节点</w:t>
        </w:r>
        <w:r>
          <w:tab/>
        </w:r>
        <w:r>
          <w:fldChar w:fldCharType="begin"/>
        </w:r>
        <w:r>
          <w:instrText xml:space="preserve"> PAGEREF _Toc7303 \h </w:instrText>
        </w:r>
        <w:r>
          <w:fldChar w:fldCharType="separate"/>
        </w:r>
        <w:r>
          <w:t>60</w:t>
        </w:r>
        <w:r>
          <w:fldChar w:fldCharType="end"/>
        </w:r>
      </w:hyperlink>
    </w:p>
    <w:p>
      <w:pPr>
        <w:pStyle w:val="TOC1"/>
        <w:tabs>
          <w:tab w:val="right" w:leader="dot" w:pos="8306"/>
        </w:tabs>
      </w:pPr>
      <w:hyperlink w:anchor="_Toc12333" w:history="1">
        <w:r>
          <w:rPr>
            <w:rFonts w:ascii="仿宋" w:eastAsia="仿宋" w:hAnsi="仿宋" w:cs="仿宋" w:hint="eastAsia"/>
            <w:lang w:eastAsia="zh-CN"/>
          </w:rPr>
          <w:t>十四、外转子风机项目变更管理</w:t>
        </w:r>
        <w:r>
          <w:tab/>
        </w:r>
        <w:r>
          <w:fldChar w:fldCharType="begin"/>
        </w:r>
        <w:r>
          <w:instrText xml:space="preserve"> PAGEREF _Toc12333 \h </w:instrText>
        </w:r>
        <w:r>
          <w:fldChar w:fldCharType="separate"/>
        </w:r>
        <w:r>
          <w:t>61</w:t>
        </w:r>
        <w:r>
          <w:fldChar w:fldCharType="end"/>
        </w:r>
      </w:hyperlink>
    </w:p>
    <w:p>
      <w:pPr>
        <w:pStyle w:val="TOC2"/>
        <w:tabs>
          <w:tab w:val="right" w:leader="dot" w:pos="8306"/>
        </w:tabs>
      </w:pPr>
      <w:hyperlink w:anchor="_Toc13303" w:history="1">
        <w:r>
          <w:rPr>
            <w:rFonts w:ascii="仿宋" w:eastAsia="仿宋" w:hAnsi="仿宋" w:cs="仿宋" w:hint="eastAsia"/>
            <w:lang w:eastAsia="zh-CN"/>
          </w:rPr>
          <w:t>(一)、变更申请与评估</w:t>
        </w:r>
        <w:r>
          <w:tab/>
        </w:r>
        <w:r>
          <w:fldChar w:fldCharType="begin"/>
        </w:r>
        <w:r>
          <w:instrText xml:space="preserve"> PAGEREF _Toc13303 \h </w:instrText>
        </w:r>
        <w:r>
          <w:fldChar w:fldCharType="separate"/>
        </w:r>
        <w:r>
          <w:t>61</w:t>
        </w:r>
        <w:r>
          <w:fldChar w:fldCharType="end"/>
        </w:r>
      </w:hyperlink>
    </w:p>
    <w:p>
      <w:pPr>
        <w:pStyle w:val="TOC2"/>
        <w:tabs>
          <w:tab w:val="right" w:leader="dot" w:pos="8306"/>
        </w:tabs>
      </w:pPr>
      <w:hyperlink w:anchor="_Toc31643" w:history="1">
        <w:r>
          <w:rPr>
            <w:rFonts w:ascii="仿宋" w:eastAsia="仿宋" w:hAnsi="仿宋" w:cs="仿宋" w:hint="eastAsia"/>
            <w:lang w:eastAsia="zh-CN"/>
          </w:rPr>
          <w:t>(二)、变更实施与控制</w:t>
        </w:r>
        <w:r>
          <w:tab/>
        </w:r>
        <w:r>
          <w:fldChar w:fldCharType="begin"/>
        </w:r>
        <w:r>
          <w:instrText xml:space="preserve"> PAGEREF _Toc31643 \h </w:instrText>
        </w:r>
        <w:r>
          <w:fldChar w:fldCharType="separate"/>
        </w:r>
        <w:r>
          <w:t>62</w:t>
        </w:r>
        <w:r>
          <w:fldChar w:fldCharType="end"/>
        </w:r>
      </w:hyperlink>
    </w:p>
    <w:p>
      <w:pPr>
        <w:pStyle w:val="TOC1"/>
        <w:tabs>
          <w:tab w:val="right" w:leader="dot" w:pos="8306"/>
        </w:tabs>
      </w:pPr>
      <w:hyperlink w:anchor="_Toc15896" w:history="1">
        <w:r>
          <w:rPr>
            <w:rFonts w:ascii="仿宋" w:eastAsia="仿宋" w:hAnsi="仿宋" w:cs="仿宋" w:hint="eastAsia"/>
            <w:lang w:eastAsia="zh-CN"/>
          </w:rPr>
          <w:t>十五、供应链管理</w:t>
        </w:r>
        <w:r>
          <w:tab/>
        </w:r>
        <w:r>
          <w:fldChar w:fldCharType="begin"/>
        </w:r>
        <w:r>
          <w:instrText xml:space="preserve"> PAGEREF _Toc15896 \h </w:instrText>
        </w:r>
        <w:r>
          <w:fldChar w:fldCharType="separate"/>
        </w:r>
        <w:r>
          <w:t>62</w:t>
        </w:r>
        <w:r>
          <w:fldChar w:fldCharType="end"/>
        </w:r>
      </w:hyperlink>
    </w:p>
    <w:p>
      <w:pPr>
        <w:pStyle w:val="TOC2"/>
        <w:tabs>
          <w:tab w:val="right" w:leader="dot" w:pos="8306"/>
        </w:tabs>
      </w:pPr>
      <w:hyperlink w:anchor="_Toc13075" w:history="1">
        <w:r>
          <w:rPr>
            <w:rFonts w:ascii="仿宋" w:eastAsia="仿宋" w:hAnsi="仿宋" w:cs="仿宋" w:hint="eastAsia"/>
            <w:lang w:eastAsia="zh-CN"/>
          </w:rPr>
          <w:t>(一)、供应链战略规划</w:t>
        </w:r>
        <w:r>
          <w:tab/>
        </w:r>
        <w:r>
          <w:fldChar w:fldCharType="begin"/>
        </w:r>
        <w:r>
          <w:instrText xml:space="preserve"> PAGEREF _Toc13075 \h </w:instrText>
        </w:r>
        <w:r>
          <w:fldChar w:fldCharType="separate"/>
        </w:r>
        <w:r>
          <w:t>62</w:t>
        </w:r>
        <w:r>
          <w:fldChar w:fldCharType="end"/>
        </w:r>
      </w:hyperlink>
    </w:p>
    <w:p>
      <w:pPr>
        <w:pStyle w:val="TOC2"/>
        <w:tabs>
          <w:tab w:val="right" w:leader="dot" w:pos="8306"/>
        </w:tabs>
      </w:pPr>
      <w:hyperlink w:anchor="_Toc17599" w:history="1">
        <w:r>
          <w:rPr>
            <w:rFonts w:ascii="仿宋" w:eastAsia="仿宋" w:hAnsi="仿宋" w:cs="仿宋" w:hint="eastAsia"/>
            <w:lang w:eastAsia="zh-CN"/>
          </w:rPr>
          <w:t>(二)、供应商选择与合作</w:t>
        </w:r>
        <w:r>
          <w:tab/>
        </w:r>
        <w:r>
          <w:fldChar w:fldCharType="begin"/>
        </w:r>
        <w:r>
          <w:instrText xml:space="preserve"> PAGEREF _Toc17599 \h </w:instrText>
        </w:r>
        <w:r>
          <w:fldChar w:fldCharType="separate"/>
        </w:r>
        <w:r>
          <w:t>64</w:t>
        </w:r>
        <w:r>
          <w:fldChar w:fldCharType="end"/>
        </w:r>
      </w:hyperlink>
    </w:p>
    <w:p>
      <w:pPr>
        <w:pStyle w:val="TOC2"/>
        <w:tabs>
          <w:tab w:val="right" w:leader="dot" w:pos="8306"/>
        </w:tabs>
      </w:pPr>
      <w:hyperlink w:anchor="_Toc3088" w:history="1">
        <w:r>
          <w:rPr>
            <w:rFonts w:ascii="仿宋" w:eastAsia="仿宋" w:hAnsi="仿宋" w:cs="仿宋" w:hint="eastAsia"/>
            <w:lang w:eastAsia="zh-CN"/>
          </w:rPr>
          <w:t>(三)、物流与库存管理</w:t>
        </w:r>
        <w:r>
          <w:tab/>
        </w:r>
        <w:r>
          <w:fldChar w:fldCharType="begin"/>
        </w:r>
        <w:r>
          <w:instrText xml:space="preserve"> PAGEREF _Toc3088 \h </w:instrText>
        </w:r>
        <w:r>
          <w:fldChar w:fldCharType="separate"/>
        </w:r>
        <w:r>
          <w:t>65</w:t>
        </w:r>
        <w:r>
          <w:fldChar w:fldCharType="end"/>
        </w:r>
      </w:hyperlink>
    </w:p>
    <w:p>
      <w:pPr>
        <w:pStyle w:val="TOC1"/>
        <w:tabs>
          <w:tab w:val="right" w:leader="dot" w:pos="8306"/>
        </w:tabs>
      </w:pPr>
      <w:hyperlink w:anchor="_Toc5770" w:history="1">
        <w:r>
          <w:rPr>
            <w:rFonts w:ascii="仿宋" w:eastAsia="仿宋" w:hAnsi="仿宋" w:cs="仿宋" w:hint="eastAsia"/>
            <w:lang w:eastAsia="zh-CN"/>
          </w:rPr>
          <w:t>十六、外转子风机项目工程方案分析</w:t>
        </w:r>
        <w:r>
          <w:tab/>
        </w:r>
        <w:r>
          <w:fldChar w:fldCharType="begin"/>
        </w:r>
        <w:r>
          <w:instrText xml:space="preserve"> PAGEREF _Toc5770 \h </w:instrText>
        </w:r>
        <w:r>
          <w:fldChar w:fldCharType="separate"/>
        </w:r>
        <w:r>
          <w:t>67</w:t>
        </w:r>
        <w:r>
          <w:fldChar w:fldCharType="end"/>
        </w:r>
      </w:hyperlink>
    </w:p>
    <w:p>
      <w:pPr>
        <w:pStyle w:val="TOC2"/>
        <w:tabs>
          <w:tab w:val="right" w:leader="dot" w:pos="8306"/>
        </w:tabs>
      </w:pPr>
      <w:hyperlink w:anchor="_Toc5513" w:history="1">
        <w:r>
          <w:rPr>
            <w:rFonts w:ascii="仿宋" w:eastAsia="仿宋" w:hAnsi="仿宋" w:cs="仿宋" w:hint="eastAsia"/>
            <w:lang w:eastAsia="zh-CN"/>
          </w:rPr>
          <w:t>(一)、建筑工程设计原则</w:t>
        </w:r>
        <w:r>
          <w:tab/>
        </w:r>
        <w:r>
          <w:fldChar w:fldCharType="begin"/>
        </w:r>
        <w:r>
          <w:instrText xml:space="preserve"> PAGEREF _Toc5513 \h </w:instrText>
        </w:r>
        <w:r>
          <w:fldChar w:fldCharType="separate"/>
        </w:r>
        <w:r>
          <w:t>67</w:t>
        </w:r>
        <w:r>
          <w:fldChar w:fldCharType="end"/>
        </w:r>
      </w:hyperlink>
    </w:p>
    <w:p>
      <w:pPr>
        <w:pStyle w:val="TOC2"/>
        <w:tabs>
          <w:tab w:val="right" w:leader="dot" w:pos="8306"/>
        </w:tabs>
      </w:pPr>
      <w:hyperlink w:anchor="_Toc15928" w:history="1">
        <w:r>
          <w:rPr>
            <w:rFonts w:ascii="仿宋" w:eastAsia="仿宋" w:hAnsi="仿宋" w:cs="仿宋" w:hint="eastAsia"/>
            <w:lang w:eastAsia="zh-CN"/>
          </w:rPr>
          <w:t>(二)、土建工程建设指标</w:t>
        </w:r>
        <w:r>
          <w:tab/>
        </w:r>
        <w:r>
          <w:fldChar w:fldCharType="begin"/>
        </w:r>
        <w:r>
          <w:instrText xml:space="preserve"> PAGEREF _Toc15928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15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634"/>
      <w:r>
        <w:rPr>
          <w:rFonts w:ascii="仿宋" w:eastAsia="仿宋" w:hAnsi="仿宋" w:cs="仿宋" w:hint="eastAsia"/>
          <w:sz w:val="28"/>
          <w:lang w:eastAsia="zh-CN"/>
        </w:rPr>
        <w:t>一、外转子风机项目绩效评估</w:t>
      </w:r>
      <w:bookmarkEnd w:id="2"/>
    </w:p>
    <w:p>
      <w:pPr>
        <w:pStyle w:val="Heading2"/>
        <w:rPr>
          <w:rFonts w:ascii="仿宋" w:eastAsia="仿宋" w:hAnsi="仿宋" w:cs="仿宋" w:hint="eastAsia"/>
          <w:lang w:eastAsia="zh-CN"/>
        </w:rPr>
      </w:pPr>
      <w:bookmarkStart w:id="3" w:name="_Toc1624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外转子风机项目中，我们设计了一套全面的绩效评估指标，以确保外转子风机项目的可控和成功交付。这些指标跨足外转子风机项目目标、成本、进度和质量等多个维度，为我们提供了全面洞察外转子风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外转子风机项目目标达成率是我们关注的首要指标。我们设定了明确的目标，并通过定期监测和评估，迅速发现并应对潜在的目标偏差。这为外转子风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成本绩效是另一个核心关注点。通过实际成本与预算成本的对比分析，我们深入了解成本差异的原因，及时调整资源分配，保持外转子风机项目在经济效益方面的合理水平。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外转子风机项目进度作为关键的绩效指标之一，得到了精心的关注。我们制定了详细的外转子风机项目进度计划，并设立了进度符合度指标，确保实际进度与计划进度保持一致。这使我们能够快速发现和解决潜在的进度问题，保持外转子风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外转子风机项目绩效的不可或缺的一环。我们引入了一系列的质量标准和客户满意度指标，以确保外转子风机项目交付的成果在质量上达到或超越预期水平。通过持续监测这些指标，我们努力提升外转子风机项目整体质量水平，为外转子风机项目的成功交付提供有力保障。通过这些科学且全面的绩效评估，我们能够更好地引导外转子风机项目的持续改进，确保外转子风机项目目标的顺利达成。</w:t>
      </w:r>
    </w:p>
    <w:p>
      <w:pPr>
        <w:pStyle w:val="Heading2"/>
        <w:ind w:firstLine="560" w:firstLineChars="200"/>
        <w:rPr>
          <w:rFonts w:ascii="仿宋" w:eastAsia="仿宋" w:hAnsi="仿宋" w:cs="仿宋" w:hint="eastAsia"/>
          <w:sz w:val="28"/>
          <w:lang w:eastAsia="zh-CN"/>
        </w:rPr>
      </w:pPr>
      <w:bookmarkStart w:id="4" w:name="_Toc2719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绩效评估是外转子风机项目中的关键环节，为确保外转子风机项目达到预期目标，我们采用了多层次、多维度的绩效评估方法。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外转子风机项目的战略目标对齐，确保每个决策和行动都与外转子风机项目整体目标保持一致。团队会定期召开战略对齐会议，审视当前工作与外转子风机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外转子风机项目进度、质量、成本和风险等方面。这些指标通过数据收集和分析，为外转子风机项目管理团队提供了客观的评估依据。例如，我们通过外转子风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绩效评估不仅仅停留在外转子风机项目内部，还考虑了外转子风机项目对外部环境的影响。我们定期进行干系人满意度调查，以了解各利益相关方对外转子风机项目的期望和满意度，并及时做出调整。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这种多层次、多角度的绩效评估方法，使得我们能够全面了解外转子风机项目的运行状态，及时做出调整，确保外转子风机项目在不断变化的环境中保持稳健前行。</w:t>
      </w:r>
    </w:p>
    <w:p>
      <w:pPr>
        <w:pStyle w:val="Heading2"/>
        <w:ind w:firstLine="560" w:firstLineChars="200"/>
        <w:rPr>
          <w:rFonts w:ascii="仿宋" w:eastAsia="仿宋" w:hAnsi="仿宋" w:cs="仿宋" w:hint="eastAsia"/>
          <w:sz w:val="28"/>
          <w:lang w:eastAsia="zh-CN"/>
        </w:rPr>
      </w:pPr>
      <w:bookmarkStart w:id="5" w:name="_Toc2140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为了确保外转子风机项目的有效管理和不断优化，我们采用了精心设计的绩效评估周期。这个周期旨在实现灵活、实时和全面的评估，以适应外转子风机项目执行中的各种挑战。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外转子风机项目的不同需求，分为短期、中期和长期。短期评估关注每个迭代或工作周期，以及时发现和解决当前任务中的问题。中期评估涵盖几个迭代，深入了解整体外转子风机项目的趋势和性能。长期评估则着眼于整个外转子风机项目阶段，确保外转子风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外转子风机项目管理工具和协作平台，团队成员能够随时更新和分享外转子风机项目数据。这种实时性的反馈机制使我们能够及时察觉潜在问题，快速调整，保持外转子风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外转子风机项目的决策制定密不可分。每个周期的外转子风机项目回顾会议成为集体总结经验、识别问题深层次原因并找到创新解决方案的平台。这种定期的反思与调整机制使外转子风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0580"/>
      <w:r>
        <w:rPr>
          <w:rFonts w:ascii="仿宋" w:eastAsia="仿宋" w:hAnsi="仿宋" w:cs="仿宋" w:hint="eastAsia"/>
          <w:sz w:val="28"/>
          <w:lang w:eastAsia="zh-CN"/>
        </w:rPr>
        <w:t>二、外转子风机项目危机管理</w:t>
      </w:r>
      <w:bookmarkEnd w:id="6"/>
    </w:p>
    <w:p>
      <w:pPr>
        <w:pStyle w:val="Heading2"/>
        <w:rPr>
          <w:rFonts w:ascii="仿宋" w:eastAsia="仿宋" w:hAnsi="仿宋" w:cs="仿宋" w:hint="eastAsia"/>
          <w:lang w:eastAsia="zh-CN"/>
        </w:rPr>
      </w:pPr>
      <w:bookmarkStart w:id="7" w:name="_Toc3394"/>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外转子风机项目危机管理中，危机预警与识别是确保外转子风机项目稳健运行的核心步骤。通过建立全面的监测机制，外转子风机项目团队旨在及时发现和理解潜在的风险和危机因素，以便采取及时的预防和应对措施，确保外转子风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首先，通过深入的风险评估，外转子风机项目团队全面分析了整个外转子风机项目和各个阶段可能存在的威胁。这包括准确评估每个潜在风险的发生概率和可能影响的程度，为后续危机预警提供了有力支持。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外转子风机项目团队着重于明确定义外转子风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外转子风机项目进展的持续监控，团队能够及时发现潜在问题并作出迅速反应。外转子风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在这一阶段，团队的专业素养和反应速度将发挥至关重要的作用，以确保潜在危机能够在初期得到有效的处理，最大程度地减轻负面影响。通过危机预警与识别，外转子风机项目得以更有序、可控地推进。</w:t>
      </w:r>
    </w:p>
    <w:p>
      <w:pPr>
        <w:pStyle w:val="Heading2"/>
        <w:ind w:firstLine="560" w:firstLineChars="200"/>
        <w:rPr>
          <w:rFonts w:ascii="仿宋" w:eastAsia="仿宋" w:hAnsi="仿宋" w:cs="仿宋" w:hint="eastAsia"/>
          <w:sz w:val="28"/>
          <w:lang w:eastAsia="zh-CN"/>
        </w:rPr>
      </w:pPr>
      <w:bookmarkStart w:id="8" w:name="_Toc25240"/>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在危机发生时，外转子风机项目团队立即行动，成立了应急小组。该小组的任务是迅速制定并实施紧急应对措施，以最小化潜在损失。以下是采取的主要措施：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暂停外转子风机项目进度：为遏制危机蔓延，外转子风机项目暂时停止进行，以便全面评估当前状况。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资源重新分配：重新评估外转子风机项目资源的分配，确保最大限度地减小损失。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实时沟通：与关键利益相关者建立实时沟通机制，向他们传递外转子风机项目危机的实际状况，保障外转子风机项目核心利益。</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在紧急应对的同时，外转子风机项目团队强调了团队协作和有效沟通的重要性。以下是团队协作的关键举措：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信息共享机制：建立了信息共享平台，确保团队成员能够及时获取外转子风机项目危机的实时信息。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领导者沟通：外转子风机项目领导者通过定期会议和即时沟通工具，指导团队应对危机，保持团队稳定运行。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随着危机得到初步控制，外转子风机项目团队转向制定恢复计划，以确保外转子风机项目能够从中迅速恢复。主要恢复计划包括：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修复受损的进度计划：重新评估外转子风机项目进度，制定修复计划，确保外转子风机项目尽快回归正常进程。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重新调整资源分配：优化资源分配，确保外转子风机项目在有限资源下高效运转。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风险管理机制加强：对外转子风机项目风险进行全面评估，制定更强化的风险管理策略，以预防未来可能的危机。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3701"/>
      <w:r>
        <w:rPr>
          <w:rFonts w:ascii="仿宋" w:eastAsia="仿宋" w:hAnsi="仿宋" w:cs="仿宋" w:hint="eastAsia"/>
          <w:sz w:val="28"/>
          <w:lang w:eastAsia="zh-CN"/>
        </w:rPr>
        <w:t>三、外转子风机项目文档管理</w:t>
      </w:r>
      <w:bookmarkEnd w:id="9"/>
    </w:p>
    <w:p>
      <w:pPr>
        <w:pStyle w:val="Heading2"/>
        <w:rPr>
          <w:rFonts w:ascii="仿宋" w:eastAsia="仿宋" w:hAnsi="仿宋" w:cs="仿宋" w:hint="eastAsia"/>
          <w:lang w:eastAsia="zh-CN"/>
        </w:rPr>
      </w:pPr>
      <w:bookmarkStart w:id="10" w:name="_Toc22575"/>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外转子风机项目高度重视文档的质量和准确性，以支持外转子风机项目的各项活动和决策。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外转子风机项目文档的编制始于外转子风机项目计划的初期，我们制定了详细的文档编制计划，明确了每个文档的内容、格式和编写责任人。在外转子风机项目启动阶段，我们首先编制了外转子风机项目章程，明确定义了外转子风机项目的目标、范围、风险等关键要素。随后，外转子风机项目团队根据计划陆续编制了需求文档、设计文档、测试文档等各类文档，确保外转子风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外转子风机项目管理中的重要环节，旨在确保外转子风机项目文档符合质量标准和外转子风机项目需求。在外转子风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外转子风机项目相关利益方和专业领域的专家对文档进行独立审查。这有助于获取更全面、客观的反馈，确保外转子风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外转子风机项目在文档编制与审查方面建立了严格的管理机制，通过规范的流程和多维度的审查，确保外转子风机项目文档的质量、准确性和可靠性，为外转子风机项目的顺利推进提供了有力支持。</w:t>
      </w:r>
    </w:p>
    <w:p>
      <w:pPr>
        <w:pStyle w:val="Heading2"/>
        <w:ind w:firstLine="560" w:firstLineChars="200"/>
        <w:rPr>
          <w:rFonts w:ascii="仿宋" w:eastAsia="仿宋" w:hAnsi="仿宋" w:cs="仿宋" w:hint="eastAsia"/>
          <w:sz w:val="28"/>
          <w:lang w:eastAsia="zh-CN"/>
        </w:rPr>
      </w:pPr>
      <w:bookmarkStart w:id="11" w:name="_Toc24637"/>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在外转子风机项目中，我们致力于优化文档发布与分发过程，以确保信息的高效传递和团队间协作的顺畅进行。以下是我们采取的关键优化策略：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我们通过多渠道发布文档，包括电子邮件、外转子风机项目管理平台、内部网站等，以满足不同团队成员的偏好和需求。多渠道发布确保了信息的全面覆盖。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我们采用了精细的权限控制，确保只有授权人员可以访问敏感信息。这种安全措施保护了外转子风机项目文档的机密性，防止了未经授权的信息泄露。</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8882"/>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文档存档与归档是外转子风机项目生命周期中一个至关重要的环节，直接关系到外转子风机项目信息的长期保存和历史记录的完整性。在外转子风机项目中，我们实施了一系列有效的文档存档与归档管理策略：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31623"/>
      <w:r>
        <w:rPr>
          <w:rFonts w:ascii="仿宋" w:eastAsia="仿宋" w:hAnsi="仿宋" w:cs="仿宋" w:hint="eastAsia"/>
          <w:sz w:val="28"/>
          <w:lang w:eastAsia="zh-CN"/>
        </w:rPr>
        <w:t>四、外转子风机项目土建工程</w:t>
      </w:r>
      <w:bookmarkEnd w:id="13"/>
    </w:p>
    <w:p>
      <w:pPr>
        <w:pStyle w:val="Heading2"/>
        <w:rPr>
          <w:rFonts w:ascii="仿宋" w:eastAsia="仿宋" w:hAnsi="仿宋" w:cs="仿宋" w:hint="eastAsia"/>
          <w:lang w:eastAsia="zh-CN"/>
        </w:rPr>
      </w:pPr>
      <w:bookmarkStart w:id="14" w:name="_Toc16886"/>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在外转子风机项目的建筑工程设计中，我们将秉承一系列重要的设计原则，以确保外转子风机项目建筑在功能、美观、可持续性等方面达到最佳效果。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首要原则是确保建筑的功能性得到最大化的发挥。我们将充分理解外转子风机项目的实际需求，合理布局各个功能区域，保证建筑在满足业务需求的同时，提供高效的工作环境。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在建筑设计中，我们将综合考虑建设和运营成本。通过精细的经济效益分析，确保设计方案在高效利用资源的同时，对外转子风机项目的长期盈利能力有积极的贡献。</w:t>
      </w:r>
    </w:p>
    <w:p>
      <w:pPr>
        <w:pStyle w:val="Heading2"/>
        <w:ind w:firstLine="560" w:firstLineChars="200"/>
        <w:rPr>
          <w:rFonts w:ascii="仿宋" w:eastAsia="仿宋" w:hAnsi="仿宋" w:cs="仿宋" w:hint="eastAsia"/>
          <w:sz w:val="28"/>
          <w:lang w:eastAsia="zh-CN"/>
        </w:rPr>
      </w:pPr>
      <w:bookmarkStart w:id="15" w:name="_Toc10033"/>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外转子风机项目的土建工程设计中，我们将精准设定设计年限，结合外转子风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外转子风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18775"/>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外转子风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外转子风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外转子风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15119"/>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本期工程外转子风机项目预计总建筑面积XXX平方米，其中：计容建筑面积XXX平方米，计划建筑工程投资XX万元，占外转子风机项目总投资的XX%。</w:t>
      </w:r>
    </w:p>
    <w:p>
      <w:pPr>
        <w:pStyle w:val="Heading1"/>
        <w:ind w:firstLine="560" w:firstLineChars="200"/>
        <w:rPr>
          <w:rFonts w:ascii="仿宋" w:eastAsia="仿宋" w:hAnsi="仿宋" w:cs="仿宋" w:hint="eastAsia"/>
          <w:sz w:val="28"/>
          <w:lang w:eastAsia="zh-CN"/>
        </w:rPr>
      </w:pPr>
      <w:bookmarkStart w:id="18" w:name="_Toc13404"/>
      <w:r>
        <w:rPr>
          <w:rFonts w:ascii="仿宋" w:eastAsia="仿宋" w:hAnsi="仿宋" w:cs="仿宋" w:hint="eastAsia"/>
          <w:sz w:val="28"/>
          <w:lang w:eastAsia="zh-CN"/>
        </w:rPr>
        <w:t>五、外转子风机项目选址可行性分析</w:t>
      </w:r>
      <w:bookmarkEnd w:id="18"/>
    </w:p>
    <w:p>
      <w:pPr>
        <w:pStyle w:val="Heading2"/>
        <w:rPr>
          <w:rFonts w:ascii="仿宋" w:eastAsia="仿宋" w:hAnsi="仿宋" w:cs="仿宋" w:hint="eastAsia"/>
          <w:lang w:eastAsia="zh-CN"/>
        </w:rPr>
      </w:pPr>
      <w:bookmarkStart w:id="19" w:name="_Toc6215"/>
      <w:r>
        <w:rPr>
          <w:rFonts w:ascii="仿宋" w:eastAsia="仿宋" w:hAnsi="仿宋" w:cs="仿宋" w:hint="eastAsia"/>
          <w:lang w:eastAsia="zh-CN"/>
        </w:rPr>
        <w:t>(一)、外转子风机项目选址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该外转子风机项目选址位于XX省XX市XX区XXX街道</w:t>
      </w:r>
    </w:p>
    <w:p>
      <w:pPr>
        <w:pStyle w:val="Heading2"/>
        <w:ind w:firstLine="560" w:firstLineChars="200"/>
        <w:rPr>
          <w:rFonts w:ascii="仿宋" w:eastAsia="仿宋" w:hAnsi="仿宋" w:cs="仿宋" w:hint="eastAsia"/>
          <w:sz w:val="28"/>
          <w:lang w:eastAsia="zh-CN"/>
        </w:rPr>
      </w:pPr>
      <w:bookmarkStart w:id="20" w:name="_Toc2947"/>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外转子风机项目的征地面积将根据外转子风机项目的实际规模和需求进行精确规划。具体面积XXX平方米，旨在确保外转子风机项目不仅能够满足当前的发展需求，还能够预留空间以适应未来的扩展。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净用地面积是在征地面积基础上去除不可利用面积后的实际可开发用地。具体面积XXX平方米，考虑到环保、交通、安全等多方面因素，以确保外转子风机项目在整体利用效率上达到最优。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外转子风机项目计划建设的建筑总规模具体面积XXX平方米。这一规模的确定综合考虑了外转子风机项目的性质、规模，以及城市规划的相关要求，确保建筑布局与周边环境协调一致。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绿地率是外转子风机项目用地中被规划为绿地的比例。具体面积XXX平方米，旨在通过合理规划绿地，改善外转子风机项目周边环境，提升居民生活质量，并符合城市整体绿化规划。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容积率是用地上可以建设的建筑总体积与用地面积之比。具体面积XXX，通过合理的容积率规划，确保外转子风机项目建筑规模与周边环境和谐共生。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外转子风机项目选址与当地城市规划相一致，具体面积XXX平方米。通过与城市规划部门深入沟通，确保外转子风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外转子风机项目选址符合当地产业政策，具体面积XXX平方米。这包括外转子风机项目对当地经济的促进作用，以及对相关产业的带动效应，确保外转子风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https://d.book118.com/747156002131006051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外转子风机项目规划设计蓝图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外转子风机项目规划设计蓝图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外转子风机项目规划设计蓝图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外转子风机项目规划设计蓝图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外转子风机项目规划设计蓝图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外转子风机项目规划设计蓝图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外转子风机项目规划设计蓝图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外转子风机项目规划设计蓝图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外转子风机项目规划设计蓝图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外转子风机项目规划设计蓝图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外转子风机项目规划设计蓝图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外转子风机项目规划设计蓝图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外转子风机项目规划设计蓝图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外转子风机项目规划设计蓝图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外转子风机项目规划设计蓝图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外转子风机项目规划设计蓝图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外转子风机项目规划设计蓝图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147996"/>
    <w:rsid w:val="261479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7156002131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2024-03-01T06:46:00Z</dcterms:created>
  <dcterms:modified xsi:type="dcterms:W3CDTF">2024-03-01T06:46:20Z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CDA77082EB0B41D98FD9A26EDA0F9F9F_11</vt:lpwstr>
  </property>
  <property fmtid="{D5CDD505-2E9C-101B-9397-08002B2CF9AE}" pid="3" name="KSOProductBuildVer">
    <vt:lpwstr>2052-12.1.0.16388</vt:lpwstr>
  </property>
</Properties>
</file>