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电动晾衣机项目可行性建设方案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06" w:history="1">
        <w:r>
          <w:rPr>
            <w:rFonts w:ascii="仿宋" w:eastAsia="仿宋" w:hAnsi="仿宋" w:cs="仿宋" w:hint="eastAsia"/>
            <w:lang w:eastAsia="zh-CN"/>
          </w:rPr>
          <w:t>概论</w:t>
        </w:r>
        <w:r>
          <w:tab/>
        </w:r>
        <w:r>
          <w:fldChar w:fldCharType="begin"/>
        </w:r>
        <w:r>
          <w:instrText xml:space="preserve"> PAGEREF _Toc31606 \h </w:instrText>
        </w:r>
        <w:r>
          <w:fldChar w:fldCharType="separate"/>
        </w:r>
        <w:r>
          <w:t>3</w:t>
        </w:r>
        <w:r>
          <w:fldChar w:fldCharType="end"/>
        </w:r>
      </w:hyperlink>
    </w:p>
    <w:p>
      <w:pPr>
        <w:pStyle w:val="TOC1"/>
        <w:tabs>
          <w:tab w:val="right" w:leader="dot" w:pos="8306"/>
        </w:tabs>
      </w:pPr>
      <w:hyperlink w:anchor="_Toc22452" w:history="1">
        <w:r>
          <w:rPr>
            <w:rFonts w:ascii="仿宋" w:eastAsia="仿宋" w:hAnsi="仿宋" w:cs="仿宋" w:hint="eastAsia"/>
            <w:lang w:eastAsia="zh-CN"/>
          </w:rPr>
          <w:t>一、社会影响分析</w:t>
        </w:r>
        <w:r>
          <w:tab/>
        </w:r>
        <w:r>
          <w:fldChar w:fldCharType="begin"/>
        </w:r>
        <w:r>
          <w:instrText xml:space="preserve"> PAGEREF _Toc22452 \h </w:instrText>
        </w:r>
        <w:r>
          <w:fldChar w:fldCharType="separate"/>
        </w:r>
        <w:r>
          <w:t>3</w:t>
        </w:r>
        <w:r>
          <w:fldChar w:fldCharType="end"/>
        </w:r>
      </w:hyperlink>
    </w:p>
    <w:p>
      <w:pPr>
        <w:pStyle w:val="TOC2"/>
        <w:tabs>
          <w:tab w:val="right" w:leader="dot" w:pos="8306"/>
        </w:tabs>
      </w:pPr>
      <w:hyperlink w:anchor="_Toc20459" w:history="1">
        <w:r>
          <w:rPr>
            <w:rFonts w:ascii="仿宋" w:eastAsia="仿宋" w:hAnsi="仿宋" w:cs="仿宋" w:hint="eastAsia"/>
            <w:lang w:eastAsia="zh-CN"/>
          </w:rPr>
          <w:t>(一)、社会影响效果分析</w:t>
        </w:r>
        <w:r>
          <w:tab/>
        </w:r>
        <w:r>
          <w:fldChar w:fldCharType="begin"/>
        </w:r>
        <w:r>
          <w:instrText xml:space="preserve"> PAGEREF _Toc20459 \h </w:instrText>
        </w:r>
        <w:r>
          <w:fldChar w:fldCharType="separate"/>
        </w:r>
        <w:r>
          <w:t>3</w:t>
        </w:r>
        <w:r>
          <w:fldChar w:fldCharType="end"/>
        </w:r>
      </w:hyperlink>
    </w:p>
    <w:p>
      <w:pPr>
        <w:pStyle w:val="TOC2"/>
        <w:tabs>
          <w:tab w:val="right" w:leader="dot" w:pos="8306"/>
        </w:tabs>
      </w:pPr>
      <w:hyperlink w:anchor="_Toc20895" w:history="1">
        <w:r>
          <w:rPr>
            <w:rFonts w:ascii="仿宋" w:eastAsia="仿宋" w:hAnsi="仿宋" w:cs="仿宋" w:hint="eastAsia"/>
            <w:lang w:eastAsia="zh-CN"/>
          </w:rPr>
          <w:t>(二)、社会适应性分析</w:t>
        </w:r>
        <w:r>
          <w:tab/>
        </w:r>
        <w:r>
          <w:fldChar w:fldCharType="begin"/>
        </w:r>
        <w:r>
          <w:instrText xml:space="preserve"> PAGEREF _Toc20895 \h </w:instrText>
        </w:r>
        <w:r>
          <w:fldChar w:fldCharType="separate"/>
        </w:r>
        <w:r>
          <w:t>5</w:t>
        </w:r>
        <w:r>
          <w:fldChar w:fldCharType="end"/>
        </w:r>
      </w:hyperlink>
    </w:p>
    <w:p>
      <w:pPr>
        <w:pStyle w:val="TOC2"/>
        <w:tabs>
          <w:tab w:val="right" w:leader="dot" w:pos="8306"/>
        </w:tabs>
      </w:pPr>
      <w:hyperlink w:anchor="_Toc6633" w:history="1">
        <w:r>
          <w:rPr>
            <w:rFonts w:ascii="仿宋" w:eastAsia="仿宋" w:hAnsi="仿宋" w:cs="仿宋" w:hint="eastAsia"/>
            <w:lang w:eastAsia="zh-CN"/>
          </w:rPr>
          <w:t>(三)、社会风险及对策分析</w:t>
        </w:r>
        <w:r>
          <w:tab/>
        </w:r>
        <w:r>
          <w:fldChar w:fldCharType="begin"/>
        </w:r>
        <w:r>
          <w:instrText xml:space="preserve"> PAGEREF _Toc6633 \h </w:instrText>
        </w:r>
        <w:r>
          <w:fldChar w:fldCharType="separate"/>
        </w:r>
        <w:r>
          <w:t>7</w:t>
        </w:r>
        <w:r>
          <w:fldChar w:fldCharType="end"/>
        </w:r>
      </w:hyperlink>
    </w:p>
    <w:p>
      <w:pPr>
        <w:pStyle w:val="TOC1"/>
        <w:tabs>
          <w:tab w:val="right" w:leader="dot" w:pos="8306"/>
        </w:tabs>
      </w:pPr>
      <w:hyperlink w:anchor="_Toc29575" w:history="1">
        <w:r>
          <w:rPr>
            <w:rFonts w:ascii="仿宋" w:eastAsia="仿宋" w:hAnsi="仿宋" w:cs="仿宋" w:hint="eastAsia"/>
            <w:lang w:eastAsia="zh-CN"/>
          </w:rPr>
          <w:t>二、电动晾衣机项目概论</w:t>
        </w:r>
        <w:r>
          <w:tab/>
        </w:r>
        <w:r>
          <w:fldChar w:fldCharType="begin"/>
        </w:r>
        <w:r>
          <w:instrText xml:space="preserve"> PAGEREF _Toc29575 \h </w:instrText>
        </w:r>
        <w:r>
          <w:fldChar w:fldCharType="separate"/>
        </w:r>
        <w:r>
          <w:t>10</w:t>
        </w:r>
        <w:r>
          <w:fldChar w:fldCharType="end"/>
        </w:r>
      </w:hyperlink>
    </w:p>
    <w:p>
      <w:pPr>
        <w:pStyle w:val="TOC2"/>
        <w:tabs>
          <w:tab w:val="right" w:leader="dot" w:pos="8306"/>
        </w:tabs>
      </w:pPr>
      <w:hyperlink w:anchor="_Toc16170" w:history="1">
        <w:r>
          <w:rPr>
            <w:rFonts w:ascii="仿宋" w:eastAsia="仿宋" w:hAnsi="仿宋" w:cs="仿宋" w:hint="eastAsia"/>
            <w:lang w:eastAsia="zh-CN"/>
          </w:rPr>
          <w:t>(一)、项目申报单位概况</w:t>
        </w:r>
        <w:r>
          <w:tab/>
        </w:r>
        <w:r>
          <w:fldChar w:fldCharType="begin"/>
        </w:r>
        <w:r>
          <w:instrText xml:space="preserve"> PAGEREF _Toc16170 \h </w:instrText>
        </w:r>
        <w:r>
          <w:fldChar w:fldCharType="separate"/>
        </w:r>
        <w:r>
          <w:t>10</w:t>
        </w:r>
        <w:r>
          <w:fldChar w:fldCharType="end"/>
        </w:r>
      </w:hyperlink>
    </w:p>
    <w:p>
      <w:pPr>
        <w:pStyle w:val="TOC2"/>
        <w:tabs>
          <w:tab w:val="right" w:leader="dot" w:pos="8306"/>
        </w:tabs>
      </w:pPr>
      <w:hyperlink w:anchor="_Toc17143" w:history="1">
        <w:r>
          <w:rPr>
            <w:rFonts w:ascii="仿宋" w:eastAsia="仿宋" w:hAnsi="仿宋" w:cs="仿宋" w:hint="eastAsia"/>
            <w:lang w:eastAsia="zh-CN"/>
          </w:rPr>
          <w:t>(二)、项目概况</w:t>
        </w:r>
        <w:r>
          <w:tab/>
        </w:r>
        <w:r>
          <w:fldChar w:fldCharType="begin"/>
        </w:r>
        <w:r>
          <w:instrText xml:space="preserve"> PAGEREF _Toc17143 \h </w:instrText>
        </w:r>
        <w:r>
          <w:fldChar w:fldCharType="separate"/>
        </w:r>
        <w:r>
          <w:t>11</w:t>
        </w:r>
        <w:r>
          <w:fldChar w:fldCharType="end"/>
        </w:r>
      </w:hyperlink>
    </w:p>
    <w:p>
      <w:pPr>
        <w:pStyle w:val="TOC1"/>
        <w:tabs>
          <w:tab w:val="right" w:leader="dot" w:pos="8306"/>
        </w:tabs>
      </w:pPr>
      <w:hyperlink w:anchor="_Toc29408" w:history="1">
        <w:r>
          <w:rPr>
            <w:rFonts w:ascii="仿宋" w:eastAsia="仿宋" w:hAnsi="仿宋" w:cs="仿宋" w:hint="eastAsia"/>
            <w:lang w:eastAsia="zh-CN"/>
          </w:rPr>
          <w:t>三、项目选址研究</w:t>
        </w:r>
        <w:r>
          <w:tab/>
        </w:r>
        <w:r>
          <w:fldChar w:fldCharType="begin"/>
        </w:r>
        <w:r>
          <w:instrText xml:space="preserve"> PAGEREF _Toc29408 \h </w:instrText>
        </w:r>
        <w:r>
          <w:fldChar w:fldCharType="separate"/>
        </w:r>
        <w:r>
          <w:t>14</w:t>
        </w:r>
        <w:r>
          <w:fldChar w:fldCharType="end"/>
        </w:r>
      </w:hyperlink>
    </w:p>
    <w:p>
      <w:pPr>
        <w:pStyle w:val="TOC2"/>
        <w:tabs>
          <w:tab w:val="right" w:leader="dot" w:pos="8306"/>
        </w:tabs>
      </w:pPr>
      <w:hyperlink w:anchor="_Toc8932" w:history="1">
        <w:r>
          <w:rPr>
            <w:rFonts w:ascii="仿宋" w:eastAsia="仿宋" w:hAnsi="仿宋" w:cs="仿宋" w:hint="eastAsia"/>
            <w:lang w:eastAsia="zh-CN"/>
          </w:rPr>
          <w:t>(一)、项目选址原则</w:t>
        </w:r>
        <w:r>
          <w:tab/>
        </w:r>
        <w:r>
          <w:fldChar w:fldCharType="begin"/>
        </w:r>
        <w:r>
          <w:instrText xml:space="preserve"> PAGEREF _Toc8932 \h </w:instrText>
        </w:r>
        <w:r>
          <w:fldChar w:fldCharType="separate"/>
        </w:r>
        <w:r>
          <w:t>14</w:t>
        </w:r>
        <w:r>
          <w:fldChar w:fldCharType="end"/>
        </w:r>
      </w:hyperlink>
    </w:p>
    <w:p>
      <w:pPr>
        <w:pStyle w:val="TOC2"/>
        <w:tabs>
          <w:tab w:val="right" w:leader="dot" w:pos="8306"/>
        </w:tabs>
      </w:pPr>
      <w:hyperlink w:anchor="_Toc16013" w:history="1">
        <w:r>
          <w:rPr>
            <w:rFonts w:ascii="仿宋" w:eastAsia="仿宋" w:hAnsi="仿宋" w:cs="仿宋" w:hint="eastAsia"/>
            <w:lang w:eastAsia="zh-CN"/>
          </w:rPr>
          <w:t>(二)、项目选址</w:t>
        </w:r>
        <w:r>
          <w:tab/>
        </w:r>
        <w:r>
          <w:fldChar w:fldCharType="begin"/>
        </w:r>
        <w:r>
          <w:instrText xml:space="preserve"> PAGEREF _Toc16013 \h </w:instrText>
        </w:r>
        <w:r>
          <w:fldChar w:fldCharType="separate"/>
        </w:r>
        <w:r>
          <w:t>18</w:t>
        </w:r>
        <w:r>
          <w:fldChar w:fldCharType="end"/>
        </w:r>
      </w:hyperlink>
    </w:p>
    <w:p>
      <w:pPr>
        <w:pStyle w:val="TOC2"/>
        <w:tabs>
          <w:tab w:val="right" w:leader="dot" w:pos="8306"/>
        </w:tabs>
      </w:pPr>
      <w:hyperlink w:anchor="_Toc26529" w:history="1">
        <w:r>
          <w:rPr>
            <w:rFonts w:ascii="仿宋" w:eastAsia="仿宋" w:hAnsi="仿宋" w:cs="仿宋" w:hint="eastAsia"/>
            <w:lang w:eastAsia="zh-CN"/>
          </w:rPr>
          <w:t>(三)、建设条件分析</w:t>
        </w:r>
        <w:r>
          <w:tab/>
        </w:r>
        <w:r>
          <w:fldChar w:fldCharType="begin"/>
        </w:r>
        <w:r>
          <w:instrText xml:space="preserve"> PAGEREF _Toc26529 \h </w:instrText>
        </w:r>
        <w:r>
          <w:fldChar w:fldCharType="separate"/>
        </w:r>
        <w:r>
          <w:t>20</w:t>
        </w:r>
        <w:r>
          <w:fldChar w:fldCharType="end"/>
        </w:r>
      </w:hyperlink>
    </w:p>
    <w:p>
      <w:pPr>
        <w:pStyle w:val="TOC2"/>
        <w:tabs>
          <w:tab w:val="right" w:leader="dot" w:pos="8306"/>
        </w:tabs>
      </w:pPr>
      <w:hyperlink w:anchor="_Toc15019" w:history="1">
        <w:r>
          <w:rPr>
            <w:rFonts w:ascii="仿宋" w:eastAsia="仿宋" w:hAnsi="仿宋" w:cs="仿宋" w:hint="eastAsia"/>
            <w:lang w:eastAsia="zh-CN"/>
          </w:rPr>
          <w:t>(四)、用地控制指标</w:t>
        </w:r>
        <w:r>
          <w:tab/>
        </w:r>
        <w:r>
          <w:fldChar w:fldCharType="begin"/>
        </w:r>
        <w:r>
          <w:instrText xml:space="preserve"> PAGEREF _Toc15019 \h </w:instrText>
        </w:r>
        <w:r>
          <w:fldChar w:fldCharType="separate"/>
        </w:r>
        <w:r>
          <w:t>21</w:t>
        </w:r>
        <w:r>
          <w:fldChar w:fldCharType="end"/>
        </w:r>
      </w:hyperlink>
    </w:p>
    <w:p>
      <w:pPr>
        <w:pStyle w:val="TOC2"/>
        <w:tabs>
          <w:tab w:val="right" w:leader="dot" w:pos="8306"/>
        </w:tabs>
      </w:pPr>
      <w:hyperlink w:anchor="_Toc20330" w:history="1">
        <w:r>
          <w:rPr>
            <w:rFonts w:ascii="仿宋" w:eastAsia="仿宋" w:hAnsi="仿宋" w:cs="仿宋" w:hint="eastAsia"/>
            <w:lang w:eastAsia="zh-CN"/>
          </w:rPr>
          <w:t>(五)、地总体要求</w:t>
        </w:r>
        <w:r>
          <w:tab/>
        </w:r>
        <w:r>
          <w:fldChar w:fldCharType="begin"/>
        </w:r>
        <w:r>
          <w:instrText xml:space="preserve"> PAGEREF _Toc20330 \h </w:instrText>
        </w:r>
        <w:r>
          <w:fldChar w:fldCharType="separate"/>
        </w:r>
        <w:r>
          <w:t>22</w:t>
        </w:r>
        <w:r>
          <w:fldChar w:fldCharType="end"/>
        </w:r>
      </w:hyperlink>
    </w:p>
    <w:p>
      <w:pPr>
        <w:pStyle w:val="TOC2"/>
        <w:tabs>
          <w:tab w:val="right" w:leader="dot" w:pos="8306"/>
        </w:tabs>
      </w:pPr>
      <w:hyperlink w:anchor="_Toc15751" w:history="1">
        <w:r>
          <w:rPr>
            <w:rFonts w:ascii="仿宋" w:eastAsia="仿宋" w:hAnsi="仿宋" w:cs="仿宋" w:hint="eastAsia"/>
            <w:lang w:eastAsia="zh-CN"/>
          </w:rPr>
          <w:t>(六)、节约用地措施</w:t>
        </w:r>
        <w:r>
          <w:tab/>
        </w:r>
        <w:r>
          <w:fldChar w:fldCharType="begin"/>
        </w:r>
        <w:r>
          <w:instrText xml:space="preserve"> PAGEREF _Toc15751 \h </w:instrText>
        </w:r>
        <w:r>
          <w:fldChar w:fldCharType="separate"/>
        </w:r>
        <w:r>
          <w:t>24</w:t>
        </w:r>
        <w:r>
          <w:fldChar w:fldCharType="end"/>
        </w:r>
      </w:hyperlink>
    </w:p>
    <w:p>
      <w:pPr>
        <w:pStyle w:val="TOC2"/>
        <w:tabs>
          <w:tab w:val="right" w:leader="dot" w:pos="8306"/>
        </w:tabs>
      </w:pPr>
      <w:hyperlink w:anchor="_Toc11346" w:history="1">
        <w:r>
          <w:rPr>
            <w:rFonts w:ascii="仿宋" w:eastAsia="仿宋" w:hAnsi="仿宋" w:cs="仿宋" w:hint="eastAsia"/>
            <w:lang w:eastAsia="zh-CN"/>
          </w:rPr>
          <w:t>(七)、选址综合评价</w:t>
        </w:r>
        <w:r>
          <w:tab/>
        </w:r>
        <w:r>
          <w:fldChar w:fldCharType="begin"/>
        </w:r>
        <w:r>
          <w:instrText xml:space="preserve"> PAGEREF _Toc11346 \h </w:instrText>
        </w:r>
        <w:r>
          <w:fldChar w:fldCharType="separate"/>
        </w:r>
        <w:r>
          <w:t>25</w:t>
        </w:r>
        <w:r>
          <w:fldChar w:fldCharType="end"/>
        </w:r>
      </w:hyperlink>
    </w:p>
    <w:p>
      <w:pPr>
        <w:pStyle w:val="TOC1"/>
        <w:tabs>
          <w:tab w:val="right" w:leader="dot" w:pos="8306"/>
        </w:tabs>
      </w:pPr>
      <w:hyperlink w:anchor="_Toc14842" w:history="1">
        <w:r>
          <w:rPr>
            <w:rFonts w:ascii="仿宋" w:eastAsia="仿宋" w:hAnsi="仿宋" w:cs="仿宋" w:hint="eastAsia"/>
            <w:lang w:eastAsia="zh-CN"/>
          </w:rPr>
          <w:t>四、财务管理与成本控制</w:t>
        </w:r>
        <w:r>
          <w:tab/>
        </w:r>
        <w:r>
          <w:fldChar w:fldCharType="begin"/>
        </w:r>
        <w:r>
          <w:instrText xml:space="preserve"> PAGEREF _Toc14842 \h </w:instrText>
        </w:r>
        <w:r>
          <w:fldChar w:fldCharType="separate"/>
        </w:r>
        <w:r>
          <w:t>26</w:t>
        </w:r>
        <w:r>
          <w:fldChar w:fldCharType="end"/>
        </w:r>
      </w:hyperlink>
    </w:p>
    <w:p>
      <w:pPr>
        <w:pStyle w:val="TOC2"/>
        <w:tabs>
          <w:tab w:val="right" w:leader="dot" w:pos="8306"/>
        </w:tabs>
      </w:pPr>
      <w:hyperlink w:anchor="_Toc12953" w:history="1">
        <w:r>
          <w:rPr>
            <w:rFonts w:ascii="仿宋" w:eastAsia="仿宋" w:hAnsi="仿宋" w:cs="仿宋" w:hint="eastAsia"/>
            <w:lang w:eastAsia="zh-CN"/>
          </w:rPr>
          <w:t>(一)、财务管理体系建设</w:t>
        </w:r>
        <w:r>
          <w:tab/>
        </w:r>
        <w:r>
          <w:fldChar w:fldCharType="begin"/>
        </w:r>
        <w:r>
          <w:instrText xml:space="preserve"> PAGEREF _Toc12953 \h </w:instrText>
        </w:r>
        <w:r>
          <w:fldChar w:fldCharType="separate"/>
        </w:r>
        <w:r>
          <w:t>26</w:t>
        </w:r>
        <w:r>
          <w:fldChar w:fldCharType="end"/>
        </w:r>
      </w:hyperlink>
    </w:p>
    <w:p>
      <w:pPr>
        <w:pStyle w:val="TOC2"/>
        <w:tabs>
          <w:tab w:val="right" w:leader="dot" w:pos="8306"/>
        </w:tabs>
      </w:pPr>
      <w:hyperlink w:anchor="_Toc5350" w:history="1">
        <w:r>
          <w:rPr>
            <w:rFonts w:ascii="仿宋" w:eastAsia="仿宋" w:hAnsi="仿宋" w:cs="仿宋" w:hint="eastAsia"/>
            <w:lang w:eastAsia="zh-CN"/>
          </w:rPr>
          <w:t>(二)、成本控制措施</w:t>
        </w:r>
        <w:r>
          <w:tab/>
        </w:r>
        <w:r>
          <w:fldChar w:fldCharType="begin"/>
        </w:r>
        <w:r>
          <w:instrText xml:space="preserve"> PAGEREF _Toc5350 \h </w:instrText>
        </w:r>
        <w:r>
          <w:fldChar w:fldCharType="separate"/>
        </w:r>
        <w:r>
          <w:t>27</w:t>
        </w:r>
        <w:r>
          <w:fldChar w:fldCharType="end"/>
        </w:r>
      </w:hyperlink>
    </w:p>
    <w:p>
      <w:pPr>
        <w:pStyle w:val="TOC1"/>
        <w:tabs>
          <w:tab w:val="right" w:leader="dot" w:pos="8306"/>
        </w:tabs>
      </w:pPr>
      <w:hyperlink w:anchor="_Toc14004" w:history="1">
        <w:r>
          <w:rPr>
            <w:rFonts w:ascii="仿宋" w:eastAsia="仿宋" w:hAnsi="仿宋" w:cs="仿宋" w:hint="eastAsia"/>
            <w:lang w:eastAsia="zh-CN"/>
          </w:rPr>
          <w:t>五、发展规划、产业政策和行业准入分析</w:t>
        </w:r>
        <w:r>
          <w:tab/>
        </w:r>
        <w:r>
          <w:fldChar w:fldCharType="begin"/>
        </w:r>
        <w:r>
          <w:instrText xml:space="preserve"> PAGEREF _Toc14004 \h </w:instrText>
        </w:r>
        <w:r>
          <w:fldChar w:fldCharType="separate"/>
        </w:r>
        <w:r>
          <w:t>28</w:t>
        </w:r>
        <w:r>
          <w:fldChar w:fldCharType="end"/>
        </w:r>
      </w:hyperlink>
    </w:p>
    <w:p>
      <w:pPr>
        <w:pStyle w:val="TOC2"/>
        <w:tabs>
          <w:tab w:val="right" w:leader="dot" w:pos="8306"/>
        </w:tabs>
      </w:pPr>
      <w:hyperlink w:anchor="_Toc12192" w:history="1">
        <w:r>
          <w:rPr>
            <w:rFonts w:ascii="仿宋" w:eastAsia="仿宋" w:hAnsi="仿宋" w:cs="仿宋" w:hint="eastAsia"/>
            <w:lang w:eastAsia="zh-CN"/>
          </w:rPr>
          <w:t>(一)、发展规划分析</w:t>
        </w:r>
        <w:r>
          <w:tab/>
        </w:r>
        <w:r>
          <w:fldChar w:fldCharType="begin"/>
        </w:r>
        <w:r>
          <w:instrText xml:space="preserve"> PAGEREF _Toc12192 \h </w:instrText>
        </w:r>
        <w:r>
          <w:fldChar w:fldCharType="separate"/>
        </w:r>
        <w:r>
          <w:t>28</w:t>
        </w:r>
        <w:r>
          <w:fldChar w:fldCharType="end"/>
        </w:r>
      </w:hyperlink>
    </w:p>
    <w:p>
      <w:pPr>
        <w:pStyle w:val="TOC2"/>
        <w:tabs>
          <w:tab w:val="right" w:leader="dot" w:pos="8306"/>
        </w:tabs>
      </w:pPr>
      <w:hyperlink w:anchor="_Toc16521" w:history="1">
        <w:r>
          <w:rPr>
            <w:rFonts w:ascii="仿宋" w:eastAsia="仿宋" w:hAnsi="仿宋" w:cs="仿宋" w:hint="eastAsia"/>
            <w:lang w:eastAsia="zh-CN"/>
          </w:rPr>
          <w:t>(二)、产业政策分析</w:t>
        </w:r>
        <w:r>
          <w:tab/>
        </w:r>
        <w:r>
          <w:fldChar w:fldCharType="begin"/>
        </w:r>
        <w:r>
          <w:instrText xml:space="preserve"> PAGEREF _Toc16521 \h </w:instrText>
        </w:r>
        <w:r>
          <w:fldChar w:fldCharType="separate"/>
        </w:r>
        <w:r>
          <w:t>30</w:t>
        </w:r>
        <w:r>
          <w:fldChar w:fldCharType="end"/>
        </w:r>
      </w:hyperlink>
    </w:p>
    <w:p>
      <w:pPr>
        <w:pStyle w:val="TOC2"/>
        <w:tabs>
          <w:tab w:val="right" w:leader="dot" w:pos="8306"/>
        </w:tabs>
      </w:pPr>
      <w:hyperlink w:anchor="_Toc5810" w:history="1">
        <w:r>
          <w:rPr>
            <w:rFonts w:ascii="仿宋" w:eastAsia="仿宋" w:hAnsi="仿宋" w:cs="仿宋" w:hint="eastAsia"/>
            <w:lang w:eastAsia="zh-CN"/>
          </w:rPr>
          <w:t>(三)、行业准入分析</w:t>
        </w:r>
        <w:r>
          <w:tab/>
        </w:r>
        <w:r>
          <w:fldChar w:fldCharType="begin"/>
        </w:r>
        <w:r>
          <w:instrText xml:space="preserve"> PAGEREF _Toc5810 \h </w:instrText>
        </w:r>
        <w:r>
          <w:fldChar w:fldCharType="separate"/>
        </w:r>
        <w:r>
          <w:t>32</w:t>
        </w:r>
        <w:r>
          <w:fldChar w:fldCharType="end"/>
        </w:r>
      </w:hyperlink>
    </w:p>
    <w:p>
      <w:pPr>
        <w:pStyle w:val="TOC1"/>
        <w:tabs>
          <w:tab w:val="right" w:leader="dot" w:pos="8306"/>
        </w:tabs>
      </w:pPr>
      <w:hyperlink w:anchor="_Toc17848" w:history="1">
        <w:r>
          <w:rPr>
            <w:rFonts w:ascii="仿宋" w:eastAsia="仿宋" w:hAnsi="仿宋" w:cs="仿宋" w:hint="eastAsia"/>
            <w:lang w:eastAsia="zh-CN"/>
          </w:rPr>
          <w:t>六、经济影响分析</w:t>
        </w:r>
        <w:r>
          <w:tab/>
        </w:r>
        <w:r>
          <w:fldChar w:fldCharType="begin"/>
        </w:r>
        <w:r>
          <w:instrText xml:space="preserve"> PAGEREF _Toc17848 \h </w:instrText>
        </w:r>
        <w:r>
          <w:fldChar w:fldCharType="separate"/>
        </w:r>
        <w:r>
          <w:t>33</w:t>
        </w:r>
        <w:r>
          <w:fldChar w:fldCharType="end"/>
        </w:r>
      </w:hyperlink>
    </w:p>
    <w:p>
      <w:pPr>
        <w:pStyle w:val="TOC2"/>
        <w:tabs>
          <w:tab w:val="right" w:leader="dot" w:pos="8306"/>
        </w:tabs>
      </w:pPr>
      <w:hyperlink w:anchor="_Toc32662" w:history="1">
        <w:r>
          <w:rPr>
            <w:rFonts w:ascii="仿宋" w:eastAsia="仿宋" w:hAnsi="仿宋" w:cs="仿宋" w:hint="eastAsia"/>
            <w:lang w:eastAsia="zh-CN"/>
          </w:rPr>
          <w:t>(一)、经济费用效益或费用效果分析</w:t>
        </w:r>
        <w:r>
          <w:tab/>
        </w:r>
        <w:r>
          <w:fldChar w:fldCharType="begin"/>
        </w:r>
        <w:r>
          <w:instrText xml:space="preserve"> PAGEREF _Toc32662 \h </w:instrText>
        </w:r>
        <w:r>
          <w:fldChar w:fldCharType="separate"/>
        </w:r>
        <w:r>
          <w:t>33</w:t>
        </w:r>
        <w:r>
          <w:fldChar w:fldCharType="end"/>
        </w:r>
      </w:hyperlink>
    </w:p>
    <w:p>
      <w:pPr>
        <w:pStyle w:val="TOC2"/>
        <w:tabs>
          <w:tab w:val="right" w:leader="dot" w:pos="8306"/>
        </w:tabs>
      </w:pPr>
      <w:hyperlink w:anchor="_Toc10972" w:history="1">
        <w:r>
          <w:rPr>
            <w:rFonts w:ascii="仿宋" w:eastAsia="仿宋" w:hAnsi="仿宋" w:cs="仿宋" w:hint="eastAsia"/>
            <w:lang w:eastAsia="zh-CN"/>
          </w:rPr>
          <w:t>(二)、行业影响分析</w:t>
        </w:r>
        <w:r>
          <w:tab/>
        </w:r>
        <w:r>
          <w:fldChar w:fldCharType="begin"/>
        </w:r>
        <w:r>
          <w:instrText xml:space="preserve"> PAGEREF _Toc10972 \h </w:instrText>
        </w:r>
        <w:r>
          <w:fldChar w:fldCharType="separate"/>
        </w:r>
        <w:r>
          <w:t>35</w:t>
        </w:r>
        <w:r>
          <w:fldChar w:fldCharType="end"/>
        </w:r>
      </w:hyperlink>
    </w:p>
    <w:p>
      <w:pPr>
        <w:pStyle w:val="TOC2"/>
        <w:tabs>
          <w:tab w:val="right" w:leader="dot" w:pos="8306"/>
        </w:tabs>
      </w:pPr>
      <w:hyperlink w:anchor="_Toc21848" w:history="1">
        <w:r>
          <w:rPr>
            <w:rFonts w:ascii="仿宋" w:eastAsia="仿宋" w:hAnsi="仿宋" w:cs="仿宋" w:hint="eastAsia"/>
            <w:lang w:eastAsia="zh-CN"/>
          </w:rPr>
          <w:t>(三)、区域经济影响分析</w:t>
        </w:r>
        <w:r>
          <w:tab/>
        </w:r>
        <w:r>
          <w:fldChar w:fldCharType="begin"/>
        </w:r>
        <w:r>
          <w:instrText xml:space="preserve"> PAGEREF _Toc21848 \h </w:instrText>
        </w:r>
        <w:r>
          <w:fldChar w:fldCharType="separate"/>
        </w:r>
        <w:r>
          <w:t>37</w:t>
        </w:r>
        <w:r>
          <w:fldChar w:fldCharType="end"/>
        </w:r>
      </w:hyperlink>
    </w:p>
    <w:p>
      <w:pPr>
        <w:pStyle w:val="TOC2"/>
        <w:tabs>
          <w:tab w:val="right" w:leader="dot" w:pos="8306"/>
        </w:tabs>
      </w:pPr>
      <w:hyperlink w:anchor="_Toc27693" w:history="1">
        <w:r>
          <w:rPr>
            <w:rFonts w:ascii="仿宋" w:eastAsia="仿宋" w:hAnsi="仿宋" w:cs="仿宋" w:hint="eastAsia"/>
            <w:lang w:eastAsia="zh-CN"/>
          </w:rPr>
          <w:t>(四)、宏观经济影响分析</w:t>
        </w:r>
        <w:r>
          <w:tab/>
        </w:r>
        <w:r>
          <w:fldChar w:fldCharType="begin"/>
        </w:r>
        <w:r>
          <w:instrText xml:space="preserve"> PAGEREF _Toc27693 \h </w:instrText>
        </w:r>
        <w:r>
          <w:fldChar w:fldCharType="separate"/>
        </w:r>
        <w:r>
          <w:t>38</w:t>
        </w:r>
        <w:r>
          <w:fldChar w:fldCharType="end"/>
        </w:r>
      </w:hyperlink>
    </w:p>
    <w:p>
      <w:pPr>
        <w:pStyle w:val="TOC1"/>
        <w:tabs>
          <w:tab w:val="right" w:leader="dot" w:pos="8306"/>
        </w:tabs>
      </w:pPr>
      <w:hyperlink w:anchor="_Toc21315" w:history="1">
        <w:r>
          <w:rPr>
            <w:rFonts w:ascii="仿宋" w:eastAsia="仿宋" w:hAnsi="仿宋" w:cs="仿宋" w:hint="eastAsia"/>
            <w:lang w:eastAsia="zh-CN"/>
          </w:rPr>
          <w:t>七、安全与应急管理</w:t>
        </w:r>
        <w:r>
          <w:tab/>
        </w:r>
        <w:r>
          <w:fldChar w:fldCharType="begin"/>
        </w:r>
        <w:r>
          <w:instrText xml:space="preserve"> PAGEREF _Toc21315 \h </w:instrText>
        </w:r>
        <w:r>
          <w:fldChar w:fldCharType="separate"/>
        </w:r>
        <w:r>
          <w:t>39</w:t>
        </w:r>
        <w:r>
          <w:fldChar w:fldCharType="end"/>
        </w:r>
      </w:hyperlink>
    </w:p>
    <w:p>
      <w:pPr>
        <w:pStyle w:val="TOC2"/>
        <w:tabs>
          <w:tab w:val="right" w:leader="dot" w:pos="8306"/>
        </w:tabs>
      </w:pPr>
      <w:hyperlink w:anchor="_Toc4081" w:history="1">
        <w:r>
          <w:rPr>
            <w:rFonts w:ascii="仿宋" w:eastAsia="仿宋" w:hAnsi="仿宋" w:cs="仿宋" w:hint="eastAsia"/>
            <w:lang w:eastAsia="zh-CN"/>
          </w:rPr>
          <w:t>(一)、安全生产管理</w:t>
        </w:r>
        <w:r>
          <w:tab/>
        </w:r>
        <w:r>
          <w:fldChar w:fldCharType="begin"/>
        </w:r>
        <w:r>
          <w:instrText xml:space="preserve"> PAGEREF _Toc4081 \h </w:instrText>
        </w:r>
        <w:r>
          <w:fldChar w:fldCharType="separate"/>
        </w:r>
        <w:r>
          <w:t>39</w:t>
        </w:r>
        <w:r>
          <w:fldChar w:fldCharType="end"/>
        </w:r>
      </w:hyperlink>
    </w:p>
    <w:p>
      <w:pPr>
        <w:pStyle w:val="TOC2"/>
        <w:tabs>
          <w:tab w:val="right" w:leader="dot" w:pos="8306"/>
        </w:tabs>
      </w:pPr>
      <w:hyperlink w:anchor="_Toc26119" w:history="1">
        <w:r>
          <w:rPr>
            <w:rFonts w:ascii="仿宋" w:eastAsia="仿宋" w:hAnsi="仿宋" w:cs="仿宋" w:hint="eastAsia"/>
            <w:lang w:eastAsia="zh-CN"/>
          </w:rPr>
          <w:t>(二)、应急预案与响应</w:t>
        </w:r>
        <w:r>
          <w:tab/>
        </w:r>
        <w:r>
          <w:fldChar w:fldCharType="begin"/>
        </w:r>
        <w:r>
          <w:instrText xml:space="preserve"> PAGEREF _Toc26119 \h </w:instrText>
        </w:r>
        <w:r>
          <w:fldChar w:fldCharType="separate"/>
        </w:r>
        <w:r>
          <w:t>41</w:t>
        </w:r>
        <w:r>
          <w:fldChar w:fldCharType="end"/>
        </w:r>
      </w:hyperlink>
    </w:p>
    <w:p>
      <w:pPr>
        <w:pStyle w:val="TOC1"/>
        <w:tabs>
          <w:tab w:val="right" w:leader="dot" w:pos="8306"/>
        </w:tabs>
      </w:pPr>
      <w:hyperlink w:anchor="_Toc22930" w:history="1">
        <w:r>
          <w:rPr>
            <w:rFonts w:ascii="仿宋" w:eastAsia="仿宋" w:hAnsi="仿宋" w:cs="仿宋" w:hint="eastAsia"/>
            <w:lang w:eastAsia="zh-CN"/>
          </w:rPr>
          <w:t>八、项目进度计划</w:t>
        </w:r>
        <w:r>
          <w:tab/>
        </w:r>
        <w:r>
          <w:fldChar w:fldCharType="begin"/>
        </w:r>
        <w:r>
          <w:instrText xml:space="preserve"> PAGEREF _Toc22930 \h </w:instrText>
        </w:r>
        <w:r>
          <w:fldChar w:fldCharType="separate"/>
        </w:r>
        <w:r>
          <w:t>43</w:t>
        </w:r>
        <w:r>
          <w:fldChar w:fldCharType="end"/>
        </w:r>
      </w:hyperlink>
    </w:p>
    <w:p>
      <w:pPr>
        <w:pStyle w:val="TOC2"/>
        <w:tabs>
          <w:tab w:val="right" w:leader="dot" w:pos="8306"/>
        </w:tabs>
      </w:pPr>
      <w:hyperlink w:anchor="_Toc3834" w:history="1">
        <w:r>
          <w:rPr>
            <w:rFonts w:ascii="仿宋" w:eastAsia="仿宋" w:hAnsi="仿宋" w:cs="仿宋" w:hint="eastAsia"/>
            <w:lang w:eastAsia="zh-CN"/>
          </w:rPr>
          <w:t>(一)、建设周期</w:t>
        </w:r>
        <w:r>
          <w:tab/>
        </w:r>
        <w:r>
          <w:fldChar w:fldCharType="begin"/>
        </w:r>
        <w:r>
          <w:instrText xml:space="preserve"> PAGEREF _Toc3834 \h </w:instrText>
        </w:r>
        <w:r>
          <w:fldChar w:fldCharType="separate"/>
        </w:r>
        <w:r>
          <w:t>43</w:t>
        </w:r>
        <w:r>
          <w:fldChar w:fldCharType="end"/>
        </w:r>
      </w:hyperlink>
    </w:p>
    <w:p>
      <w:pPr>
        <w:pStyle w:val="TOC2"/>
        <w:tabs>
          <w:tab w:val="right" w:leader="dot" w:pos="8306"/>
        </w:tabs>
      </w:pPr>
      <w:hyperlink w:anchor="_Toc10842" w:history="1">
        <w:r>
          <w:rPr>
            <w:rFonts w:ascii="仿宋" w:eastAsia="仿宋" w:hAnsi="仿宋" w:cs="仿宋" w:hint="eastAsia"/>
            <w:lang w:eastAsia="zh-CN"/>
          </w:rPr>
          <w:t>(二)、建设进度</w:t>
        </w:r>
        <w:r>
          <w:tab/>
        </w:r>
        <w:r>
          <w:fldChar w:fldCharType="begin"/>
        </w:r>
        <w:r>
          <w:instrText xml:space="preserve"> PAGEREF _Toc10842 \h </w:instrText>
        </w:r>
        <w:r>
          <w:fldChar w:fldCharType="separate"/>
        </w:r>
        <w:r>
          <w:t>43</w:t>
        </w:r>
        <w:r>
          <w:fldChar w:fldCharType="end"/>
        </w:r>
      </w:hyperlink>
    </w:p>
    <w:p>
      <w:pPr>
        <w:pStyle w:val="TOC2"/>
        <w:tabs>
          <w:tab w:val="right" w:leader="dot" w:pos="8306"/>
        </w:tabs>
      </w:pPr>
      <w:hyperlink w:anchor="_Toc8795" w:history="1">
        <w:r>
          <w:rPr>
            <w:rFonts w:ascii="仿宋" w:eastAsia="仿宋" w:hAnsi="仿宋" w:cs="仿宋" w:hint="eastAsia"/>
            <w:lang w:eastAsia="zh-CN"/>
          </w:rPr>
          <w:t>(三)、进度安排注意事项</w:t>
        </w:r>
        <w:r>
          <w:tab/>
        </w:r>
        <w:r>
          <w:fldChar w:fldCharType="begin"/>
        </w:r>
        <w:r>
          <w:instrText xml:space="preserve"> PAGEREF _Toc8795 \h </w:instrText>
        </w:r>
        <w:r>
          <w:fldChar w:fldCharType="separate"/>
        </w:r>
        <w:r>
          <w:t>44</w:t>
        </w:r>
        <w:r>
          <w:fldChar w:fldCharType="end"/>
        </w:r>
      </w:hyperlink>
    </w:p>
    <w:p>
      <w:pPr>
        <w:pStyle w:val="TOC2"/>
        <w:tabs>
          <w:tab w:val="right" w:leader="dot" w:pos="8306"/>
        </w:tabs>
      </w:pPr>
      <w:hyperlink w:anchor="_Toc9512" w:history="1">
        <w:r>
          <w:rPr>
            <w:rFonts w:ascii="仿宋" w:eastAsia="仿宋" w:hAnsi="仿宋" w:cs="仿宋" w:hint="eastAsia"/>
            <w:lang w:eastAsia="zh-CN"/>
          </w:rPr>
          <w:t>(四)、人力资源配置</w:t>
        </w:r>
        <w:r>
          <w:tab/>
        </w:r>
        <w:r>
          <w:fldChar w:fldCharType="begin"/>
        </w:r>
        <w:r>
          <w:instrText xml:space="preserve"> PAGEREF _Toc9512 \h </w:instrText>
        </w:r>
        <w:r>
          <w:fldChar w:fldCharType="separate"/>
        </w:r>
        <w:r>
          <w:t>45</w:t>
        </w:r>
        <w:r>
          <w:fldChar w:fldCharType="end"/>
        </w:r>
      </w:hyperlink>
    </w:p>
    <w:p>
      <w:pPr>
        <w:pStyle w:val="TOC2"/>
        <w:tabs>
          <w:tab w:val="right" w:leader="dot" w:pos="8306"/>
        </w:tabs>
      </w:pPr>
      <w:hyperlink w:anchor="_Toc16581" w:history="1">
        <w:r>
          <w:rPr>
            <w:rFonts w:ascii="仿宋" w:eastAsia="仿宋" w:hAnsi="仿宋" w:cs="仿宋" w:hint="eastAsia"/>
            <w:lang w:eastAsia="zh-CN"/>
          </w:rPr>
          <w:t>(五)、员工培训</w:t>
        </w:r>
        <w:r>
          <w:tab/>
        </w:r>
        <w:r>
          <w:fldChar w:fldCharType="begin"/>
        </w:r>
        <w:r>
          <w:instrText xml:space="preserve"> PAGEREF _Toc16581 \h </w:instrText>
        </w:r>
        <w:r>
          <w:fldChar w:fldCharType="separate"/>
        </w:r>
        <w:r>
          <w:t>47</w:t>
        </w:r>
        <w:r>
          <w:fldChar w:fldCharType="end"/>
        </w:r>
      </w:hyperlink>
    </w:p>
    <w:p>
      <w:pPr>
        <w:pStyle w:val="TOC2"/>
        <w:tabs>
          <w:tab w:val="right" w:leader="dot" w:pos="8306"/>
        </w:tabs>
      </w:pPr>
      <w:hyperlink w:anchor="_Toc5265" w:history="1">
        <w:r>
          <w:rPr>
            <w:rFonts w:ascii="仿宋" w:eastAsia="仿宋" w:hAnsi="仿宋" w:cs="仿宋" w:hint="eastAsia"/>
            <w:lang w:eastAsia="zh-CN"/>
          </w:rPr>
          <w:t>(六)、项目实施保障</w:t>
        </w:r>
        <w:r>
          <w:tab/>
        </w:r>
        <w:r>
          <w:fldChar w:fldCharType="begin"/>
        </w:r>
        <w:r>
          <w:instrText xml:space="preserve"> PAGEREF _Toc5265 \h </w:instrText>
        </w:r>
        <w:r>
          <w:fldChar w:fldCharType="separate"/>
        </w:r>
        <w:r>
          <w:t>48</w:t>
        </w:r>
        <w:r>
          <w:fldChar w:fldCharType="end"/>
        </w:r>
      </w:hyperlink>
    </w:p>
    <w:p>
      <w:pPr>
        <w:pStyle w:val="TOC2"/>
        <w:tabs>
          <w:tab w:val="right" w:leader="dot" w:pos="8306"/>
        </w:tabs>
      </w:pPr>
      <w:hyperlink w:anchor="_Toc11577" w:history="1">
        <w:r>
          <w:rPr>
            <w:rFonts w:ascii="仿宋" w:eastAsia="仿宋" w:hAnsi="仿宋" w:cs="仿宋" w:hint="eastAsia"/>
            <w:lang w:eastAsia="zh-CN"/>
          </w:rPr>
          <w:t>(七)、安全规范管理</w:t>
        </w:r>
        <w:r>
          <w:tab/>
        </w:r>
        <w:r>
          <w:fldChar w:fldCharType="begin"/>
        </w:r>
        <w:r>
          <w:instrText xml:space="preserve"> PAGEREF _Toc11577 \h </w:instrText>
        </w:r>
        <w:r>
          <w:fldChar w:fldCharType="separate"/>
        </w:r>
        <w:r>
          <w:t>49</w:t>
        </w:r>
        <w:r>
          <w:fldChar w:fldCharType="end"/>
        </w:r>
      </w:hyperlink>
    </w:p>
    <w:p>
      <w:pPr>
        <w:pStyle w:val="TOC1"/>
        <w:tabs>
          <w:tab w:val="right" w:leader="dot" w:pos="8306"/>
        </w:tabs>
      </w:pPr>
      <w:hyperlink w:anchor="_Toc20300" w:history="1">
        <w:r>
          <w:rPr>
            <w:rFonts w:ascii="仿宋" w:eastAsia="仿宋" w:hAnsi="仿宋" w:cs="仿宋" w:hint="eastAsia"/>
            <w:lang w:eastAsia="zh-CN"/>
          </w:rPr>
          <w:t>九、土地利用与规划方案</w:t>
        </w:r>
        <w:r>
          <w:tab/>
        </w:r>
        <w:r>
          <w:fldChar w:fldCharType="begin"/>
        </w:r>
        <w:r>
          <w:instrText xml:space="preserve"> PAGEREF _Toc20300 \h </w:instrText>
        </w:r>
        <w:r>
          <w:fldChar w:fldCharType="separate"/>
        </w:r>
        <w:r>
          <w:t>50</w:t>
        </w:r>
        <w:r>
          <w:fldChar w:fldCharType="end"/>
        </w:r>
      </w:hyperlink>
    </w:p>
    <w:p>
      <w:pPr>
        <w:pStyle w:val="TOC2"/>
        <w:tabs>
          <w:tab w:val="right" w:leader="dot" w:pos="8306"/>
        </w:tabs>
      </w:pPr>
      <w:hyperlink w:anchor="_Toc27745" w:history="1">
        <w:r>
          <w:rPr>
            <w:rFonts w:ascii="仿宋" w:eastAsia="仿宋" w:hAnsi="仿宋" w:cs="仿宋" w:hint="eastAsia"/>
            <w:lang w:eastAsia="zh-CN"/>
          </w:rPr>
          <w:t>(一)、项目用地情况分析</w:t>
        </w:r>
        <w:r>
          <w:tab/>
        </w:r>
        <w:r>
          <w:fldChar w:fldCharType="begin"/>
        </w:r>
        <w:r>
          <w:instrText xml:space="preserve"> PAGEREF _Toc27745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26" w:history="1">
        <w:r>
          <w:rPr>
            <w:rFonts w:ascii="仿宋" w:eastAsia="仿宋" w:hAnsi="仿宋" w:cs="仿宋" w:hint="eastAsia"/>
            <w:lang w:eastAsia="zh-CN"/>
          </w:rPr>
          <w:t>(二)、土地利用规划方案</w:t>
        </w:r>
        <w:r>
          <w:tab/>
        </w:r>
        <w:r>
          <w:fldChar w:fldCharType="begin"/>
        </w:r>
        <w:r>
          <w:instrText xml:space="preserve"> PAGEREF _Toc29926 \h </w:instrText>
        </w:r>
        <w:r>
          <w:fldChar w:fldCharType="separate"/>
        </w:r>
        <w:r>
          <w:t>51</w:t>
        </w:r>
        <w:r>
          <w:fldChar w:fldCharType="end"/>
        </w:r>
      </w:hyperlink>
    </w:p>
    <w:p>
      <w:pPr>
        <w:pStyle w:val="TOC1"/>
        <w:tabs>
          <w:tab w:val="right" w:leader="dot" w:pos="8306"/>
        </w:tabs>
      </w:pPr>
      <w:hyperlink w:anchor="_Toc16122" w:history="1">
        <w:r>
          <w:rPr>
            <w:rFonts w:ascii="仿宋" w:eastAsia="仿宋" w:hAnsi="仿宋" w:cs="仿宋" w:hint="eastAsia"/>
            <w:lang w:eastAsia="zh-CN"/>
          </w:rPr>
          <w:t>十、环境保护与绿色发展</w:t>
        </w:r>
        <w:r>
          <w:tab/>
        </w:r>
        <w:r>
          <w:fldChar w:fldCharType="begin"/>
        </w:r>
        <w:r>
          <w:instrText xml:space="preserve"> PAGEREF _Toc16122 \h </w:instrText>
        </w:r>
        <w:r>
          <w:fldChar w:fldCharType="separate"/>
        </w:r>
        <w:r>
          <w:t>52</w:t>
        </w:r>
        <w:r>
          <w:fldChar w:fldCharType="end"/>
        </w:r>
      </w:hyperlink>
    </w:p>
    <w:p>
      <w:pPr>
        <w:pStyle w:val="TOC2"/>
        <w:tabs>
          <w:tab w:val="right" w:leader="dot" w:pos="8306"/>
        </w:tabs>
      </w:pPr>
      <w:hyperlink w:anchor="_Toc27908" w:history="1">
        <w:r>
          <w:rPr>
            <w:rFonts w:ascii="仿宋" w:eastAsia="仿宋" w:hAnsi="仿宋" w:cs="仿宋" w:hint="eastAsia"/>
            <w:lang w:eastAsia="zh-CN"/>
          </w:rPr>
          <w:t>(一)、环境保护措施</w:t>
        </w:r>
        <w:r>
          <w:tab/>
        </w:r>
        <w:r>
          <w:fldChar w:fldCharType="begin"/>
        </w:r>
        <w:r>
          <w:instrText xml:space="preserve"> PAGEREF _Toc27908 \h </w:instrText>
        </w:r>
        <w:r>
          <w:fldChar w:fldCharType="separate"/>
        </w:r>
        <w:r>
          <w:t>52</w:t>
        </w:r>
        <w:r>
          <w:fldChar w:fldCharType="end"/>
        </w:r>
      </w:hyperlink>
    </w:p>
    <w:p>
      <w:pPr>
        <w:pStyle w:val="TOC2"/>
        <w:tabs>
          <w:tab w:val="right" w:leader="dot" w:pos="8306"/>
        </w:tabs>
      </w:pPr>
      <w:hyperlink w:anchor="_Toc22665" w:history="1">
        <w:r>
          <w:rPr>
            <w:rFonts w:ascii="仿宋" w:eastAsia="仿宋" w:hAnsi="仿宋" w:cs="仿宋" w:hint="eastAsia"/>
            <w:lang w:eastAsia="zh-CN"/>
          </w:rPr>
          <w:t>(二)、绿色发展与可持续发展策略</w:t>
        </w:r>
        <w:r>
          <w:tab/>
        </w:r>
        <w:r>
          <w:fldChar w:fldCharType="begin"/>
        </w:r>
        <w:r>
          <w:instrText xml:space="preserve"> PAGEREF _Toc22665 \h </w:instrText>
        </w:r>
        <w:r>
          <w:fldChar w:fldCharType="separate"/>
        </w:r>
        <w:r>
          <w:t>54</w:t>
        </w:r>
        <w:r>
          <w:fldChar w:fldCharType="end"/>
        </w:r>
      </w:hyperlink>
    </w:p>
    <w:p>
      <w:pPr>
        <w:pStyle w:val="TOC1"/>
        <w:tabs>
          <w:tab w:val="right" w:leader="dot" w:pos="8306"/>
        </w:tabs>
      </w:pPr>
      <w:hyperlink w:anchor="_Toc9660" w:history="1">
        <w:r>
          <w:rPr>
            <w:rFonts w:ascii="仿宋" w:eastAsia="仿宋" w:hAnsi="仿宋" w:cs="仿宋" w:hint="eastAsia"/>
            <w:lang w:eastAsia="zh-CN"/>
          </w:rPr>
          <w:t>十一、技术创新与产业升级</w:t>
        </w:r>
        <w:r>
          <w:tab/>
        </w:r>
        <w:r>
          <w:fldChar w:fldCharType="begin"/>
        </w:r>
        <w:r>
          <w:instrText xml:space="preserve"> PAGEREF _Toc9660 \h </w:instrText>
        </w:r>
        <w:r>
          <w:fldChar w:fldCharType="separate"/>
        </w:r>
        <w:r>
          <w:t>56</w:t>
        </w:r>
        <w:r>
          <w:fldChar w:fldCharType="end"/>
        </w:r>
      </w:hyperlink>
    </w:p>
    <w:p>
      <w:pPr>
        <w:pStyle w:val="TOC2"/>
        <w:tabs>
          <w:tab w:val="right" w:leader="dot" w:pos="8306"/>
        </w:tabs>
      </w:pPr>
      <w:hyperlink w:anchor="_Toc31947" w:history="1">
        <w:r>
          <w:rPr>
            <w:rFonts w:ascii="仿宋" w:eastAsia="仿宋" w:hAnsi="仿宋" w:cs="仿宋" w:hint="eastAsia"/>
            <w:lang w:eastAsia="zh-CN"/>
          </w:rPr>
          <w:t>(一)、技术创新方向与目标</w:t>
        </w:r>
        <w:r>
          <w:tab/>
        </w:r>
        <w:r>
          <w:fldChar w:fldCharType="begin"/>
        </w:r>
        <w:r>
          <w:instrText xml:space="preserve"> PAGEREF _Toc31947 \h </w:instrText>
        </w:r>
        <w:r>
          <w:fldChar w:fldCharType="separate"/>
        </w:r>
        <w:r>
          <w:t>56</w:t>
        </w:r>
        <w:r>
          <w:fldChar w:fldCharType="end"/>
        </w:r>
      </w:hyperlink>
    </w:p>
    <w:p>
      <w:pPr>
        <w:pStyle w:val="TOC2"/>
        <w:tabs>
          <w:tab w:val="right" w:leader="dot" w:pos="8306"/>
        </w:tabs>
      </w:pPr>
      <w:hyperlink w:anchor="_Toc12760" w:history="1">
        <w:r>
          <w:rPr>
            <w:rFonts w:ascii="仿宋" w:eastAsia="仿宋" w:hAnsi="仿宋" w:cs="仿宋" w:hint="eastAsia"/>
            <w:lang w:eastAsia="zh-CN"/>
          </w:rPr>
          <w:t>(二)、产业升级路径与措施</w:t>
        </w:r>
        <w:r>
          <w:tab/>
        </w:r>
        <w:r>
          <w:fldChar w:fldCharType="begin"/>
        </w:r>
        <w:r>
          <w:instrText xml:space="preserve"> PAGEREF _Toc12760 \h </w:instrText>
        </w:r>
        <w:r>
          <w:fldChar w:fldCharType="separate"/>
        </w:r>
        <w:r>
          <w:t>57</w:t>
        </w:r>
        <w:r>
          <w:fldChar w:fldCharType="end"/>
        </w:r>
      </w:hyperlink>
    </w:p>
    <w:p>
      <w:pPr>
        <w:pStyle w:val="TOC1"/>
        <w:tabs>
          <w:tab w:val="right" w:leader="dot" w:pos="8306"/>
        </w:tabs>
      </w:pPr>
      <w:hyperlink w:anchor="_Toc16760" w:history="1">
        <w:r>
          <w:rPr>
            <w:rFonts w:ascii="仿宋" w:eastAsia="仿宋" w:hAnsi="仿宋" w:cs="仿宋" w:hint="eastAsia"/>
            <w:lang w:eastAsia="zh-CN"/>
          </w:rPr>
          <w:t>十二、项目质量与标准</w:t>
        </w:r>
        <w:r>
          <w:tab/>
        </w:r>
        <w:r>
          <w:fldChar w:fldCharType="begin"/>
        </w:r>
        <w:r>
          <w:instrText xml:space="preserve"> PAGEREF _Toc16760 \h </w:instrText>
        </w:r>
        <w:r>
          <w:fldChar w:fldCharType="separate"/>
        </w:r>
        <w:r>
          <w:t>58</w:t>
        </w:r>
        <w:r>
          <w:fldChar w:fldCharType="end"/>
        </w:r>
      </w:hyperlink>
    </w:p>
    <w:p>
      <w:pPr>
        <w:pStyle w:val="TOC2"/>
        <w:tabs>
          <w:tab w:val="right" w:leader="dot" w:pos="8306"/>
        </w:tabs>
      </w:pPr>
      <w:hyperlink w:anchor="_Toc11765" w:history="1">
        <w:r>
          <w:rPr>
            <w:rFonts w:ascii="仿宋" w:eastAsia="仿宋" w:hAnsi="仿宋" w:cs="仿宋" w:hint="eastAsia"/>
            <w:lang w:eastAsia="zh-CN"/>
          </w:rPr>
          <w:t>(一)、质量保障体系</w:t>
        </w:r>
        <w:r>
          <w:tab/>
        </w:r>
        <w:r>
          <w:fldChar w:fldCharType="begin"/>
        </w:r>
        <w:r>
          <w:instrText xml:space="preserve"> PAGEREF _Toc11765 \h </w:instrText>
        </w:r>
        <w:r>
          <w:fldChar w:fldCharType="separate"/>
        </w:r>
        <w:r>
          <w:t>58</w:t>
        </w:r>
        <w:r>
          <w:fldChar w:fldCharType="end"/>
        </w:r>
      </w:hyperlink>
    </w:p>
    <w:p>
      <w:pPr>
        <w:pStyle w:val="TOC2"/>
        <w:tabs>
          <w:tab w:val="right" w:leader="dot" w:pos="8306"/>
        </w:tabs>
      </w:pPr>
      <w:hyperlink w:anchor="_Toc24403" w:history="1">
        <w:r>
          <w:rPr>
            <w:rFonts w:ascii="仿宋" w:eastAsia="仿宋" w:hAnsi="仿宋" w:cs="仿宋" w:hint="eastAsia"/>
            <w:lang w:eastAsia="zh-CN"/>
          </w:rPr>
          <w:t>(二)、标准化作业流程</w:t>
        </w:r>
        <w:r>
          <w:tab/>
        </w:r>
        <w:r>
          <w:fldChar w:fldCharType="begin"/>
        </w:r>
        <w:r>
          <w:instrText xml:space="preserve"> PAGEREF _Toc24403 \h </w:instrText>
        </w:r>
        <w:r>
          <w:fldChar w:fldCharType="separate"/>
        </w:r>
        <w:r>
          <w:t>60</w:t>
        </w:r>
        <w:r>
          <w:fldChar w:fldCharType="end"/>
        </w:r>
      </w:hyperlink>
    </w:p>
    <w:p>
      <w:pPr>
        <w:pStyle w:val="TOC2"/>
        <w:tabs>
          <w:tab w:val="right" w:leader="dot" w:pos="8306"/>
        </w:tabs>
      </w:pPr>
      <w:hyperlink w:anchor="_Toc19427" w:history="1">
        <w:r>
          <w:rPr>
            <w:rFonts w:ascii="仿宋" w:eastAsia="仿宋" w:hAnsi="仿宋" w:cs="仿宋" w:hint="eastAsia"/>
            <w:lang w:eastAsia="zh-CN"/>
          </w:rPr>
          <w:t>(三)、质量监控与评估</w:t>
        </w:r>
        <w:r>
          <w:tab/>
        </w:r>
        <w:r>
          <w:fldChar w:fldCharType="begin"/>
        </w:r>
        <w:r>
          <w:instrText xml:space="preserve"> PAGEREF _Toc19427 \h </w:instrText>
        </w:r>
        <w:r>
          <w:fldChar w:fldCharType="separate"/>
        </w:r>
        <w:r>
          <w:t>61</w:t>
        </w:r>
        <w:r>
          <w:fldChar w:fldCharType="end"/>
        </w:r>
      </w:hyperlink>
    </w:p>
    <w:p>
      <w:pPr>
        <w:pStyle w:val="TOC2"/>
        <w:tabs>
          <w:tab w:val="right" w:leader="dot" w:pos="8306"/>
        </w:tabs>
      </w:pPr>
      <w:hyperlink w:anchor="_Toc5289" w:history="1">
        <w:r>
          <w:rPr>
            <w:rFonts w:ascii="仿宋" w:eastAsia="仿宋" w:hAnsi="仿宋" w:cs="仿宋" w:hint="eastAsia"/>
            <w:lang w:eastAsia="zh-CN"/>
          </w:rPr>
          <w:t>(四)、质量改进计划</w:t>
        </w:r>
        <w:r>
          <w:tab/>
        </w:r>
        <w:r>
          <w:fldChar w:fldCharType="begin"/>
        </w:r>
        <w:r>
          <w:instrText xml:space="preserve"> PAGEREF _Toc5289 \h </w:instrText>
        </w:r>
        <w:r>
          <w:fldChar w:fldCharType="separate"/>
        </w:r>
        <w:r>
          <w:t>62</w:t>
        </w:r>
        <w:r>
          <w:fldChar w:fldCharType="end"/>
        </w:r>
      </w:hyperlink>
    </w:p>
    <w:p>
      <w:pPr>
        <w:pStyle w:val="TOC1"/>
        <w:tabs>
          <w:tab w:val="right" w:leader="dot" w:pos="8306"/>
        </w:tabs>
      </w:pPr>
      <w:hyperlink w:anchor="_Toc7595" w:history="1">
        <w:r>
          <w:rPr>
            <w:rFonts w:ascii="仿宋" w:eastAsia="仿宋" w:hAnsi="仿宋" w:cs="仿宋" w:hint="eastAsia"/>
            <w:lang w:eastAsia="zh-CN"/>
          </w:rPr>
          <w:t>十三、创新驱动与持续发展</w:t>
        </w:r>
        <w:r>
          <w:tab/>
        </w:r>
        <w:r>
          <w:fldChar w:fldCharType="begin"/>
        </w:r>
        <w:r>
          <w:instrText xml:space="preserve"> PAGEREF _Toc7595 \h </w:instrText>
        </w:r>
        <w:r>
          <w:fldChar w:fldCharType="separate"/>
        </w:r>
        <w:r>
          <w:t>64</w:t>
        </w:r>
        <w:r>
          <w:fldChar w:fldCharType="end"/>
        </w:r>
      </w:hyperlink>
    </w:p>
    <w:p>
      <w:pPr>
        <w:pStyle w:val="TOC2"/>
        <w:tabs>
          <w:tab w:val="right" w:leader="dot" w:pos="8306"/>
        </w:tabs>
      </w:pPr>
      <w:hyperlink w:anchor="_Toc27799" w:history="1">
        <w:r>
          <w:rPr>
            <w:rFonts w:ascii="仿宋" w:eastAsia="仿宋" w:hAnsi="仿宋" w:cs="仿宋" w:hint="eastAsia"/>
            <w:lang w:eastAsia="zh-CN"/>
          </w:rPr>
          <w:t>(一)、创新驱动战略实施</w:t>
        </w:r>
        <w:r>
          <w:tab/>
        </w:r>
        <w:r>
          <w:fldChar w:fldCharType="begin"/>
        </w:r>
        <w:r>
          <w:instrText xml:space="preserve"> PAGEREF _Toc27799 \h </w:instrText>
        </w:r>
        <w:r>
          <w:fldChar w:fldCharType="separate"/>
        </w:r>
        <w:r>
          <w:t>64</w:t>
        </w:r>
        <w:r>
          <w:fldChar w:fldCharType="end"/>
        </w:r>
      </w:hyperlink>
    </w:p>
    <w:p>
      <w:pPr>
        <w:pStyle w:val="TOC2"/>
        <w:tabs>
          <w:tab w:val="right" w:leader="dot" w:pos="8306"/>
        </w:tabs>
      </w:pPr>
      <w:hyperlink w:anchor="_Toc17961" w:history="1">
        <w:r>
          <w:rPr>
            <w:rFonts w:ascii="仿宋" w:eastAsia="仿宋" w:hAnsi="仿宋" w:cs="仿宋" w:hint="eastAsia"/>
            <w:lang w:eastAsia="zh-CN"/>
          </w:rPr>
          <w:t>(二)、持续发展路径探索</w:t>
        </w:r>
        <w:r>
          <w:tab/>
        </w:r>
        <w:r>
          <w:fldChar w:fldCharType="begin"/>
        </w:r>
        <w:r>
          <w:instrText xml:space="preserve"> PAGEREF _Toc17961 \h </w:instrText>
        </w:r>
        <w:r>
          <w:fldChar w:fldCharType="separate"/>
        </w:r>
        <w:r>
          <w:t>65</w:t>
        </w:r>
        <w:r>
          <w:fldChar w:fldCharType="end"/>
        </w:r>
      </w:hyperlink>
    </w:p>
    <w:p>
      <w:pPr>
        <w:pStyle w:val="TOC1"/>
        <w:tabs>
          <w:tab w:val="right" w:leader="dot" w:pos="8306"/>
        </w:tabs>
      </w:pPr>
      <w:hyperlink w:anchor="_Toc6625" w:history="1">
        <w:r>
          <w:rPr>
            <w:rFonts w:ascii="仿宋" w:eastAsia="仿宋" w:hAnsi="仿宋" w:cs="仿宋" w:hint="eastAsia"/>
            <w:lang w:eastAsia="zh-CN"/>
          </w:rPr>
          <w:t>十四、人力资源管理与开发</w:t>
        </w:r>
        <w:r>
          <w:tab/>
        </w:r>
        <w:r>
          <w:fldChar w:fldCharType="begin"/>
        </w:r>
        <w:r>
          <w:instrText xml:space="preserve"> PAGEREF _Toc6625 \h </w:instrText>
        </w:r>
        <w:r>
          <w:fldChar w:fldCharType="separate"/>
        </w:r>
        <w:r>
          <w:t>69</w:t>
        </w:r>
        <w:r>
          <w:fldChar w:fldCharType="end"/>
        </w:r>
      </w:hyperlink>
    </w:p>
    <w:p>
      <w:pPr>
        <w:pStyle w:val="TOC2"/>
        <w:tabs>
          <w:tab w:val="right" w:leader="dot" w:pos="8306"/>
        </w:tabs>
      </w:pPr>
      <w:hyperlink w:anchor="_Toc8993" w:history="1">
        <w:r>
          <w:rPr>
            <w:rFonts w:ascii="仿宋" w:eastAsia="仿宋" w:hAnsi="仿宋" w:cs="仿宋" w:hint="eastAsia"/>
            <w:lang w:eastAsia="zh-CN"/>
          </w:rPr>
          <w:t>(一)、人力资源规划</w:t>
        </w:r>
        <w:r>
          <w:tab/>
        </w:r>
        <w:r>
          <w:fldChar w:fldCharType="begin"/>
        </w:r>
        <w:r>
          <w:instrText xml:space="preserve"> PAGEREF _Toc8993 \h </w:instrText>
        </w:r>
        <w:r>
          <w:fldChar w:fldCharType="separate"/>
        </w:r>
        <w:r>
          <w:t>69</w:t>
        </w:r>
        <w:r>
          <w:fldChar w:fldCharType="end"/>
        </w:r>
      </w:hyperlink>
    </w:p>
    <w:p>
      <w:pPr>
        <w:pStyle w:val="TOC2"/>
        <w:tabs>
          <w:tab w:val="right" w:leader="dot" w:pos="8306"/>
        </w:tabs>
      </w:pPr>
      <w:hyperlink w:anchor="_Toc18715" w:history="1">
        <w:r>
          <w:rPr>
            <w:rFonts w:ascii="仿宋" w:eastAsia="仿宋" w:hAnsi="仿宋" w:cs="仿宋" w:hint="eastAsia"/>
            <w:lang w:eastAsia="zh-CN"/>
          </w:rPr>
          <w:t>(二)、人力资源开发与培训</w:t>
        </w:r>
        <w:r>
          <w:tab/>
        </w:r>
        <w:r>
          <w:fldChar w:fldCharType="begin"/>
        </w:r>
        <w:r>
          <w:instrText xml:space="preserve"> PAGEREF _Toc18715 \h </w:instrText>
        </w:r>
        <w:r>
          <w:fldChar w:fldCharType="separate"/>
        </w:r>
        <w:r>
          <w:t>71</w:t>
        </w:r>
        <w:r>
          <w:fldChar w:fldCharType="end"/>
        </w:r>
      </w:hyperlink>
    </w:p>
    <w:p>
      <w:pPr>
        <w:pStyle w:val="TOC1"/>
        <w:tabs>
          <w:tab w:val="right" w:leader="dot" w:pos="8306"/>
        </w:tabs>
      </w:pPr>
      <w:hyperlink w:anchor="_Toc25899" w:history="1">
        <w:r>
          <w:rPr>
            <w:rFonts w:ascii="仿宋" w:eastAsia="仿宋" w:hAnsi="仿宋" w:cs="仿宋" w:hint="eastAsia"/>
            <w:lang w:eastAsia="zh-CN"/>
          </w:rPr>
          <w:t>十五、知识产权管理与保护</w:t>
        </w:r>
        <w:r>
          <w:tab/>
        </w:r>
        <w:r>
          <w:fldChar w:fldCharType="begin"/>
        </w:r>
        <w:r>
          <w:instrText xml:space="preserve"> PAGEREF _Toc25899 \h </w:instrText>
        </w:r>
        <w:r>
          <w:fldChar w:fldCharType="separate"/>
        </w:r>
        <w:r>
          <w:t>74</w:t>
        </w:r>
        <w:r>
          <w:fldChar w:fldCharType="end"/>
        </w:r>
      </w:hyperlink>
    </w:p>
    <w:p>
      <w:pPr>
        <w:pStyle w:val="TOC2"/>
        <w:tabs>
          <w:tab w:val="right" w:leader="dot" w:pos="8306"/>
        </w:tabs>
      </w:pPr>
      <w:hyperlink w:anchor="_Toc11631" w:history="1">
        <w:r>
          <w:rPr>
            <w:rFonts w:ascii="仿宋" w:eastAsia="仿宋" w:hAnsi="仿宋" w:cs="仿宋" w:hint="eastAsia"/>
            <w:lang w:eastAsia="zh-CN"/>
          </w:rPr>
          <w:t>(一)、知识产权管理体系建设</w:t>
        </w:r>
        <w:r>
          <w:tab/>
        </w:r>
        <w:r>
          <w:fldChar w:fldCharType="begin"/>
        </w:r>
        <w:r>
          <w:instrText xml:space="preserve"> PAGEREF _Toc11631 \h </w:instrText>
        </w:r>
        <w:r>
          <w:fldChar w:fldCharType="separate"/>
        </w:r>
        <w:r>
          <w:t>74</w:t>
        </w:r>
        <w:r>
          <w:fldChar w:fldCharType="end"/>
        </w:r>
      </w:hyperlink>
    </w:p>
    <w:p>
      <w:pPr>
        <w:pStyle w:val="TOC2"/>
        <w:tabs>
          <w:tab w:val="right" w:leader="dot" w:pos="8306"/>
        </w:tabs>
      </w:pPr>
      <w:hyperlink w:anchor="_Toc27641" w:history="1">
        <w:r>
          <w:rPr>
            <w:rFonts w:ascii="仿宋" w:eastAsia="仿宋" w:hAnsi="仿宋" w:cs="仿宋" w:hint="eastAsia"/>
            <w:lang w:eastAsia="zh-CN"/>
          </w:rPr>
          <w:t>(二)、知识产权保护措施</w:t>
        </w:r>
        <w:r>
          <w:tab/>
        </w:r>
        <w:r>
          <w:fldChar w:fldCharType="begin"/>
        </w:r>
        <w:r>
          <w:instrText xml:space="preserve"> PAGEREF _Toc27641 \h </w:instrText>
        </w:r>
        <w:r>
          <w:fldChar w:fldCharType="separate"/>
        </w:r>
        <w:r>
          <w:t>74</w:t>
        </w:r>
        <w:r>
          <w:fldChar w:fldCharType="end"/>
        </w:r>
      </w:hyperlink>
    </w:p>
    <w:p>
      <w:pPr>
        <w:pStyle w:val="TOC1"/>
        <w:tabs>
          <w:tab w:val="right" w:leader="dot" w:pos="8306"/>
        </w:tabs>
      </w:pPr>
      <w:hyperlink w:anchor="_Toc25674" w:history="1">
        <w:r>
          <w:rPr>
            <w:rFonts w:ascii="仿宋" w:eastAsia="仿宋" w:hAnsi="仿宋" w:cs="仿宋" w:hint="eastAsia"/>
            <w:lang w:eastAsia="zh-CN"/>
          </w:rPr>
          <w:t>十六、产业协同与集群发展</w:t>
        </w:r>
        <w:r>
          <w:tab/>
        </w:r>
        <w:r>
          <w:fldChar w:fldCharType="begin"/>
        </w:r>
        <w:r>
          <w:instrText xml:space="preserve"> PAGEREF _Toc25674 \h </w:instrText>
        </w:r>
        <w:r>
          <w:fldChar w:fldCharType="separate"/>
        </w:r>
        <w:r>
          <w:t>76</w:t>
        </w:r>
        <w:r>
          <w:fldChar w:fldCharType="end"/>
        </w:r>
      </w:hyperlink>
    </w:p>
    <w:p>
      <w:pPr>
        <w:pStyle w:val="TOC2"/>
        <w:tabs>
          <w:tab w:val="right" w:leader="dot" w:pos="8306"/>
        </w:tabs>
      </w:pPr>
      <w:hyperlink w:anchor="_Toc12729" w:history="1">
        <w:r>
          <w:rPr>
            <w:rFonts w:ascii="仿宋" w:eastAsia="仿宋" w:hAnsi="仿宋" w:cs="仿宋" w:hint="eastAsia"/>
            <w:lang w:eastAsia="zh-CN"/>
          </w:rPr>
          <w:t>(一)、产业协同机制建设</w:t>
        </w:r>
        <w:r>
          <w:tab/>
        </w:r>
        <w:r>
          <w:fldChar w:fldCharType="begin"/>
        </w:r>
        <w:r>
          <w:instrText xml:space="preserve"> PAGEREF _Toc12729 \h </w:instrText>
        </w:r>
        <w:r>
          <w:fldChar w:fldCharType="separate"/>
        </w:r>
        <w:r>
          <w:t>76</w:t>
        </w:r>
        <w:r>
          <w:fldChar w:fldCharType="end"/>
        </w:r>
      </w:hyperlink>
    </w:p>
    <w:p>
      <w:pPr>
        <w:pStyle w:val="TOC2"/>
        <w:tabs>
          <w:tab w:val="right" w:leader="dot" w:pos="8306"/>
        </w:tabs>
      </w:pPr>
      <w:hyperlink w:anchor="_Toc28594" w:history="1">
        <w:r>
          <w:rPr>
            <w:rFonts w:ascii="仿宋" w:eastAsia="仿宋" w:hAnsi="仿宋" w:cs="仿宋" w:hint="eastAsia"/>
            <w:lang w:eastAsia="zh-CN"/>
          </w:rPr>
          <w:t>(二)、产业集群培育与发展</w:t>
        </w:r>
        <w:r>
          <w:tab/>
        </w:r>
        <w:r>
          <w:fldChar w:fldCharType="begin"/>
        </w:r>
        <w:r>
          <w:instrText xml:space="preserve"> PAGEREF _Toc28594 \h </w:instrText>
        </w:r>
        <w:r>
          <w:fldChar w:fldCharType="separate"/>
        </w:r>
        <w:r>
          <w:t>77</w:t>
        </w:r>
        <w:r>
          <w:fldChar w:fldCharType="end"/>
        </w:r>
      </w:hyperlink>
    </w:p>
    <w:p>
      <w:pPr>
        <w:pStyle w:val="TOC1"/>
        <w:tabs>
          <w:tab w:val="right" w:leader="dot" w:pos="8306"/>
        </w:tabs>
      </w:pPr>
      <w:hyperlink w:anchor="_Toc9895" w:history="1">
        <w:r>
          <w:rPr>
            <w:rFonts w:ascii="仿宋" w:eastAsia="仿宋" w:hAnsi="仿宋" w:cs="仿宋" w:hint="eastAsia"/>
            <w:lang w:eastAsia="zh-CN"/>
          </w:rPr>
          <w:t>十七、成果转化与推广应用</w:t>
        </w:r>
        <w:r>
          <w:tab/>
        </w:r>
        <w:r>
          <w:fldChar w:fldCharType="begin"/>
        </w:r>
        <w:r>
          <w:instrText xml:space="preserve"> PAGEREF _Toc9895 \h </w:instrText>
        </w:r>
        <w:r>
          <w:fldChar w:fldCharType="separate"/>
        </w:r>
        <w:r>
          <w:t>78</w:t>
        </w:r>
        <w:r>
          <w:fldChar w:fldCharType="end"/>
        </w:r>
      </w:hyperlink>
    </w:p>
    <w:p>
      <w:pPr>
        <w:pStyle w:val="TOC2"/>
        <w:tabs>
          <w:tab w:val="right" w:leader="dot" w:pos="8306"/>
        </w:tabs>
      </w:pPr>
      <w:hyperlink w:anchor="_Toc17432" w:history="1">
        <w:r>
          <w:rPr>
            <w:rFonts w:ascii="仿宋" w:eastAsia="仿宋" w:hAnsi="仿宋" w:cs="仿宋" w:hint="eastAsia"/>
            <w:lang w:eastAsia="zh-CN"/>
          </w:rPr>
          <w:t>(一)、成果转化策略制定</w:t>
        </w:r>
        <w:r>
          <w:tab/>
        </w:r>
        <w:r>
          <w:fldChar w:fldCharType="begin"/>
        </w:r>
        <w:r>
          <w:instrText xml:space="preserve"> PAGEREF _Toc17432 \h </w:instrText>
        </w:r>
        <w:r>
          <w:fldChar w:fldCharType="separate"/>
        </w:r>
        <w:r>
          <w:t>78</w:t>
        </w:r>
        <w:r>
          <w:fldChar w:fldCharType="end"/>
        </w:r>
      </w:hyperlink>
    </w:p>
    <w:p>
      <w:pPr>
        <w:pStyle w:val="TOC2"/>
        <w:tabs>
          <w:tab w:val="right" w:leader="dot" w:pos="8306"/>
        </w:tabs>
      </w:pPr>
      <w:hyperlink w:anchor="_Toc9736" w:history="1">
        <w:r>
          <w:rPr>
            <w:rFonts w:ascii="仿宋" w:eastAsia="仿宋" w:hAnsi="仿宋" w:cs="仿宋" w:hint="eastAsia"/>
            <w:lang w:eastAsia="zh-CN"/>
          </w:rPr>
          <w:t>(二)、成果推广应用方案</w:t>
        </w:r>
        <w:r>
          <w:tab/>
        </w:r>
        <w:r>
          <w:fldChar w:fldCharType="begin"/>
        </w:r>
        <w:r>
          <w:instrText xml:space="preserve"> PAGEREF _Toc9736 \h </w:instrText>
        </w:r>
        <w:r>
          <w:fldChar w:fldCharType="separate"/>
        </w:r>
        <w:r>
          <w:t>79</w:t>
        </w:r>
        <w:r>
          <w:fldChar w:fldCharType="end"/>
        </w:r>
      </w:hyperlink>
    </w:p>
    <w:p>
      <w:pPr>
        <w:pStyle w:val="TOC1"/>
        <w:tabs>
          <w:tab w:val="right" w:leader="dot" w:pos="8306"/>
        </w:tabs>
      </w:pPr>
      <w:hyperlink w:anchor="_Toc3549" w:history="1">
        <w:r>
          <w:rPr>
            <w:rFonts w:ascii="仿宋" w:eastAsia="仿宋" w:hAnsi="仿宋" w:cs="仿宋" w:hint="eastAsia"/>
            <w:lang w:eastAsia="zh-CN"/>
          </w:rPr>
          <w:t>十八、法律法规与政策遵循</w:t>
        </w:r>
        <w:r>
          <w:tab/>
        </w:r>
        <w:r>
          <w:fldChar w:fldCharType="begin"/>
        </w:r>
        <w:r>
          <w:instrText xml:space="preserve"> PAGEREF _Toc3549 \h </w:instrText>
        </w:r>
        <w:r>
          <w:fldChar w:fldCharType="separate"/>
        </w:r>
        <w:r>
          <w:t>81</w:t>
        </w:r>
        <w:r>
          <w:fldChar w:fldCharType="end"/>
        </w:r>
      </w:hyperlink>
    </w:p>
    <w:p>
      <w:pPr>
        <w:pStyle w:val="TOC2"/>
        <w:tabs>
          <w:tab w:val="right" w:leader="dot" w:pos="8306"/>
        </w:tabs>
      </w:pPr>
      <w:hyperlink w:anchor="_Toc14373" w:history="1">
        <w:r>
          <w:rPr>
            <w:rFonts w:ascii="仿宋" w:eastAsia="仿宋" w:hAnsi="仿宋" w:cs="仿宋" w:hint="eastAsia"/>
            <w:lang w:eastAsia="zh-CN"/>
          </w:rPr>
          <w:t>(一)、法律法规遵守</w:t>
        </w:r>
        <w:r>
          <w:tab/>
        </w:r>
        <w:r>
          <w:fldChar w:fldCharType="begin"/>
        </w:r>
        <w:r>
          <w:instrText xml:space="preserve"> PAGEREF _Toc14373 \h </w:instrText>
        </w:r>
        <w:r>
          <w:fldChar w:fldCharType="separate"/>
        </w:r>
        <w:r>
          <w:t>81</w:t>
        </w:r>
        <w:r>
          <w:fldChar w:fldCharType="end"/>
        </w:r>
      </w:hyperlink>
    </w:p>
    <w:p>
      <w:pPr>
        <w:pStyle w:val="TOC2"/>
        <w:tabs>
          <w:tab w:val="right" w:leader="dot" w:pos="8306"/>
        </w:tabs>
      </w:pPr>
      <w:hyperlink w:anchor="_Toc13286" w:history="1">
        <w:r>
          <w:rPr>
            <w:rFonts w:ascii="仿宋" w:eastAsia="仿宋" w:hAnsi="仿宋" w:cs="仿宋" w:hint="eastAsia"/>
            <w:lang w:eastAsia="zh-CN"/>
          </w:rPr>
          <w:t>(二)、政策导向与利用</w:t>
        </w:r>
        <w:r>
          <w:tab/>
        </w:r>
        <w:r>
          <w:fldChar w:fldCharType="begin"/>
        </w:r>
        <w:r>
          <w:instrText xml:space="preserve"> PAGEREF _Toc13286 \h </w:instrText>
        </w:r>
        <w:r>
          <w:fldChar w:fldCharType="separate"/>
        </w:r>
        <w:r>
          <w:t>82</w:t>
        </w:r>
        <w:r>
          <w:fldChar w:fldCharType="end"/>
        </w:r>
      </w:hyperlink>
    </w:p>
    <w:p>
      <w:pPr>
        <w:pStyle w:val="TOC1"/>
        <w:tabs>
          <w:tab w:val="right" w:leader="dot" w:pos="8306"/>
        </w:tabs>
      </w:pPr>
      <w:hyperlink w:anchor="_Toc12548" w:history="1">
        <w:r>
          <w:rPr>
            <w:rFonts w:ascii="仿宋" w:eastAsia="仿宋" w:hAnsi="仿宋" w:cs="仿宋" w:hint="eastAsia"/>
            <w:lang w:eastAsia="zh-CN"/>
          </w:rPr>
          <w:t>十九、企业合规与伦理</w:t>
        </w:r>
        <w:r>
          <w:tab/>
        </w:r>
        <w:r>
          <w:fldChar w:fldCharType="begin"/>
        </w:r>
        <w:r>
          <w:instrText xml:space="preserve"> PAGEREF _Toc12548 \h </w:instrText>
        </w:r>
        <w:r>
          <w:fldChar w:fldCharType="separate"/>
        </w:r>
        <w:r>
          <w:t>83</w:t>
        </w:r>
        <w:r>
          <w:fldChar w:fldCharType="end"/>
        </w:r>
      </w:hyperlink>
    </w:p>
    <w:p>
      <w:pPr>
        <w:pStyle w:val="TOC2"/>
        <w:tabs>
          <w:tab w:val="right" w:leader="dot" w:pos="8306"/>
        </w:tabs>
      </w:pPr>
      <w:hyperlink w:anchor="_Toc2039" w:history="1">
        <w:r>
          <w:rPr>
            <w:rFonts w:ascii="仿宋" w:eastAsia="仿宋" w:hAnsi="仿宋" w:cs="仿宋" w:hint="eastAsia"/>
            <w:lang w:eastAsia="zh-CN"/>
          </w:rPr>
          <w:t>(一)、合规政策与程序</w:t>
        </w:r>
        <w:r>
          <w:tab/>
        </w:r>
        <w:r>
          <w:fldChar w:fldCharType="begin"/>
        </w:r>
        <w:r>
          <w:instrText xml:space="preserve"> PAGEREF _Toc2039 \h </w:instrText>
        </w:r>
        <w:r>
          <w:fldChar w:fldCharType="separate"/>
        </w:r>
        <w:r>
          <w:t>83</w:t>
        </w:r>
        <w:r>
          <w:fldChar w:fldCharType="end"/>
        </w:r>
      </w:hyperlink>
    </w:p>
    <w:p>
      <w:pPr>
        <w:pStyle w:val="TOC2"/>
        <w:tabs>
          <w:tab w:val="right" w:leader="dot" w:pos="8306"/>
        </w:tabs>
      </w:pPr>
      <w:hyperlink w:anchor="_Toc31208" w:history="1">
        <w:r>
          <w:rPr>
            <w:rFonts w:ascii="仿宋" w:eastAsia="仿宋" w:hAnsi="仿宋" w:cs="仿宋" w:hint="eastAsia"/>
            <w:lang w:eastAsia="zh-CN"/>
          </w:rPr>
          <w:t>(二)、伦理规范与培训</w:t>
        </w:r>
        <w:r>
          <w:tab/>
        </w:r>
        <w:r>
          <w:fldChar w:fldCharType="begin"/>
        </w:r>
        <w:r>
          <w:instrText xml:space="preserve"> PAGEREF _Toc31208 \h </w:instrText>
        </w:r>
        <w:r>
          <w:fldChar w:fldCharType="separate"/>
        </w:r>
        <w:r>
          <w:t>84</w:t>
        </w:r>
        <w:r>
          <w:fldChar w:fldCharType="end"/>
        </w:r>
      </w:hyperlink>
    </w:p>
    <w:p>
      <w:pPr>
        <w:pStyle w:val="TOC2"/>
        <w:tabs>
          <w:tab w:val="right" w:leader="dot" w:pos="8306"/>
        </w:tabs>
      </w:pPr>
      <w:hyperlink w:anchor="_Toc23206" w:history="1">
        <w:r>
          <w:rPr>
            <w:rFonts w:ascii="仿宋" w:eastAsia="仿宋" w:hAnsi="仿宋" w:cs="仿宋" w:hint="eastAsia"/>
            <w:lang w:eastAsia="zh-CN"/>
          </w:rPr>
          <w:t>(三)、合规风险评估</w:t>
        </w:r>
        <w:r>
          <w:tab/>
        </w:r>
        <w:r>
          <w:fldChar w:fldCharType="begin"/>
        </w:r>
        <w:r>
          <w:instrText xml:space="preserve"> PAGEREF _Toc23206 \h </w:instrText>
        </w:r>
        <w:r>
          <w:fldChar w:fldCharType="separate"/>
        </w:r>
        <w:r>
          <w:t>85</w:t>
        </w:r>
        <w:r>
          <w:fldChar w:fldCharType="end"/>
        </w:r>
      </w:hyperlink>
    </w:p>
    <w:p>
      <w:pPr>
        <w:pStyle w:val="TOC2"/>
        <w:tabs>
          <w:tab w:val="right" w:leader="dot" w:pos="8306"/>
        </w:tabs>
      </w:pPr>
      <w:hyperlink w:anchor="_Toc999" w:history="1">
        <w:r>
          <w:rPr>
            <w:rFonts w:ascii="仿宋" w:eastAsia="仿宋" w:hAnsi="仿宋" w:cs="仿宋" w:hint="eastAsia"/>
            <w:lang w:eastAsia="zh-CN"/>
          </w:rPr>
          <w:t>(四)、合规监督与执行</w:t>
        </w:r>
        <w:r>
          <w:tab/>
        </w:r>
        <w:r>
          <w:fldChar w:fldCharType="begin"/>
        </w:r>
        <w:r>
          <w:instrText xml:space="preserve"> PAGEREF _Toc999 \h </w:instrText>
        </w:r>
        <w:r>
          <w:fldChar w:fldCharType="separate"/>
        </w:r>
        <w:r>
          <w:t>86</w:t>
        </w:r>
        <w:r>
          <w:fldChar w:fldCharType="end"/>
        </w:r>
      </w:hyperlink>
    </w:p>
    <w:p>
      <w:pPr>
        <w:pStyle w:val="TOC1"/>
        <w:tabs>
          <w:tab w:val="right" w:leader="dot" w:pos="8306"/>
        </w:tabs>
      </w:pPr>
      <w:hyperlink w:anchor="_Toc6182" w:history="1">
        <w:r>
          <w:rPr>
            <w:rFonts w:ascii="仿宋" w:eastAsia="仿宋" w:hAnsi="仿宋" w:cs="仿宋" w:hint="eastAsia"/>
            <w:lang w:eastAsia="zh-CN"/>
          </w:rPr>
          <w:t>二十、合作与交流机制建立</w:t>
        </w:r>
        <w:r>
          <w:tab/>
        </w:r>
        <w:r>
          <w:fldChar w:fldCharType="begin"/>
        </w:r>
        <w:r>
          <w:instrText xml:space="preserve"> PAGEREF _Toc6182 \h </w:instrText>
        </w:r>
        <w:r>
          <w:fldChar w:fldCharType="separate"/>
        </w:r>
        <w:r>
          <w:t>87</w:t>
        </w:r>
        <w:r>
          <w:fldChar w:fldCharType="end"/>
        </w:r>
      </w:hyperlink>
    </w:p>
    <w:p>
      <w:pPr>
        <w:pStyle w:val="TOC2"/>
        <w:tabs>
          <w:tab w:val="right" w:leader="dot" w:pos="8306"/>
        </w:tabs>
      </w:pPr>
      <w:hyperlink w:anchor="_Toc5140" w:history="1">
        <w:r>
          <w:rPr>
            <w:rFonts w:ascii="仿宋" w:eastAsia="仿宋" w:hAnsi="仿宋" w:cs="仿宋" w:hint="eastAsia"/>
            <w:lang w:eastAsia="zh-CN"/>
          </w:rPr>
          <w:t>(一)、合作伙伴选择与合作方式</w:t>
        </w:r>
        <w:r>
          <w:tab/>
        </w:r>
        <w:r>
          <w:fldChar w:fldCharType="begin"/>
        </w:r>
        <w:r>
          <w:instrText xml:space="preserve"> PAGEREF _Toc5140 \h </w:instrText>
        </w:r>
        <w:r>
          <w:fldChar w:fldCharType="separate"/>
        </w:r>
        <w:r>
          <w:t>87</w:t>
        </w:r>
        <w:r>
          <w:fldChar w:fldCharType="end"/>
        </w:r>
      </w:hyperlink>
    </w:p>
    <w:p>
      <w:pPr>
        <w:pStyle w:val="TOC2"/>
        <w:tabs>
          <w:tab w:val="right" w:leader="dot" w:pos="8306"/>
        </w:tabs>
      </w:pPr>
      <w:hyperlink w:anchor="_Toc31807" w:history="1">
        <w:r>
          <w:rPr>
            <w:rFonts w:ascii="仿宋" w:eastAsia="仿宋" w:hAnsi="仿宋" w:cs="仿宋" w:hint="eastAsia"/>
            <w:lang w:eastAsia="zh-CN"/>
          </w:rPr>
          <w:t>(二)、交流与合作平台搭建</w:t>
        </w:r>
        <w:r>
          <w:tab/>
        </w:r>
        <w:r>
          <w:fldChar w:fldCharType="begin"/>
        </w:r>
        <w:r>
          <w:instrText xml:space="preserve"> PAGEREF _Toc31807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45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045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晾衣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晾衣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动晾衣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晾衣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动晾衣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动晾衣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动晾衣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晾衣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动晾衣机项目的社会影响是全面而深远的。从提供就业机会和提升公共服务，到促进社会结构和劳动市场的多元化，再到推动社会责任和伦理标准的提高，项目对于提升社区的经济、文化和社会福祉有着重要作用。通过这些正面影响，电动晾衣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89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为了融入当地社区，电动晾衣机项目需深入理解当地的文化特色和社会习俗。例如，项目在设计广告和市场推广活动时，应考虑使用当地语言和符合地方文化的表达方式。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电动晾衣机项目对当地经济结构的影响需谨慎考虑。项目可以通过聘用当地居民，特别是在管理和技术岗位上，来直接促进当地就业。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晾衣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663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为了确保电动晾衣机项目的成功并最大限度地减轻潜在的社会风险，详细的风险分析和具体的应对策略至关重要。以下是针对项目可能面临的具体社会风险及相应对策的分析：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风险描述：电动晾衣机项目可能遭遇社区抵制，尤其如果社区成员认为项目会破坏他们的生活环境或忽略他们的意见。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风险描述：电动晾衣机项目的商业实践可能与当地的文化和价值观存在冲突，导致社会紧张和文化冲突。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风险描述：电动晾衣机项目可能会增加对公共资源和基础设施的需求，给当地带来额外压力，例如在水资源、能源供应和交通系统方面。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风险描述：电动晾衣机项目可能会引起当地社会结构和动态的变化，例如改变社区的人口组成和社交模式。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风险描述：在电动晾衣机项目运营过程中，可能涉及大量个人和商业敏感信息，存在信息安全和隐私保护的风险。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9575"/>
      <w:r>
        <w:rPr>
          <w:rFonts w:ascii="仿宋" w:eastAsia="仿宋" w:hAnsi="仿宋" w:cs="仿宋" w:hint="eastAsia"/>
          <w:sz w:val="28"/>
          <w:lang w:eastAsia="zh-CN"/>
        </w:rPr>
        <w:t>二、电动晾衣机项目概论</w:t>
      </w:r>
      <w:bookmarkEnd w:id="6"/>
    </w:p>
    <w:p>
      <w:pPr>
        <w:pStyle w:val="Heading2"/>
        <w:rPr>
          <w:rFonts w:ascii="仿宋" w:eastAsia="仿宋" w:hAnsi="仿宋" w:cs="仿宋" w:hint="eastAsia"/>
          <w:lang w:eastAsia="zh-CN"/>
        </w:rPr>
      </w:pPr>
      <w:bookmarkStart w:id="7" w:name="_Toc16170"/>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电动晾衣机项目的申报单位是“XXX实业发展公司”，这是一家在其所处行业内备受尊敬的企业。公司自成立以来，通过其在电动晾衣机项目中表现出的创新精神和卓越执行力，在市场上赢得了显著的地位。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该公司的法定代表人秦XX，在电动晾衣机项目及其他多个行业领域中都有着显著的贡献。秦XX以其出色的领导才能和敏锐的商业洞察力，带领公司在电动晾衣机项目等多个领域实现了持续的成长和成功。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电动晾衣机项目的重要合作伙伴。公司专注于[行业名称]领域，以创新作为驱动力，不断推动技术进步和市场扩张。在电动晾衣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动晾衣机项目中展现了强劲的增长和稳定的财务表现。公司通过有效的策略，在电动晾衣机项目中扩大了其市场份额并增强了盈利能力。同时，公司积极承担社会责任，参与各类社会公益项目，增强了其在电动晾衣机项目中的品牌形象和社会影响力。</w:t>
      </w:r>
    </w:p>
    <w:p>
      <w:pPr>
        <w:pStyle w:val="Heading2"/>
        <w:ind w:firstLine="560" w:firstLineChars="200"/>
        <w:rPr>
          <w:rFonts w:ascii="仿宋" w:eastAsia="仿宋" w:hAnsi="仿宋" w:cs="仿宋" w:hint="eastAsia"/>
          <w:sz w:val="28"/>
          <w:lang w:eastAsia="zh-CN"/>
        </w:rPr>
      </w:pPr>
      <w:bookmarkStart w:id="8" w:name="_Toc1714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https://d.book118.com/748030026060006036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2C0529"/>
    <w:rsid w:val="642C05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803002606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2024-02-08T01:35:00Z</dcterms:created>
  <dcterms:modified xsi:type="dcterms:W3CDTF">2024-02-08T01:36:26Z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F3235EDBB3E248368164FAE732BEA3E6_11</vt:lpwstr>
  </property>
  <property fmtid="{D5CDD505-2E9C-101B-9397-08002B2CF9AE}" pid="3" name="KSOProductBuildVer">
    <vt:lpwstr>2052-12.1.0.16250</vt:lpwstr>
  </property>
</Properties>
</file>