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抗高血压药项目建设总纲及方案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9" w:history="1">
        <w:r>
          <w:rPr>
            <w:rFonts w:ascii="仿宋" w:eastAsia="仿宋" w:hAnsi="仿宋" w:cs="仿宋" w:hint="eastAsia"/>
            <w:lang w:eastAsia="zh-CN"/>
          </w:rPr>
          <w:t>概论</w:t>
        </w:r>
        <w:r>
          <w:tab/>
        </w:r>
        <w:r>
          <w:fldChar w:fldCharType="begin"/>
        </w:r>
        <w:r>
          <w:instrText xml:space="preserve"> PAGEREF _Toc10409 \h </w:instrText>
        </w:r>
        <w:r>
          <w:fldChar w:fldCharType="separate"/>
        </w:r>
        <w:r>
          <w:t>3</w:t>
        </w:r>
        <w:r>
          <w:fldChar w:fldCharType="end"/>
        </w:r>
      </w:hyperlink>
    </w:p>
    <w:p>
      <w:pPr>
        <w:pStyle w:val="TOC1"/>
        <w:tabs>
          <w:tab w:val="right" w:leader="dot" w:pos="8306"/>
        </w:tabs>
      </w:pPr>
      <w:hyperlink w:anchor="_Toc6695" w:history="1">
        <w:r>
          <w:rPr>
            <w:rFonts w:ascii="仿宋" w:eastAsia="仿宋" w:hAnsi="仿宋" w:cs="仿宋" w:hint="eastAsia"/>
            <w:lang w:eastAsia="zh-CN"/>
          </w:rPr>
          <w:t>一、建设风险评估分析</w:t>
        </w:r>
        <w:r>
          <w:tab/>
        </w:r>
        <w:r>
          <w:fldChar w:fldCharType="begin"/>
        </w:r>
        <w:r>
          <w:instrText xml:space="preserve"> PAGEREF _Toc6695 \h </w:instrText>
        </w:r>
        <w:r>
          <w:fldChar w:fldCharType="separate"/>
        </w:r>
        <w:r>
          <w:t>3</w:t>
        </w:r>
        <w:r>
          <w:fldChar w:fldCharType="end"/>
        </w:r>
      </w:hyperlink>
    </w:p>
    <w:p>
      <w:pPr>
        <w:pStyle w:val="TOC2"/>
        <w:tabs>
          <w:tab w:val="right" w:leader="dot" w:pos="8306"/>
        </w:tabs>
      </w:pPr>
      <w:hyperlink w:anchor="_Toc31196" w:history="1">
        <w:r>
          <w:rPr>
            <w:rFonts w:ascii="仿宋" w:eastAsia="仿宋" w:hAnsi="仿宋" w:cs="仿宋" w:hint="eastAsia"/>
            <w:lang w:eastAsia="zh-CN"/>
          </w:rPr>
          <w:t>(一)、政策风险分析</w:t>
        </w:r>
        <w:r>
          <w:tab/>
        </w:r>
        <w:r>
          <w:fldChar w:fldCharType="begin"/>
        </w:r>
        <w:r>
          <w:instrText xml:space="preserve"> PAGEREF _Toc31196 \h </w:instrText>
        </w:r>
        <w:r>
          <w:fldChar w:fldCharType="separate"/>
        </w:r>
        <w:r>
          <w:t>3</w:t>
        </w:r>
        <w:r>
          <w:fldChar w:fldCharType="end"/>
        </w:r>
      </w:hyperlink>
    </w:p>
    <w:p>
      <w:pPr>
        <w:pStyle w:val="TOC2"/>
        <w:tabs>
          <w:tab w:val="right" w:leader="dot" w:pos="8306"/>
        </w:tabs>
      </w:pPr>
      <w:hyperlink w:anchor="_Toc20898" w:history="1">
        <w:r>
          <w:rPr>
            <w:rFonts w:ascii="仿宋" w:eastAsia="仿宋" w:hAnsi="仿宋" w:cs="仿宋" w:hint="eastAsia"/>
            <w:lang w:eastAsia="zh-CN"/>
          </w:rPr>
          <w:t>(二)、社会风险分析</w:t>
        </w:r>
        <w:r>
          <w:tab/>
        </w:r>
        <w:r>
          <w:fldChar w:fldCharType="begin"/>
        </w:r>
        <w:r>
          <w:instrText xml:space="preserve"> PAGEREF _Toc20898 \h </w:instrText>
        </w:r>
        <w:r>
          <w:fldChar w:fldCharType="separate"/>
        </w:r>
        <w:r>
          <w:t>4</w:t>
        </w:r>
        <w:r>
          <w:fldChar w:fldCharType="end"/>
        </w:r>
      </w:hyperlink>
    </w:p>
    <w:p>
      <w:pPr>
        <w:pStyle w:val="TOC2"/>
        <w:tabs>
          <w:tab w:val="right" w:leader="dot" w:pos="8306"/>
        </w:tabs>
      </w:pPr>
      <w:hyperlink w:anchor="_Toc27471" w:history="1">
        <w:r>
          <w:rPr>
            <w:rFonts w:ascii="仿宋" w:eastAsia="仿宋" w:hAnsi="仿宋" w:cs="仿宋" w:hint="eastAsia"/>
            <w:lang w:eastAsia="zh-CN"/>
          </w:rPr>
          <w:t>(三)、市场风险分析</w:t>
        </w:r>
        <w:r>
          <w:tab/>
        </w:r>
        <w:r>
          <w:fldChar w:fldCharType="begin"/>
        </w:r>
        <w:r>
          <w:instrText xml:space="preserve"> PAGEREF _Toc27471 \h </w:instrText>
        </w:r>
        <w:r>
          <w:fldChar w:fldCharType="separate"/>
        </w:r>
        <w:r>
          <w:t>6</w:t>
        </w:r>
        <w:r>
          <w:fldChar w:fldCharType="end"/>
        </w:r>
      </w:hyperlink>
    </w:p>
    <w:p>
      <w:pPr>
        <w:pStyle w:val="TOC2"/>
        <w:tabs>
          <w:tab w:val="right" w:leader="dot" w:pos="8306"/>
        </w:tabs>
      </w:pPr>
      <w:hyperlink w:anchor="_Toc27194" w:history="1">
        <w:r>
          <w:rPr>
            <w:rFonts w:ascii="仿宋" w:eastAsia="仿宋" w:hAnsi="仿宋" w:cs="仿宋" w:hint="eastAsia"/>
            <w:lang w:eastAsia="zh-CN"/>
          </w:rPr>
          <w:t>(四)、资金风险分析</w:t>
        </w:r>
        <w:r>
          <w:tab/>
        </w:r>
        <w:r>
          <w:fldChar w:fldCharType="begin"/>
        </w:r>
        <w:r>
          <w:instrText xml:space="preserve"> PAGEREF _Toc27194 \h </w:instrText>
        </w:r>
        <w:r>
          <w:fldChar w:fldCharType="separate"/>
        </w:r>
        <w:r>
          <w:t>6</w:t>
        </w:r>
        <w:r>
          <w:fldChar w:fldCharType="end"/>
        </w:r>
      </w:hyperlink>
    </w:p>
    <w:p>
      <w:pPr>
        <w:pStyle w:val="TOC2"/>
        <w:tabs>
          <w:tab w:val="right" w:leader="dot" w:pos="8306"/>
        </w:tabs>
      </w:pPr>
      <w:hyperlink w:anchor="_Toc15569" w:history="1">
        <w:r>
          <w:rPr>
            <w:rFonts w:ascii="仿宋" w:eastAsia="仿宋" w:hAnsi="仿宋" w:cs="仿宋" w:hint="eastAsia"/>
            <w:lang w:eastAsia="zh-CN"/>
          </w:rPr>
          <w:t>(五)、技术风险分析</w:t>
        </w:r>
        <w:r>
          <w:tab/>
        </w:r>
        <w:r>
          <w:fldChar w:fldCharType="begin"/>
        </w:r>
        <w:r>
          <w:instrText xml:space="preserve"> PAGEREF _Toc15569 \h </w:instrText>
        </w:r>
        <w:r>
          <w:fldChar w:fldCharType="separate"/>
        </w:r>
        <w:r>
          <w:t>8</w:t>
        </w:r>
        <w:r>
          <w:fldChar w:fldCharType="end"/>
        </w:r>
      </w:hyperlink>
    </w:p>
    <w:p>
      <w:pPr>
        <w:pStyle w:val="TOC2"/>
        <w:tabs>
          <w:tab w:val="right" w:leader="dot" w:pos="8306"/>
        </w:tabs>
      </w:pPr>
      <w:hyperlink w:anchor="_Toc32121" w:history="1">
        <w:r>
          <w:rPr>
            <w:rFonts w:ascii="仿宋" w:eastAsia="仿宋" w:hAnsi="仿宋" w:cs="仿宋" w:hint="eastAsia"/>
            <w:lang w:eastAsia="zh-CN"/>
          </w:rPr>
          <w:t>(六)、财务风险分析</w:t>
        </w:r>
        <w:r>
          <w:tab/>
        </w:r>
        <w:r>
          <w:fldChar w:fldCharType="begin"/>
        </w:r>
        <w:r>
          <w:instrText xml:space="preserve"> PAGEREF _Toc32121 \h </w:instrText>
        </w:r>
        <w:r>
          <w:fldChar w:fldCharType="separate"/>
        </w:r>
        <w:r>
          <w:t>9</w:t>
        </w:r>
        <w:r>
          <w:fldChar w:fldCharType="end"/>
        </w:r>
      </w:hyperlink>
    </w:p>
    <w:p>
      <w:pPr>
        <w:pStyle w:val="TOC2"/>
        <w:tabs>
          <w:tab w:val="right" w:leader="dot" w:pos="8306"/>
        </w:tabs>
      </w:pPr>
      <w:hyperlink w:anchor="_Toc24302" w:history="1">
        <w:r>
          <w:rPr>
            <w:rFonts w:ascii="仿宋" w:eastAsia="仿宋" w:hAnsi="仿宋" w:cs="仿宋" w:hint="eastAsia"/>
            <w:lang w:eastAsia="zh-CN"/>
          </w:rPr>
          <w:t>(七)、管理风险分析</w:t>
        </w:r>
        <w:r>
          <w:tab/>
        </w:r>
        <w:r>
          <w:fldChar w:fldCharType="begin"/>
        </w:r>
        <w:r>
          <w:instrText xml:space="preserve"> PAGEREF _Toc24302 \h </w:instrText>
        </w:r>
        <w:r>
          <w:fldChar w:fldCharType="separate"/>
        </w:r>
        <w:r>
          <w:t>11</w:t>
        </w:r>
        <w:r>
          <w:fldChar w:fldCharType="end"/>
        </w:r>
      </w:hyperlink>
    </w:p>
    <w:p>
      <w:pPr>
        <w:pStyle w:val="TOC2"/>
        <w:tabs>
          <w:tab w:val="right" w:leader="dot" w:pos="8306"/>
        </w:tabs>
      </w:pPr>
      <w:hyperlink w:anchor="_Toc10805" w:history="1">
        <w:r>
          <w:rPr>
            <w:rFonts w:ascii="仿宋" w:eastAsia="仿宋" w:hAnsi="仿宋" w:cs="仿宋" w:hint="eastAsia"/>
            <w:lang w:eastAsia="zh-CN"/>
          </w:rPr>
          <w:t>(八)、其它风险分析</w:t>
        </w:r>
        <w:r>
          <w:tab/>
        </w:r>
        <w:r>
          <w:fldChar w:fldCharType="begin"/>
        </w:r>
        <w:r>
          <w:instrText xml:space="preserve"> PAGEREF _Toc10805 \h </w:instrText>
        </w:r>
        <w:r>
          <w:fldChar w:fldCharType="separate"/>
        </w:r>
        <w:r>
          <w:t>12</w:t>
        </w:r>
        <w:r>
          <w:fldChar w:fldCharType="end"/>
        </w:r>
      </w:hyperlink>
    </w:p>
    <w:p>
      <w:pPr>
        <w:pStyle w:val="TOC2"/>
        <w:tabs>
          <w:tab w:val="right" w:leader="dot" w:pos="8306"/>
        </w:tabs>
      </w:pPr>
      <w:hyperlink w:anchor="_Toc11164" w:history="1">
        <w:r>
          <w:rPr>
            <w:rFonts w:ascii="仿宋" w:eastAsia="仿宋" w:hAnsi="仿宋" w:cs="仿宋" w:hint="eastAsia"/>
            <w:lang w:eastAsia="zh-CN"/>
          </w:rPr>
          <w:t>(九)、社会影响评估</w:t>
        </w:r>
        <w:r>
          <w:tab/>
        </w:r>
        <w:r>
          <w:fldChar w:fldCharType="begin"/>
        </w:r>
        <w:r>
          <w:instrText xml:space="preserve"> PAGEREF _Toc11164 \h </w:instrText>
        </w:r>
        <w:r>
          <w:fldChar w:fldCharType="separate"/>
        </w:r>
        <w:r>
          <w:t>13</w:t>
        </w:r>
        <w:r>
          <w:fldChar w:fldCharType="end"/>
        </w:r>
      </w:hyperlink>
    </w:p>
    <w:p>
      <w:pPr>
        <w:pStyle w:val="TOC1"/>
        <w:tabs>
          <w:tab w:val="right" w:leader="dot" w:pos="8306"/>
        </w:tabs>
      </w:pPr>
      <w:hyperlink w:anchor="_Toc10021" w:history="1">
        <w:r>
          <w:rPr>
            <w:rFonts w:ascii="仿宋" w:eastAsia="仿宋" w:hAnsi="仿宋" w:cs="仿宋" w:hint="eastAsia"/>
            <w:lang w:eastAsia="zh-CN"/>
          </w:rPr>
          <w:t>二、社会影响分析</w:t>
        </w:r>
        <w:r>
          <w:tab/>
        </w:r>
        <w:r>
          <w:fldChar w:fldCharType="begin"/>
        </w:r>
        <w:r>
          <w:instrText xml:space="preserve"> PAGEREF _Toc10021 \h </w:instrText>
        </w:r>
        <w:r>
          <w:fldChar w:fldCharType="separate"/>
        </w:r>
        <w:r>
          <w:t>15</w:t>
        </w:r>
        <w:r>
          <w:fldChar w:fldCharType="end"/>
        </w:r>
      </w:hyperlink>
    </w:p>
    <w:p>
      <w:pPr>
        <w:pStyle w:val="TOC2"/>
        <w:tabs>
          <w:tab w:val="right" w:leader="dot" w:pos="8306"/>
        </w:tabs>
      </w:pPr>
      <w:hyperlink w:anchor="_Toc30977" w:history="1">
        <w:r>
          <w:rPr>
            <w:rFonts w:ascii="仿宋" w:eastAsia="仿宋" w:hAnsi="仿宋" w:cs="仿宋" w:hint="eastAsia"/>
            <w:lang w:eastAsia="zh-CN"/>
          </w:rPr>
          <w:t>(一)、社会影响效果分析</w:t>
        </w:r>
        <w:r>
          <w:tab/>
        </w:r>
        <w:r>
          <w:fldChar w:fldCharType="begin"/>
        </w:r>
        <w:r>
          <w:instrText xml:space="preserve"> PAGEREF _Toc30977 \h </w:instrText>
        </w:r>
        <w:r>
          <w:fldChar w:fldCharType="separate"/>
        </w:r>
        <w:r>
          <w:t>15</w:t>
        </w:r>
        <w:r>
          <w:fldChar w:fldCharType="end"/>
        </w:r>
      </w:hyperlink>
    </w:p>
    <w:p>
      <w:pPr>
        <w:pStyle w:val="TOC2"/>
        <w:tabs>
          <w:tab w:val="right" w:leader="dot" w:pos="8306"/>
        </w:tabs>
      </w:pPr>
      <w:hyperlink w:anchor="_Toc10995" w:history="1">
        <w:r>
          <w:rPr>
            <w:rFonts w:ascii="仿宋" w:eastAsia="仿宋" w:hAnsi="仿宋" w:cs="仿宋" w:hint="eastAsia"/>
            <w:lang w:eastAsia="zh-CN"/>
          </w:rPr>
          <w:t>(二)、社会适应性分析</w:t>
        </w:r>
        <w:r>
          <w:tab/>
        </w:r>
        <w:r>
          <w:fldChar w:fldCharType="begin"/>
        </w:r>
        <w:r>
          <w:instrText xml:space="preserve"> PAGEREF _Toc10995 \h </w:instrText>
        </w:r>
        <w:r>
          <w:fldChar w:fldCharType="separate"/>
        </w:r>
        <w:r>
          <w:t>18</w:t>
        </w:r>
        <w:r>
          <w:fldChar w:fldCharType="end"/>
        </w:r>
      </w:hyperlink>
    </w:p>
    <w:p>
      <w:pPr>
        <w:pStyle w:val="TOC2"/>
        <w:tabs>
          <w:tab w:val="right" w:leader="dot" w:pos="8306"/>
        </w:tabs>
      </w:pPr>
      <w:hyperlink w:anchor="_Toc32698" w:history="1">
        <w:r>
          <w:rPr>
            <w:rFonts w:ascii="仿宋" w:eastAsia="仿宋" w:hAnsi="仿宋" w:cs="仿宋" w:hint="eastAsia"/>
            <w:lang w:eastAsia="zh-CN"/>
          </w:rPr>
          <w:t>(三)、社会风险及对策分析</w:t>
        </w:r>
        <w:r>
          <w:tab/>
        </w:r>
        <w:r>
          <w:fldChar w:fldCharType="begin"/>
        </w:r>
        <w:r>
          <w:instrText xml:space="preserve"> PAGEREF _Toc32698 \h </w:instrText>
        </w:r>
        <w:r>
          <w:fldChar w:fldCharType="separate"/>
        </w:r>
        <w:r>
          <w:t>19</w:t>
        </w:r>
        <w:r>
          <w:fldChar w:fldCharType="end"/>
        </w:r>
      </w:hyperlink>
    </w:p>
    <w:p>
      <w:pPr>
        <w:pStyle w:val="TOC1"/>
        <w:tabs>
          <w:tab w:val="right" w:leader="dot" w:pos="8306"/>
        </w:tabs>
      </w:pPr>
      <w:hyperlink w:anchor="_Toc24065" w:history="1">
        <w:r>
          <w:rPr>
            <w:rFonts w:ascii="仿宋" w:eastAsia="仿宋" w:hAnsi="仿宋" w:cs="仿宋" w:hint="eastAsia"/>
            <w:lang w:eastAsia="zh-CN"/>
          </w:rPr>
          <w:t>三、环境和生态影响分析</w:t>
        </w:r>
        <w:r>
          <w:tab/>
        </w:r>
        <w:r>
          <w:fldChar w:fldCharType="begin"/>
        </w:r>
        <w:r>
          <w:instrText xml:space="preserve"> PAGEREF _Toc24065 \h </w:instrText>
        </w:r>
        <w:r>
          <w:fldChar w:fldCharType="separate"/>
        </w:r>
        <w:r>
          <w:t>23</w:t>
        </w:r>
        <w:r>
          <w:fldChar w:fldCharType="end"/>
        </w:r>
      </w:hyperlink>
    </w:p>
    <w:p>
      <w:pPr>
        <w:pStyle w:val="TOC2"/>
        <w:tabs>
          <w:tab w:val="right" w:leader="dot" w:pos="8306"/>
        </w:tabs>
      </w:pPr>
      <w:hyperlink w:anchor="_Toc6155" w:history="1">
        <w:r>
          <w:rPr>
            <w:rFonts w:ascii="仿宋" w:eastAsia="仿宋" w:hAnsi="仿宋" w:cs="仿宋" w:hint="eastAsia"/>
            <w:lang w:eastAsia="zh-CN"/>
          </w:rPr>
          <w:t>(一)、环境和生态现状</w:t>
        </w:r>
        <w:r>
          <w:tab/>
        </w:r>
        <w:r>
          <w:fldChar w:fldCharType="begin"/>
        </w:r>
        <w:r>
          <w:instrText xml:space="preserve"> PAGEREF _Toc6155 \h </w:instrText>
        </w:r>
        <w:r>
          <w:fldChar w:fldCharType="separate"/>
        </w:r>
        <w:r>
          <w:t>23</w:t>
        </w:r>
        <w:r>
          <w:fldChar w:fldCharType="end"/>
        </w:r>
      </w:hyperlink>
    </w:p>
    <w:p>
      <w:pPr>
        <w:pStyle w:val="TOC2"/>
        <w:tabs>
          <w:tab w:val="right" w:leader="dot" w:pos="8306"/>
        </w:tabs>
      </w:pPr>
      <w:hyperlink w:anchor="_Toc27453" w:history="1">
        <w:r>
          <w:rPr>
            <w:rFonts w:ascii="仿宋" w:eastAsia="仿宋" w:hAnsi="仿宋" w:cs="仿宋" w:hint="eastAsia"/>
            <w:lang w:eastAsia="zh-CN"/>
          </w:rPr>
          <w:t>(二)、生态环境影响分析</w:t>
        </w:r>
        <w:r>
          <w:tab/>
        </w:r>
        <w:r>
          <w:fldChar w:fldCharType="begin"/>
        </w:r>
        <w:r>
          <w:instrText xml:space="preserve"> PAGEREF _Toc27453 \h </w:instrText>
        </w:r>
        <w:r>
          <w:fldChar w:fldCharType="separate"/>
        </w:r>
        <w:r>
          <w:t>24</w:t>
        </w:r>
        <w:r>
          <w:fldChar w:fldCharType="end"/>
        </w:r>
      </w:hyperlink>
    </w:p>
    <w:p>
      <w:pPr>
        <w:pStyle w:val="TOC2"/>
        <w:tabs>
          <w:tab w:val="right" w:leader="dot" w:pos="8306"/>
        </w:tabs>
      </w:pPr>
      <w:hyperlink w:anchor="_Toc11744" w:history="1">
        <w:r>
          <w:rPr>
            <w:rFonts w:ascii="仿宋" w:eastAsia="仿宋" w:hAnsi="仿宋" w:cs="仿宋" w:hint="eastAsia"/>
            <w:lang w:eastAsia="zh-CN"/>
          </w:rPr>
          <w:t>(三)、生态环境保护措施</w:t>
        </w:r>
        <w:r>
          <w:tab/>
        </w:r>
        <w:r>
          <w:fldChar w:fldCharType="begin"/>
        </w:r>
        <w:r>
          <w:instrText xml:space="preserve"> PAGEREF _Toc11744 \h </w:instrText>
        </w:r>
        <w:r>
          <w:fldChar w:fldCharType="separate"/>
        </w:r>
        <w:r>
          <w:t>26</w:t>
        </w:r>
        <w:r>
          <w:fldChar w:fldCharType="end"/>
        </w:r>
      </w:hyperlink>
    </w:p>
    <w:p>
      <w:pPr>
        <w:pStyle w:val="TOC2"/>
        <w:tabs>
          <w:tab w:val="right" w:leader="dot" w:pos="8306"/>
        </w:tabs>
      </w:pPr>
      <w:hyperlink w:anchor="_Toc12477" w:history="1">
        <w:r>
          <w:rPr>
            <w:rFonts w:ascii="仿宋" w:eastAsia="仿宋" w:hAnsi="仿宋" w:cs="仿宋" w:hint="eastAsia"/>
            <w:lang w:eastAsia="zh-CN"/>
          </w:rPr>
          <w:t>(四)、地质灾害影响分析</w:t>
        </w:r>
        <w:r>
          <w:tab/>
        </w:r>
        <w:r>
          <w:fldChar w:fldCharType="begin"/>
        </w:r>
        <w:r>
          <w:instrText xml:space="preserve"> PAGEREF _Toc12477 \h </w:instrText>
        </w:r>
        <w:r>
          <w:fldChar w:fldCharType="separate"/>
        </w:r>
        <w:r>
          <w:t>27</w:t>
        </w:r>
        <w:r>
          <w:fldChar w:fldCharType="end"/>
        </w:r>
      </w:hyperlink>
    </w:p>
    <w:p>
      <w:pPr>
        <w:pStyle w:val="TOC2"/>
        <w:tabs>
          <w:tab w:val="right" w:leader="dot" w:pos="8306"/>
        </w:tabs>
      </w:pPr>
      <w:hyperlink w:anchor="_Toc2441" w:history="1">
        <w:r>
          <w:rPr>
            <w:rFonts w:ascii="仿宋" w:eastAsia="仿宋" w:hAnsi="仿宋" w:cs="仿宋" w:hint="eastAsia"/>
            <w:lang w:eastAsia="zh-CN"/>
          </w:rPr>
          <w:t>(五)、特殊环境影响</w:t>
        </w:r>
        <w:r>
          <w:tab/>
        </w:r>
        <w:r>
          <w:fldChar w:fldCharType="begin"/>
        </w:r>
        <w:r>
          <w:instrText xml:space="preserve"> PAGEREF _Toc2441 \h </w:instrText>
        </w:r>
        <w:r>
          <w:fldChar w:fldCharType="separate"/>
        </w:r>
        <w:r>
          <w:t>29</w:t>
        </w:r>
        <w:r>
          <w:fldChar w:fldCharType="end"/>
        </w:r>
      </w:hyperlink>
    </w:p>
    <w:p>
      <w:pPr>
        <w:pStyle w:val="TOC1"/>
        <w:tabs>
          <w:tab w:val="right" w:leader="dot" w:pos="8306"/>
        </w:tabs>
      </w:pPr>
      <w:hyperlink w:anchor="_Toc21998" w:history="1">
        <w:r>
          <w:rPr>
            <w:rFonts w:ascii="仿宋" w:eastAsia="仿宋" w:hAnsi="仿宋" w:cs="仿宋" w:hint="eastAsia"/>
            <w:lang w:eastAsia="zh-CN"/>
          </w:rPr>
          <w:t>四、资源开发及综合利用分析</w:t>
        </w:r>
        <w:r>
          <w:tab/>
        </w:r>
        <w:r>
          <w:fldChar w:fldCharType="begin"/>
        </w:r>
        <w:r>
          <w:instrText xml:space="preserve"> PAGEREF _Toc21998 \h </w:instrText>
        </w:r>
        <w:r>
          <w:fldChar w:fldCharType="separate"/>
        </w:r>
        <w:r>
          <w:t>30</w:t>
        </w:r>
        <w:r>
          <w:fldChar w:fldCharType="end"/>
        </w:r>
      </w:hyperlink>
    </w:p>
    <w:p>
      <w:pPr>
        <w:pStyle w:val="TOC2"/>
        <w:tabs>
          <w:tab w:val="right" w:leader="dot" w:pos="8306"/>
        </w:tabs>
      </w:pPr>
      <w:hyperlink w:anchor="_Toc15248" w:history="1">
        <w:r>
          <w:rPr>
            <w:rFonts w:ascii="仿宋" w:eastAsia="仿宋" w:hAnsi="仿宋" w:cs="仿宋" w:hint="eastAsia"/>
            <w:lang w:eastAsia="zh-CN"/>
          </w:rPr>
          <w:t>(一)、资源开发方案</w:t>
        </w:r>
        <w:r>
          <w:tab/>
        </w:r>
        <w:r>
          <w:fldChar w:fldCharType="begin"/>
        </w:r>
        <w:r>
          <w:instrText xml:space="preserve"> PAGEREF _Toc15248 \h </w:instrText>
        </w:r>
        <w:r>
          <w:fldChar w:fldCharType="separate"/>
        </w:r>
        <w:r>
          <w:t>30</w:t>
        </w:r>
        <w:r>
          <w:fldChar w:fldCharType="end"/>
        </w:r>
      </w:hyperlink>
    </w:p>
    <w:p>
      <w:pPr>
        <w:pStyle w:val="TOC2"/>
        <w:tabs>
          <w:tab w:val="right" w:leader="dot" w:pos="8306"/>
        </w:tabs>
      </w:pPr>
      <w:hyperlink w:anchor="_Toc31910" w:history="1">
        <w:r>
          <w:rPr>
            <w:rFonts w:ascii="仿宋" w:eastAsia="仿宋" w:hAnsi="仿宋" w:cs="仿宋" w:hint="eastAsia"/>
            <w:lang w:eastAsia="zh-CN"/>
          </w:rPr>
          <w:t>(二)、资源利用方案</w:t>
        </w:r>
        <w:r>
          <w:tab/>
        </w:r>
        <w:r>
          <w:fldChar w:fldCharType="begin"/>
        </w:r>
        <w:r>
          <w:instrText xml:space="preserve"> PAGEREF _Toc31910 \h </w:instrText>
        </w:r>
        <w:r>
          <w:fldChar w:fldCharType="separate"/>
        </w:r>
        <w:r>
          <w:t>31</w:t>
        </w:r>
        <w:r>
          <w:fldChar w:fldCharType="end"/>
        </w:r>
      </w:hyperlink>
    </w:p>
    <w:p>
      <w:pPr>
        <w:pStyle w:val="TOC2"/>
        <w:tabs>
          <w:tab w:val="right" w:leader="dot" w:pos="8306"/>
        </w:tabs>
      </w:pPr>
      <w:hyperlink w:anchor="_Toc11301" w:history="1">
        <w:r>
          <w:rPr>
            <w:rFonts w:ascii="仿宋" w:eastAsia="仿宋" w:hAnsi="仿宋" w:cs="仿宋" w:hint="eastAsia"/>
            <w:lang w:eastAsia="zh-CN"/>
          </w:rPr>
          <w:t>(三)、资源节约措施</w:t>
        </w:r>
        <w:r>
          <w:tab/>
        </w:r>
        <w:r>
          <w:fldChar w:fldCharType="begin"/>
        </w:r>
        <w:r>
          <w:instrText xml:space="preserve"> PAGEREF _Toc11301 \h </w:instrText>
        </w:r>
        <w:r>
          <w:fldChar w:fldCharType="separate"/>
        </w:r>
        <w:r>
          <w:t>32</w:t>
        </w:r>
        <w:r>
          <w:fldChar w:fldCharType="end"/>
        </w:r>
      </w:hyperlink>
    </w:p>
    <w:p>
      <w:pPr>
        <w:pStyle w:val="TOC1"/>
        <w:tabs>
          <w:tab w:val="right" w:leader="dot" w:pos="8306"/>
        </w:tabs>
      </w:pPr>
      <w:hyperlink w:anchor="_Toc11093" w:history="1">
        <w:r>
          <w:rPr>
            <w:rFonts w:ascii="仿宋" w:eastAsia="仿宋" w:hAnsi="仿宋" w:cs="仿宋" w:hint="eastAsia"/>
            <w:lang w:eastAsia="zh-CN"/>
          </w:rPr>
          <w:t>五、背景、必要性分析</w:t>
        </w:r>
        <w:r>
          <w:tab/>
        </w:r>
        <w:r>
          <w:fldChar w:fldCharType="begin"/>
        </w:r>
        <w:r>
          <w:instrText xml:space="preserve"> PAGEREF _Toc11093 \h </w:instrText>
        </w:r>
        <w:r>
          <w:fldChar w:fldCharType="separate"/>
        </w:r>
        <w:r>
          <w:t>33</w:t>
        </w:r>
        <w:r>
          <w:fldChar w:fldCharType="end"/>
        </w:r>
      </w:hyperlink>
    </w:p>
    <w:p>
      <w:pPr>
        <w:pStyle w:val="TOC2"/>
        <w:tabs>
          <w:tab w:val="right" w:leader="dot" w:pos="8306"/>
        </w:tabs>
      </w:pPr>
      <w:hyperlink w:anchor="_Toc4843" w:history="1">
        <w:r>
          <w:rPr>
            <w:rFonts w:ascii="仿宋" w:eastAsia="仿宋" w:hAnsi="仿宋" w:cs="仿宋" w:hint="eastAsia"/>
            <w:lang w:eastAsia="zh-CN"/>
          </w:rPr>
          <w:t>(一)、项目建设背景</w:t>
        </w:r>
        <w:r>
          <w:tab/>
        </w:r>
        <w:r>
          <w:fldChar w:fldCharType="begin"/>
        </w:r>
        <w:r>
          <w:instrText xml:space="preserve"> PAGEREF _Toc4843 \h </w:instrText>
        </w:r>
        <w:r>
          <w:fldChar w:fldCharType="separate"/>
        </w:r>
        <w:r>
          <w:t>33</w:t>
        </w:r>
        <w:r>
          <w:fldChar w:fldCharType="end"/>
        </w:r>
      </w:hyperlink>
    </w:p>
    <w:p>
      <w:pPr>
        <w:pStyle w:val="TOC2"/>
        <w:tabs>
          <w:tab w:val="right" w:leader="dot" w:pos="8306"/>
        </w:tabs>
      </w:pPr>
      <w:hyperlink w:anchor="_Toc16935" w:history="1">
        <w:r>
          <w:rPr>
            <w:rFonts w:ascii="仿宋" w:eastAsia="仿宋" w:hAnsi="仿宋" w:cs="仿宋" w:hint="eastAsia"/>
            <w:lang w:eastAsia="zh-CN"/>
          </w:rPr>
          <w:t>(二)、必要性分析</w:t>
        </w:r>
        <w:r>
          <w:tab/>
        </w:r>
        <w:r>
          <w:fldChar w:fldCharType="begin"/>
        </w:r>
        <w:r>
          <w:instrText xml:space="preserve"> PAGEREF _Toc16935 \h </w:instrText>
        </w:r>
        <w:r>
          <w:fldChar w:fldCharType="separate"/>
        </w:r>
        <w:r>
          <w:t>34</w:t>
        </w:r>
        <w:r>
          <w:fldChar w:fldCharType="end"/>
        </w:r>
      </w:hyperlink>
    </w:p>
    <w:p>
      <w:pPr>
        <w:pStyle w:val="TOC2"/>
        <w:tabs>
          <w:tab w:val="right" w:leader="dot" w:pos="8306"/>
        </w:tabs>
      </w:pPr>
      <w:hyperlink w:anchor="_Toc556" w:history="1">
        <w:r>
          <w:rPr>
            <w:rFonts w:ascii="仿宋" w:eastAsia="仿宋" w:hAnsi="仿宋" w:cs="仿宋" w:hint="eastAsia"/>
            <w:lang w:eastAsia="zh-CN"/>
          </w:rPr>
          <w:t>(三)、项目建设有利条件</w:t>
        </w:r>
        <w:r>
          <w:tab/>
        </w:r>
        <w:r>
          <w:fldChar w:fldCharType="begin"/>
        </w:r>
        <w:r>
          <w:instrText xml:space="preserve"> PAGEREF _Toc556 \h </w:instrText>
        </w:r>
        <w:r>
          <w:fldChar w:fldCharType="separate"/>
        </w:r>
        <w:r>
          <w:t>36</w:t>
        </w:r>
        <w:r>
          <w:fldChar w:fldCharType="end"/>
        </w:r>
      </w:hyperlink>
    </w:p>
    <w:p>
      <w:pPr>
        <w:pStyle w:val="TOC1"/>
        <w:tabs>
          <w:tab w:val="right" w:leader="dot" w:pos="8306"/>
        </w:tabs>
      </w:pPr>
      <w:hyperlink w:anchor="_Toc6619" w:history="1">
        <w:r>
          <w:rPr>
            <w:rFonts w:ascii="仿宋" w:eastAsia="仿宋" w:hAnsi="仿宋" w:cs="仿宋" w:hint="eastAsia"/>
            <w:lang w:eastAsia="zh-CN"/>
          </w:rPr>
          <w:t>六、财务管理与成本控制</w:t>
        </w:r>
        <w:r>
          <w:tab/>
        </w:r>
        <w:r>
          <w:fldChar w:fldCharType="begin"/>
        </w:r>
        <w:r>
          <w:instrText xml:space="preserve"> PAGEREF _Toc6619 \h </w:instrText>
        </w:r>
        <w:r>
          <w:fldChar w:fldCharType="separate"/>
        </w:r>
        <w:r>
          <w:t>37</w:t>
        </w:r>
        <w:r>
          <w:fldChar w:fldCharType="end"/>
        </w:r>
      </w:hyperlink>
    </w:p>
    <w:p>
      <w:pPr>
        <w:pStyle w:val="TOC2"/>
        <w:tabs>
          <w:tab w:val="right" w:leader="dot" w:pos="8306"/>
        </w:tabs>
      </w:pPr>
      <w:hyperlink w:anchor="_Toc18630" w:history="1">
        <w:r>
          <w:rPr>
            <w:rFonts w:ascii="仿宋" w:eastAsia="仿宋" w:hAnsi="仿宋" w:cs="仿宋" w:hint="eastAsia"/>
            <w:lang w:eastAsia="zh-CN"/>
          </w:rPr>
          <w:t>(一)、财务管理体系建设</w:t>
        </w:r>
        <w:r>
          <w:tab/>
        </w:r>
        <w:r>
          <w:fldChar w:fldCharType="begin"/>
        </w:r>
        <w:r>
          <w:instrText xml:space="preserve"> PAGEREF _Toc18630 \h </w:instrText>
        </w:r>
        <w:r>
          <w:fldChar w:fldCharType="separate"/>
        </w:r>
        <w:r>
          <w:t>37</w:t>
        </w:r>
        <w:r>
          <w:fldChar w:fldCharType="end"/>
        </w:r>
      </w:hyperlink>
    </w:p>
    <w:p>
      <w:pPr>
        <w:pStyle w:val="TOC2"/>
        <w:tabs>
          <w:tab w:val="right" w:leader="dot" w:pos="8306"/>
        </w:tabs>
      </w:pPr>
      <w:hyperlink w:anchor="_Toc8848" w:history="1">
        <w:r>
          <w:rPr>
            <w:rFonts w:ascii="仿宋" w:eastAsia="仿宋" w:hAnsi="仿宋" w:cs="仿宋" w:hint="eastAsia"/>
            <w:lang w:eastAsia="zh-CN"/>
          </w:rPr>
          <w:t>(二)、成本控制措施</w:t>
        </w:r>
        <w:r>
          <w:tab/>
        </w:r>
        <w:r>
          <w:fldChar w:fldCharType="begin"/>
        </w:r>
        <w:r>
          <w:instrText xml:space="preserve"> PAGEREF _Toc8848 \h </w:instrText>
        </w:r>
        <w:r>
          <w:fldChar w:fldCharType="separate"/>
        </w:r>
        <w:r>
          <w:t>39</w:t>
        </w:r>
        <w:r>
          <w:fldChar w:fldCharType="end"/>
        </w:r>
      </w:hyperlink>
    </w:p>
    <w:p>
      <w:pPr>
        <w:pStyle w:val="TOC1"/>
        <w:tabs>
          <w:tab w:val="right" w:leader="dot" w:pos="8306"/>
        </w:tabs>
      </w:pPr>
      <w:hyperlink w:anchor="_Toc18498" w:history="1">
        <w:r>
          <w:rPr>
            <w:rFonts w:ascii="仿宋" w:eastAsia="仿宋" w:hAnsi="仿宋" w:cs="仿宋" w:hint="eastAsia"/>
            <w:lang w:eastAsia="zh-CN"/>
          </w:rPr>
          <w:t>七、项目实施与管理方案</w:t>
        </w:r>
        <w:r>
          <w:tab/>
        </w:r>
        <w:r>
          <w:fldChar w:fldCharType="begin"/>
        </w:r>
        <w:r>
          <w:instrText xml:space="preserve"> PAGEREF _Toc18498 \h </w:instrText>
        </w:r>
        <w:r>
          <w:fldChar w:fldCharType="separate"/>
        </w:r>
        <w:r>
          <w:t>40</w:t>
        </w:r>
        <w:r>
          <w:fldChar w:fldCharType="end"/>
        </w:r>
      </w:hyperlink>
    </w:p>
    <w:p>
      <w:pPr>
        <w:pStyle w:val="TOC2"/>
        <w:tabs>
          <w:tab w:val="right" w:leader="dot" w:pos="8306"/>
        </w:tabs>
      </w:pPr>
      <w:hyperlink w:anchor="_Toc18918" w:history="1">
        <w:r>
          <w:rPr>
            <w:rFonts w:ascii="仿宋" w:eastAsia="仿宋" w:hAnsi="仿宋" w:cs="仿宋" w:hint="eastAsia"/>
            <w:lang w:eastAsia="zh-CN"/>
          </w:rPr>
          <w:t>(一)、项目实施计划</w:t>
        </w:r>
        <w:r>
          <w:tab/>
        </w:r>
        <w:r>
          <w:fldChar w:fldCharType="begin"/>
        </w:r>
        <w:r>
          <w:instrText xml:space="preserve"> PAGEREF _Toc18918 \h </w:instrText>
        </w:r>
        <w:r>
          <w:fldChar w:fldCharType="separate"/>
        </w:r>
        <w:r>
          <w:t>40</w:t>
        </w:r>
        <w:r>
          <w:fldChar w:fldCharType="end"/>
        </w:r>
      </w:hyperlink>
    </w:p>
    <w:p>
      <w:pPr>
        <w:pStyle w:val="TOC2"/>
        <w:tabs>
          <w:tab w:val="right" w:leader="dot" w:pos="8306"/>
        </w:tabs>
      </w:pPr>
      <w:hyperlink w:anchor="_Toc2303" w:history="1">
        <w:r>
          <w:rPr>
            <w:rFonts w:ascii="仿宋" w:eastAsia="仿宋" w:hAnsi="仿宋" w:cs="仿宋" w:hint="eastAsia"/>
            <w:lang w:eastAsia="zh-CN"/>
          </w:rPr>
          <w:t>(二)、项目组织机构与职责</w:t>
        </w:r>
        <w:r>
          <w:tab/>
        </w:r>
        <w:r>
          <w:fldChar w:fldCharType="begin"/>
        </w:r>
        <w:r>
          <w:instrText xml:space="preserve"> PAGEREF _Toc2303 \h </w:instrText>
        </w:r>
        <w:r>
          <w:fldChar w:fldCharType="separate"/>
        </w:r>
        <w:r>
          <w:t>41</w:t>
        </w:r>
        <w:r>
          <w:fldChar w:fldCharType="end"/>
        </w:r>
      </w:hyperlink>
    </w:p>
    <w:p>
      <w:pPr>
        <w:pStyle w:val="TOC2"/>
        <w:tabs>
          <w:tab w:val="right" w:leader="dot" w:pos="8306"/>
        </w:tabs>
      </w:pPr>
      <w:hyperlink w:anchor="_Toc27415" w:history="1">
        <w:r>
          <w:rPr>
            <w:rFonts w:ascii="仿宋" w:eastAsia="仿宋" w:hAnsi="仿宋" w:cs="仿宋" w:hint="eastAsia"/>
            <w:lang w:eastAsia="zh-CN"/>
          </w:rPr>
          <w:t>(三)、项目管理与监控体系</w:t>
        </w:r>
        <w:r>
          <w:tab/>
        </w:r>
        <w:r>
          <w:fldChar w:fldCharType="begin"/>
        </w:r>
        <w:r>
          <w:instrText xml:space="preserve"> PAGEREF _Toc27415 \h </w:instrText>
        </w:r>
        <w:r>
          <w:fldChar w:fldCharType="separate"/>
        </w:r>
        <w:r>
          <w:t>44</w:t>
        </w:r>
        <w:r>
          <w:fldChar w:fldCharType="end"/>
        </w:r>
      </w:hyperlink>
    </w:p>
    <w:p>
      <w:pPr>
        <w:pStyle w:val="TOC1"/>
        <w:tabs>
          <w:tab w:val="right" w:leader="dot" w:pos="8306"/>
        </w:tabs>
      </w:pPr>
      <w:hyperlink w:anchor="_Toc25685" w:history="1">
        <w:r>
          <w:rPr>
            <w:rFonts w:ascii="仿宋" w:eastAsia="仿宋" w:hAnsi="仿宋" w:cs="仿宋" w:hint="eastAsia"/>
            <w:lang w:eastAsia="zh-CN"/>
          </w:rPr>
          <w:t>八、客户关系管理与市场拓展</w:t>
        </w:r>
        <w:r>
          <w:tab/>
        </w:r>
        <w:r>
          <w:fldChar w:fldCharType="begin"/>
        </w:r>
        <w:r>
          <w:instrText xml:space="preserve"> PAGEREF _Toc25685 \h </w:instrText>
        </w:r>
        <w:r>
          <w:fldChar w:fldCharType="separate"/>
        </w:r>
        <w:r>
          <w:t>45</w:t>
        </w:r>
        <w:r>
          <w:fldChar w:fldCharType="end"/>
        </w:r>
      </w:hyperlink>
    </w:p>
    <w:p>
      <w:pPr>
        <w:pStyle w:val="TOC2"/>
        <w:tabs>
          <w:tab w:val="right" w:leader="dot" w:pos="8306"/>
        </w:tabs>
      </w:pPr>
      <w:hyperlink w:anchor="_Toc24829" w:history="1">
        <w:r>
          <w:rPr>
            <w:rFonts w:ascii="仿宋" w:eastAsia="仿宋" w:hAnsi="仿宋" w:cs="仿宋" w:hint="eastAsia"/>
            <w:lang w:eastAsia="zh-CN"/>
          </w:rPr>
          <w:t>(一)、客户关系管理策略</w:t>
        </w:r>
        <w:r>
          <w:tab/>
        </w:r>
        <w:r>
          <w:fldChar w:fldCharType="begin"/>
        </w:r>
        <w:r>
          <w:instrText xml:space="preserve"> PAGEREF _Toc24829 \h </w:instrText>
        </w:r>
        <w:r>
          <w:fldChar w:fldCharType="separate"/>
        </w:r>
        <w:r>
          <w:t>45</w:t>
        </w:r>
        <w:r>
          <w:fldChar w:fldCharType="end"/>
        </w:r>
      </w:hyperlink>
    </w:p>
    <w:p>
      <w:pPr>
        <w:pStyle w:val="TOC2"/>
        <w:tabs>
          <w:tab w:val="right" w:leader="dot" w:pos="8306"/>
        </w:tabs>
      </w:pPr>
      <w:hyperlink w:anchor="_Toc7441" w:history="1">
        <w:r>
          <w:rPr>
            <w:rFonts w:ascii="仿宋" w:eastAsia="仿宋" w:hAnsi="仿宋" w:cs="仿宋" w:hint="eastAsia"/>
            <w:lang w:eastAsia="zh-CN"/>
          </w:rPr>
          <w:t>(二)、市场拓展方案</w:t>
        </w:r>
        <w:r>
          <w:tab/>
        </w:r>
        <w:r>
          <w:fldChar w:fldCharType="begin"/>
        </w:r>
        <w:r>
          <w:instrText xml:space="preserve"> PAGEREF _Toc7441 \h </w:instrText>
        </w:r>
        <w:r>
          <w:fldChar w:fldCharType="separate"/>
        </w:r>
        <w:r>
          <w:t>47</w:t>
        </w:r>
        <w:r>
          <w:fldChar w:fldCharType="end"/>
        </w:r>
      </w:hyperlink>
    </w:p>
    <w:p>
      <w:pPr>
        <w:pStyle w:val="TOC1"/>
        <w:tabs>
          <w:tab w:val="right" w:leader="dot" w:pos="8306"/>
        </w:tabs>
      </w:pPr>
      <w:hyperlink w:anchor="_Toc20765" w:history="1">
        <w:r>
          <w:rPr>
            <w:rFonts w:ascii="仿宋" w:eastAsia="仿宋" w:hAnsi="仿宋" w:cs="仿宋" w:hint="eastAsia"/>
            <w:lang w:eastAsia="zh-CN"/>
          </w:rPr>
          <w:t>九、环境保护与绿色发展</w:t>
        </w:r>
        <w:r>
          <w:tab/>
        </w:r>
        <w:r>
          <w:fldChar w:fldCharType="begin"/>
        </w:r>
        <w:r>
          <w:instrText xml:space="preserve"> PAGEREF _Toc20765 \h </w:instrText>
        </w:r>
        <w:r>
          <w:fldChar w:fldCharType="separate"/>
        </w:r>
        <w:r>
          <w:t>48</w:t>
        </w:r>
        <w:r>
          <w:fldChar w:fldCharType="end"/>
        </w:r>
      </w:hyperlink>
    </w:p>
    <w:p>
      <w:pPr>
        <w:pStyle w:val="TOC2"/>
        <w:tabs>
          <w:tab w:val="right" w:leader="dot" w:pos="8306"/>
        </w:tabs>
      </w:pPr>
      <w:hyperlink w:anchor="_Toc16591" w:history="1">
        <w:r>
          <w:rPr>
            <w:rFonts w:ascii="仿宋" w:eastAsia="仿宋" w:hAnsi="仿宋" w:cs="仿宋" w:hint="eastAsia"/>
            <w:lang w:eastAsia="zh-CN"/>
          </w:rPr>
          <w:t>(一)、环境保护措施</w:t>
        </w:r>
        <w:r>
          <w:tab/>
        </w:r>
        <w:r>
          <w:fldChar w:fldCharType="begin"/>
        </w:r>
        <w:r>
          <w:instrText xml:space="preserve"> PAGEREF _Toc16591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8" w:history="1">
        <w:r>
          <w:rPr>
            <w:rFonts w:ascii="仿宋" w:eastAsia="仿宋" w:hAnsi="仿宋" w:cs="仿宋" w:hint="eastAsia"/>
            <w:lang w:eastAsia="zh-CN"/>
          </w:rPr>
          <w:t>(二)、绿色发展与可持续发展策略</w:t>
        </w:r>
        <w:r>
          <w:tab/>
        </w:r>
        <w:r>
          <w:fldChar w:fldCharType="begin"/>
        </w:r>
        <w:r>
          <w:instrText xml:space="preserve"> PAGEREF _Toc16428 \h </w:instrText>
        </w:r>
        <w:r>
          <w:fldChar w:fldCharType="separate"/>
        </w:r>
        <w:r>
          <w:t>50</w:t>
        </w:r>
        <w:r>
          <w:fldChar w:fldCharType="end"/>
        </w:r>
      </w:hyperlink>
    </w:p>
    <w:p>
      <w:pPr>
        <w:pStyle w:val="TOC1"/>
        <w:tabs>
          <w:tab w:val="right" w:leader="dot" w:pos="8306"/>
        </w:tabs>
      </w:pPr>
      <w:hyperlink w:anchor="_Toc16615" w:history="1">
        <w:r>
          <w:rPr>
            <w:rFonts w:ascii="仿宋" w:eastAsia="仿宋" w:hAnsi="仿宋" w:cs="仿宋" w:hint="eastAsia"/>
            <w:lang w:eastAsia="zh-CN"/>
          </w:rPr>
          <w:t>十、环境保护与治理方案</w:t>
        </w:r>
        <w:r>
          <w:tab/>
        </w:r>
        <w:r>
          <w:fldChar w:fldCharType="begin"/>
        </w:r>
        <w:r>
          <w:instrText xml:space="preserve"> PAGEREF _Toc16615 \h </w:instrText>
        </w:r>
        <w:r>
          <w:fldChar w:fldCharType="separate"/>
        </w:r>
        <w:r>
          <w:t>51</w:t>
        </w:r>
        <w:r>
          <w:fldChar w:fldCharType="end"/>
        </w:r>
      </w:hyperlink>
    </w:p>
    <w:p>
      <w:pPr>
        <w:pStyle w:val="TOC2"/>
        <w:tabs>
          <w:tab w:val="right" w:leader="dot" w:pos="8306"/>
        </w:tabs>
      </w:pPr>
      <w:hyperlink w:anchor="_Toc17330" w:history="1">
        <w:r>
          <w:rPr>
            <w:rFonts w:ascii="仿宋" w:eastAsia="仿宋" w:hAnsi="仿宋" w:cs="仿宋" w:hint="eastAsia"/>
            <w:lang w:eastAsia="zh-CN"/>
          </w:rPr>
          <w:t>(一)、项目环境影响评估</w:t>
        </w:r>
        <w:r>
          <w:tab/>
        </w:r>
        <w:r>
          <w:fldChar w:fldCharType="begin"/>
        </w:r>
        <w:r>
          <w:instrText xml:space="preserve"> PAGEREF _Toc17330 \h </w:instrText>
        </w:r>
        <w:r>
          <w:fldChar w:fldCharType="separate"/>
        </w:r>
        <w:r>
          <w:t>51</w:t>
        </w:r>
        <w:r>
          <w:fldChar w:fldCharType="end"/>
        </w:r>
      </w:hyperlink>
    </w:p>
    <w:p>
      <w:pPr>
        <w:pStyle w:val="TOC2"/>
        <w:tabs>
          <w:tab w:val="right" w:leader="dot" w:pos="8306"/>
        </w:tabs>
      </w:pPr>
      <w:hyperlink w:anchor="_Toc26640" w:history="1">
        <w:r>
          <w:rPr>
            <w:rFonts w:ascii="仿宋" w:eastAsia="仿宋" w:hAnsi="仿宋" w:cs="仿宋" w:hint="eastAsia"/>
            <w:lang w:eastAsia="zh-CN"/>
          </w:rPr>
          <w:t>(二)、环境保护措施与治理方案</w:t>
        </w:r>
        <w:r>
          <w:tab/>
        </w:r>
        <w:r>
          <w:fldChar w:fldCharType="begin"/>
        </w:r>
        <w:r>
          <w:instrText xml:space="preserve"> PAGEREF _Toc26640 \h </w:instrText>
        </w:r>
        <w:r>
          <w:fldChar w:fldCharType="separate"/>
        </w:r>
        <w:r>
          <w:t>51</w:t>
        </w:r>
        <w:r>
          <w:fldChar w:fldCharType="end"/>
        </w:r>
      </w:hyperlink>
    </w:p>
    <w:p>
      <w:pPr>
        <w:pStyle w:val="TOC1"/>
        <w:tabs>
          <w:tab w:val="right" w:leader="dot" w:pos="8306"/>
        </w:tabs>
      </w:pPr>
      <w:hyperlink w:anchor="_Toc426" w:history="1">
        <w:r>
          <w:rPr>
            <w:rFonts w:ascii="仿宋" w:eastAsia="仿宋" w:hAnsi="仿宋" w:cs="仿宋" w:hint="eastAsia"/>
            <w:lang w:eastAsia="zh-CN"/>
          </w:rPr>
          <w:t>十一、项目进度计划</w:t>
        </w:r>
        <w:r>
          <w:tab/>
        </w:r>
        <w:r>
          <w:fldChar w:fldCharType="begin"/>
        </w:r>
        <w:r>
          <w:instrText xml:space="preserve"> PAGEREF _Toc426 \h </w:instrText>
        </w:r>
        <w:r>
          <w:fldChar w:fldCharType="separate"/>
        </w:r>
        <w:r>
          <w:t>52</w:t>
        </w:r>
        <w:r>
          <w:fldChar w:fldCharType="end"/>
        </w:r>
      </w:hyperlink>
    </w:p>
    <w:p>
      <w:pPr>
        <w:pStyle w:val="TOC2"/>
        <w:tabs>
          <w:tab w:val="right" w:leader="dot" w:pos="8306"/>
        </w:tabs>
      </w:pPr>
      <w:hyperlink w:anchor="_Toc14830" w:history="1">
        <w:r>
          <w:rPr>
            <w:rFonts w:ascii="仿宋" w:eastAsia="仿宋" w:hAnsi="仿宋" w:cs="仿宋" w:hint="eastAsia"/>
            <w:lang w:eastAsia="zh-CN"/>
          </w:rPr>
          <w:t>(一)、建设周期</w:t>
        </w:r>
        <w:r>
          <w:tab/>
        </w:r>
        <w:r>
          <w:fldChar w:fldCharType="begin"/>
        </w:r>
        <w:r>
          <w:instrText xml:space="preserve"> PAGEREF _Toc14830 \h </w:instrText>
        </w:r>
        <w:r>
          <w:fldChar w:fldCharType="separate"/>
        </w:r>
        <w:r>
          <w:t>52</w:t>
        </w:r>
        <w:r>
          <w:fldChar w:fldCharType="end"/>
        </w:r>
      </w:hyperlink>
    </w:p>
    <w:p>
      <w:pPr>
        <w:pStyle w:val="TOC2"/>
        <w:tabs>
          <w:tab w:val="right" w:leader="dot" w:pos="8306"/>
        </w:tabs>
      </w:pPr>
      <w:hyperlink w:anchor="_Toc30298" w:history="1">
        <w:r>
          <w:rPr>
            <w:rFonts w:ascii="仿宋" w:eastAsia="仿宋" w:hAnsi="仿宋" w:cs="仿宋" w:hint="eastAsia"/>
            <w:lang w:eastAsia="zh-CN"/>
          </w:rPr>
          <w:t>(二)、建设进度</w:t>
        </w:r>
        <w:r>
          <w:tab/>
        </w:r>
        <w:r>
          <w:fldChar w:fldCharType="begin"/>
        </w:r>
        <w:r>
          <w:instrText xml:space="preserve"> PAGEREF _Toc30298 \h </w:instrText>
        </w:r>
        <w:r>
          <w:fldChar w:fldCharType="separate"/>
        </w:r>
        <w:r>
          <w:t>52</w:t>
        </w:r>
        <w:r>
          <w:fldChar w:fldCharType="end"/>
        </w:r>
      </w:hyperlink>
    </w:p>
    <w:p>
      <w:pPr>
        <w:pStyle w:val="TOC2"/>
        <w:tabs>
          <w:tab w:val="right" w:leader="dot" w:pos="8306"/>
        </w:tabs>
      </w:pPr>
      <w:hyperlink w:anchor="_Toc29723" w:history="1">
        <w:r>
          <w:rPr>
            <w:rFonts w:ascii="仿宋" w:eastAsia="仿宋" w:hAnsi="仿宋" w:cs="仿宋" w:hint="eastAsia"/>
            <w:lang w:eastAsia="zh-CN"/>
          </w:rPr>
          <w:t>(三)、进度安排注意事项</w:t>
        </w:r>
        <w:r>
          <w:tab/>
        </w:r>
        <w:r>
          <w:fldChar w:fldCharType="begin"/>
        </w:r>
        <w:r>
          <w:instrText xml:space="preserve"> PAGEREF _Toc29723 \h </w:instrText>
        </w:r>
        <w:r>
          <w:fldChar w:fldCharType="separate"/>
        </w:r>
        <w:r>
          <w:t>54</w:t>
        </w:r>
        <w:r>
          <w:fldChar w:fldCharType="end"/>
        </w:r>
      </w:hyperlink>
    </w:p>
    <w:p>
      <w:pPr>
        <w:pStyle w:val="TOC2"/>
        <w:tabs>
          <w:tab w:val="right" w:leader="dot" w:pos="8306"/>
        </w:tabs>
      </w:pPr>
      <w:hyperlink w:anchor="_Toc31161" w:history="1">
        <w:r>
          <w:rPr>
            <w:rFonts w:ascii="仿宋" w:eastAsia="仿宋" w:hAnsi="仿宋" w:cs="仿宋" w:hint="eastAsia"/>
            <w:lang w:eastAsia="zh-CN"/>
          </w:rPr>
          <w:t>(四)、人力资源配置</w:t>
        </w:r>
        <w:r>
          <w:tab/>
        </w:r>
        <w:r>
          <w:fldChar w:fldCharType="begin"/>
        </w:r>
        <w:r>
          <w:instrText xml:space="preserve"> PAGEREF _Toc31161 \h </w:instrText>
        </w:r>
        <w:r>
          <w:fldChar w:fldCharType="separate"/>
        </w:r>
        <w:r>
          <w:t>54</w:t>
        </w:r>
        <w:r>
          <w:fldChar w:fldCharType="end"/>
        </w:r>
      </w:hyperlink>
    </w:p>
    <w:p>
      <w:pPr>
        <w:pStyle w:val="TOC2"/>
        <w:tabs>
          <w:tab w:val="right" w:leader="dot" w:pos="8306"/>
        </w:tabs>
      </w:pPr>
      <w:hyperlink w:anchor="_Toc25710" w:history="1">
        <w:r>
          <w:rPr>
            <w:rFonts w:ascii="仿宋" w:eastAsia="仿宋" w:hAnsi="仿宋" w:cs="仿宋" w:hint="eastAsia"/>
            <w:lang w:eastAsia="zh-CN"/>
          </w:rPr>
          <w:t>(五)、员工培训</w:t>
        </w:r>
        <w:r>
          <w:tab/>
        </w:r>
        <w:r>
          <w:fldChar w:fldCharType="begin"/>
        </w:r>
        <w:r>
          <w:instrText xml:space="preserve"> PAGEREF _Toc25710 \h </w:instrText>
        </w:r>
        <w:r>
          <w:fldChar w:fldCharType="separate"/>
        </w:r>
        <w:r>
          <w:t>56</w:t>
        </w:r>
        <w:r>
          <w:fldChar w:fldCharType="end"/>
        </w:r>
      </w:hyperlink>
    </w:p>
    <w:p>
      <w:pPr>
        <w:pStyle w:val="TOC2"/>
        <w:tabs>
          <w:tab w:val="right" w:leader="dot" w:pos="8306"/>
        </w:tabs>
      </w:pPr>
      <w:hyperlink w:anchor="_Toc2321" w:history="1">
        <w:r>
          <w:rPr>
            <w:rFonts w:ascii="仿宋" w:eastAsia="仿宋" w:hAnsi="仿宋" w:cs="仿宋" w:hint="eastAsia"/>
            <w:lang w:eastAsia="zh-CN"/>
          </w:rPr>
          <w:t>(六)、项目实施保障</w:t>
        </w:r>
        <w:r>
          <w:tab/>
        </w:r>
        <w:r>
          <w:fldChar w:fldCharType="begin"/>
        </w:r>
        <w:r>
          <w:instrText xml:space="preserve"> PAGEREF _Toc2321 \h </w:instrText>
        </w:r>
        <w:r>
          <w:fldChar w:fldCharType="separate"/>
        </w:r>
        <w:r>
          <w:t>57</w:t>
        </w:r>
        <w:r>
          <w:fldChar w:fldCharType="end"/>
        </w:r>
      </w:hyperlink>
    </w:p>
    <w:p>
      <w:pPr>
        <w:pStyle w:val="TOC2"/>
        <w:tabs>
          <w:tab w:val="right" w:leader="dot" w:pos="8306"/>
        </w:tabs>
      </w:pPr>
      <w:hyperlink w:anchor="_Toc9871" w:history="1">
        <w:r>
          <w:rPr>
            <w:rFonts w:ascii="仿宋" w:eastAsia="仿宋" w:hAnsi="仿宋" w:cs="仿宋" w:hint="eastAsia"/>
            <w:lang w:eastAsia="zh-CN"/>
          </w:rPr>
          <w:t>(七)、安全规范管理</w:t>
        </w:r>
        <w:r>
          <w:tab/>
        </w:r>
        <w:r>
          <w:fldChar w:fldCharType="begin"/>
        </w:r>
        <w:r>
          <w:instrText xml:space="preserve"> PAGEREF _Toc9871 \h </w:instrText>
        </w:r>
        <w:r>
          <w:fldChar w:fldCharType="separate"/>
        </w:r>
        <w:r>
          <w:t>58</w:t>
        </w:r>
        <w:r>
          <w:fldChar w:fldCharType="end"/>
        </w:r>
      </w:hyperlink>
    </w:p>
    <w:p>
      <w:pPr>
        <w:pStyle w:val="TOC1"/>
        <w:tabs>
          <w:tab w:val="right" w:leader="dot" w:pos="8306"/>
        </w:tabs>
      </w:pPr>
      <w:hyperlink w:anchor="_Toc16078" w:history="1">
        <w:r>
          <w:rPr>
            <w:rFonts w:ascii="仿宋" w:eastAsia="仿宋" w:hAnsi="仿宋" w:cs="仿宋" w:hint="eastAsia"/>
            <w:lang w:eastAsia="zh-CN"/>
          </w:rPr>
          <w:t>十二、项目质量与标准</w:t>
        </w:r>
        <w:r>
          <w:tab/>
        </w:r>
        <w:r>
          <w:fldChar w:fldCharType="begin"/>
        </w:r>
        <w:r>
          <w:instrText xml:space="preserve"> PAGEREF _Toc16078 \h </w:instrText>
        </w:r>
        <w:r>
          <w:fldChar w:fldCharType="separate"/>
        </w:r>
        <w:r>
          <w:t>60</w:t>
        </w:r>
        <w:r>
          <w:fldChar w:fldCharType="end"/>
        </w:r>
      </w:hyperlink>
    </w:p>
    <w:p>
      <w:pPr>
        <w:pStyle w:val="TOC2"/>
        <w:tabs>
          <w:tab w:val="right" w:leader="dot" w:pos="8306"/>
        </w:tabs>
      </w:pPr>
      <w:hyperlink w:anchor="_Toc11034" w:history="1">
        <w:r>
          <w:rPr>
            <w:rFonts w:ascii="仿宋" w:eastAsia="仿宋" w:hAnsi="仿宋" w:cs="仿宋" w:hint="eastAsia"/>
            <w:lang w:eastAsia="zh-CN"/>
          </w:rPr>
          <w:t>(一)、质量保障体系</w:t>
        </w:r>
        <w:r>
          <w:tab/>
        </w:r>
        <w:r>
          <w:fldChar w:fldCharType="begin"/>
        </w:r>
        <w:r>
          <w:instrText xml:space="preserve"> PAGEREF _Toc11034 \h </w:instrText>
        </w:r>
        <w:r>
          <w:fldChar w:fldCharType="separate"/>
        </w:r>
        <w:r>
          <w:t>60</w:t>
        </w:r>
        <w:r>
          <w:fldChar w:fldCharType="end"/>
        </w:r>
      </w:hyperlink>
    </w:p>
    <w:p>
      <w:pPr>
        <w:pStyle w:val="TOC2"/>
        <w:tabs>
          <w:tab w:val="right" w:leader="dot" w:pos="8306"/>
        </w:tabs>
      </w:pPr>
      <w:hyperlink w:anchor="_Toc29070" w:history="1">
        <w:r>
          <w:rPr>
            <w:rFonts w:ascii="仿宋" w:eastAsia="仿宋" w:hAnsi="仿宋" w:cs="仿宋" w:hint="eastAsia"/>
            <w:lang w:eastAsia="zh-CN"/>
          </w:rPr>
          <w:t>(二)、标准化作业流程</w:t>
        </w:r>
        <w:r>
          <w:tab/>
        </w:r>
        <w:r>
          <w:fldChar w:fldCharType="begin"/>
        </w:r>
        <w:r>
          <w:instrText xml:space="preserve"> PAGEREF _Toc29070 \h </w:instrText>
        </w:r>
        <w:r>
          <w:fldChar w:fldCharType="separate"/>
        </w:r>
        <w:r>
          <w:t>61</w:t>
        </w:r>
        <w:r>
          <w:fldChar w:fldCharType="end"/>
        </w:r>
      </w:hyperlink>
    </w:p>
    <w:p>
      <w:pPr>
        <w:pStyle w:val="TOC2"/>
        <w:tabs>
          <w:tab w:val="right" w:leader="dot" w:pos="8306"/>
        </w:tabs>
      </w:pPr>
      <w:hyperlink w:anchor="_Toc15578" w:history="1">
        <w:r>
          <w:rPr>
            <w:rFonts w:ascii="仿宋" w:eastAsia="仿宋" w:hAnsi="仿宋" w:cs="仿宋" w:hint="eastAsia"/>
            <w:lang w:eastAsia="zh-CN"/>
          </w:rPr>
          <w:t>(三)、质量监控与评估</w:t>
        </w:r>
        <w:r>
          <w:tab/>
        </w:r>
        <w:r>
          <w:fldChar w:fldCharType="begin"/>
        </w:r>
        <w:r>
          <w:instrText xml:space="preserve"> PAGEREF _Toc15578 \h </w:instrText>
        </w:r>
        <w:r>
          <w:fldChar w:fldCharType="separate"/>
        </w:r>
        <w:r>
          <w:t>63</w:t>
        </w:r>
        <w:r>
          <w:fldChar w:fldCharType="end"/>
        </w:r>
      </w:hyperlink>
    </w:p>
    <w:p>
      <w:pPr>
        <w:pStyle w:val="TOC2"/>
        <w:tabs>
          <w:tab w:val="right" w:leader="dot" w:pos="8306"/>
        </w:tabs>
      </w:pPr>
      <w:hyperlink w:anchor="_Toc31986" w:history="1">
        <w:r>
          <w:rPr>
            <w:rFonts w:ascii="仿宋" w:eastAsia="仿宋" w:hAnsi="仿宋" w:cs="仿宋" w:hint="eastAsia"/>
            <w:lang w:eastAsia="zh-CN"/>
          </w:rPr>
          <w:t>(四)、质量改进计划</w:t>
        </w:r>
        <w:r>
          <w:tab/>
        </w:r>
        <w:r>
          <w:fldChar w:fldCharType="begin"/>
        </w:r>
        <w:r>
          <w:instrText xml:space="preserve"> PAGEREF _Toc31986 \h </w:instrText>
        </w:r>
        <w:r>
          <w:fldChar w:fldCharType="separate"/>
        </w:r>
        <w:r>
          <w:t>64</w:t>
        </w:r>
        <w:r>
          <w:fldChar w:fldCharType="end"/>
        </w:r>
      </w:hyperlink>
    </w:p>
    <w:p>
      <w:pPr>
        <w:pStyle w:val="TOC1"/>
        <w:tabs>
          <w:tab w:val="right" w:leader="dot" w:pos="8306"/>
        </w:tabs>
      </w:pPr>
      <w:hyperlink w:anchor="_Toc7398" w:history="1">
        <w:r>
          <w:rPr>
            <w:rFonts w:ascii="仿宋" w:eastAsia="仿宋" w:hAnsi="仿宋" w:cs="仿宋" w:hint="eastAsia"/>
            <w:lang w:eastAsia="zh-CN"/>
          </w:rPr>
          <w:t>十三、产业协同与集群发展</w:t>
        </w:r>
        <w:r>
          <w:tab/>
        </w:r>
        <w:r>
          <w:fldChar w:fldCharType="begin"/>
        </w:r>
        <w:r>
          <w:instrText xml:space="preserve"> PAGEREF _Toc7398 \h </w:instrText>
        </w:r>
        <w:r>
          <w:fldChar w:fldCharType="separate"/>
        </w:r>
        <w:r>
          <w:t>65</w:t>
        </w:r>
        <w:r>
          <w:fldChar w:fldCharType="end"/>
        </w:r>
      </w:hyperlink>
    </w:p>
    <w:p>
      <w:pPr>
        <w:pStyle w:val="TOC2"/>
        <w:tabs>
          <w:tab w:val="right" w:leader="dot" w:pos="8306"/>
        </w:tabs>
      </w:pPr>
      <w:hyperlink w:anchor="_Toc2501" w:history="1">
        <w:r>
          <w:rPr>
            <w:rFonts w:ascii="仿宋" w:eastAsia="仿宋" w:hAnsi="仿宋" w:cs="仿宋" w:hint="eastAsia"/>
            <w:lang w:eastAsia="zh-CN"/>
          </w:rPr>
          <w:t>(一)、产业协同机制建设</w:t>
        </w:r>
        <w:r>
          <w:tab/>
        </w:r>
        <w:r>
          <w:fldChar w:fldCharType="begin"/>
        </w:r>
        <w:r>
          <w:instrText xml:space="preserve"> PAGEREF _Toc2501 \h </w:instrText>
        </w:r>
        <w:r>
          <w:fldChar w:fldCharType="separate"/>
        </w:r>
        <w:r>
          <w:t>65</w:t>
        </w:r>
        <w:r>
          <w:fldChar w:fldCharType="end"/>
        </w:r>
      </w:hyperlink>
    </w:p>
    <w:p>
      <w:pPr>
        <w:pStyle w:val="TOC2"/>
        <w:tabs>
          <w:tab w:val="right" w:leader="dot" w:pos="8306"/>
        </w:tabs>
      </w:pPr>
      <w:hyperlink w:anchor="_Toc21673" w:history="1">
        <w:r>
          <w:rPr>
            <w:rFonts w:ascii="仿宋" w:eastAsia="仿宋" w:hAnsi="仿宋" w:cs="仿宋" w:hint="eastAsia"/>
            <w:lang w:eastAsia="zh-CN"/>
          </w:rPr>
          <w:t>(二)、产业集群培育与发展</w:t>
        </w:r>
        <w:r>
          <w:tab/>
        </w:r>
        <w:r>
          <w:fldChar w:fldCharType="begin"/>
        </w:r>
        <w:r>
          <w:instrText xml:space="preserve"> PAGEREF _Toc21673 \h </w:instrText>
        </w:r>
        <w:r>
          <w:fldChar w:fldCharType="separate"/>
        </w:r>
        <w:r>
          <w:t>66</w:t>
        </w:r>
        <w:r>
          <w:fldChar w:fldCharType="end"/>
        </w:r>
      </w:hyperlink>
    </w:p>
    <w:p>
      <w:pPr>
        <w:pStyle w:val="TOC1"/>
        <w:tabs>
          <w:tab w:val="right" w:leader="dot" w:pos="8306"/>
        </w:tabs>
      </w:pPr>
      <w:hyperlink w:anchor="_Toc6248" w:history="1">
        <w:r>
          <w:rPr>
            <w:rFonts w:ascii="仿宋" w:eastAsia="仿宋" w:hAnsi="仿宋" w:cs="仿宋" w:hint="eastAsia"/>
            <w:lang w:eastAsia="zh-CN"/>
          </w:rPr>
          <w:t>十四、成果转化与推广应用</w:t>
        </w:r>
        <w:r>
          <w:tab/>
        </w:r>
        <w:r>
          <w:fldChar w:fldCharType="begin"/>
        </w:r>
        <w:r>
          <w:instrText xml:space="preserve"> PAGEREF _Toc6248 \h </w:instrText>
        </w:r>
        <w:r>
          <w:fldChar w:fldCharType="separate"/>
        </w:r>
        <w:r>
          <w:t>67</w:t>
        </w:r>
        <w:r>
          <w:fldChar w:fldCharType="end"/>
        </w:r>
      </w:hyperlink>
    </w:p>
    <w:p>
      <w:pPr>
        <w:pStyle w:val="TOC2"/>
        <w:tabs>
          <w:tab w:val="right" w:leader="dot" w:pos="8306"/>
        </w:tabs>
      </w:pPr>
      <w:hyperlink w:anchor="_Toc5400" w:history="1">
        <w:r>
          <w:rPr>
            <w:rFonts w:ascii="仿宋" w:eastAsia="仿宋" w:hAnsi="仿宋" w:cs="仿宋" w:hint="eastAsia"/>
            <w:lang w:eastAsia="zh-CN"/>
          </w:rPr>
          <w:t>(一)、成果转化策略制定</w:t>
        </w:r>
        <w:r>
          <w:tab/>
        </w:r>
        <w:r>
          <w:fldChar w:fldCharType="begin"/>
        </w:r>
        <w:r>
          <w:instrText xml:space="preserve"> PAGEREF _Toc5400 \h </w:instrText>
        </w:r>
        <w:r>
          <w:fldChar w:fldCharType="separate"/>
        </w:r>
        <w:r>
          <w:t>67</w:t>
        </w:r>
        <w:r>
          <w:fldChar w:fldCharType="end"/>
        </w:r>
      </w:hyperlink>
    </w:p>
    <w:p>
      <w:pPr>
        <w:pStyle w:val="TOC2"/>
        <w:tabs>
          <w:tab w:val="right" w:leader="dot" w:pos="8306"/>
        </w:tabs>
      </w:pPr>
      <w:hyperlink w:anchor="_Toc26543" w:history="1">
        <w:r>
          <w:rPr>
            <w:rFonts w:ascii="仿宋" w:eastAsia="仿宋" w:hAnsi="仿宋" w:cs="仿宋" w:hint="eastAsia"/>
            <w:lang w:eastAsia="zh-CN"/>
          </w:rPr>
          <w:t>(二)、成果推广应用方案</w:t>
        </w:r>
        <w:r>
          <w:tab/>
        </w:r>
        <w:r>
          <w:fldChar w:fldCharType="begin"/>
        </w:r>
        <w:r>
          <w:instrText xml:space="preserve"> PAGEREF _Toc26543 \h </w:instrText>
        </w:r>
        <w:r>
          <w:fldChar w:fldCharType="separate"/>
        </w:r>
        <w:r>
          <w:t>68</w:t>
        </w:r>
        <w:r>
          <w:fldChar w:fldCharType="end"/>
        </w:r>
      </w:hyperlink>
    </w:p>
    <w:p>
      <w:pPr>
        <w:pStyle w:val="TOC1"/>
        <w:tabs>
          <w:tab w:val="right" w:leader="dot" w:pos="8306"/>
        </w:tabs>
      </w:pPr>
      <w:hyperlink w:anchor="_Toc29858" w:history="1">
        <w:r>
          <w:rPr>
            <w:rFonts w:ascii="仿宋" w:eastAsia="仿宋" w:hAnsi="仿宋" w:cs="仿宋" w:hint="eastAsia"/>
            <w:lang w:eastAsia="zh-CN"/>
          </w:rPr>
          <w:t>十五、质量管理与控制</w:t>
        </w:r>
        <w:r>
          <w:tab/>
        </w:r>
        <w:r>
          <w:fldChar w:fldCharType="begin"/>
        </w:r>
        <w:r>
          <w:instrText xml:space="preserve"> PAGEREF _Toc29858 \h </w:instrText>
        </w:r>
        <w:r>
          <w:fldChar w:fldCharType="separate"/>
        </w:r>
        <w:r>
          <w:t>70</w:t>
        </w:r>
        <w:r>
          <w:fldChar w:fldCharType="end"/>
        </w:r>
      </w:hyperlink>
    </w:p>
    <w:p>
      <w:pPr>
        <w:pStyle w:val="TOC2"/>
        <w:tabs>
          <w:tab w:val="right" w:leader="dot" w:pos="8306"/>
        </w:tabs>
      </w:pPr>
      <w:hyperlink w:anchor="_Toc25488" w:history="1">
        <w:r>
          <w:rPr>
            <w:rFonts w:ascii="仿宋" w:eastAsia="仿宋" w:hAnsi="仿宋" w:cs="仿宋" w:hint="eastAsia"/>
            <w:lang w:eastAsia="zh-CN"/>
          </w:rPr>
          <w:t>(一)、质量管理体系建设</w:t>
        </w:r>
        <w:r>
          <w:tab/>
        </w:r>
        <w:r>
          <w:fldChar w:fldCharType="begin"/>
        </w:r>
        <w:r>
          <w:instrText xml:space="preserve"> PAGEREF _Toc25488 \h </w:instrText>
        </w:r>
        <w:r>
          <w:fldChar w:fldCharType="separate"/>
        </w:r>
        <w:r>
          <w:t>70</w:t>
        </w:r>
        <w:r>
          <w:fldChar w:fldCharType="end"/>
        </w:r>
      </w:hyperlink>
    </w:p>
    <w:p>
      <w:pPr>
        <w:pStyle w:val="TOC2"/>
        <w:tabs>
          <w:tab w:val="right" w:leader="dot" w:pos="8306"/>
        </w:tabs>
      </w:pPr>
      <w:hyperlink w:anchor="_Toc10658" w:history="1">
        <w:r>
          <w:rPr>
            <w:rFonts w:ascii="仿宋" w:eastAsia="仿宋" w:hAnsi="仿宋" w:cs="仿宋" w:hint="eastAsia"/>
            <w:lang w:eastAsia="zh-CN"/>
          </w:rPr>
          <w:t>(二)、质量控制措施</w:t>
        </w:r>
        <w:r>
          <w:tab/>
        </w:r>
        <w:r>
          <w:fldChar w:fldCharType="begin"/>
        </w:r>
        <w:r>
          <w:instrText xml:space="preserve"> PAGEREF _Toc10658 \h </w:instrText>
        </w:r>
        <w:r>
          <w:fldChar w:fldCharType="separate"/>
        </w:r>
        <w:r>
          <w:t>71</w:t>
        </w:r>
        <w:r>
          <w:fldChar w:fldCharType="end"/>
        </w:r>
      </w:hyperlink>
    </w:p>
    <w:p>
      <w:pPr>
        <w:pStyle w:val="TOC1"/>
        <w:tabs>
          <w:tab w:val="right" w:leader="dot" w:pos="8306"/>
        </w:tabs>
      </w:pPr>
      <w:hyperlink w:anchor="_Toc25165" w:history="1">
        <w:r>
          <w:rPr>
            <w:rFonts w:ascii="仿宋" w:eastAsia="仿宋" w:hAnsi="仿宋" w:cs="仿宋" w:hint="eastAsia"/>
            <w:lang w:eastAsia="zh-CN"/>
          </w:rPr>
          <w:t>十六、企业合规与伦理</w:t>
        </w:r>
        <w:r>
          <w:tab/>
        </w:r>
        <w:r>
          <w:fldChar w:fldCharType="begin"/>
        </w:r>
        <w:r>
          <w:instrText xml:space="preserve"> PAGEREF _Toc25165 \h </w:instrText>
        </w:r>
        <w:r>
          <w:fldChar w:fldCharType="separate"/>
        </w:r>
        <w:r>
          <w:t>72</w:t>
        </w:r>
        <w:r>
          <w:fldChar w:fldCharType="end"/>
        </w:r>
      </w:hyperlink>
    </w:p>
    <w:p>
      <w:pPr>
        <w:pStyle w:val="TOC2"/>
        <w:tabs>
          <w:tab w:val="right" w:leader="dot" w:pos="8306"/>
        </w:tabs>
      </w:pPr>
      <w:hyperlink w:anchor="_Toc3414" w:history="1">
        <w:r>
          <w:rPr>
            <w:rFonts w:ascii="仿宋" w:eastAsia="仿宋" w:hAnsi="仿宋" w:cs="仿宋" w:hint="eastAsia"/>
            <w:lang w:eastAsia="zh-CN"/>
          </w:rPr>
          <w:t>(一)、合规政策与程序</w:t>
        </w:r>
        <w:r>
          <w:tab/>
        </w:r>
        <w:r>
          <w:fldChar w:fldCharType="begin"/>
        </w:r>
        <w:r>
          <w:instrText xml:space="preserve"> PAGEREF _Toc3414 \h </w:instrText>
        </w:r>
        <w:r>
          <w:fldChar w:fldCharType="separate"/>
        </w:r>
        <w:r>
          <w:t>72</w:t>
        </w:r>
        <w:r>
          <w:fldChar w:fldCharType="end"/>
        </w:r>
      </w:hyperlink>
    </w:p>
    <w:p>
      <w:pPr>
        <w:pStyle w:val="TOC2"/>
        <w:tabs>
          <w:tab w:val="right" w:leader="dot" w:pos="8306"/>
        </w:tabs>
      </w:pPr>
      <w:hyperlink w:anchor="_Toc27659" w:history="1">
        <w:r>
          <w:rPr>
            <w:rFonts w:ascii="仿宋" w:eastAsia="仿宋" w:hAnsi="仿宋" w:cs="仿宋" w:hint="eastAsia"/>
            <w:lang w:eastAsia="zh-CN"/>
          </w:rPr>
          <w:t>(二)、伦理规范与培训</w:t>
        </w:r>
        <w:r>
          <w:tab/>
        </w:r>
        <w:r>
          <w:fldChar w:fldCharType="begin"/>
        </w:r>
        <w:r>
          <w:instrText xml:space="preserve"> PAGEREF _Toc27659 \h </w:instrText>
        </w:r>
        <w:r>
          <w:fldChar w:fldCharType="separate"/>
        </w:r>
        <w:r>
          <w:t>74</w:t>
        </w:r>
        <w:r>
          <w:fldChar w:fldCharType="end"/>
        </w:r>
      </w:hyperlink>
    </w:p>
    <w:p>
      <w:pPr>
        <w:pStyle w:val="TOC2"/>
        <w:tabs>
          <w:tab w:val="right" w:leader="dot" w:pos="8306"/>
        </w:tabs>
      </w:pPr>
      <w:hyperlink w:anchor="_Toc21423" w:history="1">
        <w:r>
          <w:rPr>
            <w:rFonts w:ascii="仿宋" w:eastAsia="仿宋" w:hAnsi="仿宋" w:cs="仿宋" w:hint="eastAsia"/>
            <w:lang w:eastAsia="zh-CN"/>
          </w:rPr>
          <w:t>(三)、合规风险评估</w:t>
        </w:r>
        <w:r>
          <w:tab/>
        </w:r>
        <w:r>
          <w:fldChar w:fldCharType="begin"/>
        </w:r>
        <w:r>
          <w:instrText xml:space="preserve"> PAGEREF _Toc21423 \h </w:instrText>
        </w:r>
        <w:r>
          <w:fldChar w:fldCharType="separate"/>
        </w:r>
        <w:r>
          <w:t>74</w:t>
        </w:r>
        <w:r>
          <w:fldChar w:fldCharType="end"/>
        </w:r>
      </w:hyperlink>
    </w:p>
    <w:p>
      <w:pPr>
        <w:pStyle w:val="TOC2"/>
        <w:tabs>
          <w:tab w:val="right" w:leader="dot" w:pos="8306"/>
        </w:tabs>
      </w:pPr>
      <w:hyperlink w:anchor="_Toc26603" w:history="1">
        <w:r>
          <w:rPr>
            <w:rFonts w:ascii="仿宋" w:eastAsia="仿宋" w:hAnsi="仿宋" w:cs="仿宋" w:hint="eastAsia"/>
            <w:lang w:eastAsia="zh-CN"/>
          </w:rPr>
          <w:t>(四)、合规监督与执行</w:t>
        </w:r>
        <w:r>
          <w:tab/>
        </w:r>
        <w:r>
          <w:fldChar w:fldCharType="begin"/>
        </w:r>
        <w:r>
          <w:instrText xml:space="preserve"> PAGEREF _Toc26603 \h </w:instrText>
        </w:r>
        <w:r>
          <w:fldChar w:fldCharType="separate"/>
        </w:r>
        <w:r>
          <w:t>76</w:t>
        </w:r>
        <w:r>
          <w:fldChar w:fldCharType="end"/>
        </w:r>
      </w:hyperlink>
    </w:p>
    <w:p>
      <w:pPr>
        <w:pStyle w:val="TOC1"/>
        <w:tabs>
          <w:tab w:val="right" w:leader="dot" w:pos="8306"/>
        </w:tabs>
      </w:pPr>
      <w:hyperlink w:anchor="_Toc1649" w:history="1">
        <w:r>
          <w:rPr>
            <w:rFonts w:ascii="仿宋" w:eastAsia="仿宋" w:hAnsi="仿宋" w:cs="仿宋" w:hint="eastAsia"/>
            <w:lang w:eastAsia="zh-CN"/>
          </w:rPr>
          <w:t>十七、创新驱动与持续发展</w:t>
        </w:r>
        <w:r>
          <w:tab/>
        </w:r>
        <w:r>
          <w:fldChar w:fldCharType="begin"/>
        </w:r>
        <w:r>
          <w:instrText xml:space="preserve"> PAGEREF _Toc1649 \h </w:instrText>
        </w:r>
        <w:r>
          <w:fldChar w:fldCharType="separate"/>
        </w:r>
        <w:r>
          <w:t>76</w:t>
        </w:r>
        <w:r>
          <w:fldChar w:fldCharType="end"/>
        </w:r>
      </w:hyperlink>
    </w:p>
    <w:p>
      <w:pPr>
        <w:pStyle w:val="TOC2"/>
        <w:tabs>
          <w:tab w:val="right" w:leader="dot" w:pos="8306"/>
        </w:tabs>
      </w:pPr>
      <w:hyperlink w:anchor="_Toc8992" w:history="1">
        <w:r>
          <w:rPr>
            <w:rFonts w:ascii="仿宋" w:eastAsia="仿宋" w:hAnsi="仿宋" w:cs="仿宋" w:hint="eastAsia"/>
            <w:lang w:eastAsia="zh-CN"/>
          </w:rPr>
          <w:t>(一)、创新驱动战略实施</w:t>
        </w:r>
        <w:r>
          <w:tab/>
        </w:r>
        <w:r>
          <w:fldChar w:fldCharType="begin"/>
        </w:r>
        <w:r>
          <w:instrText xml:space="preserve"> PAGEREF _Toc8992 \h </w:instrText>
        </w:r>
        <w:r>
          <w:fldChar w:fldCharType="separate"/>
        </w:r>
        <w:r>
          <w:t>76</w:t>
        </w:r>
        <w:r>
          <w:fldChar w:fldCharType="end"/>
        </w:r>
      </w:hyperlink>
    </w:p>
    <w:p>
      <w:pPr>
        <w:pStyle w:val="TOC2"/>
        <w:tabs>
          <w:tab w:val="right" w:leader="dot" w:pos="8306"/>
        </w:tabs>
      </w:pPr>
      <w:hyperlink w:anchor="_Toc1660" w:history="1">
        <w:r>
          <w:rPr>
            <w:rFonts w:ascii="仿宋" w:eastAsia="仿宋" w:hAnsi="仿宋" w:cs="仿宋" w:hint="eastAsia"/>
            <w:lang w:eastAsia="zh-CN"/>
          </w:rPr>
          <w:t>(二)、持续发展路径探索</w:t>
        </w:r>
        <w:r>
          <w:tab/>
        </w:r>
        <w:r>
          <w:fldChar w:fldCharType="begin"/>
        </w:r>
        <w:r>
          <w:instrText xml:space="preserve"> PAGEREF _Toc1660 \h </w:instrText>
        </w:r>
        <w:r>
          <w:fldChar w:fldCharType="separate"/>
        </w:r>
        <w:r>
          <w:t>78</w:t>
        </w:r>
        <w:r>
          <w:fldChar w:fldCharType="end"/>
        </w:r>
      </w:hyperlink>
    </w:p>
    <w:p>
      <w:pPr>
        <w:pStyle w:val="TOC1"/>
        <w:tabs>
          <w:tab w:val="right" w:leader="dot" w:pos="8306"/>
        </w:tabs>
      </w:pPr>
      <w:hyperlink w:anchor="_Toc2466" w:history="1">
        <w:r>
          <w:rPr>
            <w:rFonts w:ascii="仿宋" w:eastAsia="仿宋" w:hAnsi="仿宋" w:cs="仿宋" w:hint="eastAsia"/>
            <w:lang w:eastAsia="zh-CN"/>
          </w:rPr>
          <w:t>十八、合作与交流机制建立</w:t>
        </w:r>
        <w:r>
          <w:tab/>
        </w:r>
        <w:r>
          <w:fldChar w:fldCharType="begin"/>
        </w:r>
        <w:r>
          <w:instrText xml:space="preserve"> PAGEREF _Toc2466 \h </w:instrText>
        </w:r>
        <w:r>
          <w:fldChar w:fldCharType="separate"/>
        </w:r>
        <w:r>
          <w:t>82</w:t>
        </w:r>
        <w:r>
          <w:fldChar w:fldCharType="end"/>
        </w:r>
      </w:hyperlink>
    </w:p>
    <w:p>
      <w:pPr>
        <w:pStyle w:val="TOC2"/>
        <w:tabs>
          <w:tab w:val="right" w:leader="dot" w:pos="8306"/>
        </w:tabs>
      </w:pPr>
      <w:hyperlink w:anchor="_Toc11316" w:history="1">
        <w:r>
          <w:rPr>
            <w:rFonts w:ascii="仿宋" w:eastAsia="仿宋" w:hAnsi="仿宋" w:cs="仿宋" w:hint="eastAsia"/>
            <w:lang w:eastAsia="zh-CN"/>
          </w:rPr>
          <w:t>(一)、合作伙伴选择与合作方式</w:t>
        </w:r>
        <w:r>
          <w:tab/>
        </w:r>
        <w:r>
          <w:fldChar w:fldCharType="begin"/>
        </w:r>
        <w:r>
          <w:instrText xml:space="preserve"> PAGEREF _Toc11316 \h </w:instrText>
        </w:r>
        <w:r>
          <w:fldChar w:fldCharType="separate"/>
        </w:r>
        <w:r>
          <w:t>82</w:t>
        </w:r>
        <w:r>
          <w:fldChar w:fldCharType="end"/>
        </w:r>
      </w:hyperlink>
    </w:p>
    <w:p>
      <w:pPr>
        <w:pStyle w:val="TOC2"/>
        <w:tabs>
          <w:tab w:val="right" w:leader="dot" w:pos="8306"/>
        </w:tabs>
      </w:pPr>
      <w:hyperlink w:anchor="_Toc25950" w:history="1">
        <w:r>
          <w:rPr>
            <w:rFonts w:ascii="仿宋" w:eastAsia="仿宋" w:hAnsi="仿宋" w:cs="仿宋" w:hint="eastAsia"/>
            <w:lang w:eastAsia="zh-CN"/>
          </w:rPr>
          <w:t>(二)、交流与合作平台搭建</w:t>
        </w:r>
        <w:r>
          <w:tab/>
        </w:r>
        <w:r>
          <w:fldChar w:fldCharType="begin"/>
        </w:r>
        <w:r>
          <w:instrText xml:space="preserve"> PAGEREF _Toc25950 \h </w:instrText>
        </w:r>
        <w:r>
          <w:fldChar w:fldCharType="separate"/>
        </w:r>
        <w:r>
          <w:t>83</w:t>
        </w:r>
        <w:r>
          <w:fldChar w:fldCharType="end"/>
        </w:r>
      </w:hyperlink>
    </w:p>
    <w:p>
      <w:pPr>
        <w:pStyle w:val="TOC1"/>
        <w:tabs>
          <w:tab w:val="right" w:leader="dot" w:pos="8306"/>
        </w:tabs>
      </w:pPr>
      <w:hyperlink w:anchor="_Toc10345" w:history="1">
        <w:r>
          <w:rPr>
            <w:rFonts w:ascii="仿宋" w:eastAsia="仿宋" w:hAnsi="仿宋" w:cs="仿宋" w:hint="eastAsia"/>
            <w:lang w:eastAsia="zh-CN"/>
          </w:rPr>
          <w:t>十九、项目施工方案</w:t>
        </w:r>
        <w:r>
          <w:tab/>
        </w:r>
        <w:r>
          <w:fldChar w:fldCharType="begin"/>
        </w:r>
        <w:r>
          <w:instrText xml:space="preserve"> PAGEREF _Toc10345 \h </w:instrText>
        </w:r>
        <w:r>
          <w:fldChar w:fldCharType="separate"/>
        </w:r>
        <w:r>
          <w:t>85</w:t>
        </w:r>
        <w:r>
          <w:fldChar w:fldCharType="end"/>
        </w:r>
      </w:hyperlink>
    </w:p>
    <w:p>
      <w:pPr>
        <w:pStyle w:val="TOC2"/>
        <w:tabs>
          <w:tab w:val="right" w:leader="dot" w:pos="8306"/>
        </w:tabs>
      </w:pPr>
      <w:hyperlink w:anchor="_Toc24608" w:history="1">
        <w:r>
          <w:rPr>
            <w:rFonts w:ascii="仿宋" w:eastAsia="仿宋" w:hAnsi="仿宋" w:cs="仿宋" w:hint="eastAsia"/>
            <w:lang w:eastAsia="zh-CN"/>
          </w:rPr>
          <w:t>(一)、施工组织设计</w:t>
        </w:r>
        <w:r>
          <w:tab/>
        </w:r>
        <w:r>
          <w:fldChar w:fldCharType="begin"/>
        </w:r>
        <w:r>
          <w:instrText xml:space="preserve"> PAGEREF _Toc24608 \h </w:instrText>
        </w:r>
        <w:r>
          <w:fldChar w:fldCharType="separate"/>
        </w:r>
        <w:r>
          <w:t>85</w:t>
        </w:r>
        <w:r>
          <w:fldChar w:fldCharType="end"/>
        </w:r>
      </w:hyperlink>
    </w:p>
    <w:p>
      <w:pPr>
        <w:pStyle w:val="TOC2"/>
        <w:tabs>
          <w:tab w:val="right" w:leader="dot" w:pos="8306"/>
        </w:tabs>
      </w:pPr>
      <w:hyperlink w:anchor="_Toc4390" w:history="1">
        <w:r>
          <w:rPr>
            <w:rFonts w:ascii="仿宋" w:eastAsia="仿宋" w:hAnsi="仿宋" w:cs="仿宋" w:hint="eastAsia"/>
            <w:lang w:eastAsia="zh-CN"/>
          </w:rPr>
          <w:t>(二)、施工工艺与技术路线</w:t>
        </w:r>
        <w:r>
          <w:tab/>
        </w:r>
        <w:r>
          <w:fldChar w:fldCharType="begin"/>
        </w:r>
        <w:r>
          <w:instrText xml:space="preserve"> PAGEREF _Toc4390 \h </w:instrText>
        </w:r>
        <w:r>
          <w:fldChar w:fldCharType="separate"/>
        </w:r>
        <w:r>
          <w:t>87</w:t>
        </w:r>
        <w:r>
          <w:fldChar w:fldCharType="end"/>
        </w:r>
      </w:hyperlink>
    </w:p>
    <w:p>
      <w:pPr>
        <w:pStyle w:val="TOC2"/>
        <w:tabs>
          <w:tab w:val="right" w:leader="dot" w:pos="8306"/>
        </w:tabs>
      </w:pPr>
      <w:hyperlink w:anchor="_Toc9603" w:history="1">
        <w:r>
          <w:rPr>
            <w:rFonts w:ascii="仿宋" w:eastAsia="仿宋" w:hAnsi="仿宋" w:cs="仿宋" w:hint="eastAsia"/>
            <w:lang w:eastAsia="zh-CN"/>
          </w:rPr>
          <w:t>(三)、关键节点施工计划</w:t>
        </w:r>
        <w:r>
          <w:tab/>
        </w:r>
        <w:r>
          <w:fldChar w:fldCharType="begin"/>
        </w:r>
        <w:r>
          <w:instrText xml:space="preserve"> PAGEREF _Toc9603 \h </w:instrText>
        </w:r>
        <w:r>
          <w:fldChar w:fldCharType="separate"/>
        </w:r>
        <w:r>
          <w:t>88</w:t>
        </w:r>
        <w:r>
          <w:fldChar w:fldCharType="end"/>
        </w:r>
      </w:hyperlink>
    </w:p>
    <w:p>
      <w:pPr>
        <w:pStyle w:val="TOC2"/>
        <w:tabs>
          <w:tab w:val="right" w:leader="dot" w:pos="8306"/>
        </w:tabs>
      </w:pPr>
      <w:hyperlink w:anchor="_Toc8784" w:history="1">
        <w:r>
          <w:rPr>
            <w:rFonts w:ascii="仿宋" w:eastAsia="仿宋" w:hAnsi="仿宋" w:cs="仿宋" w:hint="eastAsia"/>
            <w:lang w:eastAsia="zh-CN"/>
          </w:rPr>
          <w:t>(四)、施工现场管理</w:t>
        </w:r>
        <w:r>
          <w:tab/>
        </w:r>
        <w:r>
          <w:fldChar w:fldCharType="begin"/>
        </w:r>
        <w:r>
          <w:instrText xml:space="preserve"> PAGEREF _Toc8784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1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8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47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1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1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3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https://d.book118.com/748047061130006026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5276A"/>
    <w:rsid w:val="505527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47061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2024-01-07T09:38:00Z</dcterms:created>
  <dcterms:modified xsi:type="dcterms:W3CDTF">2024-01-07T09:39:13Z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8CD28FE2C57D457B9BB3082FBE36DA9D_11</vt:lpwstr>
  </property>
  <property fmtid="{D5CDD505-2E9C-101B-9397-08002B2CF9AE}" pid="3" name="KSOProductBuildVer">
    <vt:lpwstr>2052-12.1.0.16120</vt:lpwstr>
  </property>
</Properties>
</file>