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锅炉自控优化装置项目构思建设方案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73" w:history="1">
        <w:r>
          <w:rPr>
            <w:rFonts w:ascii="仿宋" w:eastAsia="仿宋" w:hAnsi="仿宋" w:cs="仿宋" w:hint="eastAsia"/>
            <w:lang w:eastAsia="zh-CN"/>
          </w:rPr>
          <w:t>序言</w:t>
        </w:r>
        <w:r>
          <w:tab/>
        </w:r>
        <w:r>
          <w:fldChar w:fldCharType="begin"/>
        </w:r>
        <w:r>
          <w:instrText xml:space="preserve"> PAGEREF _Toc19273 \h </w:instrText>
        </w:r>
        <w:r>
          <w:fldChar w:fldCharType="separate"/>
        </w:r>
        <w:r>
          <w:t>3</w:t>
        </w:r>
        <w:r>
          <w:fldChar w:fldCharType="end"/>
        </w:r>
      </w:hyperlink>
    </w:p>
    <w:p>
      <w:pPr>
        <w:pStyle w:val="TOC1"/>
        <w:tabs>
          <w:tab w:val="right" w:leader="dot" w:pos="8306"/>
        </w:tabs>
      </w:pPr>
      <w:hyperlink w:anchor="_Toc3699" w:history="1">
        <w:r>
          <w:rPr>
            <w:rFonts w:ascii="仿宋" w:eastAsia="仿宋" w:hAnsi="仿宋" w:cs="仿宋" w:hint="eastAsia"/>
            <w:lang w:eastAsia="zh-CN"/>
          </w:rPr>
          <w:t>一、环境和生态影响分析</w:t>
        </w:r>
        <w:r>
          <w:tab/>
        </w:r>
        <w:r>
          <w:fldChar w:fldCharType="begin"/>
        </w:r>
        <w:r>
          <w:instrText xml:space="preserve"> PAGEREF _Toc3699 \h </w:instrText>
        </w:r>
        <w:r>
          <w:fldChar w:fldCharType="separate"/>
        </w:r>
        <w:r>
          <w:t>3</w:t>
        </w:r>
        <w:r>
          <w:fldChar w:fldCharType="end"/>
        </w:r>
      </w:hyperlink>
    </w:p>
    <w:p>
      <w:pPr>
        <w:pStyle w:val="TOC2"/>
        <w:tabs>
          <w:tab w:val="right" w:leader="dot" w:pos="8306"/>
        </w:tabs>
      </w:pPr>
      <w:hyperlink w:anchor="_Toc14423" w:history="1">
        <w:r>
          <w:rPr>
            <w:rFonts w:ascii="仿宋" w:eastAsia="仿宋" w:hAnsi="仿宋" w:cs="仿宋" w:hint="eastAsia"/>
            <w:lang w:eastAsia="zh-CN"/>
          </w:rPr>
          <w:t>(一)、环境和生态现状</w:t>
        </w:r>
        <w:r>
          <w:tab/>
        </w:r>
        <w:r>
          <w:fldChar w:fldCharType="begin"/>
        </w:r>
        <w:r>
          <w:instrText xml:space="preserve"> PAGEREF _Toc14423 \h </w:instrText>
        </w:r>
        <w:r>
          <w:fldChar w:fldCharType="separate"/>
        </w:r>
        <w:r>
          <w:t>3</w:t>
        </w:r>
        <w:r>
          <w:fldChar w:fldCharType="end"/>
        </w:r>
      </w:hyperlink>
    </w:p>
    <w:p>
      <w:pPr>
        <w:pStyle w:val="TOC2"/>
        <w:tabs>
          <w:tab w:val="right" w:leader="dot" w:pos="8306"/>
        </w:tabs>
      </w:pPr>
      <w:hyperlink w:anchor="_Toc13422" w:history="1">
        <w:r>
          <w:rPr>
            <w:rFonts w:ascii="仿宋" w:eastAsia="仿宋" w:hAnsi="仿宋" w:cs="仿宋" w:hint="eastAsia"/>
            <w:lang w:eastAsia="zh-CN"/>
          </w:rPr>
          <w:t>(二)、生态环境影响分析</w:t>
        </w:r>
        <w:r>
          <w:tab/>
        </w:r>
        <w:r>
          <w:fldChar w:fldCharType="begin"/>
        </w:r>
        <w:r>
          <w:instrText xml:space="preserve"> PAGEREF _Toc13422 \h </w:instrText>
        </w:r>
        <w:r>
          <w:fldChar w:fldCharType="separate"/>
        </w:r>
        <w:r>
          <w:t>5</w:t>
        </w:r>
        <w:r>
          <w:fldChar w:fldCharType="end"/>
        </w:r>
      </w:hyperlink>
    </w:p>
    <w:p>
      <w:pPr>
        <w:pStyle w:val="TOC2"/>
        <w:tabs>
          <w:tab w:val="right" w:leader="dot" w:pos="8306"/>
        </w:tabs>
      </w:pPr>
      <w:hyperlink w:anchor="_Toc5904" w:history="1">
        <w:r>
          <w:rPr>
            <w:rFonts w:ascii="仿宋" w:eastAsia="仿宋" w:hAnsi="仿宋" w:cs="仿宋" w:hint="eastAsia"/>
            <w:lang w:eastAsia="zh-CN"/>
          </w:rPr>
          <w:t>(三)、生态环境保护措施</w:t>
        </w:r>
        <w:r>
          <w:tab/>
        </w:r>
        <w:r>
          <w:fldChar w:fldCharType="begin"/>
        </w:r>
        <w:r>
          <w:instrText xml:space="preserve"> PAGEREF _Toc5904 \h </w:instrText>
        </w:r>
        <w:r>
          <w:fldChar w:fldCharType="separate"/>
        </w:r>
        <w:r>
          <w:t>6</w:t>
        </w:r>
        <w:r>
          <w:fldChar w:fldCharType="end"/>
        </w:r>
      </w:hyperlink>
    </w:p>
    <w:p>
      <w:pPr>
        <w:pStyle w:val="TOC2"/>
        <w:tabs>
          <w:tab w:val="right" w:leader="dot" w:pos="8306"/>
        </w:tabs>
      </w:pPr>
      <w:hyperlink w:anchor="_Toc24041" w:history="1">
        <w:r>
          <w:rPr>
            <w:rFonts w:ascii="仿宋" w:eastAsia="仿宋" w:hAnsi="仿宋" w:cs="仿宋" w:hint="eastAsia"/>
            <w:lang w:eastAsia="zh-CN"/>
          </w:rPr>
          <w:t>(四)、地质灾害影响分析</w:t>
        </w:r>
        <w:r>
          <w:tab/>
        </w:r>
        <w:r>
          <w:fldChar w:fldCharType="begin"/>
        </w:r>
        <w:r>
          <w:instrText xml:space="preserve"> PAGEREF _Toc24041 \h </w:instrText>
        </w:r>
        <w:r>
          <w:fldChar w:fldCharType="separate"/>
        </w:r>
        <w:r>
          <w:t>8</w:t>
        </w:r>
        <w:r>
          <w:fldChar w:fldCharType="end"/>
        </w:r>
      </w:hyperlink>
    </w:p>
    <w:p>
      <w:pPr>
        <w:pStyle w:val="TOC2"/>
        <w:tabs>
          <w:tab w:val="right" w:leader="dot" w:pos="8306"/>
        </w:tabs>
      </w:pPr>
      <w:hyperlink w:anchor="_Toc8915" w:history="1">
        <w:r>
          <w:rPr>
            <w:rFonts w:ascii="仿宋" w:eastAsia="仿宋" w:hAnsi="仿宋" w:cs="仿宋" w:hint="eastAsia"/>
            <w:lang w:eastAsia="zh-CN"/>
          </w:rPr>
          <w:t>(五)、特殊环境影响</w:t>
        </w:r>
        <w:r>
          <w:tab/>
        </w:r>
        <w:r>
          <w:fldChar w:fldCharType="begin"/>
        </w:r>
        <w:r>
          <w:instrText xml:space="preserve"> PAGEREF _Toc8915 \h </w:instrText>
        </w:r>
        <w:r>
          <w:fldChar w:fldCharType="separate"/>
        </w:r>
        <w:r>
          <w:t>9</w:t>
        </w:r>
        <w:r>
          <w:fldChar w:fldCharType="end"/>
        </w:r>
      </w:hyperlink>
    </w:p>
    <w:p>
      <w:pPr>
        <w:pStyle w:val="TOC1"/>
        <w:tabs>
          <w:tab w:val="right" w:leader="dot" w:pos="8306"/>
        </w:tabs>
      </w:pPr>
      <w:hyperlink w:anchor="_Toc5792" w:history="1">
        <w:r>
          <w:rPr>
            <w:rFonts w:ascii="仿宋" w:eastAsia="仿宋" w:hAnsi="仿宋" w:cs="仿宋" w:hint="eastAsia"/>
            <w:lang w:eastAsia="zh-CN"/>
          </w:rPr>
          <w:t>二、资源开发及综合利用分析</w:t>
        </w:r>
        <w:r>
          <w:tab/>
        </w:r>
        <w:r>
          <w:fldChar w:fldCharType="begin"/>
        </w:r>
        <w:r>
          <w:instrText xml:space="preserve"> PAGEREF _Toc5792 \h </w:instrText>
        </w:r>
        <w:r>
          <w:fldChar w:fldCharType="separate"/>
        </w:r>
        <w:r>
          <w:t>10</w:t>
        </w:r>
        <w:r>
          <w:fldChar w:fldCharType="end"/>
        </w:r>
      </w:hyperlink>
    </w:p>
    <w:p>
      <w:pPr>
        <w:pStyle w:val="TOC2"/>
        <w:tabs>
          <w:tab w:val="right" w:leader="dot" w:pos="8306"/>
        </w:tabs>
      </w:pPr>
      <w:hyperlink w:anchor="_Toc1737" w:history="1">
        <w:r>
          <w:rPr>
            <w:rFonts w:ascii="仿宋" w:eastAsia="仿宋" w:hAnsi="仿宋" w:cs="仿宋" w:hint="eastAsia"/>
            <w:lang w:eastAsia="zh-CN"/>
          </w:rPr>
          <w:t>(一)、资源开发方案</w:t>
        </w:r>
        <w:r>
          <w:tab/>
        </w:r>
        <w:r>
          <w:fldChar w:fldCharType="begin"/>
        </w:r>
        <w:r>
          <w:instrText xml:space="preserve"> PAGEREF _Toc1737 \h </w:instrText>
        </w:r>
        <w:r>
          <w:fldChar w:fldCharType="separate"/>
        </w:r>
        <w:r>
          <w:t>10</w:t>
        </w:r>
        <w:r>
          <w:fldChar w:fldCharType="end"/>
        </w:r>
      </w:hyperlink>
    </w:p>
    <w:p>
      <w:pPr>
        <w:pStyle w:val="TOC2"/>
        <w:tabs>
          <w:tab w:val="right" w:leader="dot" w:pos="8306"/>
        </w:tabs>
      </w:pPr>
      <w:hyperlink w:anchor="_Toc23057" w:history="1">
        <w:r>
          <w:rPr>
            <w:rFonts w:ascii="仿宋" w:eastAsia="仿宋" w:hAnsi="仿宋" w:cs="仿宋" w:hint="eastAsia"/>
            <w:lang w:eastAsia="zh-CN"/>
          </w:rPr>
          <w:t>(二)、资源利用方案</w:t>
        </w:r>
        <w:r>
          <w:tab/>
        </w:r>
        <w:r>
          <w:fldChar w:fldCharType="begin"/>
        </w:r>
        <w:r>
          <w:instrText xml:space="preserve"> PAGEREF _Toc23057 \h </w:instrText>
        </w:r>
        <w:r>
          <w:fldChar w:fldCharType="separate"/>
        </w:r>
        <w:r>
          <w:t>11</w:t>
        </w:r>
        <w:r>
          <w:fldChar w:fldCharType="end"/>
        </w:r>
      </w:hyperlink>
    </w:p>
    <w:p>
      <w:pPr>
        <w:pStyle w:val="TOC2"/>
        <w:tabs>
          <w:tab w:val="right" w:leader="dot" w:pos="8306"/>
        </w:tabs>
      </w:pPr>
      <w:hyperlink w:anchor="_Toc8608" w:history="1">
        <w:r>
          <w:rPr>
            <w:rFonts w:ascii="仿宋" w:eastAsia="仿宋" w:hAnsi="仿宋" w:cs="仿宋" w:hint="eastAsia"/>
            <w:lang w:eastAsia="zh-CN"/>
          </w:rPr>
          <w:t>(三)、资源节约措施</w:t>
        </w:r>
        <w:r>
          <w:tab/>
        </w:r>
        <w:r>
          <w:fldChar w:fldCharType="begin"/>
        </w:r>
        <w:r>
          <w:instrText xml:space="preserve"> PAGEREF _Toc8608 \h </w:instrText>
        </w:r>
        <w:r>
          <w:fldChar w:fldCharType="separate"/>
        </w:r>
        <w:r>
          <w:t>12</w:t>
        </w:r>
        <w:r>
          <w:fldChar w:fldCharType="end"/>
        </w:r>
      </w:hyperlink>
    </w:p>
    <w:p>
      <w:pPr>
        <w:pStyle w:val="TOC1"/>
        <w:tabs>
          <w:tab w:val="right" w:leader="dot" w:pos="8306"/>
        </w:tabs>
      </w:pPr>
      <w:hyperlink w:anchor="_Toc16560" w:history="1">
        <w:r>
          <w:rPr>
            <w:rFonts w:ascii="仿宋" w:eastAsia="仿宋" w:hAnsi="仿宋" w:cs="仿宋" w:hint="eastAsia"/>
            <w:lang w:eastAsia="zh-CN"/>
          </w:rPr>
          <w:t>三、社会影响分析</w:t>
        </w:r>
        <w:r>
          <w:tab/>
        </w:r>
        <w:r>
          <w:fldChar w:fldCharType="begin"/>
        </w:r>
        <w:r>
          <w:instrText xml:space="preserve"> PAGEREF _Toc16560 \h </w:instrText>
        </w:r>
        <w:r>
          <w:fldChar w:fldCharType="separate"/>
        </w:r>
        <w:r>
          <w:t>14</w:t>
        </w:r>
        <w:r>
          <w:fldChar w:fldCharType="end"/>
        </w:r>
      </w:hyperlink>
    </w:p>
    <w:p>
      <w:pPr>
        <w:pStyle w:val="TOC2"/>
        <w:tabs>
          <w:tab w:val="right" w:leader="dot" w:pos="8306"/>
        </w:tabs>
      </w:pPr>
      <w:hyperlink w:anchor="_Toc5238" w:history="1">
        <w:r>
          <w:rPr>
            <w:rFonts w:ascii="仿宋" w:eastAsia="仿宋" w:hAnsi="仿宋" w:cs="仿宋" w:hint="eastAsia"/>
            <w:lang w:eastAsia="zh-CN"/>
          </w:rPr>
          <w:t>(一)、社会影响效果分析</w:t>
        </w:r>
        <w:r>
          <w:tab/>
        </w:r>
        <w:r>
          <w:fldChar w:fldCharType="begin"/>
        </w:r>
        <w:r>
          <w:instrText xml:space="preserve"> PAGEREF _Toc5238 \h </w:instrText>
        </w:r>
        <w:r>
          <w:fldChar w:fldCharType="separate"/>
        </w:r>
        <w:r>
          <w:t>14</w:t>
        </w:r>
        <w:r>
          <w:fldChar w:fldCharType="end"/>
        </w:r>
      </w:hyperlink>
    </w:p>
    <w:p>
      <w:pPr>
        <w:pStyle w:val="TOC2"/>
        <w:tabs>
          <w:tab w:val="right" w:leader="dot" w:pos="8306"/>
        </w:tabs>
      </w:pPr>
      <w:hyperlink w:anchor="_Toc4024" w:history="1">
        <w:r>
          <w:rPr>
            <w:rFonts w:ascii="仿宋" w:eastAsia="仿宋" w:hAnsi="仿宋" w:cs="仿宋" w:hint="eastAsia"/>
            <w:lang w:eastAsia="zh-CN"/>
          </w:rPr>
          <w:t>(二)、社会适应性分析</w:t>
        </w:r>
        <w:r>
          <w:tab/>
        </w:r>
        <w:r>
          <w:fldChar w:fldCharType="begin"/>
        </w:r>
        <w:r>
          <w:instrText xml:space="preserve"> PAGEREF _Toc4024 \h </w:instrText>
        </w:r>
        <w:r>
          <w:fldChar w:fldCharType="separate"/>
        </w:r>
        <w:r>
          <w:t>16</w:t>
        </w:r>
        <w:r>
          <w:fldChar w:fldCharType="end"/>
        </w:r>
      </w:hyperlink>
    </w:p>
    <w:p>
      <w:pPr>
        <w:pStyle w:val="TOC2"/>
        <w:tabs>
          <w:tab w:val="right" w:leader="dot" w:pos="8306"/>
        </w:tabs>
      </w:pPr>
      <w:hyperlink w:anchor="_Toc24035" w:history="1">
        <w:r>
          <w:rPr>
            <w:rFonts w:ascii="仿宋" w:eastAsia="仿宋" w:hAnsi="仿宋" w:cs="仿宋" w:hint="eastAsia"/>
            <w:lang w:eastAsia="zh-CN"/>
          </w:rPr>
          <w:t>(三)、社会风险及对策分析</w:t>
        </w:r>
        <w:r>
          <w:tab/>
        </w:r>
        <w:r>
          <w:fldChar w:fldCharType="begin"/>
        </w:r>
        <w:r>
          <w:instrText xml:space="preserve"> PAGEREF _Toc24035 \h </w:instrText>
        </w:r>
        <w:r>
          <w:fldChar w:fldCharType="separate"/>
        </w:r>
        <w:r>
          <w:t>18</w:t>
        </w:r>
        <w:r>
          <w:fldChar w:fldCharType="end"/>
        </w:r>
      </w:hyperlink>
    </w:p>
    <w:p>
      <w:pPr>
        <w:pStyle w:val="TOC1"/>
        <w:tabs>
          <w:tab w:val="right" w:leader="dot" w:pos="8306"/>
        </w:tabs>
      </w:pPr>
      <w:hyperlink w:anchor="_Toc2177" w:history="1">
        <w:r>
          <w:rPr>
            <w:rFonts w:ascii="仿宋" w:eastAsia="仿宋" w:hAnsi="仿宋" w:cs="仿宋" w:hint="eastAsia"/>
            <w:lang w:eastAsia="zh-CN"/>
          </w:rPr>
          <w:t>四、项目监理与质量保证</w:t>
        </w:r>
        <w:r>
          <w:tab/>
        </w:r>
        <w:r>
          <w:fldChar w:fldCharType="begin"/>
        </w:r>
        <w:r>
          <w:instrText xml:space="preserve"> PAGEREF _Toc2177 \h </w:instrText>
        </w:r>
        <w:r>
          <w:fldChar w:fldCharType="separate"/>
        </w:r>
        <w:r>
          <w:t>21</w:t>
        </w:r>
        <w:r>
          <w:fldChar w:fldCharType="end"/>
        </w:r>
      </w:hyperlink>
    </w:p>
    <w:p>
      <w:pPr>
        <w:pStyle w:val="TOC2"/>
        <w:tabs>
          <w:tab w:val="right" w:leader="dot" w:pos="8306"/>
        </w:tabs>
      </w:pPr>
      <w:hyperlink w:anchor="_Toc2682" w:history="1">
        <w:r>
          <w:rPr>
            <w:rFonts w:ascii="仿宋" w:eastAsia="仿宋" w:hAnsi="仿宋" w:cs="仿宋" w:hint="eastAsia"/>
            <w:lang w:eastAsia="zh-CN"/>
          </w:rPr>
          <w:t>(一)、监理体系构建</w:t>
        </w:r>
        <w:r>
          <w:tab/>
        </w:r>
        <w:r>
          <w:fldChar w:fldCharType="begin"/>
        </w:r>
        <w:r>
          <w:instrText xml:space="preserve"> PAGEREF _Toc2682 \h </w:instrText>
        </w:r>
        <w:r>
          <w:fldChar w:fldCharType="separate"/>
        </w:r>
        <w:r>
          <w:t>21</w:t>
        </w:r>
        <w:r>
          <w:fldChar w:fldCharType="end"/>
        </w:r>
      </w:hyperlink>
    </w:p>
    <w:p>
      <w:pPr>
        <w:pStyle w:val="TOC2"/>
        <w:tabs>
          <w:tab w:val="right" w:leader="dot" w:pos="8306"/>
        </w:tabs>
      </w:pPr>
      <w:hyperlink w:anchor="_Toc31617" w:history="1">
        <w:r>
          <w:rPr>
            <w:rFonts w:ascii="仿宋" w:eastAsia="仿宋" w:hAnsi="仿宋" w:cs="仿宋" w:hint="eastAsia"/>
            <w:lang w:eastAsia="zh-CN"/>
          </w:rPr>
          <w:t>(二)、质量保证体系实施</w:t>
        </w:r>
        <w:r>
          <w:tab/>
        </w:r>
        <w:r>
          <w:fldChar w:fldCharType="begin"/>
        </w:r>
        <w:r>
          <w:instrText xml:space="preserve"> PAGEREF _Toc31617 \h </w:instrText>
        </w:r>
        <w:r>
          <w:fldChar w:fldCharType="separate"/>
        </w:r>
        <w:r>
          <w:t>22</w:t>
        </w:r>
        <w:r>
          <w:fldChar w:fldCharType="end"/>
        </w:r>
      </w:hyperlink>
    </w:p>
    <w:p>
      <w:pPr>
        <w:pStyle w:val="TOC2"/>
        <w:tabs>
          <w:tab w:val="right" w:leader="dot" w:pos="8306"/>
        </w:tabs>
      </w:pPr>
      <w:hyperlink w:anchor="_Toc3652" w:history="1">
        <w:r>
          <w:rPr>
            <w:rFonts w:ascii="仿宋" w:eastAsia="仿宋" w:hAnsi="仿宋" w:cs="仿宋" w:hint="eastAsia"/>
            <w:lang w:eastAsia="zh-CN"/>
          </w:rPr>
          <w:t>(三)、监理与质量控制流程</w:t>
        </w:r>
        <w:r>
          <w:tab/>
        </w:r>
        <w:r>
          <w:fldChar w:fldCharType="begin"/>
        </w:r>
        <w:r>
          <w:instrText xml:space="preserve"> PAGEREF _Toc3652 \h </w:instrText>
        </w:r>
        <w:r>
          <w:fldChar w:fldCharType="separate"/>
        </w:r>
        <w:r>
          <w:t>22</w:t>
        </w:r>
        <w:r>
          <w:fldChar w:fldCharType="end"/>
        </w:r>
      </w:hyperlink>
    </w:p>
    <w:p>
      <w:pPr>
        <w:pStyle w:val="TOC1"/>
        <w:tabs>
          <w:tab w:val="right" w:leader="dot" w:pos="8306"/>
        </w:tabs>
      </w:pPr>
      <w:hyperlink w:anchor="_Toc1125" w:history="1">
        <w:r>
          <w:rPr>
            <w:rFonts w:ascii="仿宋" w:eastAsia="仿宋" w:hAnsi="仿宋" w:cs="仿宋" w:hint="eastAsia"/>
            <w:lang w:eastAsia="zh-CN"/>
          </w:rPr>
          <w:t>五、建设风险评估分析</w:t>
        </w:r>
        <w:r>
          <w:tab/>
        </w:r>
        <w:r>
          <w:fldChar w:fldCharType="begin"/>
        </w:r>
        <w:r>
          <w:instrText xml:space="preserve"> PAGEREF _Toc1125 \h </w:instrText>
        </w:r>
        <w:r>
          <w:fldChar w:fldCharType="separate"/>
        </w:r>
        <w:r>
          <w:t>23</w:t>
        </w:r>
        <w:r>
          <w:fldChar w:fldCharType="end"/>
        </w:r>
      </w:hyperlink>
    </w:p>
    <w:p>
      <w:pPr>
        <w:pStyle w:val="TOC2"/>
        <w:tabs>
          <w:tab w:val="right" w:leader="dot" w:pos="8306"/>
        </w:tabs>
      </w:pPr>
      <w:hyperlink w:anchor="_Toc14067" w:history="1">
        <w:r>
          <w:rPr>
            <w:rFonts w:ascii="仿宋" w:eastAsia="仿宋" w:hAnsi="仿宋" w:cs="仿宋" w:hint="eastAsia"/>
            <w:lang w:eastAsia="zh-CN"/>
          </w:rPr>
          <w:t>(一)、政策风险分析</w:t>
        </w:r>
        <w:r>
          <w:tab/>
        </w:r>
        <w:r>
          <w:fldChar w:fldCharType="begin"/>
        </w:r>
        <w:r>
          <w:instrText xml:space="preserve"> PAGEREF _Toc14067 \h </w:instrText>
        </w:r>
        <w:r>
          <w:fldChar w:fldCharType="separate"/>
        </w:r>
        <w:r>
          <w:t>23</w:t>
        </w:r>
        <w:r>
          <w:fldChar w:fldCharType="end"/>
        </w:r>
      </w:hyperlink>
    </w:p>
    <w:p>
      <w:pPr>
        <w:pStyle w:val="TOC2"/>
        <w:tabs>
          <w:tab w:val="right" w:leader="dot" w:pos="8306"/>
        </w:tabs>
      </w:pPr>
      <w:hyperlink w:anchor="_Toc16357" w:history="1">
        <w:r>
          <w:rPr>
            <w:rFonts w:ascii="仿宋" w:eastAsia="仿宋" w:hAnsi="仿宋" w:cs="仿宋" w:hint="eastAsia"/>
            <w:lang w:eastAsia="zh-CN"/>
          </w:rPr>
          <w:t>(二)、社会风险分析</w:t>
        </w:r>
        <w:r>
          <w:tab/>
        </w:r>
        <w:r>
          <w:fldChar w:fldCharType="begin"/>
        </w:r>
        <w:r>
          <w:instrText xml:space="preserve"> PAGEREF _Toc16357 \h </w:instrText>
        </w:r>
        <w:r>
          <w:fldChar w:fldCharType="separate"/>
        </w:r>
        <w:r>
          <w:t>24</w:t>
        </w:r>
        <w:r>
          <w:fldChar w:fldCharType="end"/>
        </w:r>
      </w:hyperlink>
    </w:p>
    <w:p>
      <w:pPr>
        <w:pStyle w:val="TOC2"/>
        <w:tabs>
          <w:tab w:val="right" w:leader="dot" w:pos="8306"/>
        </w:tabs>
      </w:pPr>
      <w:hyperlink w:anchor="_Toc25834" w:history="1">
        <w:r>
          <w:rPr>
            <w:rFonts w:ascii="仿宋" w:eastAsia="仿宋" w:hAnsi="仿宋" w:cs="仿宋" w:hint="eastAsia"/>
            <w:lang w:eastAsia="zh-CN"/>
          </w:rPr>
          <w:t>(三)、市场风险分析</w:t>
        </w:r>
        <w:r>
          <w:tab/>
        </w:r>
        <w:r>
          <w:fldChar w:fldCharType="begin"/>
        </w:r>
        <w:r>
          <w:instrText xml:space="preserve"> PAGEREF _Toc25834 \h </w:instrText>
        </w:r>
        <w:r>
          <w:fldChar w:fldCharType="separate"/>
        </w:r>
        <w:r>
          <w:t>26</w:t>
        </w:r>
        <w:r>
          <w:fldChar w:fldCharType="end"/>
        </w:r>
      </w:hyperlink>
    </w:p>
    <w:p>
      <w:pPr>
        <w:pStyle w:val="TOC2"/>
        <w:tabs>
          <w:tab w:val="right" w:leader="dot" w:pos="8306"/>
        </w:tabs>
      </w:pPr>
      <w:hyperlink w:anchor="_Toc4414" w:history="1">
        <w:r>
          <w:rPr>
            <w:rFonts w:ascii="仿宋" w:eastAsia="仿宋" w:hAnsi="仿宋" w:cs="仿宋" w:hint="eastAsia"/>
            <w:lang w:eastAsia="zh-CN"/>
          </w:rPr>
          <w:t>(四)、资金风险分析</w:t>
        </w:r>
        <w:r>
          <w:tab/>
        </w:r>
        <w:r>
          <w:fldChar w:fldCharType="begin"/>
        </w:r>
        <w:r>
          <w:instrText xml:space="preserve"> PAGEREF _Toc4414 \h </w:instrText>
        </w:r>
        <w:r>
          <w:fldChar w:fldCharType="separate"/>
        </w:r>
        <w:r>
          <w:t>26</w:t>
        </w:r>
        <w:r>
          <w:fldChar w:fldCharType="end"/>
        </w:r>
      </w:hyperlink>
    </w:p>
    <w:p>
      <w:pPr>
        <w:pStyle w:val="TOC2"/>
        <w:tabs>
          <w:tab w:val="right" w:leader="dot" w:pos="8306"/>
        </w:tabs>
      </w:pPr>
      <w:hyperlink w:anchor="_Toc26954" w:history="1">
        <w:r>
          <w:rPr>
            <w:rFonts w:ascii="仿宋" w:eastAsia="仿宋" w:hAnsi="仿宋" w:cs="仿宋" w:hint="eastAsia"/>
            <w:lang w:eastAsia="zh-CN"/>
          </w:rPr>
          <w:t>(五)、技术风险分析</w:t>
        </w:r>
        <w:r>
          <w:tab/>
        </w:r>
        <w:r>
          <w:fldChar w:fldCharType="begin"/>
        </w:r>
        <w:r>
          <w:instrText xml:space="preserve"> PAGEREF _Toc26954 \h </w:instrText>
        </w:r>
        <w:r>
          <w:fldChar w:fldCharType="separate"/>
        </w:r>
        <w:r>
          <w:t>28</w:t>
        </w:r>
        <w:r>
          <w:fldChar w:fldCharType="end"/>
        </w:r>
      </w:hyperlink>
    </w:p>
    <w:p>
      <w:pPr>
        <w:pStyle w:val="TOC2"/>
        <w:tabs>
          <w:tab w:val="right" w:leader="dot" w:pos="8306"/>
        </w:tabs>
      </w:pPr>
      <w:hyperlink w:anchor="_Toc31865" w:history="1">
        <w:r>
          <w:rPr>
            <w:rFonts w:ascii="仿宋" w:eastAsia="仿宋" w:hAnsi="仿宋" w:cs="仿宋" w:hint="eastAsia"/>
            <w:lang w:eastAsia="zh-CN"/>
          </w:rPr>
          <w:t>(六)、财务风险分析</w:t>
        </w:r>
        <w:r>
          <w:tab/>
        </w:r>
        <w:r>
          <w:fldChar w:fldCharType="begin"/>
        </w:r>
        <w:r>
          <w:instrText xml:space="preserve"> PAGEREF _Toc31865 \h </w:instrText>
        </w:r>
        <w:r>
          <w:fldChar w:fldCharType="separate"/>
        </w:r>
        <w:r>
          <w:t>29</w:t>
        </w:r>
        <w:r>
          <w:fldChar w:fldCharType="end"/>
        </w:r>
      </w:hyperlink>
    </w:p>
    <w:p>
      <w:pPr>
        <w:pStyle w:val="TOC2"/>
        <w:tabs>
          <w:tab w:val="right" w:leader="dot" w:pos="8306"/>
        </w:tabs>
      </w:pPr>
      <w:hyperlink w:anchor="_Toc6566" w:history="1">
        <w:r>
          <w:rPr>
            <w:rFonts w:ascii="仿宋" w:eastAsia="仿宋" w:hAnsi="仿宋" w:cs="仿宋" w:hint="eastAsia"/>
            <w:lang w:eastAsia="zh-CN"/>
          </w:rPr>
          <w:t>(七)、管理风险分析</w:t>
        </w:r>
        <w:r>
          <w:tab/>
        </w:r>
        <w:r>
          <w:fldChar w:fldCharType="begin"/>
        </w:r>
        <w:r>
          <w:instrText xml:space="preserve"> PAGEREF _Toc6566 \h </w:instrText>
        </w:r>
        <w:r>
          <w:fldChar w:fldCharType="separate"/>
        </w:r>
        <w:r>
          <w:t>31</w:t>
        </w:r>
        <w:r>
          <w:fldChar w:fldCharType="end"/>
        </w:r>
      </w:hyperlink>
    </w:p>
    <w:p>
      <w:pPr>
        <w:pStyle w:val="TOC2"/>
        <w:tabs>
          <w:tab w:val="right" w:leader="dot" w:pos="8306"/>
        </w:tabs>
      </w:pPr>
      <w:hyperlink w:anchor="_Toc996" w:history="1">
        <w:r>
          <w:rPr>
            <w:rFonts w:ascii="仿宋" w:eastAsia="仿宋" w:hAnsi="仿宋" w:cs="仿宋" w:hint="eastAsia"/>
            <w:lang w:eastAsia="zh-CN"/>
          </w:rPr>
          <w:t>(八)、其它风险分析</w:t>
        </w:r>
        <w:r>
          <w:tab/>
        </w:r>
        <w:r>
          <w:fldChar w:fldCharType="begin"/>
        </w:r>
        <w:r>
          <w:instrText xml:space="preserve"> PAGEREF _Toc996 \h </w:instrText>
        </w:r>
        <w:r>
          <w:fldChar w:fldCharType="separate"/>
        </w:r>
        <w:r>
          <w:t>32</w:t>
        </w:r>
        <w:r>
          <w:fldChar w:fldCharType="end"/>
        </w:r>
      </w:hyperlink>
    </w:p>
    <w:p>
      <w:pPr>
        <w:pStyle w:val="TOC2"/>
        <w:tabs>
          <w:tab w:val="right" w:leader="dot" w:pos="8306"/>
        </w:tabs>
      </w:pPr>
      <w:hyperlink w:anchor="_Toc28169" w:history="1">
        <w:r>
          <w:rPr>
            <w:rFonts w:ascii="仿宋" w:eastAsia="仿宋" w:hAnsi="仿宋" w:cs="仿宋" w:hint="eastAsia"/>
            <w:lang w:eastAsia="zh-CN"/>
          </w:rPr>
          <w:t>(九)、社会影响评估</w:t>
        </w:r>
        <w:r>
          <w:tab/>
        </w:r>
        <w:r>
          <w:fldChar w:fldCharType="begin"/>
        </w:r>
        <w:r>
          <w:instrText xml:space="preserve"> PAGEREF _Toc28169 \h </w:instrText>
        </w:r>
        <w:r>
          <w:fldChar w:fldCharType="separate"/>
        </w:r>
        <w:r>
          <w:t>33</w:t>
        </w:r>
        <w:r>
          <w:fldChar w:fldCharType="end"/>
        </w:r>
      </w:hyperlink>
    </w:p>
    <w:p>
      <w:pPr>
        <w:pStyle w:val="TOC1"/>
        <w:tabs>
          <w:tab w:val="right" w:leader="dot" w:pos="8306"/>
        </w:tabs>
      </w:pPr>
      <w:hyperlink w:anchor="_Toc10863" w:history="1">
        <w:r>
          <w:rPr>
            <w:rFonts w:ascii="仿宋" w:eastAsia="仿宋" w:hAnsi="仿宋" w:cs="仿宋" w:hint="eastAsia"/>
            <w:lang w:eastAsia="zh-CN"/>
          </w:rPr>
          <w:t>六、锅炉自控优化装置项目概论</w:t>
        </w:r>
        <w:r>
          <w:tab/>
        </w:r>
        <w:r>
          <w:fldChar w:fldCharType="begin"/>
        </w:r>
        <w:r>
          <w:instrText xml:space="preserve"> PAGEREF _Toc10863 \h </w:instrText>
        </w:r>
        <w:r>
          <w:fldChar w:fldCharType="separate"/>
        </w:r>
        <w:r>
          <w:t>35</w:t>
        </w:r>
        <w:r>
          <w:fldChar w:fldCharType="end"/>
        </w:r>
      </w:hyperlink>
    </w:p>
    <w:p>
      <w:pPr>
        <w:pStyle w:val="TOC2"/>
        <w:tabs>
          <w:tab w:val="right" w:leader="dot" w:pos="8306"/>
        </w:tabs>
      </w:pPr>
      <w:hyperlink w:anchor="_Toc25710" w:history="1">
        <w:r>
          <w:rPr>
            <w:rFonts w:ascii="仿宋" w:eastAsia="仿宋" w:hAnsi="仿宋" w:cs="仿宋" w:hint="eastAsia"/>
            <w:lang w:eastAsia="zh-CN"/>
          </w:rPr>
          <w:t>(一)、项目申报单位概况</w:t>
        </w:r>
        <w:r>
          <w:tab/>
        </w:r>
        <w:r>
          <w:fldChar w:fldCharType="begin"/>
        </w:r>
        <w:r>
          <w:instrText xml:space="preserve"> PAGEREF _Toc25710 \h </w:instrText>
        </w:r>
        <w:r>
          <w:fldChar w:fldCharType="separate"/>
        </w:r>
        <w:r>
          <w:t>35</w:t>
        </w:r>
        <w:r>
          <w:fldChar w:fldCharType="end"/>
        </w:r>
      </w:hyperlink>
    </w:p>
    <w:p>
      <w:pPr>
        <w:pStyle w:val="TOC2"/>
        <w:tabs>
          <w:tab w:val="right" w:leader="dot" w:pos="8306"/>
        </w:tabs>
      </w:pPr>
      <w:hyperlink w:anchor="_Toc2503" w:history="1">
        <w:r>
          <w:rPr>
            <w:rFonts w:ascii="仿宋" w:eastAsia="仿宋" w:hAnsi="仿宋" w:cs="仿宋" w:hint="eastAsia"/>
            <w:lang w:eastAsia="zh-CN"/>
          </w:rPr>
          <w:t>(二)、项目概况</w:t>
        </w:r>
        <w:r>
          <w:tab/>
        </w:r>
        <w:r>
          <w:fldChar w:fldCharType="begin"/>
        </w:r>
        <w:r>
          <w:instrText xml:space="preserve"> PAGEREF _Toc2503 \h </w:instrText>
        </w:r>
        <w:r>
          <w:fldChar w:fldCharType="separate"/>
        </w:r>
        <w:r>
          <w:t>36</w:t>
        </w:r>
        <w:r>
          <w:fldChar w:fldCharType="end"/>
        </w:r>
      </w:hyperlink>
    </w:p>
    <w:p>
      <w:pPr>
        <w:pStyle w:val="TOC1"/>
        <w:tabs>
          <w:tab w:val="right" w:leader="dot" w:pos="8306"/>
        </w:tabs>
      </w:pPr>
      <w:hyperlink w:anchor="_Toc31980" w:history="1">
        <w:r>
          <w:rPr>
            <w:rFonts w:ascii="仿宋" w:eastAsia="仿宋" w:hAnsi="仿宋" w:cs="仿宋" w:hint="eastAsia"/>
            <w:lang w:eastAsia="zh-CN"/>
          </w:rPr>
          <w:t>七、安全与应急管理</w:t>
        </w:r>
        <w:r>
          <w:tab/>
        </w:r>
        <w:r>
          <w:fldChar w:fldCharType="begin"/>
        </w:r>
        <w:r>
          <w:instrText xml:space="preserve"> PAGEREF _Toc31980 \h </w:instrText>
        </w:r>
        <w:r>
          <w:fldChar w:fldCharType="separate"/>
        </w:r>
        <w:r>
          <w:t>39</w:t>
        </w:r>
        <w:r>
          <w:fldChar w:fldCharType="end"/>
        </w:r>
      </w:hyperlink>
    </w:p>
    <w:p>
      <w:pPr>
        <w:pStyle w:val="TOC2"/>
        <w:tabs>
          <w:tab w:val="right" w:leader="dot" w:pos="8306"/>
        </w:tabs>
      </w:pPr>
      <w:hyperlink w:anchor="_Toc8800" w:history="1">
        <w:r>
          <w:rPr>
            <w:rFonts w:ascii="仿宋" w:eastAsia="仿宋" w:hAnsi="仿宋" w:cs="仿宋" w:hint="eastAsia"/>
            <w:lang w:eastAsia="zh-CN"/>
          </w:rPr>
          <w:t>(一)、安全生产管理</w:t>
        </w:r>
        <w:r>
          <w:tab/>
        </w:r>
        <w:r>
          <w:fldChar w:fldCharType="begin"/>
        </w:r>
        <w:r>
          <w:instrText xml:space="preserve"> PAGEREF _Toc8800 \h </w:instrText>
        </w:r>
        <w:r>
          <w:fldChar w:fldCharType="separate"/>
        </w:r>
        <w:r>
          <w:t>39</w:t>
        </w:r>
        <w:r>
          <w:fldChar w:fldCharType="end"/>
        </w:r>
      </w:hyperlink>
    </w:p>
    <w:p>
      <w:pPr>
        <w:pStyle w:val="TOC2"/>
        <w:tabs>
          <w:tab w:val="right" w:leader="dot" w:pos="8306"/>
        </w:tabs>
      </w:pPr>
      <w:hyperlink w:anchor="_Toc31758" w:history="1">
        <w:r>
          <w:rPr>
            <w:rFonts w:ascii="仿宋" w:eastAsia="仿宋" w:hAnsi="仿宋" w:cs="仿宋" w:hint="eastAsia"/>
            <w:lang w:eastAsia="zh-CN"/>
          </w:rPr>
          <w:t>(二)、应急预案与响应</w:t>
        </w:r>
        <w:r>
          <w:tab/>
        </w:r>
        <w:r>
          <w:fldChar w:fldCharType="begin"/>
        </w:r>
        <w:r>
          <w:instrText xml:space="preserve"> PAGEREF _Toc31758 \h </w:instrText>
        </w:r>
        <w:r>
          <w:fldChar w:fldCharType="separate"/>
        </w:r>
        <w:r>
          <w:t>41</w:t>
        </w:r>
        <w:r>
          <w:fldChar w:fldCharType="end"/>
        </w:r>
      </w:hyperlink>
    </w:p>
    <w:p>
      <w:pPr>
        <w:pStyle w:val="TOC1"/>
        <w:tabs>
          <w:tab w:val="right" w:leader="dot" w:pos="8306"/>
        </w:tabs>
      </w:pPr>
      <w:hyperlink w:anchor="_Toc31958" w:history="1">
        <w:r>
          <w:rPr>
            <w:rFonts w:ascii="仿宋" w:eastAsia="仿宋" w:hAnsi="仿宋" w:cs="仿宋" w:hint="eastAsia"/>
            <w:lang w:eastAsia="zh-CN"/>
          </w:rPr>
          <w:t>八、经济效益与社会效益优化</w:t>
        </w:r>
        <w:r>
          <w:tab/>
        </w:r>
        <w:r>
          <w:fldChar w:fldCharType="begin"/>
        </w:r>
        <w:r>
          <w:instrText xml:space="preserve"> PAGEREF _Toc31958 \h </w:instrText>
        </w:r>
        <w:r>
          <w:fldChar w:fldCharType="separate"/>
        </w:r>
        <w:r>
          <w:t>43</w:t>
        </w:r>
        <w:r>
          <w:fldChar w:fldCharType="end"/>
        </w:r>
      </w:hyperlink>
    </w:p>
    <w:p>
      <w:pPr>
        <w:pStyle w:val="TOC2"/>
        <w:tabs>
          <w:tab w:val="right" w:leader="dot" w:pos="8306"/>
        </w:tabs>
      </w:pPr>
      <w:hyperlink w:anchor="_Toc19770" w:history="1">
        <w:r>
          <w:rPr>
            <w:rFonts w:ascii="仿宋" w:eastAsia="仿宋" w:hAnsi="仿宋" w:cs="仿宋" w:hint="eastAsia"/>
            <w:lang w:eastAsia="zh-CN"/>
          </w:rPr>
          <w:t>(一)、经济效益提升策略</w:t>
        </w:r>
        <w:r>
          <w:tab/>
        </w:r>
        <w:r>
          <w:fldChar w:fldCharType="begin"/>
        </w:r>
        <w:r>
          <w:instrText xml:space="preserve"> PAGEREF _Toc19770 \h </w:instrText>
        </w:r>
        <w:r>
          <w:fldChar w:fldCharType="separate"/>
        </w:r>
        <w:r>
          <w:t>43</w:t>
        </w:r>
        <w:r>
          <w:fldChar w:fldCharType="end"/>
        </w:r>
      </w:hyperlink>
    </w:p>
    <w:p>
      <w:pPr>
        <w:pStyle w:val="TOC2"/>
        <w:tabs>
          <w:tab w:val="right" w:leader="dot" w:pos="8306"/>
        </w:tabs>
      </w:pPr>
      <w:hyperlink w:anchor="_Toc12105" w:history="1">
        <w:r>
          <w:rPr>
            <w:rFonts w:ascii="仿宋" w:eastAsia="仿宋" w:hAnsi="仿宋" w:cs="仿宋" w:hint="eastAsia"/>
            <w:lang w:eastAsia="zh-CN"/>
          </w:rPr>
          <w:t>(二)、社会效益增强方案</w:t>
        </w:r>
        <w:r>
          <w:tab/>
        </w:r>
        <w:r>
          <w:fldChar w:fldCharType="begin"/>
        </w:r>
        <w:r>
          <w:instrText xml:space="preserve"> PAGEREF _Toc12105 \h </w:instrText>
        </w:r>
        <w:r>
          <w:fldChar w:fldCharType="separate"/>
        </w:r>
        <w:r>
          <w:t>44</w:t>
        </w:r>
        <w:r>
          <w:fldChar w:fldCharType="end"/>
        </w:r>
      </w:hyperlink>
    </w:p>
    <w:p>
      <w:pPr>
        <w:pStyle w:val="TOC1"/>
        <w:tabs>
          <w:tab w:val="right" w:leader="dot" w:pos="8306"/>
        </w:tabs>
      </w:pPr>
      <w:hyperlink w:anchor="_Toc27930" w:history="1">
        <w:r>
          <w:rPr>
            <w:rFonts w:ascii="仿宋" w:eastAsia="仿宋" w:hAnsi="仿宋" w:cs="仿宋" w:hint="eastAsia"/>
            <w:lang w:eastAsia="zh-CN"/>
          </w:rPr>
          <w:t>九、客户关系管理与市场拓展</w:t>
        </w:r>
        <w:r>
          <w:tab/>
        </w:r>
        <w:r>
          <w:fldChar w:fldCharType="begin"/>
        </w:r>
        <w:r>
          <w:instrText xml:space="preserve"> PAGEREF _Toc27930 \h </w:instrText>
        </w:r>
        <w:r>
          <w:fldChar w:fldCharType="separate"/>
        </w:r>
        <w:r>
          <w:t>45</w:t>
        </w:r>
        <w:r>
          <w:fldChar w:fldCharType="end"/>
        </w:r>
      </w:hyperlink>
    </w:p>
    <w:p>
      <w:pPr>
        <w:pStyle w:val="TOC2"/>
        <w:tabs>
          <w:tab w:val="right" w:leader="dot" w:pos="8306"/>
        </w:tabs>
      </w:pPr>
      <w:hyperlink w:anchor="_Toc11935" w:history="1">
        <w:r>
          <w:rPr>
            <w:rFonts w:ascii="仿宋" w:eastAsia="仿宋" w:hAnsi="仿宋" w:cs="仿宋" w:hint="eastAsia"/>
            <w:lang w:eastAsia="zh-CN"/>
          </w:rPr>
          <w:t>(一)、客户关系管理策略</w:t>
        </w:r>
        <w:r>
          <w:tab/>
        </w:r>
        <w:r>
          <w:fldChar w:fldCharType="begin"/>
        </w:r>
        <w:r>
          <w:instrText xml:space="preserve"> PAGEREF _Toc11935 \h </w:instrText>
        </w:r>
        <w:r>
          <w:fldChar w:fldCharType="separate"/>
        </w:r>
        <w:r>
          <w:t>45</w:t>
        </w:r>
        <w:r>
          <w:fldChar w:fldCharType="end"/>
        </w:r>
      </w:hyperlink>
    </w:p>
    <w:p>
      <w:pPr>
        <w:pStyle w:val="TOC2"/>
        <w:tabs>
          <w:tab w:val="right" w:leader="dot" w:pos="8306"/>
        </w:tabs>
      </w:pPr>
      <w:hyperlink w:anchor="_Toc17493" w:history="1">
        <w:r>
          <w:rPr>
            <w:rFonts w:ascii="仿宋" w:eastAsia="仿宋" w:hAnsi="仿宋" w:cs="仿宋" w:hint="eastAsia"/>
            <w:lang w:eastAsia="zh-CN"/>
          </w:rPr>
          <w:t>(二)、市场拓展方案</w:t>
        </w:r>
        <w:r>
          <w:tab/>
        </w:r>
        <w:r>
          <w:fldChar w:fldCharType="begin"/>
        </w:r>
        <w:r>
          <w:instrText xml:space="preserve"> PAGEREF _Toc17493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03" w:history="1">
        <w:r>
          <w:rPr>
            <w:rFonts w:ascii="仿宋" w:eastAsia="仿宋" w:hAnsi="仿宋" w:cs="仿宋" w:hint="eastAsia"/>
            <w:lang w:eastAsia="zh-CN"/>
          </w:rPr>
          <w:t>十、项目进度计划</w:t>
        </w:r>
        <w:r>
          <w:tab/>
        </w:r>
        <w:r>
          <w:fldChar w:fldCharType="begin"/>
        </w:r>
        <w:r>
          <w:instrText xml:space="preserve"> PAGEREF _Toc21203 \h </w:instrText>
        </w:r>
        <w:r>
          <w:fldChar w:fldCharType="separate"/>
        </w:r>
        <w:r>
          <w:t>47</w:t>
        </w:r>
        <w:r>
          <w:fldChar w:fldCharType="end"/>
        </w:r>
      </w:hyperlink>
    </w:p>
    <w:p>
      <w:pPr>
        <w:pStyle w:val="TOC2"/>
        <w:tabs>
          <w:tab w:val="right" w:leader="dot" w:pos="8306"/>
        </w:tabs>
      </w:pPr>
      <w:hyperlink w:anchor="_Toc23847" w:history="1">
        <w:r>
          <w:rPr>
            <w:rFonts w:ascii="仿宋" w:eastAsia="仿宋" w:hAnsi="仿宋" w:cs="仿宋" w:hint="eastAsia"/>
            <w:lang w:eastAsia="zh-CN"/>
          </w:rPr>
          <w:t>(一)、建设周期</w:t>
        </w:r>
        <w:r>
          <w:tab/>
        </w:r>
        <w:r>
          <w:fldChar w:fldCharType="begin"/>
        </w:r>
        <w:r>
          <w:instrText xml:space="preserve"> PAGEREF _Toc23847 \h </w:instrText>
        </w:r>
        <w:r>
          <w:fldChar w:fldCharType="separate"/>
        </w:r>
        <w:r>
          <w:t>47</w:t>
        </w:r>
        <w:r>
          <w:fldChar w:fldCharType="end"/>
        </w:r>
      </w:hyperlink>
    </w:p>
    <w:p>
      <w:pPr>
        <w:pStyle w:val="TOC2"/>
        <w:tabs>
          <w:tab w:val="right" w:leader="dot" w:pos="8306"/>
        </w:tabs>
      </w:pPr>
      <w:hyperlink w:anchor="_Toc28343" w:history="1">
        <w:r>
          <w:rPr>
            <w:rFonts w:ascii="仿宋" w:eastAsia="仿宋" w:hAnsi="仿宋" w:cs="仿宋" w:hint="eastAsia"/>
            <w:lang w:eastAsia="zh-CN"/>
          </w:rPr>
          <w:t>(二)、建设进度</w:t>
        </w:r>
        <w:r>
          <w:tab/>
        </w:r>
        <w:r>
          <w:fldChar w:fldCharType="begin"/>
        </w:r>
        <w:r>
          <w:instrText xml:space="preserve"> PAGEREF _Toc28343 \h </w:instrText>
        </w:r>
        <w:r>
          <w:fldChar w:fldCharType="separate"/>
        </w:r>
        <w:r>
          <w:t>47</w:t>
        </w:r>
        <w:r>
          <w:fldChar w:fldCharType="end"/>
        </w:r>
      </w:hyperlink>
    </w:p>
    <w:p>
      <w:pPr>
        <w:pStyle w:val="TOC2"/>
        <w:tabs>
          <w:tab w:val="right" w:leader="dot" w:pos="8306"/>
        </w:tabs>
      </w:pPr>
      <w:hyperlink w:anchor="_Toc29328" w:history="1">
        <w:r>
          <w:rPr>
            <w:rFonts w:ascii="仿宋" w:eastAsia="仿宋" w:hAnsi="仿宋" w:cs="仿宋" w:hint="eastAsia"/>
            <w:lang w:eastAsia="zh-CN"/>
          </w:rPr>
          <w:t>(三)、进度安排注意事项</w:t>
        </w:r>
        <w:r>
          <w:tab/>
        </w:r>
        <w:r>
          <w:fldChar w:fldCharType="begin"/>
        </w:r>
        <w:r>
          <w:instrText xml:space="preserve"> PAGEREF _Toc29328 \h </w:instrText>
        </w:r>
        <w:r>
          <w:fldChar w:fldCharType="separate"/>
        </w:r>
        <w:r>
          <w:t>49</w:t>
        </w:r>
        <w:r>
          <w:fldChar w:fldCharType="end"/>
        </w:r>
      </w:hyperlink>
    </w:p>
    <w:p>
      <w:pPr>
        <w:pStyle w:val="TOC2"/>
        <w:tabs>
          <w:tab w:val="right" w:leader="dot" w:pos="8306"/>
        </w:tabs>
      </w:pPr>
      <w:hyperlink w:anchor="_Toc7895" w:history="1">
        <w:r>
          <w:rPr>
            <w:rFonts w:ascii="仿宋" w:eastAsia="仿宋" w:hAnsi="仿宋" w:cs="仿宋" w:hint="eastAsia"/>
            <w:lang w:eastAsia="zh-CN"/>
          </w:rPr>
          <w:t>(四)、人力资源配置</w:t>
        </w:r>
        <w:r>
          <w:tab/>
        </w:r>
        <w:r>
          <w:fldChar w:fldCharType="begin"/>
        </w:r>
        <w:r>
          <w:instrText xml:space="preserve"> PAGEREF _Toc7895 \h </w:instrText>
        </w:r>
        <w:r>
          <w:fldChar w:fldCharType="separate"/>
        </w:r>
        <w:r>
          <w:t>50</w:t>
        </w:r>
        <w:r>
          <w:fldChar w:fldCharType="end"/>
        </w:r>
      </w:hyperlink>
    </w:p>
    <w:p>
      <w:pPr>
        <w:pStyle w:val="TOC2"/>
        <w:tabs>
          <w:tab w:val="right" w:leader="dot" w:pos="8306"/>
        </w:tabs>
      </w:pPr>
      <w:hyperlink w:anchor="_Toc3642" w:history="1">
        <w:r>
          <w:rPr>
            <w:rFonts w:ascii="仿宋" w:eastAsia="仿宋" w:hAnsi="仿宋" w:cs="仿宋" w:hint="eastAsia"/>
            <w:lang w:eastAsia="zh-CN"/>
          </w:rPr>
          <w:t>(五)、员工培训</w:t>
        </w:r>
        <w:r>
          <w:tab/>
        </w:r>
        <w:r>
          <w:fldChar w:fldCharType="begin"/>
        </w:r>
        <w:r>
          <w:instrText xml:space="preserve"> PAGEREF _Toc3642 \h </w:instrText>
        </w:r>
        <w:r>
          <w:fldChar w:fldCharType="separate"/>
        </w:r>
        <w:r>
          <w:t>52</w:t>
        </w:r>
        <w:r>
          <w:fldChar w:fldCharType="end"/>
        </w:r>
      </w:hyperlink>
    </w:p>
    <w:p>
      <w:pPr>
        <w:pStyle w:val="TOC2"/>
        <w:tabs>
          <w:tab w:val="right" w:leader="dot" w:pos="8306"/>
        </w:tabs>
      </w:pPr>
      <w:hyperlink w:anchor="_Toc20572" w:history="1">
        <w:r>
          <w:rPr>
            <w:rFonts w:ascii="仿宋" w:eastAsia="仿宋" w:hAnsi="仿宋" w:cs="仿宋" w:hint="eastAsia"/>
            <w:lang w:eastAsia="zh-CN"/>
          </w:rPr>
          <w:t>(六)、项目实施保障</w:t>
        </w:r>
        <w:r>
          <w:tab/>
        </w:r>
        <w:r>
          <w:fldChar w:fldCharType="begin"/>
        </w:r>
        <w:r>
          <w:instrText xml:space="preserve"> PAGEREF _Toc20572 \h </w:instrText>
        </w:r>
        <w:r>
          <w:fldChar w:fldCharType="separate"/>
        </w:r>
        <w:r>
          <w:t>53</w:t>
        </w:r>
        <w:r>
          <w:fldChar w:fldCharType="end"/>
        </w:r>
      </w:hyperlink>
    </w:p>
    <w:p>
      <w:pPr>
        <w:pStyle w:val="TOC2"/>
        <w:tabs>
          <w:tab w:val="right" w:leader="dot" w:pos="8306"/>
        </w:tabs>
      </w:pPr>
      <w:hyperlink w:anchor="_Toc21058" w:history="1">
        <w:r>
          <w:rPr>
            <w:rFonts w:ascii="仿宋" w:eastAsia="仿宋" w:hAnsi="仿宋" w:cs="仿宋" w:hint="eastAsia"/>
            <w:lang w:eastAsia="zh-CN"/>
          </w:rPr>
          <w:t>(七)、安全规范管理</w:t>
        </w:r>
        <w:r>
          <w:tab/>
        </w:r>
        <w:r>
          <w:fldChar w:fldCharType="begin"/>
        </w:r>
        <w:r>
          <w:instrText xml:space="preserve"> PAGEREF _Toc21058 \h </w:instrText>
        </w:r>
        <w:r>
          <w:fldChar w:fldCharType="separate"/>
        </w:r>
        <w:r>
          <w:t>53</w:t>
        </w:r>
        <w:r>
          <w:fldChar w:fldCharType="end"/>
        </w:r>
      </w:hyperlink>
    </w:p>
    <w:p>
      <w:pPr>
        <w:pStyle w:val="TOC1"/>
        <w:tabs>
          <w:tab w:val="right" w:leader="dot" w:pos="8306"/>
        </w:tabs>
      </w:pPr>
      <w:hyperlink w:anchor="_Toc18465" w:history="1">
        <w:r>
          <w:rPr>
            <w:rFonts w:ascii="仿宋" w:eastAsia="仿宋" w:hAnsi="仿宋" w:cs="仿宋" w:hint="eastAsia"/>
            <w:lang w:eastAsia="zh-CN"/>
          </w:rPr>
          <w:t>十一、项目质量与标准</w:t>
        </w:r>
        <w:r>
          <w:tab/>
        </w:r>
        <w:r>
          <w:fldChar w:fldCharType="begin"/>
        </w:r>
        <w:r>
          <w:instrText xml:space="preserve"> PAGEREF _Toc18465 \h </w:instrText>
        </w:r>
        <w:r>
          <w:fldChar w:fldCharType="separate"/>
        </w:r>
        <w:r>
          <w:t>55</w:t>
        </w:r>
        <w:r>
          <w:fldChar w:fldCharType="end"/>
        </w:r>
      </w:hyperlink>
    </w:p>
    <w:p>
      <w:pPr>
        <w:pStyle w:val="TOC2"/>
        <w:tabs>
          <w:tab w:val="right" w:leader="dot" w:pos="8306"/>
        </w:tabs>
      </w:pPr>
      <w:hyperlink w:anchor="_Toc13953" w:history="1">
        <w:r>
          <w:rPr>
            <w:rFonts w:ascii="仿宋" w:eastAsia="仿宋" w:hAnsi="仿宋" w:cs="仿宋" w:hint="eastAsia"/>
            <w:lang w:eastAsia="zh-CN"/>
          </w:rPr>
          <w:t>(一)、质量保障体系</w:t>
        </w:r>
        <w:r>
          <w:tab/>
        </w:r>
        <w:r>
          <w:fldChar w:fldCharType="begin"/>
        </w:r>
        <w:r>
          <w:instrText xml:space="preserve"> PAGEREF _Toc13953 \h </w:instrText>
        </w:r>
        <w:r>
          <w:fldChar w:fldCharType="separate"/>
        </w:r>
        <w:r>
          <w:t>55</w:t>
        </w:r>
        <w:r>
          <w:fldChar w:fldCharType="end"/>
        </w:r>
      </w:hyperlink>
    </w:p>
    <w:p>
      <w:pPr>
        <w:pStyle w:val="TOC2"/>
        <w:tabs>
          <w:tab w:val="right" w:leader="dot" w:pos="8306"/>
        </w:tabs>
      </w:pPr>
      <w:hyperlink w:anchor="_Toc29529" w:history="1">
        <w:r>
          <w:rPr>
            <w:rFonts w:ascii="仿宋" w:eastAsia="仿宋" w:hAnsi="仿宋" w:cs="仿宋" w:hint="eastAsia"/>
            <w:lang w:eastAsia="zh-CN"/>
          </w:rPr>
          <w:t>(二)、标准化作业流程</w:t>
        </w:r>
        <w:r>
          <w:tab/>
        </w:r>
        <w:r>
          <w:fldChar w:fldCharType="begin"/>
        </w:r>
        <w:r>
          <w:instrText xml:space="preserve"> PAGEREF _Toc29529 \h </w:instrText>
        </w:r>
        <w:r>
          <w:fldChar w:fldCharType="separate"/>
        </w:r>
        <w:r>
          <w:t>56</w:t>
        </w:r>
        <w:r>
          <w:fldChar w:fldCharType="end"/>
        </w:r>
      </w:hyperlink>
    </w:p>
    <w:p>
      <w:pPr>
        <w:pStyle w:val="TOC2"/>
        <w:tabs>
          <w:tab w:val="right" w:leader="dot" w:pos="8306"/>
        </w:tabs>
      </w:pPr>
      <w:hyperlink w:anchor="_Toc32025" w:history="1">
        <w:r>
          <w:rPr>
            <w:rFonts w:ascii="仿宋" w:eastAsia="仿宋" w:hAnsi="仿宋" w:cs="仿宋" w:hint="eastAsia"/>
            <w:lang w:eastAsia="zh-CN"/>
          </w:rPr>
          <w:t>(三)、质量监控与评估</w:t>
        </w:r>
        <w:r>
          <w:tab/>
        </w:r>
        <w:r>
          <w:fldChar w:fldCharType="begin"/>
        </w:r>
        <w:r>
          <w:instrText xml:space="preserve"> PAGEREF _Toc32025 \h </w:instrText>
        </w:r>
        <w:r>
          <w:fldChar w:fldCharType="separate"/>
        </w:r>
        <w:r>
          <w:t>58</w:t>
        </w:r>
        <w:r>
          <w:fldChar w:fldCharType="end"/>
        </w:r>
      </w:hyperlink>
    </w:p>
    <w:p>
      <w:pPr>
        <w:pStyle w:val="TOC2"/>
        <w:tabs>
          <w:tab w:val="right" w:leader="dot" w:pos="8306"/>
        </w:tabs>
      </w:pPr>
      <w:hyperlink w:anchor="_Toc22132" w:history="1">
        <w:r>
          <w:rPr>
            <w:rFonts w:ascii="仿宋" w:eastAsia="仿宋" w:hAnsi="仿宋" w:cs="仿宋" w:hint="eastAsia"/>
            <w:lang w:eastAsia="zh-CN"/>
          </w:rPr>
          <w:t>(四)、质量改进计划</w:t>
        </w:r>
        <w:r>
          <w:tab/>
        </w:r>
        <w:r>
          <w:fldChar w:fldCharType="begin"/>
        </w:r>
        <w:r>
          <w:instrText xml:space="preserve"> PAGEREF _Toc22132 \h </w:instrText>
        </w:r>
        <w:r>
          <w:fldChar w:fldCharType="separate"/>
        </w:r>
        <w:r>
          <w:t>59</w:t>
        </w:r>
        <w:r>
          <w:fldChar w:fldCharType="end"/>
        </w:r>
      </w:hyperlink>
    </w:p>
    <w:p>
      <w:pPr>
        <w:pStyle w:val="TOC1"/>
        <w:tabs>
          <w:tab w:val="right" w:leader="dot" w:pos="8306"/>
        </w:tabs>
      </w:pPr>
      <w:hyperlink w:anchor="_Toc65" w:history="1">
        <w:r>
          <w:rPr>
            <w:rFonts w:ascii="仿宋" w:eastAsia="仿宋" w:hAnsi="仿宋" w:cs="仿宋" w:hint="eastAsia"/>
            <w:lang w:eastAsia="zh-CN"/>
          </w:rPr>
          <w:t>十二、土地利用与规划方案</w:t>
        </w:r>
        <w:r>
          <w:tab/>
        </w:r>
        <w:r>
          <w:fldChar w:fldCharType="begin"/>
        </w:r>
        <w:r>
          <w:instrText xml:space="preserve"> PAGEREF _Toc65 \h </w:instrText>
        </w:r>
        <w:r>
          <w:fldChar w:fldCharType="separate"/>
        </w:r>
        <w:r>
          <w:t>60</w:t>
        </w:r>
        <w:r>
          <w:fldChar w:fldCharType="end"/>
        </w:r>
      </w:hyperlink>
    </w:p>
    <w:p>
      <w:pPr>
        <w:pStyle w:val="TOC2"/>
        <w:tabs>
          <w:tab w:val="right" w:leader="dot" w:pos="8306"/>
        </w:tabs>
      </w:pPr>
      <w:hyperlink w:anchor="_Toc21546" w:history="1">
        <w:r>
          <w:rPr>
            <w:rFonts w:ascii="仿宋" w:eastAsia="仿宋" w:hAnsi="仿宋" w:cs="仿宋" w:hint="eastAsia"/>
            <w:lang w:eastAsia="zh-CN"/>
          </w:rPr>
          <w:t>(一)、项目用地情况分析</w:t>
        </w:r>
        <w:r>
          <w:tab/>
        </w:r>
        <w:r>
          <w:fldChar w:fldCharType="begin"/>
        </w:r>
        <w:r>
          <w:instrText xml:space="preserve"> PAGEREF _Toc21546 \h </w:instrText>
        </w:r>
        <w:r>
          <w:fldChar w:fldCharType="separate"/>
        </w:r>
        <w:r>
          <w:t>60</w:t>
        </w:r>
        <w:r>
          <w:fldChar w:fldCharType="end"/>
        </w:r>
      </w:hyperlink>
    </w:p>
    <w:p>
      <w:pPr>
        <w:pStyle w:val="TOC2"/>
        <w:tabs>
          <w:tab w:val="right" w:leader="dot" w:pos="8306"/>
        </w:tabs>
      </w:pPr>
      <w:hyperlink w:anchor="_Toc19376" w:history="1">
        <w:r>
          <w:rPr>
            <w:rFonts w:ascii="仿宋" w:eastAsia="仿宋" w:hAnsi="仿宋" w:cs="仿宋" w:hint="eastAsia"/>
            <w:lang w:eastAsia="zh-CN"/>
          </w:rPr>
          <w:t>(二)、土地利用规划方案</w:t>
        </w:r>
        <w:r>
          <w:tab/>
        </w:r>
        <w:r>
          <w:fldChar w:fldCharType="begin"/>
        </w:r>
        <w:r>
          <w:instrText xml:space="preserve"> PAGEREF _Toc19376 \h </w:instrText>
        </w:r>
        <w:r>
          <w:fldChar w:fldCharType="separate"/>
        </w:r>
        <w:r>
          <w:t>61</w:t>
        </w:r>
        <w:r>
          <w:fldChar w:fldCharType="end"/>
        </w:r>
      </w:hyperlink>
    </w:p>
    <w:p>
      <w:pPr>
        <w:pStyle w:val="TOC1"/>
        <w:tabs>
          <w:tab w:val="right" w:leader="dot" w:pos="8306"/>
        </w:tabs>
      </w:pPr>
      <w:hyperlink w:anchor="_Toc5583" w:history="1">
        <w:r>
          <w:rPr>
            <w:rFonts w:ascii="仿宋" w:eastAsia="仿宋" w:hAnsi="仿宋" w:cs="仿宋" w:hint="eastAsia"/>
            <w:lang w:eastAsia="zh-CN"/>
          </w:rPr>
          <w:t>十三、人力资源管理与开发</w:t>
        </w:r>
        <w:r>
          <w:tab/>
        </w:r>
        <w:r>
          <w:fldChar w:fldCharType="begin"/>
        </w:r>
        <w:r>
          <w:instrText xml:space="preserve"> PAGEREF _Toc5583 \h </w:instrText>
        </w:r>
        <w:r>
          <w:fldChar w:fldCharType="separate"/>
        </w:r>
        <w:r>
          <w:t>62</w:t>
        </w:r>
        <w:r>
          <w:fldChar w:fldCharType="end"/>
        </w:r>
      </w:hyperlink>
    </w:p>
    <w:p>
      <w:pPr>
        <w:pStyle w:val="TOC2"/>
        <w:tabs>
          <w:tab w:val="right" w:leader="dot" w:pos="8306"/>
        </w:tabs>
      </w:pPr>
      <w:hyperlink w:anchor="_Toc17936" w:history="1">
        <w:r>
          <w:rPr>
            <w:rFonts w:ascii="仿宋" w:eastAsia="仿宋" w:hAnsi="仿宋" w:cs="仿宋" w:hint="eastAsia"/>
            <w:lang w:eastAsia="zh-CN"/>
          </w:rPr>
          <w:t>(一)、人力资源规划</w:t>
        </w:r>
        <w:r>
          <w:tab/>
        </w:r>
        <w:r>
          <w:fldChar w:fldCharType="begin"/>
        </w:r>
        <w:r>
          <w:instrText xml:space="preserve"> PAGEREF _Toc17936 \h </w:instrText>
        </w:r>
        <w:r>
          <w:fldChar w:fldCharType="separate"/>
        </w:r>
        <w:r>
          <w:t>62</w:t>
        </w:r>
        <w:r>
          <w:fldChar w:fldCharType="end"/>
        </w:r>
      </w:hyperlink>
    </w:p>
    <w:p>
      <w:pPr>
        <w:pStyle w:val="TOC2"/>
        <w:tabs>
          <w:tab w:val="right" w:leader="dot" w:pos="8306"/>
        </w:tabs>
      </w:pPr>
      <w:hyperlink w:anchor="_Toc26465" w:history="1">
        <w:r>
          <w:rPr>
            <w:rFonts w:ascii="仿宋" w:eastAsia="仿宋" w:hAnsi="仿宋" w:cs="仿宋" w:hint="eastAsia"/>
            <w:lang w:eastAsia="zh-CN"/>
          </w:rPr>
          <w:t>(二)、人力资源开发与培训</w:t>
        </w:r>
        <w:r>
          <w:tab/>
        </w:r>
        <w:r>
          <w:fldChar w:fldCharType="begin"/>
        </w:r>
        <w:r>
          <w:instrText xml:space="preserve"> PAGEREF _Toc26465 \h </w:instrText>
        </w:r>
        <w:r>
          <w:fldChar w:fldCharType="separate"/>
        </w:r>
        <w:r>
          <w:t>64</w:t>
        </w:r>
        <w:r>
          <w:fldChar w:fldCharType="end"/>
        </w:r>
      </w:hyperlink>
    </w:p>
    <w:p>
      <w:pPr>
        <w:pStyle w:val="TOC1"/>
        <w:tabs>
          <w:tab w:val="right" w:leader="dot" w:pos="8306"/>
        </w:tabs>
      </w:pPr>
      <w:hyperlink w:anchor="_Toc4963" w:history="1">
        <w:r>
          <w:rPr>
            <w:rFonts w:ascii="仿宋" w:eastAsia="仿宋" w:hAnsi="仿宋" w:cs="仿宋" w:hint="eastAsia"/>
            <w:lang w:eastAsia="zh-CN"/>
          </w:rPr>
          <w:t>十四、合作与交流机制建立</w:t>
        </w:r>
        <w:r>
          <w:tab/>
        </w:r>
        <w:r>
          <w:fldChar w:fldCharType="begin"/>
        </w:r>
        <w:r>
          <w:instrText xml:space="preserve"> PAGEREF _Toc4963 \h </w:instrText>
        </w:r>
        <w:r>
          <w:fldChar w:fldCharType="separate"/>
        </w:r>
        <w:r>
          <w:t>66</w:t>
        </w:r>
        <w:r>
          <w:fldChar w:fldCharType="end"/>
        </w:r>
      </w:hyperlink>
    </w:p>
    <w:p>
      <w:pPr>
        <w:pStyle w:val="TOC2"/>
        <w:tabs>
          <w:tab w:val="right" w:leader="dot" w:pos="8306"/>
        </w:tabs>
      </w:pPr>
      <w:hyperlink w:anchor="_Toc11503" w:history="1">
        <w:r>
          <w:rPr>
            <w:rFonts w:ascii="仿宋" w:eastAsia="仿宋" w:hAnsi="仿宋" w:cs="仿宋" w:hint="eastAsia"/>
            <w:lang w:eastAsia="zh-CN"/>
          </w:rPr>
          <w:t>(一)、合作伙伴选择与合作方式</w:t>
        </w:r>
        <w:r>
          <w:tab/>
        </w:r>
        <w:r>
          <w:fldChar w:fldCharType="begin"/>
        </w:r>
        <w:r>
          <w:instrText xml:space="preserve"> PAGEREF _Toc11503 \h </w:instrText>
        </w:r>
        <w:r>
          <w:fldChar w:fldCharType="separate"/>
        </w:r>
        <w:r>
          <w:t>66</w:t>
        </w:r>
        <w:r>
          <w:fldChar w:fldCharType="end"/>
        </w:r>
      </w:hyperlink>
    </w:p>
    <w:p>
      <w:pPr>
        <w:pStyle w:val="TOC2"/>
        <w:tabs>
          <w:tab w:val="right" w:leader="dot" w:pos="8306"/>
        </w:tabs>
      </w:pPr>
      <w:hyperlink w:anchor="_Toc24388" w:history="1">
        <w:r>
          <w:rPr>
            <w:rFonts w:ascii="仿宋" w:eastAsia="仿宋" w:hAnsi="仿宋" w:cs="仿宋" w:hint="eastAsia"/>
            <w:lang w:eastAsia="zh-CN"/>
          </w:rPr>
          <w:t>(二)、交流与合作平台搭建</w:t>
        </w:r>
        <w:r>
          <w:tab/>
        </w:r>
        <w:r>
          <w:fldChar w:fldCharType="begin"/>
        </w:r>
        <w:r>
          <w:instrText xml:space="preserve"> PAGEREF _Toc24388 \h </w:instrText>
        </w:r>
        <w:r>
          <w:fldChar w:fldCharType="separate"/>
        </w:r>
        <w:r>
          <w:t>68</w:t>
        </w:r>
        <w:r>
          <w:fldChar w:fldCharType="end"/>
        </w:r>
      </w:hyperlink>
    </w:p>
    <w:p>
      <w:pPr>
        <w:pStyle w:val="TOC1"/>
        <w:tabs>
          <w:tab w:val="right" w:leader="dot" w:pos="8306"/>
        </w:tabs>
      </w:pPr>
      <w:hyperlink w:anchor="_Toc1096" w:history="1">
        <w:r>
          <w:rPr>
            <w:rFonts w:ascii="仿宋" w:eastAsia="仿宋" w:hAnsi="仿宋" w:cs="仿宋" w:hint="eastAsia"/>
            <w:lang w:eastAsia="zh-CN"/>
          </w:rPr>
          <w:t>十五、产业协同与集群发展</w:t>
        </w:r>
        <w:r>
          <w:tab/>
        </w:r>
        <w:r>
          <w:fldChar w:fldCharType="begin"/>
        </w:r>
        <w:r>
          <w:instrText xml:space="preserve"> PAGEREF _Toc1096 \h </w:instrText>
        </w:r>
        <w:r>
          <w:fldChar w:fldCharType="separate"/>
        </w:r>
        <w:r>
          <w:t>69</w:t>
        </w:r>
        <w:r>
          <w:fldChar w:fldCharType="end"/>
        </w:r>
      </w:hyperlink>
    </w:p>
    <w:p>
      <w:pPr>
        <w:pStyle w:val="TOC2"/>
        <w:tabs>
          <w:tab w:val="right" w:leader="dot" w:pos="8306"/>
        </w:tabs>
      </w:pPr>
      <w:hyperlink w:anchor="_Toc30306" w:history="1">
        <w:r>
          <w:rPr>
            <w:rFonts w:ascii="仿宋" w:eastAsia="仿宋" w:hAnsi="仿宋" w:cs="仿宋" w:hint="eastAsia"/>
            <w:lang w:eastAsia="zh-CN"/>
          </w:rPr>
          <w:t>(一)、产业协同机制建设</w:t>
        </w:r>
        <w:r>
          <w:tab/>
        </w:r>
        <w:r>
          <w:fldChar w:fldCharType="begin"/>
        </w:r>
        <w:r>
          <w:instrText xml:space="preserve"> PAGEREF _Toc30306 \h </w:instrText>
        </w:r>
        <w:r>
          <w:fldChar w:fldCharType="separate"/>
        </w:r>
        <w:r>
          <w:t>69</w:t>
        </w:r>
        <w:r>
          <w:fldChar w:fldCharType="end"/>
        </w:r>
      </w:hyperlink>
    </w:p>
    <w:p>
      <w:pPr>
        <w:pStyle w:val="TOC2"/>
        <w:tabs>
          <w:tab w:val="right" w:leader="dot" w:pos="8306"/>
        </w:tabs>
      </w:pPr>
      <w:hyperlink w:anchor="_Toc32021" w:history="1">
        <w:r>
          <w:rPr>
            <w:rFonts w:ascii="仿宋" w:eastAsia="仿宋" w:hAnsi="仿宋" w:cs="仿宋" w:hint="eastAsia"/>
            <w:lang w:eastAsia="zh-CN"/>
          </w:rPr>
          <w:t>(二)、产业集群培育与发展</w:t>
        </w:r>
        <w:r>
          <w:tab/>
        </w:r>
        <w:r>
          <w:fldChar w:fldCharType="begin"/>
        </w:r>
        <w:r>
          <w:instrText xml:space="preserve"> PAGEREF _Toc32021 \h </w:instrText>
        </w:r>
        <w:r>
          <w:fldChar w:fldCharType="separate"/>
        </w:r>
        <w:r>
          <w:t>70</w:t>
        </w:r>
        <w:r>
          <w:fldChar w:fldCharType="end"/>
        </w:r>
      </w:hyperlink>
    </w:p>
    <w:p>
      <w:pPr>
        <w:pStyle w:val="TOC1"/>
        <w:tabs>
          <w:tab w:val="right" w:leader="dot" w:pos="8306"/>
        </w:tabs>
      </w:pPr>
      <w:hyperlink w:anchor="_Toc4267" w:history="1">
        <w:r>
          <w:rPr>
            <w:rFonts w:ascii="仿宋" w:eastAsia="仿宋" w:hAnsi="仿宋" w:cs="仿宋" w:hint="eastAsia"/>
            <w:lang w:eastAsia="zh-CN"/>
          </w:rPr>
          <w:t>十六、成果转化与推广应用</w:t>
        </w:r>
        <w:r>
          <w:tab/>
        </w:r>
        <w:r>
          <w:fldChar w:fldCharType="begin"/>
        </w:r>
        <w:r>
          <w:instrText xml:space="preserve"> PAGEREF _Toc4267 \h </w:instrText>
        </w:r>
        <w:r>
          <w:fldChar w:fldCharType="separate"/>
        </w:r>
        <w:r>
          <w:t>71</w:t>
        </w:r>
        <w:r>
          <w:fldChar w:fldCharType="end"/>
        </w:r>
      </w:hyperlink>
    </w:p>
    <w:p>
      <w:pPr>
        <w:pStyle w:val="TOC2"/>
        <w:tabs>
          <w:tab w:val="right" w:leader="dot" w:pos="8306"/>
        </w:tabs>
      </w:pPr>
      <w:hyperlink w:anchor="_Toc25288" w:history="1">
        <w:r>
          <w:rPr>
            <w:rFonts w:ascii="仿宋" w:eastAsia="仿宋" w:hAnsi="仿宋" w:cs="仿宋" w:hint="eastAsia"/>
            <w:lang w:eastAsia="zh-CN"/>
          </w:rPr>
          <w:t>(一)、成果转化策略制定</w:t>
        </w:r>
        <w:r>
          <w:tab/>
        </w:r>
        <w:r>
          <w:fldChar w:fldCharType="begin"/>
        </w:r>
        <w:r>
          <w:instrText xml:space="preserve"> PAGEREF _Toc25288 \h </w:instrText>
        </w:r>
        <w:r>
          <w:fldChar w:fldCharType="separate"/>
        </w:r>
        <w:r>
          <w:t>71</w:t>
        </w:r>
        <w:r>
          <w:fldChar w:fldCharType="end"/>
        </w:r>
      </w:hyperlink>
    </w:p>
    <w:p>
      <w:pPr>
        <w:pStyle w:val="TOC2"/>
        <w:tabs>
          <w:tab w:val="right" w:leader="dot" w:pos="8306"/>
        </w:tabs>
      </w:pPr>
      <w:hyperlink w:anchor="_Toc31236" w:history="1">
        <w:r>
          <w:rPr>
            <w:rFonts w:ascii="仿宋" w:eastAsia="仿宋" w:hAnsi="仿宋" w:cs="仿宋" w:hint="eastAsia"/>
            <w:lang w:eastAsia="zh-CN"/>
          </w:rPr>
          <w:t>(二)、成果推广应用方案</w:t>
        </w:r>
        <w:r>
          <w:tab/>
        </w:r>
        <w:r>
          <w:fldChar w:fldCharType="begin"/>
        </w:r>
        <w:r>
          <w:instrText xml:space="preserve"> PAGEREF _Toc31236 \h </w:instrText>
        </w:r>
        <w:r>
          <w:fldChar w:fldCharType="separate"/>
        </w:r>
        <w:r>
          <w:t>73</w:t>
        </w:r>
        <w:r>
          <w:fldChar w:fldCharType="end"/>
        </w:r>
      </w:hyperlink>
    </w:p>
    <w:p>
      <w:pPr>
        <w:pStyle w:val="TOC1"/>
        <w:tabs>
          <w:tab w:val="right" w:leader="dot" w:pos="8306"/>
        </w:tabs>
      </w:pPr>
      <w:hyperlink w:anchor="_Toc12041" w:history="1">
        <w:r>
          <w:rPr>
            <w:rFonts w:ascii="仿宋" w:eastAsia="仿宋" w:hAnsi="仿宋" w:cs="仿宋" w:hint="eastAsia"/>
            <w:lang w:eastAsia="zh-CN"/>
          </w:rPr>
          <w:t>十七、设施与设备管理</w:t>
        </w:r>
        <w:r>
          <w:tab/>
        </w:r>
        <w:r>
          <w:fldChar w:fldCharType="begin"/>
        </w:r>
        <w:r>
          <w:instrText xml:space="preserve"> PAGEREF _Toc12041 \h </w:instrText>
        </w:r>
        <w:r>
          <w:fldChar w:fldCharType="separate"/>
        </w:r>
        <w:r>
          <w:t>74</w:t>
        </w:r>
        <w:r>
          <w:fldChar w:fldCharType="end"/>
        </w:r>
      </w:hyperlink>
    </w:p>
    <w:p>
      <w:pPr>
        <w:pStyle w:val="TOC2"/>
        <w:tabs>
          <w:tab w:val="right" w:leader="dot" w:pos="8306"/>
        </w:tabs>
      </w:pPr>
      <w:hyperlink w:anchor="_Toc30077" w:history="1">
        <w:r>
          <w:rPr>
            <w:rFonts w:ascii="仿宋" w:eastAsia="仿宋" w:hAnsi="仿宋" w:cs="仿宋" w:hint="eastAsia"/>
            <w:lang w:eastAsia="zh-CN"/>
          </w:rPr>
          <w:t>(一)、设施规划与配置</w:t>
        </w:r>
        <w:r>
          <w:tab/>
        </w:r>
        <w:r>
          <w:fldChar w:fldCharType="begin"/>
        </w:r>
        <w:r>
          <w:instrText xml:space="preserve"> PAGEREF _Toc30077 \h </w:instrText>
        </w:r>
        <w:r>
          <w:fldChar w:fldCharType="separate"/>
        </w:r>
        <w:r>
          <w:t>74</w:t>
        </w:r>
        <w:r>
          <w:fldChar w:fldCharType="end"/>
        </w:r>
      </w:hyperlink>
    </w:p>
    <w:p>
      <w:pPr>
        <w:pStyle w:val="TOC2"/>
        <w:tabs>
          <w:tab w:val="right" w:leader="dot" w:pos="8306"/>
        </w:tabs>
      </w:pPr>
      <w:hyperlink w:anchor="_Toc12425" w:history="1">
        <w:r>
          <w:rPr>
            <w:rFonts w:ascii="仿宋" w:eastAsia="仿宋" w:hAnsi="仿宋" w:cs="仿宋" w:hint="eastAsia"/>
            <w:lang w:eastAsia="zh-CN"/>
          </w:rPr>
          <w:t>(二)、设备采购与维护管理</w:t>
        </w:r>
        <w:r>
          <w:tab/>
        </w:r>
        <w:r>
          <w:fldChar w:fldCharType="begin"/>
        </w:r>
        <w:r>
          <w:instrText xml:space="preserve"> PAGEREF _Toc12425 \h </w:instrText>
        </w:r>
        <w:r>
          <w:fldChar w:fldCharType="separate"/>
        </w:r>
        <w:r>
          <w:t>75</w:t>
        </w:r>
        <w:r>
          <w:fldChar w:fldCharType="end"/>
        </w:r>
      </w:hyperlink>
    </w:p>
    <w:p>
      <w:pPr>
        <w:pStyle w:val="TOC2"/>
        <w:tabs>
          <w:tab w:val="right" w:leader="dot" w:pos="8306"/>
        </w:tabs>
      </w:pPr>
      <w:hyperlink w:anchor="_Toc22366" w:history="1">
        <w:r>
          <w:rPr>
            <w:rFonts w:ascii="仿宋" w:eastAsia="仿宋" w:hAnsi="仿宋" w:cs="仿宋" w:hint="eastAsia"/>
            <w:lang w:eastAsia="zh-CN"/>
          </w:rPr>
          <w:t>(三)、设施设备升级策略</w:t>
        </w:r>
        <w:r>
          <w:tab/>
        </w:r>
        <w:r>
          <w:fldChar w:fldCharType="begin"/>
        </w:r>
        <w:r>
          <w:instrText xml:space="preserve"> PAGEREF _Toc22366 \h </w:instrText>
        </w:r>
        <w:r>
          <w:fldChar w:fldCharType="separate"/>
        </w:r>
        <w:r>
          <w:t>75</w:t>
        </w:r>
        <w:r>
          <w:fldChar w:fldCharType="end"/>
        </w:r>
      </w:hyperlink>
    </w:p>
    <w:p>
      <w:pPr>
        <w:pStyle w:val="TOC1"/>
        <w:tabs>
          <w:tab w:val="right" w:leader="dot" w:pos="8306"/>
        </w:tabs>
      </w:pPr>
      <w:hyperlink w:anchor="_Toc4447" w:history="1">
        <w:r>
          <w:rPr>
            <w:rFonts w:ascii="仿宋" w:eastAsia="仿宋" w:hAnsi="仿宋" w:cs="仿宋" w:hint="eastAsia"/>
            <w:lang w:eastAsia="zh-CN"/>
          </w:rPr>
          <w:t>十八、项目施工方案</w:t>
        </w:r>
        <w:r>
          <w:tab/>
        </w:r>
        <w:r>
          <w:fldChar w:fldCharType="begin"/>
        </w:r>
        <w:r>
          <w:instrText xml:space="preserve"> PAGEREF _Toc4447 \h </w:instrText>
        </w:r>
        <w:r>
          <w:fldChar w:fldCharType="separate"/>
        </w:r>
        <w:r>
          <w:t>76</w:t>
        </w:r>
        <w:r>
          <w:fldChar w:fldCharType="end"/>
        </w:r>
      </w:hyperlink>
    </w:p>
    <w:p>
      <w:pPr>
        <w:pStyle w:val="TOC2"/>
        <w:tabs>
          <w:tab w:val="right" w:leader="dot" w:pos="8306"/>
        </w:tabs>
      </w:pPr>
      <w:hyperlink w:anchor="_Toc29838" w:history="1">
        <w:r>
          <w:rPr>
            <w:rFonts w:ascii="仿宋" w:eastAsia="仿宋" w:hAnsi="仿宋" w:cs="仿宋" w:hint="eastAsia"/>
            <w:lang w:eastAsia="zh-CN"/>
          </w:rPr>
          <w:t>(一)、施工组织设计</w:t>
        </w:r>
        <w:r>
          <w:tab/>
        </w:r>
        <w:r>
          <w:fldChar w:fldCharType="begin"/>
        </w:r>
        <w:r>
          <w:instrText xml:space="preserve"> PAGEREF _Toc29838 \h </w:instrText>
        </w:r>
        <w:r>
          <w:fldChar w:fldCharType="separate"/>
        </w:r>
        <w:r>
          <w:t>76</w:t>
        </w:r>
        <w:r>
          <w:fldChar w:fldCharType="end"/>
        </w:r>
      </w:hyperlink>
    </w:p>
    <w:p>
      <w:pPr>
        <w:pStyle w:val="TOC2"/>
        <w:tabs>
          <w:tab w:val="right" w:leader="dot" w:pos="8306"/>
        </w:tabs>
      </w:pPr>
      <w:hyperlink w:anchor="_Toc347" w:history="1">
        <w:r>
          <w:rPr>
            <w:rFonts w:ascii="仿宋" w:eastAsia="仿宋" w:hAnsi="仿宋" w:cs="仿宋" w:hint="eastAsia"/>
            <w:lang w:eastAsia="zh-CN"/>
          </w:rPr>
          <w:t>(二)、施工工艺与技术路线</w:t>
        </w:r>
        <w:r>
          <w:tab/>
        </w:r>
        <w:r>
          <w:fldChar w:fldCharType="begin"/>
        </w:r>
        <w:r>
          <w:instrText xml:space="preserve"> PAGEREF _Toc347 \h </w:instrText>
        </w:r>
        <w:r>
          <w:fldChar w:fldCharType="separate"/>
        </w:r>
        <w:r>
          <w:t>78</w:t>
        </w:r>
        <w:r>
          <w:fldChar w:fldCharType="end"/>
        </w:r>
      </w:hyperlink>
    </w:p>
    <w:p>
      <w:pPr>
        <w:pStyle w:val="TOC2"/>
        <w:tabs>
          <w:tab w:val="right" w:leader="dot" w:pos="8306"/>
        </w:tabs>
      </w:pPr>
      <w:hyperlink w:anchor="_Toc14869" w:history="1">
        <w:r>
          <w:rPr>
            <w:rFonts w:ascii="仿宋" w:eastAsia="仿宋" w:hAnsi="仿宋" w:cs="仿宋" w:hint="eastAsia"/>
            <w:lang w:eastAsia="zh-CN"/>
          </w:rPr>
          <w:t>(三)、关键节点施工计划</w:t>
        </w:r>
        <w:r>
          <w:tab/>
        </w:r>
        <w:r>
          <w:fldChar w:fldCharType="begin"/>
        </w:r>
        <w:r>
          <w:instrText xml:space="preserve"> PAGEREF _Toc14869 \h </w:instrText>
        </w:r>
        <w:r>
          <w:fldChar w:fldCharType="separate"/>
        </w:r>
        <w:r>
          <w:t>79</w:t>
        </w:r>
        <w:r>
          <w:fldChar w:fldCharType="end"/>
        </w:r>
      </w:hyperlink>
    </w:p>
    <w:p>
      <w:pPr>
        <w:pStyle w:val="TOC2"/>
        <w:tabs>
          <w:tab w:val="right" w:leader="dot" w:pos="8306"/>
        </w:tabs>
      </w:pPr>
      <w:hyperlink w:anchor="_Toc11257" w:history="1">
        <w:r>
          <w:rPr>
            <w:rFonts w:ascii="仿宋" w:eastAsia="仿宋" w:hAnsi="仿宋" w:cs="仿宋" w:hint="eastAsia"/>
            <w:lang w:eastAsia="zh-CN"/>
          </w:rPr>
          <w:t>(四)、施工现场管理</w:t>
        </w:r>
        <w:r>
          <w:tab/>
        </w:r>
        <w:r>
          <w:fldChar w:fldCharType="begin"/>
        </w:r>
        <w:r>
          <w:instrText xml:space="preserve"> PAGEREF _Toc11257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9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442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锅炉自控优化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锅炉自控优化装置项目还将参与当地的环保活动和计划，如资助当地的环境保护项目或与社区合作进行环保宣传活动。通过这些活动，项目不仅能够提高自身的环境表现，还能在当地社区中树立积极的环保形象。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42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锅炉自控优化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锅炉自控优化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锅炉自控优化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90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404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在锅炉自控优化装置项目启动前，将进行一系列深入的地质调查，包括钻探和土壤取样，以深入了解项目区域的地层结构和土壤组成。特别是对于土壤的承载能力和地下水位的深度进行详细评估。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完成初始的地质风险评估后，锅炉自控优化装置项目将安装长期地质监测设备，如倾斜仪、裂缝计和地下水位计，以持续监测地质条件的变化。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91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5792"/>
      <w:r>
        <w:rPr>
          <w:rFonts w:ascii="仿宋" w:eastAsia="仿宋" w:hAnsi="仿宋" w:cs="仿宋" w:hint="eastAsia"/>
          <w:sz w:val="28"/>
          <w:lang w:eastAsia="zh-CN"/>
        </w:rPr>
        <w:t>二、资源开发及综合利用分析</w:t>
      </w:r>
      <w:bookmarkEnd w:id="8"/>
    </w:p>
    <w:p>
      <w:pPr>
        <w:pStyle w:val="Heading2"/>
        <w:rPr>
          <w:rFonts w:ascii="仿宋" w:eastAsia="仿宋" w:hAnsi="仿宋" w:cs="仿宋" w:hint="eastAsia"/>
          <w:lang w:eastAsia="zh-CN"/>
        </w:rPr>
      </w:pPr>
      <w:bookmarkStart w:id="9" w:name="_Toc1737"/>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一、锅炉自控优化装置项目的技术资源开发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二、锅炉自控优化装置项目的人力资源管理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锅炉自控优化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三、锅炉自控优化装置项目的资金资源筹措与优化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锅炉自控优化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23057"/>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https://d.book118.com/748055125076006035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E65DB9"/>
    <w:rsid w:val="3AE65D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055125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2024-02-05T08:26:00Z</dcterms:created>
  <dcterms:modified xsi:type="dcterms:W3CDTF">2024-02-05T08:26:54Z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AC38E61143954135873B4BAAFF5CE293_11</vt:lpwstr>
  </property>
  <property fmtid="{D5CDD505-2E9C-101B-9397-08002B2CF9AE}" pid="3" name="KSOProductBuildVer">
    <vt:lpwstr>2052-12.1.0.16250</vt:lpwstr>
  </property>
</Properties>
</file>