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电子探空仪项目可行性建设方案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81" w:history="1">
        <w:r>
          <w:rPr>
            <w:rFonts w:ascii="仿宋" w:eastAsia="仿宋" w:hAnsi="仿宋" w:cs="仿宋" w:hint="eastAsia"/>
            <w:lang w:eastAsia="zh-CN"/>
          </w:rPr>
          <w:t>序言</w:t>
        </w:r>
        <w:r>
          <w:tab/>
        </w:r>
        <w:r>
          <w:fldChar w:fldCharType="begin"/>
        </w:r>
        <w:r>
          <w:instrText xml:space="preserve"> PAGEREF _Toc28181 \h </w:instrText>
        </w:r>
        <w:r>
          <w:fldChar w:fldCharType="separate"/>
        </w:r>
        <w:r>
          <w:t>3</w:t>
        </w:r>
        <w:r>
          <w:fldChar w:fldCharType="end"/>
        </w:r>
      </w:hyperlink>
    </w:p>
    <w:p>
      <w:pPr>
        <w:pStyle w:val="TOC1"/>
        <w:tabs>
          <w:tab w:val="right" w:leader="dot" w:pos="8306"/>
        </w:tabs>
      </w:pPr>
      <w:hyperlink w:anchor="_Toc1227" w:history="1">
        <w:r>
          <w:rPr>
            <w:rFonts w:ascii="仿宋" w:eastAsia="仿宋" w:hAnsi="仿宋" w:cs="仿宋" w:hint="eastAsia"/>
            <w:lang w:eastAsia="zh-CN"/>
          </w:rPr>
          <w:t>一、建设风险评估分析</w:t>
        </w:r>
        <w:r>
          <w:tab/>
        </w:r>
        <w:r>
          <w:fldChar w:fldCharType="begin"/>
        </w:r>
        <w:r>
          <w:instrText xml:space="preserve"> PAGEREF _Toc1227 \h </w:instrText>
        </w:r>
        <w:r>
          <w:fldChar w:fldCharType="separate"/>
        </w:r>
        <w:r>
          <w:t>3</w:t>
        </w:r>
        <w:r>
          <w:fldChar w:fldCharType="end"/>
        </w:r>
      </w:hyperlink>
    </w:p>
    <w:p>
      <w:pPr>
        <w:pStyle w:val="TOC2"/>
        <w:tabs>
          <w:tab w:val="right" w:leader="dot" w:pos="8306"/>
        </w:tabs>
      </w:pPr>
      <w:hyperlink w:anchor="_Toc25914" w:history="1">
        <w:r>
          <w:rPr>
            <w:rFonts w:ascii="仿宋" w:eastAsia="仿宋" w:hAnsi="仿宋" w:cs="仿宋" w:hint="eastAsia"/>
            <w:lang w:eastAsia="zh-CN"/>
          </w:rPr>
          <w:t>(一)、政策风险分析</w:t>
        </w:r>
        <w:r>
          <w:tab/>
        </w:r>
        <w:r>
          <w:fldChar w:fldCharType="begin"/>
        </w:r>
        <w:r>
          <w:instrText xml:space="preserve"> PAGEREF _Toc25914 \h </w:instrText>
        </w:r>
        <w:r>
          <w:fldChar w:fldCharType="separate"/>
        </w:r>
        <w:r>
          <w:t>3</w:t>
        </w:r>
        <w:r>
          <w:fldChar w:fldCharType="end"/>
        </w:r>
      </w:hyperlink>
    </w:p>
    <w:p>
      <w:pPr>
        <w:pStyle w:val="TOC2"/>
        <w:tabs>
          <w:tab w:val="right" w:leader="dot" w:pos="8306"/>
        </w:tabs>
      </w:pPr>
      <w:hyperlink w:anchor="_Toc31143" w:history="1">
        <w:r>
          <w:rPr>
            <w:rFonts w:ascii="仿宋" w:eastAsia="仿宋" w:hAnsi="仿宋" w:cs="仿宋" w:hint="eastAsia"/>
            <w:lang w:eastAsia="zh-CN"/>
          </w:rPr>
          <w:t>(二)、社会风险分析</w:t>
        </w:r>
        <w:r>
          <w:tab/>
        </w:r>
        <w:r>
          <w:fldChar w:fldCharType="begin"/>
        </w:r>
        <w:r>
          <w:instrText xml:space="preserve"> PAGEREF _Toc31143 \h </w:instrText>
        </w:r>
        <w:r>
          <w:fldChar w:fldCharType="separate"/>
        </w:r>
        <w:r>
          <w:t>4</w:t>
        </w:r>
        <w:r>
          <w:fldChar w:fldCharType="end"/>
        </w:r>
      </w:hyperlink>
    </w:p>
    <w:p>
      <w:pPr>
        <w:pStyle w:val="TOC2"/>
        <w:tabs>
          <w:tab w:val="right" w:leader="dot" w:pos="8306"/>
        </w:tabs>
      </w:pPr>
      <w:hyperlink w:anchor="_Toc28899" w:history="1">
        <w:r>
          <w:rPr>
            <w:rFonts w:ascii="仿宋" w:eastAsia="仿宋" w:hAnsi="仿宋" w:cs="仿宋" w:hint="eastAsia"/>
            <w:lang w:eastAsia="zh-CN"/>
          </w:rPr>
          <w:t>(三)、市场风险分析</w:t>
        </w:r>
        <w:r>
          <w:tab/>
        </w:r>
        <w:r>
          <w:fldChar w:fldCharType="begin"/>
        </w:r>
        <w:r>
          <w:instrText xml:space="preserve"> PAGEREF _Toc28899 \h </w:instrText>
        </w:r>
        <w:r>
          <w:fldChar w:fldCharType="separate"/>
        </w:r>
        <w:r>
          <w:t>6</w:t>
        </w:r>
        <w:r>
          <w:fldChar w:fldCharType="end"/>
        </w:r>
      </w:hyperlink>
    </w:p>
    <w:p>
      <w:pPr>
        <w:pStyle w:val="TOC2"/>
        <w:tabs>
          <w:tab w:val="right" w:leader="dot" w:pos="8306"/>
        </w:tabs>
      </w:pPr>
      <w:hyperlink w:anchor="_Toc11414" w:history="1">
        <w:r>
          <w:rPr>
            <w:rFonts w:ascii="仿宋" w:eastAsia="仿宋" w:hAnsi="仿宋" w:cs="仿宋" w:hint="eastAsia"/>
            <w:lang w:eastAsia="zh-CN"/>
          </w:rPr>
          <w:t>(四)、资金风险分析</w:t>
        </w:r>
        <w:r>
          <w:tab/>
        </w:r>
        <w:r>
          <w:fldChar w:fldCharType="begin"/>
        </w:r>
        <w:r>
          <w:instrText xml:space="preserve"> PAGEREF _Toc11414 \h </w:instrText>
        </w:r>
        <w:r>
          <w:fldChar w:fldCharType="separate"/>
        </w:r>
        <w:r>
          <w:t>6</w:t>
        </w:r>
        <w:r>
          <w:fldChar w:fldCharType="end"/>
        </w:r>
      </w:hyperlink>
    </w:p>
    <w:p>
      <w:pPr>
        <w:pStyle w:val="TOC2"/>
        <w:tabs>
          <w:tab w:val="right" w:leader="dot" w:pos="8306"/>
        </w:tabs>
      </w:pPr>
      <w:hyperlink w:anchor="_Toc6265" w:history="1">
        <w:r>
          <w:rPr>
            <w:rFonts w:ascii="仿宋" w:eastAsia="仿宋" w:hAnsi="仿宋" w:cs="仿宋" w:hint="eastAsia"/>
            <w:lang w:eastAsia="zh-CN"/>
          </w:rPr>
          <w:t>(五)、技术风险分析</w:t>
        </w:r>
        <w:r>
          <w:tab/>
        </w:r>
        <w:r>
          <w:fldChar w:fldCharType="begin"/>
        </w:r>
        <w:r>
          <w:instrText xml:space="preserve"> PAGEREF _Toc6265 \h </w:instrText>
        </w:r>
        <w:r>
          <w:fldChar w:fldCharType="separate"/>
        </w:r>
        <w:r>
          <w:t>8</w:t>
        </w:r>
        <w:r>
          <w:fldChar w:fldCharType="end"/>
        </w:r>
      </w:hyperlink>
    </w:p>
    <w:p>
      <w:pPr>
        <w:pStyle w:val="TOC2"/>
        <w:tabs>
          <w:tab w:val="right" w:leader="dot" w:pos="8306"/>
        </w:tabs>
      </w:pPr>
      <w:hyperlink w:anchor="_Toc11854" w:history="1">
        <w:r>
          <w:rPr>
            <w:rFonts w:ascii="仿宋" w:eastAsia="仿宋" w:hAnsi="仿宋" w:cs="仿宋" w:hint="eastAsia"/>
            <w:lang w:eastAsia="zh-CN"/>
          </w:rPr>
          <w:t>(六)、财务风险分析</w:t>
        </w:r>
        <w:r>
          <w:tab/>
        </w:r>
        <w:r>
          <w:fldChar w:fldCharType="begin"/>
        </w:r>
        <w:r>
          <w:instrText xml:space="preserve"> PAGEREF _Toc11854 \h </w:instrText>
        </w:r>
        <w:r>
          <w:fldChar w:fldCharType="separate"/>
        </w:r>
        <w:r>
          <w:t>9</w:t>
        </w:r>
        <w:r>
          <w:fldChar w:fldCharType="end"/>
        </w:r>
      </w:hyperlink>
    </w:p>
    <w:p>
      <w:pPr>
        <w:pStyle w:val="TOC2"/>
        <w:tabs>
          <w:tab w:val="right" w:leader="dot" w:pos="8306"/>
        </w:tabs>
      </w:pPr>
      <w:hyperlink w:anchor="_Toc32002" w:history="1">
        <w:r>
          <w:rPr>
            <w:rFonts w:ascii="仿宋" w:eastAsia="仿宋" w:hAnsi="仿宋" w:cs="仿宋" w:hint="eastAsia"/>
            <w:lang w:eastAsia="zh-CN"/>
          </w:rPr>
          <w:t>(七)、管理风险分析</w:t>
        </w:r>
        <w:r>
          <w:tab/>
        </w:r>
        <w:r>
          <w:fldChar w:fldCharType="begin"/>
        </w:r>
        <w:r>
          <w:instrText xml:space="preserve"> PAGEREF _Toc32002 \h </w:instrText>
        </w:r>
        <w:r>
          <w:fldChar w:fldCharType="separate"/>
        </w:r>
        <w:r>
          <w:t>11</w:t>
        </w:r>
        <w:r>
          <w:fldChar w:fldCharType="end"/>
        </w:r>
      </w:hyperlink>
    </w:p>
    <w:p>
      <w:pPr>
        <w:pStyle w:val="TOC2"/>
        <w:tabs>
          <w:tab w:val="right" w:leader="dot" w:pos="8306"/>
        </w:tabs>
      </w:pPr>
      <w:hyperlink w:anchor="_Toc19008" w:history="1">
        <w:r>
          <w:rPr>
            <w:rFonts w:ascii="仿宋" w:eastAsia="仿宋" w:hAnsi="仿宋" w:cs="仿宋" w:hint="eastAsia"/>
            <w:lang w:eastAsia="zh-CN"/>
          </w:rPr>
          <w:t>(八)、其它风险分析</w:t>
        </w:r>
        <w:r>
          <w:tab/>
        </w:r>
        <w:r>
          <w:fldChar w:fldCharType="begin"/>
        </w:r>
        <w:r>
          <w:instrText xml:space="preserve"> PAGEREF _Toc19008 \h </w:instrText>
        </w:r>
        <w:r>
          <w:fldChar w:fldCharType="separate"/>
        </w:r>
        <w:r>
          <w:t>12</w:t>
        </w:r>
        <w:r>
          <w:fldChar w:fldCharType="end"/>
        </w:r>
      </w:hyperlink>
    </w:p>
    <w:p>
      <w:pPr>
        <w:pStyle w:val="TOC2"/>
        <w:tabs>
          <w:tab w:val="right" w:leader="dot" w:pos="8306"/>
        </w:tabs>
      </w:pPr>
      <w:hyperlink w:anchor="_Toc14501" w:history="1">
        <w:r>
          <w:rPr>
            <w:rFonts w:ascii="仿宋" w:eastAsia="仿宋" w:hAnsi="仿宋" w:cs="仿宋" w:hint="eastAsia"/>
            <w:lang w:eastAsia="zh-CN"/>
          </w:rPr>
          <w:t>(九)、社会影响评估</w:t>
        </w:r>
        <w:r>
          <w:tab/>
        </w:r>
        <w:r>
          <w:fldChar w:fldCharType="begin"/>
        </w:r>
        <w:r>
          <w:instrText xml:space="preserve"> PAGEREF _Toc14501 \h </w:instrText>
        </w:r>
        <w:r>
          <w:fldChar w:fldCharType="separate"/>
        </w:r>
        <w:r>
          <w:t>13</w:t>
        </w:r>
        <w:r>
          <w:fldChar w:fldCharType="end"/>
        </w:r>
      </w:hyperlink>
    </w:p>
    <w:p>
      <w:pPr>
        <w:pStyle w:val="TOC1"/>
        <w:tabs>
          <w:tab w:val="right" w:leader="dot" w:pos="8306"/>
        </w:tabs>
      </w:pPr>
      <w:hyperlink w:anchor="_Toc9353" w:history="1">
        <w:r>
          <w:rPr>
            <w:rFonts w:ascii="仿宋" w:eastAsia="仿宋" w:hAnsi="仿宋" w:cs="仿宋" w:hint="eastAsia"/>
            <w:lang w:eastAsia="zh-CN"/>
          </w:rPr>
          <w:t>二、经济影响分析</w:t>
        </w:r>
        <w:r>
          <w:tab/>
        </w:r>
        <w:r>
          <w:fldChar w:fldCharType="begin"/>
        </w:r>
        <w:r>
          <w:instrText xml:space="preserve"> PAGEREF _Toc9353 \h </w:instrText>
        </w:r>
        <w:r>
          <w:fldChar w:fldCharType="separate"/>
        </w:r>
        <w:r>
          <w:t>15</w:t>
        </w:r>
        <w:r>
          <w:fldChar w:fldCharType="end"/>
        </w:r>
      </w:hyperlink>
    </w:p>
    <w:p>
      <w:pPr>
        <w:pStyle w:val="TOC2"/>
        <w:tabs>
          <w:tab w:val="right" w:leader="dot" w:pos="8306"/>
        </w:tabs>
      </w:pPr>
      <w:hyperlink w:anchor="_Toc20313" w:history="1">
        <w:r>
          <w:rPr>
            <w:rFonts w:ascii="仿宋" w:eastAsia="仿宋" w:hAnsi="仿宋" w:cs="仿宋" w:hint="eastAsia"/>
            <w:lang w:eastAsia="zh-CN"/>
          </w:rPr>
          <w:t>(一)、经济费用效益或费用效果分析</w:t>
        </w:r>
        <w:r>
          <w:tab/>
        </w:r>
        <w:r>
          <w:fldChar w:fldCharType="begin"/>
        </w:r>
        <w:r>
          <w:instrText xml:space="preserve"> PAGEREF _Toc20313 \h </w:instrText>
        </w:r>
        <w:r>
          <w:fldChar w:fldCharType="separate"/>
        </w:r>
        <w:r>
          <w:t>15</w:t>
        </w:r>
        <w:r>
          <w:fldChar w:fldCharType="end"/>
        </w:r>
      </w:hyperlink>
    </w:p>
    <w:p>
      <w:pPr>
        <w:pStyle w:val="TOC2"/>
        <w:tabs>
          <w:tab w:val="right" w:leader="dot" w:pos="8306"/>
        </w:tabs>
      </w:pPr>
      <w:hyperlink w:anchor="_Toc2147" w:history="1">
        <w:r>
          <w:rPr>
            <w:rFonts w:ascii="仿宋" w:eastAsia="仿宋" w:hAnsi="仿宋" w:cs="仿宋" w:hint="eastAsia"/>
            <w:lang w:eastAsia="zh-CN"/>
          </w:rPr>
          <w:t>(二)、行业影响分析</w:t>
        </w:r>
        <w:r>
          <w:tab/>
        </w:r>
        <w:r>
          <w:fldChar w:fldCharType="begin"/>
        </w:r>
        <w:r>
          <w:instrText xml:space="preserve"> PAGEREF _Toc2147 \h </w:instrText>
        </w:r>
        <w:r>
          <w:fldChar w:fldCharType="separate"/>
        </w:r>
        <w:r>
          <w:t>18</w:t>
        </w:r>
        <w:r>
          <w:fldChar w:fldCharType="end"/>
        </w:r>
      </w:hyperlink>
    </w:p>
    <w:p>
      <w:pPr>
        <w:pStyle w:val="TOC2"/>
        <w:tabs>
          <w:tab w:val="right" w:leader="dot" w:pos="8306"/>
        </w:tabs>
      </w:pPr>
      <w:hyperlink w:anchor="_Toc25093" w:history="1">
        <w:r>
          <w:rPr>
            <w:rFonts w:ascii="仿宋" w:eastAsia="仿宋" w:hAnsi="仿宋" w:cs="仿宋" w:hint="eastAsia"/>
            <w:lang w:eastAsia="zh-CN"/>
          </w:rPr>
          <w:t>(三)、区域经济影响分析</w:t>
        </w:r>
        <w:r>
          <w:tab/>
        </w:r>
        <w:r>
          <w:fldChar w:fldCharType="begin"/>
        </w:r>
        <w:r>
          <w:instrText xml:space="preserve"> PAGEREF _Toc25093 \h </w:instrText>
        </w:r>
        <w:r>
          <w:fldChar w:fldCharType="separate"/>
        </w:r>
        <w:r>
          <w:t>19</w:t>
        </w:r>
        <w:r>
          <w:fldChar w:fldCharType="end"/>
        </w:r>
      </w:hyperlink>
    </w:p>
    <w:p>
      <w:pPr>
        <w:pStyle w:val="TOC2"/>
        <w:tabs>
          <w:tab w:val="right" w:leader="dot" w:pos="8306"/>
        </w:tabs>
      </w:pPr>
      <w:hyperlink w:anchor="_Toc29518" w:history="1">
        <w:r>
          <w:rPr>
            <w:rFonts w:ascii="仿宋" w:eastAsia="仿宋" w:hAnsi="仿宋" w:cs="仿宋" w:hint="eastAsia"/>
            <w:lang w:eastAsia="zh-CN"/>
          </w:rPr>
          <w:t>(四)、宏观经济影响分析</w:t>
        </w:r>
        <w:r>
          <w:tab/>
        </w:r>
        <w:r>
          <w:fldChar w:fldCharType="begin"/>
        </w:r>
        <w:r>
          <w:instrText xml:space="preserve"> PAGEREF _Toc29518 \h </w:instrText>
        </w:r>
        <w:r>
          <w:fldChar w:fldCharType="separate"/>
        </w:r>
        <w:r>
          <w:t>20</w:t>
        </w:r>
        <w:r>
          <w:fldChar w:fldCharType="end"/>
        </w:r>
      </w:hyperlink>
    </w:p>
    <w:p>
      <w:pPr>
        <w:pStyle w:val="TOC1"/>
        <w:tabs>
          <w:tab w:val="right" w:leader="dot" w:pos="8306"/>
        </w:tabs>
      </w:pPr>
      <w:hyperlink w:anchor="_Toc8087" w:history="1">
        <w:r>
          <w:rPr>
            <w:rFonts w:ascii="仿宋" w:eastAsia="仿宋" w:hAnsi="仿宋" w:cs="仿宋" w:hint="eastAsia"/>
            <w:lang w:eastAsia="zh-CN"/>
          </w:rPr>
          <w:t>三、环境和生态影响分析</w:t>
        </w:r>
        <w:r>
          <w:tab/>
        </w:r>
        <w:r>
          <w:fldChar w:fldCharType="begin"/>
        </w:r>
        <w:r>
          <w:instrText xml:space="preserve"> PAGEREF _Toc8087 \h </w:instrText>
        </w:r>
        <w:r>
          <w:fldChar w:fldCharType="separate"/>
        </w:r>
        <w:r>
          <w:t>22</w:t>
        </w:r>
        <w:r>
          <w:fldChar w:fldCharType="end"/>
        </w:r>
      </w:hyperlink>
    </w:p>
    <w:p>
      <w:pPr>
        <w:pStyle w:val="TOC2"/>
        <w:tabs>
          <w:tab w:val="right" w:leader="dot" w:pos="8306"/>
        </w:tabs>
      </w:pPr>
      <w:hyperlink w:anchor="_Toc2627" w:history="1">
        <w:r>
          <w:rPr>
            <w:rFonts w:ascii="仿宋" w:eastAsia="仿宋" w:hAnsi="仿宋" w:cs="仿宋" w:hint="eastAsia"/>
            <w:lang w:eastAsia="zh-CN"/>
          </w:rPr>
          <w:t>(一)、环境和生态现状</w:t>
        </w:r>
        <w:r>
          <w:tab/>
        </w:r>
        <w:r>
          <w:fldChar w:fldCharType="begin"/>
        </w:r>
        <w:r>
          <w:instrText xml:space="preserve"> PAGEREF _Toc2627 \h </w:instrText>
        </w:r>
        <w:r>
          <w:fldChar w:fldCharType="separate"/>
        </w:r>
        <w:r>
          <w:t>22</w:t>
        </w:r>
        <w:r>
          <w:fldChar w:fldCharType="end"/>
        </w:r>
      </w:hyperlink>
    </w:p>
    <w:p>
      <w:pPr>
        <w:pStyle w:val="TOC2"/>
        <w:tabs>
          <w:tab w:val="right" w:leader="dot" w:pos="8306"/>
        </w:tabs>
      </w:pPr>
      <w:hyperlink w:anchor="_Toc3035" w:history="1">
        <w:r>
          <w:rPr>
            <w:rFonts w:ascii="仿宋" w:eastAsia="仿宋" w:hAnsi="仿宋" w:cs="仿宋" w:hint="eastAsia"/>
            <w:lang w:eastAsia="zh-CN"/>
          </w:rPr>
          <w:t>(二)、生态环境影响分析</w:t>
        </w:r>
        <w:r>
          <w:tab/>
        </w:r>
        <w:r>
          <w:fldChar w:fldCharType="begin"/>
        </w:r>
        <w:r>
          <w:instrText xml:space="preserve"> PAGEREF _Toc3035 \h </w:instrText>
        </w:r>
        <w:r>
          <w:fldChar w:fldCharType="separate"/>
        </w:r>
        <w:r>
          <w:t>23</w:t>
        </w:r>
        <w:r>
          <w:fldChar w:fldCharType="end"/>
        </w:r>
      </w:hyperlink>
    </w:p>
    <w:p>
      <w:pPr>
        <w:pStyle w:val="TOC2"/>
        <w:tabs>
          <w:tab w:val="right" w:leader="dot" w:pos="8306"/>
        </w:tabs>
      </w:pPr>
      <w:hyperlink w:anchor="_Toc20906" w:history="1">
        <w:r>
          <w:rPr>
            <w:rFonts w:ascii="仿宋" w:eastAsia="仿宋" w:hAnsi="仿宋" w:cs="仿宋" w:hint="eastAsia"/>
            <w:lang w:eastAsia="zh-CN"/>
          </w:rPr>
          <w:t>(三)、生态环境保护措施</w:t>
        </w:r>
        <w:r>
          <w:tab/>
        </w:r>
        <w:r>
          <w:fldChar w:fldCharType="begin"/>
        </w:r>
        <w:r>
          <w:instrText xml:space="preserve"> PAGEREF _Toc20906 \h </w:instrText>
        </w:r>
        <w:r>
          <w:fldChar w:fldCharType="separate"/>
        </w:r>
        <w:r>
          <w:t>25</w:t>
        </w:r>
        <w:r>
          <w:fldChar w:fldCharType="end"/>
        </w:r>
      </w:hyperlink>
    </w:p>
    <w:p>
      <w:pPr>
        <w:pStyle w:val="TOC2"/>
        <w:tabs>
          <w:tab w:val="right" w:leader="dot" w:pos="8306"/>
        </w:tabs>
      </w:pPr>
      <w:hyperlink w:anchor="_Toc12836" w:history="1">
        <w:r>
          <w:rPr>
            <w:rFonts w:ascii="仿宋" w:eastAsia="仿宋" w:hAnsi="仿宋" w:cs="仿宋" w:hint="eastAsia"/>
            <w:lang w:eastAsia="zh-CN"/>
          </w:rPr>
          <w:t>(四)、地质灾害影响分析</w:t>
        </w:r>
        <w:r>
          <w:tab/>
        </w:r>
        <w:r>
          <w:fldChar w:fldCharType="begin"/>
        </w:r>
        <w:r>
          <w:instrText xml:space="preserve"> PAGEREF _Toc12836 \h </w:instrText>
        </w:r>
        <w:r>
          <w:fldChar w:fldCharType="separate"/>
        </w:r>
        <w:r>
          <w:t>26</w:t>
        </w:r>
        <w:r>
          <w:fldChar w:fldCharType="end"/>
        </w:r>
      </w:hyperlink>
    </w:p>
    <w:p>
      <w:pPr>
        <w:pStyle w:val="TOC2"/>
        <w:tabs>
          <w:tab w:val="right" w:leader="dot" w:pos="8306"/>
        </w:tabs>
      </w:pPr>
      <w:hyperlink w:anchor="_Toc1526" w:history="1">
        <w:r>
          <w:rPr>
            <w:rFonts w:ascii="仿宋" w:eastAsia="仿宋" w:hAnsi="仿宋" w:cs="仿宋" w:hint="eastAsia"/>
            <w:lang w:eastAsia="zh-CN"/>
          </w:rPr>
          <w:t>(五)、特殊环境影响</w:t>
        </w:r>
        <w:r>
          <w:tab/>
        </w:r>
        <w:r>
          <w:fldChar w:fldCharType="begin"/>
        </w:r>
        <w:r>
          <w:instrText xml:space="preserve"> PAGEREF _Toc1526 \h </w:instrText>
        </w:r>
        <w:r>
          <w:fldChar w:fldCharType="separate"/>
        </w:r>
        <w:r>
          <w:t>28</w:t>
        </w:r>
        <w:r>
          <w:fldChar w:fldCharType="end"/>
        </w:r>
      </w:hyperlink>
    </w:p>
    <w:p>
      <w:pPr>
        <w:pStyle w:val="TOC1"/>
        <w:tabs>
          <w:tab w:val="right" w:leader="dot" w:pos="8306"/>
        </w:tabs>
      </w:pPr>
      <w:hyperlink w:anchor="_Toc18933" w:history="1">
        <w:r>
          <w:rPr>
            <w:rFonts w:ascii="仿宋" w:eastAsia="仿宋" w:hAnsi="仿宋" w:cs="仿宋" w:hint="eastAsia"/>
            <w:lang w:eastAsia="zh-CN"/>
          </w:rPr>
          <w:t>四、发展规划、产业政策和行业准入分析</w:t>
        </w:r>
        <w:r>
          <w:tab/>
        </w:r>
        <w:r>
          <w:fldChar w:fldCharType="begin"/>
        </w:r>
        <w:r>
          <w:instrText xml:space="preserve"> PAGEREF _Toc18933 \h </w:instrText>
        </w:r>
        <w:r>
          <w:fldChar w:fldCharType="separate"/>
        </w:r>
        <w:r>
          <w:t>29</w:t>
        </w:r>
        <w:r>
          <w:fldChar w:fldCharType="end"/>
        </w:r>
      </w:hyperlink>
    </w:p>
    <w:p>
      <w:pPr>
        <w:pStyle w:val="TOC2"/>
        <w:tabs>
          <w:tab w:val="right" w:leader="dot" w:pos="8306"/>
        </w:tabs>
      </w:pPr>
      <w:hyperlink w:anchor="_Toc8710" w:history="1">
        <w:r>
          <w:rPr>
            <w:rFonts w:ascii="仿宋" w:eastAsia="仿宋" w:hAnsi="仿宋" w:cs="仿宋" w:hint="eastAsia"/>
            <w:lang w:eastAsia="zh-CN"/>
          </w:rPr>
          <w:t>(一)、发展规划分析</w:t>
        </w:r>
        <w:r>
          <w:tab/>
        </w:r>
        <w:r>
          <w:fldChar w:fldCharType="begin"/>
        </w:r>
        <w:r>
          <w:instrText xml:space="preserve"> PAGEREF _Toc8710 \h </w:instrText>
        </w:r>
        <w:r>
          <w:fldChar w:fldCharType="separate"/>
        </w:r>
        <w:r>
          <w:t>29</w:t>
        </w:r>
        <w:r>
          <w:fldChar w:fldCharType="end"/>
        </w:r>
      </w:hyperlink>
    </w:p>
    <w:p>
      <w:pPr>
        <w:pStyle w:val="TOC2"/>
        <w:tabs>
          <w:tab w:val="right" w:leader="dot" w:pos="8306"/>
        </w:tabs>
      </w:pPr>
      <w:hyperlink w:anchor="_Toc18007" w:history="1">
        <w:r>
          <w:rPr>
            <w:rFonts w:ascii="仿宋" w:eastAsia="仿宋" w:hAnsi="仿宋" w:cs="仿宋" w:hint="eastAsia"/>
            <w:lang w:eastAsia="zh-CN"/>
          </w:rPr>
          <w:t>(二)、产业政策分析</w:t>
        </w:r>
        <w:r>
          <w:tab/>
        </w:r>
        <w:r>
          <w:fldChar w:fldCharType="begin"/>
        </w:r>
        <w:r>
          <w:instrText xml:space="preserve"> PAGEREF _Toc18007 \h </w:instrText>
        </w:r>
        <w:r>
          <w:fldChar w:fldCharType="separate"/>
        </w:r>
        <w:r>
          <w:t>31</w:t>
        </w:r>
        <w:r>
          <w:fldChar w:fldCharType="end"/>
        </w:r>
      </w:hyperlink>
    </w:p>
    <w:p>
      <w:pPr>
        <w:pStyle w:val="TOC2"/>
        <w:tabs>
          <w:tab w:val="right" w:leader="dot" w:pos="8306"/>
        </w:tabs>
      </w:pPr>
      <w:hyperlink w:anchor="_Toc18888" w:history="1">
        <w:r>
          <w:rPr>
            <w:rFonts w:ascii="仿宋" w:eastAsia="仿宋" w:hAnsi="仿宋" w:cs="仿宋" w:hint="eastAsia"/>
            <w:lang w:eastAsia="zh-CN"/>
          </w:rPr>
          <w:t>(三)、行业准入分析</w:t>
        </w:r>
        <w:r>
          <w:tab/>
        </w:r>
        <w:r>
          <w:fldChar w:fldCharType="begin"/>
        </w:r>
        <w:r>
          <w:instrText xml:space="preserve"> PAGEREF _Toc18888 \h </w:instrText>
        </w:r>
        <w:r>
          <w:fldChar w:fldCharType="separate"/>
        </w:r>
        <w:r>
          <w:t>32</w:t>
        </w:r>
        <w:r>
          <w:fldChar w:fldCharType="end"/>
        </w:r>
      </w:hyperlink>
    </w:p>
    <w:p>
      <w:pPr>
        <w:pStyle w:val="TOC1"/>
        <w:tabs>
          <w:tab w:val="right" w:leader="dot" w:pos="8306"/>
        </w:tabs>
      </w:pPr>
      <w:hyperlink w:anchor="_Toc19583" w:history="1">
        <w:r>
          <w:rPr>
            <w:rFonts w:ascii="仿宋" w:eastAsia="仿宋" w:hAnsi="仿宋" w:cs="仿宋" w:hint="eastAsia"/>
            <w:lang w:eastAsia="zh-CN"/>
          </w:rPr>
          <w:t>五、电子探空仪项目概论</w:t>
        </w:r>
        <w:r>
          <w:tab/>
        </w:r>
        <w:r>
          <w:fldChar w:fldCharType="begin"/>
        </w:r>
        <w:r>
          <w:instrText xml:space="preserve"> PAGEREF _Toc19583 \h </w:instrText>
        </w:r>
        <w:r>
          <w:fldChar w:fldCharType="separate"/>
        </w:r>
        <w:r>
          <w:t>33</w:t>
        </w:r>
        <w:r>
          <w:fldChar w:fldCharType="end"/>
        </w:r>
      </w:hyperlink>
    </w:p>
    <w:p>
      <w:pPr>
        <w:pStyle w:val="TOC2"/>
        <w:tabs>
          <w:tab w:val="right" w:leader="dot" w:pos="8306"/>
        </w:tabs>
      </w:pPr>
      <w:hyperlink w:anchor="_Toc17066" w:history="1">
        <w:r>
          <w:rPr>
            <w:rFonts w:ascii="仿宋" w:eastAsia="仿宋" w:hAnsi="仿宋" w:cs="仿宋" w:hint="eastAsia"/>
            <w:lang w:eastAsia="zh-CN"/>
          </w:rPr>
          <w:t>(一)、项目申报单位概况</w:t>
        </w:r>
        <w:r>
          <w:tab/>
        </w:r>
        <w:r>
          <w:fldChar w:fldCharType="begin"/>
        </w:r>
        <w:r>
          <w:instrText xml:space="preserve"> PAGEREF _Toc17066 \h </w:instrText>
        </w:r>
        <w:r>
          <w:fldChar w:fldCharType="separate"/>
        </w:r>
        <w:r>
          <w:t>33</w:t>
        </w:r>
        <w:r>
          <w:fldChar w:fldCharType="end"/>
        </w:r>
      </w:hyperlink>
    </w:p>
    <w:p>
      <w:pPr>
        <w:pStyle w:val="TOC2"/>
        <w:tabs>
          <w:tab w:val="right" w:leader="dot" w:pos="8306"/>
        </w:tabs>
      </w:pPr>
      <w:hyperlink w:anchor="_Toc13545" w:history="1">
        <w:r>
          <w:rPr>
            <w:rFonts w:ascii="仿宋" w:eastAsia="仿宋" w:hAnsi="仿宋" w:cs="仿宋" w:hint="eastAsia"/>
            <w:lang w:eastAsia="zh-CN"/>
          </w:rPr>
          <w:t>(二)、项目概况</w:t>
        </w:r>
        <w:r>
          <w:tab/>
        </w:r>
        <w:r>
          <w:fldChar w:fldCharType="begin"/>
        </w:r>
        <w:r>
          <w:instrText xml:space="preserve"> PAGEREF _Toc13545 \h </w:instrText>
        </w:r>
        <w:r>
          <w:fldChar w:fldCharType="separate"/>
        </w:r>
        <w:r>
          <w:t>35</w:t>
        </w:r>
        <w:r>
          <w:fldChar w:fldCharType="end"/>
        </w:r>
      </w:hyperlink>
    </w:p>
    <w:p>
      <w:pPr>
        <w:pStyle w:val="TOC1"/>
        <w:tabs>
          <w:tab w:val="right" w:leader="dot" w:pos="8306"/>
        </w:tabs>
      </w:pPr>
      <w:hyperlink w:anchor="_Toc12509" w:history="1">
        <w:r>
          <w:rPr>
            <w:rFonts w:ascii="仿宋" w:eastAsia="仿宋" w:hAnsi="仿宋" w:cs="仿宋" w:hint="eastAsia"/>
            <w:lang w:eastAsia="zh-CN"/>
          </w:rPr>
          <w:t>六、项目选址研究</w:t>
        </w:r>
        <w:r>
          <w:tab/>
        </w:r>
        <w:r>
          <w:fldChar w:fldCharType="begin"/>
        </w:r>
        <w:r>
          <w:instrText xml:space="preserve"> PAGEREF _Toc12509 \h </w:instrText>
        </w:r>
        <w:r>
          <w:fldChar w:fldCharType="separate"/>
        </w:r>
        <w:r>
          <w:t>38</w:t>
        </w:r>
        <w:r>
          <w:fldChar w:fldCharType="end"/>
        </w:r>
      </w:hyperlink>
    </w:p>
    <w:p>
      <w:pPr>
        <w:pStyle w:val="TOC2"/>
        <w:tabs>
          <w:tab w:val="right" w:leader="dot" w:pos="8306"/>
        </w:tabs>
      </w:pPr>
      <w:hyperlink w:anchor="_Toc4635" w:history="1">
        <w:r>
          <w:rPr>
            <w:rFonts w:ascii="仿宋" w:eastAsia="仿宋" w:hAnsi="仿宋" w:cs="仿宋" w:hint="eastAsia"/>
            <w:lang w:eastAsia="zh-CN"/>
          </w:rPr>
          <w:t>(一)、项目选址原则</w:t>
        </w:r>
        <w:r>
          <w:tab/>
        </w:r>
        <w:r>
          <w:fldChar w:fldCharType="begin"/>
        </w:r>
        <w:r>
          <w:instrText xml:space="preserve"> PAGEREF _Toc4635 \h </w:instrText>
        </w:r>
        <w:r>
          <w:fldChar w:fldCharType="separate"/>
        </w:r>
        <w:r>
          <w:t>38</w:t>
        </w:r>
        <w:r>
          <w:fldChar w:fldCharType="end"/>
        </w:r>
      </w:hyperlink>
    </w:p>
    <w:p>
      <w:pPr>
        <w:pStyle w:val="TOC2"/>
        <w:tabs>
          <w:tab w:val="right" w:leader="dot" w:pos="8306"/>
        </w:tabs>
      </w:pPr>
      <w:hyperlink w:anchor="_Toc18303" w:history="1">
        <w:r>
          <w:rPr>
            <w:rFonts w:ascii="仿宋" w:eastAsia="仿宋" w:hAnsi="仿宋" w:cs="仿宋" w:hint="eastAsia"/>
            <w:lang w:eastAsia="zh-CN"/>
          </w:rPr>
          <w:t>(二)、项目选址</w:t>
        </w:r>
        <w:r>
          <w:tab/>
        </w:r>
        <w:r>
          <w:fldChar w:fldCharType="begin"/>
        </w:r>
        <w:r>
          <w:instrText xml:space="preserve"> PAGEREF _Toc18303 \h </w:instrText>
        </w:r>
        <w:r>
          <w:fldChar w:fldCharType="separate"/>
        </w:r>
        <w:r>
          <w:t>41</w:t>
        </w:r>
        <w:r>
          <w:fldChar w:fldCharType="end"/>
        </w:r>
      </w:hyperlink>
    </w:p>
    <w:p>
      <w:pPr>
        <w:pStyle w:val="TOC2"/>
        <w:tabs>
          <w:tab w:val="right" w:leader="dot" w:pos="8306"/>
        </w:tabs>
      </w:pPr>
      <w:hyperlink w:anchor="_Toc21161" w:history="1">
        <w:r>
          <w:rPr>
            <w:rFonts w:ascii="仿宋" w:eastAsia="仿宋" w:hAnsi="仿宋" w:cs="仿宋" w:hint="eastAsia"/>
            <w:lang w:eastAsia="zh-CN"/>
          </w:rPr>
          <w:t>(三)、建设条件分析</w:t>
        </w:r>
        <w:r>
          <w:tab/>
        </w:r>
        <w:r>
          <w:fldChar w:fldCharType="begin"/>
        </w:r>
        <w:r>
          <w:instrText xml:space="preserve"> PAGEREF _Toc21161 \h </w:instrText>
        </w:r>
        <w:r>
          <w:fldChar w:fldCharType="separate"/>
        </w:r>
        <w:r>
          <w:t>43</w:t>
        </w:r>
        <w:r>
          <w:fldChar w:fldCharType="end"/>
        </w:r>
      </w:hyperlink>
    </w:p>
    <w:p>
      <w:pPr>
        <w:pStyle w:val="TOC2"/>
        <w:tabs>
          <w:tab w:val="right" w:leader="dot" w:pos="8306"/>
        </w:tabs>
      </w:pPr>
      <w:hyperlink w:anchor="_Toc19224" w:history="1">
        <w:r>
          <w:rPr>
            <w:rFonts w:ascii="仿宋" w:eastAsia="仿宋" w:hAnsi="仿宋" w:cs="仿宋" w:hint="eastAsia"/>
            <w:lang w:eastAsia="zh-CN"/>
          </w:rPr>
          <w:t>(四)、用地控制指标</w:t>
        </w:r>
        <w:r>
          <w:tab/>
        </w:r>
        <w:r>
          <w:fldChar w:fldCharType="begin"/>
        </w:r>
        <w:r>
          <w:instrText xml:space="preserve"> PAGEREF _Toc19224 \h </w:instrText>
        </w:r>
        <w:r>
          <w:fldChar w:fldCharType="separate"/>
        </w:r>
        <w:r>
          <w:t>44</w:t>
        </w:r>
        <w:r>
          <w:fldChar w:fldCharType="end"/>
        </w:r>
      </w:hyperlink>
    </w:p>
    <w:p>
      <w:pPr>
        <w:pStyle w:val="TOC2"/>
        <w:tabs>
          <w:tab w:val="right" w:leader="dot" w:pos="8306"/>
        </w:tabs>
      </w:pPr>
      <w:hyperlink w:anchor="_Toc52" w:history="1">
        <w:r>
          <w:rPr>
            <w:rFonts w:ascii="仿宋" w:eastAsia="仿宋" w:hAnsi="仿宋" w:cs="仿宋" w:hint="eastAsia"/>
            <w:lang w:eastAsia="zh-CN"/>
          </w:rPr>
          <w:t>(五)、地总体要求</w:t>
        </w:r>
        <w:r>
          <w:tab/>
        </w:r>
        <w:r>
          <w:fldChar w:fldCharType="begin"/>
        </w:r>
        <w:r>
          <w:instrText xml:space="preserve"> PAGEREF _Toc52 \h </w:instrText>
        </w:r>
        <w:r>
          <w:fldChar w:fldCharType="separate"/>
        </w:r>
        <w:r>
          <w:t>46</w:t>
        </w:r>
        <w:r>
          <w:fldChar w:fldCharType="end"/>
        </w:r>
      </w:hyperlink>
    </w:p>
    <w:p>
      <w:pPr>
        <w:pStyle w:val="TOC2"/>
        <w:tabs>
          <w:tab w:val="right" w:leader="dot" w:pos="8306"/>
        </w:tabs>
      </w:pPr>
      <w:hyperlink w:anchor="_Toc281" w:history="1">
        <w:r>
          <w:rPr>
            <w:rFonts w:ascii="仿宋" w:eastAsia="仿宋" w:hAnsi="仿宋" w:cs="仿宋" w:hint="eastAsia"/>
            <w:lang w:eastAsia="zh-CN"/>
          </w:rPr>
          <w:t>(六)、节约用地措施</w:t>
        </w:r>
        <w:r>
          <w:tab/>
        </w:r>
        <w:r>
          <w:fldChar w:fldCharType="begin"/>
        </w:r>
        <w:r>
          <w:instrText xml:space="preserve"> PAGEREF _Toc281 \h </w:instrText>
        </w:r>
        <w:r>
          <w:fldChar w:fldCharType="separate"/>
        </w:r>
        <w:r>
          <w:t>47</w:t>
        </w:r>
        <w:r>
          <w:fldChar w:fldCharType="end"/>
        </w:r>
      </w:hyperlink>
    </w:p>
    <w:p>
      <w:pPr>
        <w:pStyle w:val="TOC2"/>
        <w:tabs>
          <w:tab w:val="right" w:leader="dot" w:pos="8306"/>
        </w:tabs>
      </w:pPr>
      <w:hyperlink w:anchor="_Toc27506" w:history="1">
        <w:r>
          <w:rPr>
            <w:rFonts w:ascii="仿宋" w:eastAsia="仿宋" w:hAnsi="仿宋" w:cs="仿宋" w:hint="eastAsia"/>
            <w:lang w:eastAsia="zh-CN"/>
          </w:rPr>
          <w:t>(七)、选址综合评价</w:t>
        </w:r>
        <w:r>
          <w:tab/>
        </w:r>
        <w:r>
          <w:fldChar w:fldCharType="begin"/>
        </w:r>
        <w:r>
          <w:instrText xml:space="preserve"> PAGEREF _Toc27506 \h </w:instrText>
        </w:r>
        <w:r>
          <w:fldChar w:fldCharType="separate"/>
        </w:r>
        <w:r>
          <w:t>48</w:t>
        </w:r>
        <w:r>
          <w:fldChar w:fldCharType="end"/>
        </w:r>
      </w:hyperlink>
    </w:p>
    <w:p>
      <w:pPr>
        <w:pStyle w:val="TOC1"/>
        <w:tabs>
          <w:tab w:val="right" w:leader="dot" w:pos="8306"/>
        </w:tabs>
      </w:pPr>
      <w:hyperlink w:anchor="_Toc15420" w:history="1">
        <w:r>
          <w:rPr>
            <w:rFonts w:ascii="仿宋" w:eastAsia="仿宋" w:hAnsi="仿宋" w:cs="仿宋" w:hint="eastAsia"/>
            <w:lang w:eastAsia="zh-CN"/>
          </w:rPr>
          <w:t>七、项目进度计划</w:t>
        </w:r>
        <w:r>
          <w:tab/>
        </w:r>
        <w:r>
          <w:fldChar w:fldCharType="begin"/>
        </w:r>
        <w:r>
          <w:instrText xml:space="preserve"> PAGEREF _Toc15420 \h </w:instrText>
        </w:r>
        <w:r>
          <w:fldChar w:fldCharType="separate"/>
        </w:r>
        <w:r>
          <w:t>49</w:t>
        </w:r>
        <w:r>
          <w:fldChar w:fldCharType="end"/>
        </w:r>
      </w:hyperlink>
    </w:p>
    <w:p>
      <w:pPr>
        <w:pStyle w:val="TOC2"/>
        <w:tabs>
          <w:tab w:val="right" w:leader="dot" w:pos="8306"/>
        </w:tabs>
      </w:pPr>
      <w:hyperlink w:anchor="_Toc21902" w:history="1">
        <w:r>
          <w:rPr>
            <w:rFonts w:ascii="仿宋" w:eastAsia="仿宋" w:hAnsi="仿宋" w:cs="仿宋" w:hint="eastAsia"/>
            <w:lang w:eastAsia="zh-CN"/>
          </w:rPr>
          <w:t>(一)、建设周期</w:t>
        </w:r>
        <w:r>
          <w:tab/>
        </w:r>
        <w:r>
          <w:fldChar w:fldCharType="begin"/>
        </w:r>
        <w:r>
          <w:instrText xml:space="preserve"> PAGEREF _Toc21902 \h </w:instrText>
        </w:r>
        <w:r>
          <w:fldChar w:fldCharType="separate"/>
        </w:r>
        <w:r>
          <w:t>49</w:t>
        </w:r>
        <w:r>
          <w:fldChar w:fldCharType="end"/>
        </w:r>
      </w:hyperlink>
    </w:p>
    <w:p>
      <w:pPr>
        <w:pStyle w:val="TOC2"/>
        <w:tabs>
          <w:tab w:val="right" w:leader="dot" w:pos="8306"/>
        </w:tabs>
      </w:pPr>
      <w:hyperlink w:anchor="_Toc29940" w:history="1">
        <w:r>
          <w:rPr>
            <w:rFonts w:ascii="仿宋" w:eastAsia="仿宋" w:hAnsi="仿宋" w:cs="仿宋" w:hint="eastAsia"/>
            <w:lang w:eastAsia="zh-CN"/>
          </w:rPr>
          <w:t>(二)、建设进度</w:t>
        </w:r>
        <w:r>
          <w:tab/>
        </w:r>
        <w:r>
          <w:fldChar w:fldCharType="begin"/>
        </w:r>
        <w:r>
          <w:instrText xml:space="preserve"> PAGEREF _Toc29940 \h </w:instrText>
        </w:r>
        <w:r>
          <w:fldChar w:fldCharType="separate"/>
        </w:r>
        <w:r>
          <w:t>49</w:t>
        </w:r>
        <w:r>
          <w:fldChar w:fldCharType="end"/>
        </w:r>
      </w:hyperlink>
    </w:p>
    <w:p>
      <w:pPr>
        <w:pStyle w:val="TOC2"/>
        <w:tabs>
          <w:tab w:val="right" w:leader="dot" w:pos="8306"/>
        </w:tabs>
      </w:pPr>
      <w:hyperlink w:anchor="_Toc26970" w:history="1">
        <w:r>
          <w:rPr>
            <w:rFonts w:ascii="仿宋" w:eastAsia="仿宋" w:hAnsi="仿宋" w:cs="仿宋" w:hint="eastAsia"/>
            <w:lang w:eastAsia="zh-CN"/>
          </w:rPr>
          <w:t>(三)、进度安排注意事项</w:t>
        </w:r>
        <w:r>
          <w:tab/>
        </w:r>
        <w:r>
          <w:fldChar w:fldCharType="begin"/>
        </w:r>
        <w:r>
          <w:instrText xml:space="preserve"> PAGEREF _Toc26970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13" w:history="1">
        <w:r>
          <w:rPr>
            <w:rFonts w:ascii="仿宋" w:eastAsia="仿宋" w:hAnsi="仿宋" w:cs="仿宋" w:hint="eastAsia"/>
            <w:lang w:eastAsia="zh-CN"/>
          </w:rPr>
          <w:t>(四)、人力资源配置</w:t>
        </w:r>
        <w:r>
          <w:tab/>
        </w:r>
        <w:r>
          <w:fldChar w:fldCharType="begin"/>
        </w:r>
        <w:r>
          <w:instrText xml:space="preserve"> PAGEREF _Toc5713 \h </w:instrText>
        </w:r>
        <w:r>
          <w:fldChar w:fldCharType="separate"/>
        </w:r>
        <w:r>
          <w:t>52</w:t>
        </w:r>
        <w:r>
          <w:fldChar w:fldCharType="end"/>
        </w:r>
      </w:hyperlink>
    </w:p>
    <w:p>
      <w:pPr>
        <w:pStyle w:val="TOC2"/>
        <w:tabs>
          <w:tab w:val="right" w:leader="dot" w:pos="8306"/>
        </w:tabs>
      </w:pPr>
      <w:hyperlink w:anchor="_Toc11042" w:history="1">
        <w:r>
          <w:rPr>
            <w:rFonts w:ascii="仿宋" w:eastAsia="仿宋" w:hAnsi="仿宋" w:cs="仿宋" w:hint="eastAsia"/>
            <w:lang w:eastAsia="zh-CN"/>
          </w:rPr>
          <w:t>(五)、员工培训</w:t>
        </w:r>
        <w:r>
          <w:tab/>
        </w:r>
        <w:r>
          <w:fldChar w:fldCharType="begin"/>
        </w:r>
        <w:r>
          <w:instrText xml:space="preserve"> PAGEREF _Toc11042 \h </w:instrText>
        </w:r>
        <w:r>
          <w:fldChar w:fldCharType="separate"/>
        </w:r>
        <w:r>
          <w:t>54</w:t>
        </w:r>
        <w:r>
          <w:fldChar w:fldCharType="end"/>
        </w:r>
      </w:hyperlink>
    </w:p>
    <w:p>
      <w:pPr>
        <w:pStyle w:val="TOC2"/>
        <w:tabs>
          <w:tab w:val="right" w:leader="dot" w:pos="8306"/>
        </w:tabs>
      </w:pPr>
      <w:hyperlink w:anchor="_Toc11006" w:history="1">
        <w:r>
          <w:rPr>
            <w:rFonts w:ascii="仿宋" w:eastAsia="仿宋" w:hAnsi="仿宋" w:cs="仿宋" w:hint="eastAsia"/>
            <w:lang w:eastAsia="zh-CN"/>
          </w:rPr>
          <w:t>(六)、项目实施保障</w:t>
        </w:r>
        <w:r>
          <w:tab/>
        </w:r>
        <w:r>
          <w:fldChar w:fldCharType="begin"/>
        </w:r>
        <w:r>
          <w:instrText xml:space="preserve"> PAGEREF _Toc11006 \h </w:instrText>
        </w:r>
        <w:r>
          <w:fldChar w:fldCharType="separate"/>
        </w:r>
        <w:r>
          <w:t>55</w:t>
        </w:r>
        <w:r>
          <w:fldChar w:fldCharType="end"/>
        </w:r>
      </w:hyperlink>
    </w:p>
    <w:p>
      <w:pPr>
        <w:pStyle w:val="TOC2"/>
        <w:tabs>
          <w:tab w:val="right" w:leader="dot" w:pos="8306"/>
        </w:tabs>
      </w:pPr>
      <w:hyperlink w:anchor="_Toc31789" w:history="1">
        <w:r>
          <w:rPr>
            <w:rFonts w:ascii="仿宋" w:eastAsia="仿宋" w:hAnsi="仿宋" w:cs="仿宋" w:hint="eastAsia"/>
            <w:lang w:eastAsia="zh-CN"/>
          </w:rPr>
          <w:t>(七)、安全规范管理</w:t>
        </w:r>
        <w:r>
          <w:tab/>
        </w:r>
        <w:r>
          <w:fldChar w:fldCharType="begin"/>
        </w:r>
        <w:r>
          <w:instrText xml:space="preserve"> PAGEREF _Toc31789 \h </w:instrText>
        </w:r>
        <w:r>
          <w:fldChar w:fldCharType="separate"/>
        </w:r>
        <w:r>
          <w:t>56</w:t>
        </w:r>
        <w:r>
          <w:fldChar w:fldCharType="end"/>
        </w:r>
      </w:hyperlink>
    </w:p>
    <w:p>
      <w:pPr>
        <w:pStyle w:val="TOC1"/>
        <w:tabs>
          <w:tab w:val="right" w:leader="dot" w:pos="8306"/>
        </w:tabs>
      </w:pPr>
      <w:hyperlink w:anchor="_Toc13130" w:history="1">
        <w:r>
          <w:rPr>
            <w:rFonts w:ascii="仿宋" w:eastAsia="仿宋" w:hAnsi="仿宋" w:cs="仿宋" w:hint="eastAsia"/>
            <w:lang w:eastAsia="zh-CN"/>
          </w:rPr>
          <w:t>八、项目质量与标准</w:t>
        </w:r>
        <w:r>
          <w:tab/>
        </w:r>
        <w:r>
          <w:fldChar w:fldCharType="begin"/>
        </w:r>
        <w:r>
          <w:instrText xml:space="preserve"> PAGEREF _Toc13130 \h </w:instrText>
        </w:r>
        <w:r>
          <w:fldChar w:fldCharType="separate"/>
        </w:r>
        <w:r>
          <w:t>57</w:t>
        </w:r>
        <w:r>
          <w:fldChar w:fldCharType="end"/>
        </w:r>
      </w:hyperlink>
    </w:p>
    <w:p>
      <w:pPr>
        <w:pStyle w:val="TOC2"/>
        <w:tabs>
          <w:tab w:val="right" w:leader="dot" w:pos="8306"/>
        </w:tabs>
      </w:pPr>
      <w:hyperlink w:anchor="_Toc30506" w:history="1">
        <w:r>
          <w:rPr>
            <w:rFonts w:ascii="仿宋" w:eastAsia="仿宋" w:hAnsi="仿宋" w:cs="仿宋" w:hint="eastAsia"/>
            <w:lang w:eastAsia="zh-CN"/>
          </w:rPr>
          <w:t>(一)、质量保障体系</w:t>
        </w:r>
        <w:r>
          <w:tab/>
        </w:r>
        <w:r>
          <w:fldChar w:fldCharType="begin"/>
        </w:r>
        <w:r>
          <w:instrText xml:space="preserve"> PAGEREF _Toc30506 \h </w:instrText>
        </w:r>
        <w:r>
          <w:fldChar w:fldCharType="separate"/>
        </w:r>
        <w:r>
          <w:t>57</w:t>
        </w:r>
        <w:r>
          <w:fldChar w:fldCharType="end"/>
        </w:r>
      </w:hyperlink>
    </w:p>
    <w:p>
      <w:pPr>
        <w:pStyle w:val="TOC2"/>
        <w:tabs>
          <w:tab w:val="right" w:leader="dot" w:pos="8306"/>
        </w:tabs>
      </w:pPr>
      <w:hyperlink w:anchor="_Toc29782" w:history="1">
        <w:r>
          <w:rPr>
            <w:rFonts w:ascii="仿宋" w:eastAsia="仿宋" w:hAnsi="仿宋" w:cs="仿宋" w:hint="eastAsia"/>
            <w:lang w:eastAsia="zh-CN"/>
          </w:rPr>
          <w:t>(二)、标准化作业流程</w:t>
        </w:r>
        <w:r>
          <w:tab/>
        </w:r>
        <w:r>
          <w:fldChar w:fldCharType="begin"/>
        </w:r>
        <w:r>
          <w:instrText xml:space="preserve"> PAGEREF _Toc29782 \h </w:instrText>
        </w:r>
        <w:r>
          <w:fldChar w:fldCharType="separate"/>
        </w:r>
        <w:r>
          <w:t>58</w:t>
        </w:r>
        <w:r>
          <w:fldChar w:fldCharType="end"/>
        </w:r>
      </w:hyperlink>
    </w:p>
    <w:p>
      <w:pPr>
        <w:pStyle w:val="TOC2"/>
        <w:tabs>
          <w:tab w:val="right" w:leader="dot" w:pos="8306"/>
        </w:tabs>
      </w:pPr>
      <w:hyperlink w:anchor="_Toc21786" w:history="1">
        <w:r>
          <w:rPr>
            <w:rFonts w:ascii="仿宋" w:eastAsia="仿宋" w:hAnsi="仿宋" w:cs="仿宋" w:hint="eastAsia"/>
            <w:lang w:eastAsia="zh-CN"/>
          </w:rPr>
          <w:t>(三)、质量监控与评估</w:t>
        </w:r>
        <w:r>
          <w:tab/>
        </w:r>
        <w:r>
          <w:fldChar w:fldCharType="begin"/>
        </w:r>
        <w:r>
          <w:instrText xml:space="preserve"> PAGEREF _Toc21786 \h </w:instrText>
        </w:r>
        <w:r>
          <w:fldChar w:fldCharType="separate"/>
        </w:r>
        <w:r>
          <w:t>60</w:t>
        </w:r>
        <w:r>
          <w:fldChar w:fldCharType="end"/>
        </w:r>
      </w:hyperlink>
    </w:p>
    <w:p>
      <w:pPr>
        <w:pStyle w:val="TOC2"/>
        <w:tabs>
          <w:tab w:val="right" w:leader="dot" w:pos="8306"/>
        </w:tabs>
      </w:pPr>
      <w:hyperlink w:anchor="_Toc20964" w:history="1">
        <w:r>
          <w:rPr>
            <w:rFonts w:ascii="仿宋" w:eastAsia="仿宋" w:hAnsi="仿宋" w:cs="仿宋" w:hint="eastAsia"/>
            <w:lang w:eastAsia="zh-CN"/>
          </w:rPr>
          <w:t>(四)、质量改进计划</w:t>
        </w:r>
        <w:r>
          <w:tab/>
        </w:r>
        <w:r>
          <w:fldChar w:fldCharType="begin"/>
        </w:r>
        <w:r>
          <w:instrText xml:space="preserve"> PAGEREF _Toc20964 \h </w:instrText>
        </w:r>
        <w:r>
          <w:fldChar w:fldCharType="separate"/>
        </w:r>
        <w:r>
          <w:t>61</w:t>
        </w:r>
        <w:r>
          <w:fldChar w:fldCharType="end"/>
        </w:r>
      </w:hyperlink>
    </w:p>
    <w:p>
      <w:pPr>
        <w:pStyle w:val="TOC1"/>
        <w:tabs>
          <w:tab w:val="right" w:leader="dot" w:pos="8306"/>
        </w:tabs>
      </w:pPr>
      <w:hyperlink w:anchor="_Toc18040" w:history="1">
        <w:r>
          <w:rPr>
            <w:rFonts w:ascii="仿宋" w:eastAsia="仿宋" w:hAnsi="仿宋" w:cs="仿宋" w:hint="eastAsia"/>
            <w:lang w:eastAsia="zh-CN"/>
          </w:rPr>
          <w:t>九、资金管理与财务规划</w:t>
        </w:r>
        <w:r>
          <w:tab/>
        </w:r>
        <w:r>
          <w:fldChar w:fldCharType="begin"/>
        </w:r>
        <w:r>
          <w:instrText xml:space="preserve"> PAGEREF _Toc18040 \h </w:instrText>
        </w:r>
        <w:r>
          <w:fldChar w:fldCharType="separate"/>
        </w:r>
        <w:r>
          <w:t>62</w:t>
        </w:r>
        <w:r>
          <w:fldChar w:fldCharType="end"/>
        </w:r>
      </w:hyperlink>
    </w:p>
    <w:p>
      <w:pPr>
        <w:pStyle w:val="TOC2"/>
        <w:tabs>
          <w:tab w:val="right" w:leader="dot" w:pos="8306"/>
        </w:tabs>
      </w:pPr>
      <w:hyperlink w:anchor="_Toc3924" w:history="1">
        <w:r>
          <w:rPr>
            <w:rFonts w:ascii="仿宋" w:eastAsia="仿宋" w:hAnsi="仿宋" w:cs="仿宋" w:hint="eastAsia"/>
            <w:lang w:eastAsia="zh-CN"/>
          </w:rPr>
          <w:t>(一)、项目资金来源与筹措</w:t>
        </w:r>
        <w:r>
          <w:tab/>
        </w:r>
        <w:r>
          <w:fldChar w:fldCharType="begin"/>
        </w:r>
        <w:r>
          <w:instrText xml:space="preserve"> PAGEREF _Toc3924 \h </w:instrText>
        </w:r>
        <w:r>
          <w:fldChar w:fldCharType="separate"/>
        </w:r>
        <w:r>
          <w:t>62</w:t>
        </w:r>
        <w:r>
          <w:fldChar w:fldCharType="end"/>
        </w:r>
      </w:hyperlink>
    </w:p>
    <w:p>
      <w:pPr>
        <w:pStyle w:val="TOC2"/>
        <w:tabs>
          <w:tab w:val="right" w:leader="dot" w:pos="8306"/>
        </w:tabs>
      </w:pPr>
      <w:hyperlink w:anchor="_Toc19115" w:history="1">
        <w:r>
          <w:rPr>
            <w:rFonts w:ascii="仿宋" w:eastAsia="仿宋" w:hAnsi="仿宋" w:cs="仿宋" w:hint="eastAsia"/>
            <w:lang w:eastAsia="zh-CN"/>
          </w:rPr>
          <w:t>(二)、资金使用与监管</w:t>
        </w:r>
        <w:r>
          <w:tab/>
        </w:r>
        <w:r>
          <w:fldChar w:fldCharType="begin"/>
        </w:r>
        <w:r>
          <w:instrText xml:space="preserve"> PAGEREF _Toc19115 \h </w:instrText>
        </w:r>
        <w:r>
          <w:fldChar w:fldCharType="separate"/>
        </w:r>
        <w:r>
          <w:t>64</w:t>
        </w:r>
        <w:r>
          <w:fldChar w:fldCharType="end"/>
        </w:r>
      </w:hyperlink>
    </w:p>
    <w:p>
      <w:pPr>
        <w:pStyle w:val="TOC2"/>
        <w:tabs>
          <w:tab w:val="right" w:leader="dot" w:pos="8306"/>
        </w:tabs>
      </w:pPr>
      <w:hyperlink w:anchor="_Toc31185" w:history="1">
        <w:r>
          <w:rPr>
            <w:rFonts w:ascii="仿宋" w:eastAsia="仿宋" w:hAnsi="仿宋" w:cs="仿宋" w:hint="eastAsia"/>
            <w:lang w:eastAsia="zh-CN"/>
          </w:rPr>
          <w:t>(三)、财务规划与预测</w:t>
        </w:r>
        <w:r>
          <w:tab/>
        </w:r>
        <w:r>
          <w:fldChar w:fldCharType="begin"/>
        </w:r>
        <w:r>
          <w:instrText xml:space="preserve"> PAGEREF _Toc31185 \h </w:instrText>
        </w:r>
        <w:r>
          <w:fldChar w:fldCharType="separate"/>
        </w:r>
        <w:r>
          <w:t>65</w:t>
        </w:r>
        <w:r>
          <w:fldChar w:fldCharType="end"/>
        </w:r>
      </w:hyperlink>
    </w:p>
    <w:p>
      <w:pPr>
        <w:pStyle w:val="TOC1"/>
        <w:tabs>
          <w:tab w:val="right" w:leader="dot" w:pos="8306"/>
        </w:tabs>
      </w:pPr>
      <w:hyperlink w:anchor="_Toc8203" w:history="1">
        <w:r>
          <w:rPr>
            <w:rFonts w:ascii="仿宋" w:eastAsia="仿宋" w:hAnsi="仿宋" w:cs="仿宋" w:hint="eastAsia"/>
            <w:lang w:eastAsia="zh-CN"/>
          </w:rPr>
          <w:t>十、经济效益与社会效益优化</w:t>
        </w:r>
        <w:r>
          <w:tab/>
        </w:r>
        <w:r>
          <w:fldChar w:fldCharType="begin"/>
        </w:r>
        <w:r>
          <w:instrText xml:space="preserve"> PAGEREF _Toc8203 \h </w:instrText>
        </w:r>
        <w:r>
          <w:fldChar w:fldCharType="separate"/>
        </w:r>
        <w:r>
          <w:t>66</w:t>
        </w:r>
        <w:r>
          <w:fldChar w:fldCharType="end"/>
        </w:r>
      </w:hyperlink>
    </w:p>
    <w:p>
      <w:pPr>
        <w:pStyle w:val="TOC2"/>
        <w:tabs>
          <w:tab w:val="right" w:leader="dot" w:pos="8306"/>
        </w:tabs>
      </w:pPr>
      <w:hyperlink w:anchor="_Toc19657" w:history="1">
        <w:r>
          <w:rPr>
            <w:rFonts w:ascii="仿宋" w:eastAsia="仿宋" w:hAnsi="仿宋" w:cs="仿宋" w:hint="eastAsia"/>
            <w:lang w:eastAsia="zh-CN"/>
          </w:rPr>
          <w:t>(一)、经济效益提升策略</w:t>
        </w:r>
        <w:r>
          <w:tab/>
        </w:r>
        <w:r>
          <w:fldChar w:fldCharType="begin"/>
        </w:r>
        <w:r>
          <w:instrText xml:space="preserve"> PAGEREF _Toc19657 \h </w:instrText>
        </w:r>
        <w:r>
          <w:fldChar w:fldCharType="separate"/>
        </w:r>
        <w:r>
          <w:t>66</w:t>
        </w:r>
        <w:r>
          <w:fldChar w:fldCharType="end"/>
        </w:r>
      </w:hyperlink>
    </w:p>
    <w:p>
      <w:pPr>
        <w:pStyle w:val="TOC2"/>
        <w:tabs>
          <w:tab w:val="right" w:leader="dot" w:pos="8306"/>
        </w:tabs>
      </w:pPr>
      <w:hyperlink w:anchor="_Toc30971" w:history="1">
        <w:r>
          <w:rPr>
            <w:rFonts w:ascii="仿宋" w:eastAsia="仿宋" w:hAnsi="仿宋" w:cs="仿宋" w:hint="eastAsia"/>
            <w:lang w:eastAsia="zh-CN"/>
          </w:rPr>
          <w:t>(二)、社会效益增强方案</w:t>
        </w:r>
        <w:r>
          <w:tab/>
        </w:r>
        <w:r>
          <w:fldChar w:fldCharType="begin"/>
        </w:r>
        <w:r>
          <w:instrText xml:space="preserve"> PAGEREF _Toc30971 \h </w:instrText>
        </w:r>
        <w:r>
          <w:fldChar w:fldCharType="separate"/>
        </w:r>
        <w:r>
          <w:t>67</w:t>
        </w:r>
        <w:r>
          <w:fldChar w:fldCharType="end"/>
        </w:r>
      </w:hyperlink>
    </w:p>
    <w:p>
      <w:pPr>
        <w:pStyle w:val="TOC1"/>
        <w:tabs>
          <w:tab w:val="right" w:leader="dot" w:pos="8306"/>
        </w:tabs>
      </w:pPr>
      <w:hyperlink w:anchor="_Toc27414" w:history="1">
        <w:r>
          <w:rPr>
            <w:rFonts w:ascii="仿宋" w:eastAsia="仿宋" w:hAnsi="仿宋" w:cs="仿宋" w:hint="eastAsia"/>
            <w:lang w:eastAsia="zh-CN"/>
          </w:rPr>
          <w:t>十一、项目实施与管理方案</w:t>
        </w:r>
        <w:r>
          <w:tab/>
        </w:r>
        <w:r>
          <w:fldChar w:fldCharType="begin"/>
        </w:r>
        <w:r>
          <w:instrText xml:space="preserve"> PAGEREF _Toc27414 \h </w:instrText>
        </w:r>
        <w:r>
          <w:fldChar w:fldCharType="separate"/>
        </w:r>
        <w:r>
          <w:t>68</w:t>
        </w:r>
        <w:r>
          <w:fldChar w:fldCharType="end"/>
        </w:r>
      </w:hyperlink>
    </w:p>
    <w:p>
      <w:pPr>
        <w:pStyle w:val="TOC2"/>
        <w:tabs>
          <w:tab w:val="right" w:leader="dot" w:pos="8306"/>
        </w:tabs>
      </w:pPr>
      <w:hyperlink w:anchor="_Toc18148" w:history="1">
        <w:r>
          <w:rPr>
            <w:rFonts w:ascii="仿宋" w:eastAsia="仿宋" w:hAnsi="仿宋" w:cs="仿宋" w:hint="eastAsia"/>
            <w:lang w:eastAsia="zh-CN"/>
          </w:rPr>
          <w:t>(一)、项目实施计划</w:t>
        </w:r>
        <w:r>
          <w:tab/>
        </w:r>
        <w:r>
          <w:fldChar w:fldCharType="begin"/>
        </w:r>
        <w:r>
          <w:instrText xml:space="preserve"> PAGEREF _Toc18148 \h </w:instrText>
        </w:r>
        <w:r>
          <w:fldChar w:fldCharType="separate"/>
        </w:r>
        <w:r>
          <w:t>68</w:t>
        </w:r>
        <w:r>
          <w:fldChar w:fldCharType="end"/>
        </w:r>
      </w:hyperlink>
    </w:p>
    <w:p>
      <w:pPr>
        <w:pStyle w:val="TOC2"/>
        <w:tabs>
          <w:tab w:val="right" w:leader="dot" w:pos="8306"/>
        </w:tabs>
      </w:pPr>
      <w:hyperlink w:anchor="_Toc6792" w:history="1">
        <w:r>
          <w:rPr>
            <w:rFonts w:ascii="仿宋" w:eastAsia="仿宋" w:hAnsi="仿宋" w:cs="仿宋" w:hint="eastAsia"/>
            <w:lang w:eastAsia="zh-CN"/>
          </w:rPr>
          <w:t>(二)、项目组织机构与职责</w:t>
        </w:r>
        <w:r>
          <w:tab/>
        </w:r>
        <w:r>
          <w:fldChar w:fldCharType="begin"/>
        </w:r>
        <w:r>
          <w:instrText xml:space="preserve"> PAGEREF _Toc6792 \h </w:instrText>
        </w:r>
        <w:r>
          <w:fldChar w:fldCharType="separate"/>
        </w:r>
        <w:r>
          <w:t>69</w:t>
        </w:r>
        <w:r>
          <w:fldChar w:fldCharType="end"/>
        </w:r>
      </w:hyperlink>
    </w:p>
    <w:p>
      <w:pPr>
        <w:pStyle w:val="TOC2"/>
        <w:tabs>
          <w:tab w:val="right" w:leader="dot" w:pos="8306"/>
        </w:tabs>
      </w:pPr>
      <w:hyperlink w:anchor="_Toc12835" w:history="1">
        <w:r>
          <w:rPr>
            <w:rFonts w:ascii="仿宋" w:eastAsia="仿宋" w:hAnsi="仿宋" w:cs="仿宋" w:hint="eastAsia"/>
            <w:lang w:eastAsia="zh-CN"/>
          </w:rPr>
          <w:t>(三)、项目管理与监控体系</w:t>
        </w:r>
        <w:r>
          <w:tab/>
        </w:r>
        <w:r>
          <w:fldChar w:fldCharType="begin"/>
        </w:r>
        <w:r>
          <w:instrText xml:space="preserve"> PAGEREF _Toc12835 \h </w:instrText>
        </w:r>
        <w:r>
          <w:fldChar w:fldCharType="separate"/>
        </w:r>
        <w:r>
          <w:t>72</w:t>
        </w:r>
        <w:r>
          <w:fldChar w:fldCharType="end"/>
        </w:r>
      </w:hyperlink>
    </w:p>
    <w:p>
      <w:pPr>
        <w:pStyle w:val="TOC1"/>
        <w:tabs>
          <w:tab w:val="right" w:leader="dot" w:pos="8306"/>
        </w:tabs>
      </w:pPr>
      <w:hyperlink w:anchor="_Toc7346" w:history="1">
        <w:r>
          <w:rPr>
            <w:rFonts w:ascii="仿宋" w:eastAsia="仿宋" w:hAnsi="仿宋" w:cs="仿宋" w:hint="eastAsia"/>
            <w:lang w:eastAsia="zh-CN"/>
          </w:rPr>
          <w:t>十二、安全与应急管理</w:t>
        </w:r>
        <w:r>
          <w:tab/>
        </w:r>
        <w:r>
          <w:fldChar w:fldCharType="begin"/>
        </w:r>
        <w:r>
          <w:instrText xml:space="preserve"> PAGEREF _Toc7346 \h </w:instrText>
        </w:r>
        <w:r>
          <w:fldChar w:fldCharType="separate"/>
        </w:r>
        <w:r>
          <w:t>74</w:t>
        </w:r>
        <w:r>
          <w:fldChar w:fldCharType="end"/>
        </w:r>
      </w:hyperlink>
    </w:p>
    <w:p>
      <w:pPr>
        <w:pStyle w:val="TOC2"/>
        <w:tabs>
          <w:tab w:val="right" w:leader="dot" w:pos="8306"/>
        </w:tabs>
      </w:pPr>
      <w:hyperlink w:anchor="_Toc19990" w:history="1">
        <w:r>
          <w:rPr>
            <w:rFonts w:ascii="仿宋" w:eastAsia="仿宋" w:hAnsi="仿宋" w:cs="仿宋" w:hint="eastAsia"/>
            <w:lang w:eastAsia="zh-CN"/>
          </w:rPr>
          <w:t>(一)、安全生产管理</w:t>
        </w:r>
        <w:r>
          <w:tab/>
        </w:r>
        <w:r>
          <w:fldChar w:fldCharType="begin"/>
        </w:r>
        <w:r>
          <w:instrText xml:space="preserve"> PAGEREF _Toc19990 \h </w:instrText>
        </w:r>
        <w:r>
          <w:fldChar w:fldCharType="separate"/>
        </w:r>
        <w:r>
          <w:t>74</w:t>
        </w:r>
        <w:r>
          <w:fldChar w:fldCharType="end"/>
        </w:r>
      </w:hyperlink>
    </w:p>
    <w:p>
      <w:pPr>
        <w:pStyle w:val="TOC2"/>
        <w:tabs>
          <w:tab w:val="right" w:leader="dot" w:pos="8306"/>
        </w:tabs>
      </w:pPr>
      <w:hyperlink w:anchor="_Toc5925" w:history="1">
        <w:r>
          <w:rPr>
            <w:rFonts w:ascii="仿宋" w:eastAsia="仿宋" w:hAnsi="仿宋" w:cs="仿宋" w:hint="eastAsia"/>
            <w:lang w:eastAsia="zh-CN"/>
          </w:rPr>
          <w:t>(二)、应急预案与响应</w:t>
        </w:r>
        <w:r>
          <w:tab/>
        </w:r>
        <w:r>
          <w:fldChar w:fldCharType="begin"/>
        </w:r>
        <w:r>
          <w:instrText xml:space="preserve"> PAGEREF _Toc5925 \h </w:instrText>
        </w:r>
        <w:r>
          <w:fldChar w:fldCharType="separate"/>
        </w:r>
        <w:r>
          <w:t>75</w:t>
        </w:r>
        <w:r>
          <w:fldChar w:fldCharType="end"/>
        </w:r>
      </w:hyperlink>
    </w:p>
    <w:p>
      <w:pPr>
        <w:pStyle w:val="TOC1"/>
        <w:tabs>
          <w:tab w:val="right" w:leader="dot" w:pos="8306"/>
        </w:tabs>
      </w:pPr>
      <w:hyperlink w:anchor="_Toc21237" w:history="1">
        <w:r>
          <w:rPr>
            <w:rFonts w:ascii="仿宋" w:eastAsia="仿宋" w:hAnsi="仿宋" w:cs="仿宋" w:hint="eastAsia"/>
            <w:lang w:eastAsia="zh-CN"/>
          </w:rPr>
          <w:t>十三、质量管理与控制</w:t>
        </w:r>
        <w:r>
          <w:tab/>
        </w:r>
        <w:r>
          <w:fldChar w:fldCharType="begin"/>
        </w:r>
        <w:r>
          <w:instrText xml:space="preserve"> PAGEREF _Toc21237 \h </w:instrText>
        </w:r>
        <w:r>
          <w:fldChar w:fldCharType="separate"/>
        </w:r>
        <w:r>
          <w:t>77</w:t>
        </w:r>
        <w:r>
          <w:fldChar w:fldCharType="end"/>
        </w:r>
      </w:hyperlink>
    </w:p>
    <w:p>
      <w:pPr>
        <w:pStyle w:val="TOC2"/>
        <w:tabs>
          <w:tab w:val="right" w:leader="dot" w:pos="8306"/>
        </w:tabs>
      </w:pPr>
      <w:hyperlink w:anchor="_Toc3712" w:history="1">
        <w:r>
          <w:rPr>
            <w:rFonts w:ascii="仿宋" w:eastAsia="仿宋" w:hAnsi="仿宋" w:cs="仿宋" w:hint="eastAsia"/>
            <w:lang w:eastAsia="zh-CN"/>
          </w:rPr>
          <w:t>(一)、质量管理体系建设</w:t>
        </w:r>
        <w:r>
          <w:tab/>
        </w:r>
        <w:r>
          <w:fldChar w:fldCharType="begin"/>
        </w:r>
        <w:r>
          <w:instrText xml:space="preserve"> PAGEREF _Toc3712 \h </w:instrText>
        </w:r>
        <w:r>
          <w:fldChar w:fldCharType="separate"/>
        </w:r>
        <w:r>
          <w:t>77</w:t>
        </w:r>
        <w:r>
          <w:fldChar w:fldCharType="end"/>
        </w:r>
      </w:hyperlink>
    </w:p>
    <w:p>
      <w:pPr>
        <w:pStyle w:val="TOC2"/>
        <w:tabs>
          <w:tab w:val="right" w:leader="dot" w:pos="8306"/>
        </w:tabs>
      </w:pPr>
      <w:hyperlink w:anchor="_Toc13085" w:history="1">
        <w:r>
          <w:rPr>
            <w:rFonts w:ascii="仿宋" w:eastAsia="仿宋" w:hAnsi="仿宋" w:cs="仿宋" w:hint="eastAsia"/>
            <w:lang w:eastAsia="zh-CN"/>
          </w:rPr>
          <w:t>(二)、质量控制措施</w:t>
        </w:r>
        <w:r>
          <w:tab/>
        </w:r>
        <w:r>
          <w:fldChar w:fldCharType="begin"/>
        </w:r>
        <w:r>
          <w:instrText xml:space="preserve"> PAGEREF _Toc13085 \h </w:instrText>
        </w:r>
        <w:r>
          <w:fldChar w:fldCharType="separate"/>
        </w:r>
        <w:r>
          <w:t>78</w:t>
        </w:r>
        <w:r>
          <w:fldChar w:fldCharType="end"/>
        </w:r>
      </w:hyperlink>
    </w:p>
    <w:p>
      <w:pPr>
        <w:pStyle w:val="TOC1"/>
        <w:tabs>
          <w:tab w:val="right" w:leader="dot" w:pos="8306"/>
        </w:tabs>
      </w:pPr>
      <w:hyperlink w:anchor="_Toc4860" w:history="1">
        <w:r>
          <w:rPr>
            <w:rFonts w:ascii="仿宋" w:eastAsia="仿宋" w:hAnsi="仿宋" w:cs="仿宋" w:hint="eastAsia"/>
            <w:lang w:eastAsia="zh-CN"/>
          </w:rPr>
          <w:t>十四、创新驱动与持续发展</w:t>
        </w:r>
        <w:r>
          <w:tab/>
        </w:r>
        <w:r>
          <w:fldChar w:fldCharType="begin"/>
        </w:r>
        <w:r>
          <w:instrText xml:space="preserve"> PAGEREF _Toc4860 \h </w:instrText>
        </w:r>
        <w:r>
          <w:fldChar w:fldCharType="separate"/>
        </w:r>
        <w:r>
          <w:t>79</w:t>
        </w:r>
        <w:r>
          <w:fldChar w:fldCharType="end"/>
        </w:r>
      </w:hyperlink>
    </w:p>
    <w:p>
      <w:pPr>
        <w:pStyle w:val="TOC2"/>
        <w:tabs>
          <w:tab w:val="right" w:leader="dot" w:pos="8306"/>
        </w:tabs>
      </w:pPr>
      <w:hyperlink w:anchor="_Toc20461" w:history="1">
        <w:r>
          <w:rPr>
            <w:rFonts w:ascii="仿宋" w:eastAsia="仿宋" w:hAnsi="仿宋" w:cs="仿宋" w:hint="eastAsia"/>
            <w:lang w:eastAsia="zh-CN"/>
          </w:rPr>
          <w:t>(一)、创新驱动战略实施</w:t>
        </w:r>
        <w:r>
          <w:tab/>
        </w:r>
        <w:r>
          <w:fldChar w:fldCharType="begin"/>
        </w:r>
        <w:r>
          <w:instrText xml:space="preserve"> PAGEREF _Toc20461 \h </w:instrText>
        </w:r>
        <w:r>
          <w:fldChar w:fldCharType="separate"/>
        </w:r>
        <w:r>
          <w:t>79</w:t>
        </w:r>
        <w:r>
          <w:fldChar w:fldCharType="end"/>
        </w:r>
      </w:hyperlink>
    </w:p>
    <w:p>
      <w:pPr>
        <w:pStyle w:val="TOC2"/>
        <w:tabs>
          <w:tab w:val="right" w:leader="dot" w:pos="8306"/>
        </w:tabs>
      </w:pPr>
      <w:hyperlink w:anchor="_Toc29278" w:history="1">
        <w:r>
          <w:rPr>
            <w:rFonts w:ascii="仿宋" w:eastAsia="仿宋" w:hAnsi="仿宋" w:cs="仿宋" w:hint="eastAsia"/>
            <w:lang w:eastAsia="zh-CN"/>
          </w:rPr>
          <w:t>(二)、持续发展路径探索</w:t>
        </w:r>
        <w:r>
          <w:tab/>
        </w:r>
        <w:r>
          <w:fldChar w:fldCharType="begin"/>
        </w:r>
        <w:r>
          <w:instrText xml:space="preserve"> PAGEREF _Toc29278 \h </w:instrText>
        </w:r>
        <w:r>
          <w:fldChar w:fldCharType="separate"/>
        </w:r>
        <w:r>
          <w:t>81</w:t>
        </w:r>
        <w:r>
          <w:fldChar w:fldCharType="end"/>
        </w:r>
      </w:hyperlink>
    </w:p>
    <w:p>
      <w:pPr>
        <w:pStyle w:val="TOC1"/>
        <w:tabs>
          <w:tab w:val="right" w:leader="dot" w:pos="8306"/>
        </w:tabs>
      </w:pPr>
      <w:hyperlink w:anchor="_Toc29296" w:history="1">
        <w:r>
          <w:rPr>
            <w:rFonts w:ascii="仿宋" w:eastAsia="仿宋" w:hAnsi="仿宋" w:cs="仿宋" w:hint="eastAsia"/>
            <w:lang w:eastAsia="zh-CN"/>
          </w:rPr>
          <w:t>十五、产业协同与集群发展</w:t>
        </w:r>
        <w:r>
          <w:tab/>
        </w:r>
        <w:r>
          <w:fldChar w:fldCharType="begin"/>
        </w:r>
        <w:r>
          <w:instrText xml:space="preserve"> PAGEREF _Toc29296 \h </w:instrText>
        </w:r>
        <w:r>
          <w:fldChar w:fldCharType="separate"/>
        </w:r>
        <w:r>
          <w:t>85</w:t>
        </w:r>
        <w:r>
          <w:fldChar w:fldCharType="end"/>
        </w:r>
      </w:hyperlink>
    </w:p>
    <w:p>
      <w:pPr>
        <w:pStyle w:val="TOC2"/>
        <w:tabs>
          <w:tab w:val="right" w:leader="dot" w:pos="8306"/>
        </w:tabs>
      </w:pPr>
      <w:hyperlink w:anchor="_Toc8821" w:history="1">
        <w:r>
          <w:rPr>
            <w:rFonts w:ascii="仿宋" w:eastAsia="仿宋" w:hAnsi="仿宋" w:cs="仿宋" w:hint="eastAsia"/>
            <w:lang w:eastAsia="zh-CN"/>
          </w:rPr>
          <w:t>(一)、产业协同机制建设</w:t>
        </w:r>
        <w:r>
          <w:tab/>
        </w:r>
        <w:r>
          <w:fldChar w:fldCharType="begin"/>
        </w:r>
        <w:r>
          <w:instrText xml:space="preserve"> PAGEREF _Toc8821 \h </w:instrText>
        </w:r>
        <w:r>
          <w:fldChar w:fldCharType="separate"/>
        </w:r>
        <w:r>
          <w:t>85</w:t>
        </w:r>
        <w:r>
          <w:fldChar w:fldCharType="end"/>
        </w:r>
      </w:hyperlink>
    </w:p>
    <w:p>
      <w:pPr>
        <w:pStyle w:val="TOC2"/>
        <w:tabs>
          <w:tab w:val="right" w:leader="dot" w:pos="8306"/>
        </w:tabs>
      </w:pPr>
      <w:hyperlink w:anchor="_Toc3684" w:history="1">
        <w:r>
          <w:rPr>
            <w:rFonts w:ascii="仿宋" w:eastAsia="仿宋" w:hAnsi="仿宋" w:cs="仿宋" w:hint="eastAsia"/>
            <w:lang w:eastAsia="zh-CN"/>
          </w:rPr>
          <w:t>(二)、产业集群培育与发展</w:t>
        </w:r>
        <w:r>
          <w:tab/>
        </w:r>
        <w:r>
          <w:fldChar w:fldCharType="begin"/>
        </w:r>
        <w:r>
          <w:instrText xml:space="preserve"> PAGEREF _Toc3684 \h </w:instrText>
        </w:r>
        <w:r>
          <w:fldChar w:fldCharType="separate"/>
        </w:r>
        <w:r>
          <w:t>86</w:t>
        </w:r>
        <w:r>
          <w:fldChar w:fldCharType="end"/>
        </w:r>
      </w:hyperlink>
    </w:p>
    <w:p>
      <w:pPr>
        <w:pStyle w:val="TOC1"/>
        <w:tabs>
          <w:tab w:val="right" w:leader="dot" w:pos="8306"/>
        </w:tabs>
      </w:pPr>
      <w:hyperlink w:anchor="_Toc28815" w:history="1">
        <w:r>
          <w:rPr>
            <w:rFonts w:ascii="仿宋" w:eastAsia="仿宋" w:hAnsi="仿宋" w:cs="仿宋" w:hint="eastAsia"/>
            <w:lang w:eastAsia="zh-CN"/>
          </w:rPr>
          <w:t>十六、设施与设备管理</w:t>
        </w:r>
        <w:r>
          <w:tab/>
        </w:r>
        <w:r>
          <w:fldChar w:fldCharType="begin"/>
        </w:r>
        <w:r>
          <w:instrText xml:space="preserve"> PAGEREF _Toc28815 \h </w:instrText>
        </w:r>
        <w:r>
          <w:fldChar w:fldCharType="separate"/>
        </w:r>
        <w:r>
          <w:t>87</w:t>
        </w:r>
        <w:r>
          <w:fldChar w:fldCharType="end"/>
        </w:r>
      </w:hyperlink>
    </w:p>
    <w:p>
      <w:pPr>
        <w:pStyle w:val="TOC2"/>
        <w:tabs>
          <w:tab w:val="right" w:leader="dot" w:pos="8306"/>
        </w:tabs>
      </w:pPr>
      <w:hyperlink w:anchor="_Toc19034" w:history="1">
        <w:r>
          <w:rPr>
            <w:rFonts w:ascii="仿宋" w:eastAsia="仿宋" w:hAnsi="仿宋" w:cs="仿宋" w:hint="eastAsia"/>
            <w:lang w:eastAsia="zh-CN"/>
          </w:rPr>
          <w:t>(一)、设施规划与配置</w:t>
        </w:r>
        <w:r>
          <w:tab/>
        </w:r>
        <w:r>
          <w:fldChar w:fldCharType="begin"/>
        </w:r>
        <w:r>
          <w:instrText xml:space="preserve"> PAGEREF _Toc19034 \h </w:instrText>
        </w:r>
        <w:r>
          <w:fldChar w:fldCharType="separate"/>
        </w:r>
        <w:r>
          <w:t>87</w:t>
        </w:r>
        <w:r>
          <w:fldChar w:fldCharType="end"/>
        </w:r>
      </w:hyperlink>
    </w:p>
    <w:p>
      <w:pPr>
        <w:pStyle w:val="TOC2"/>
        <w:tabs>
          <w:tab w:val="right" w:leader="dot" w:pos="8306"/>
        </w:tabs>
      </w:pPr>
      <w:hyperlink w:anchor="_Toc9607" w:history="1">
        <w:r>
          <w:rPr>
            <w:rFonts w:ascii="仿宋" w:eastAsia="仿宋" w:hAnsi="仿宋" w:cs="仿宋" w:hint="eastAsia"/>
            <w:lang w:eastAsia="zh-CN"/>
          </w:rPr>
          <w:t>(二)、设备采购与维护管理</w:t>
        </w:r>
        <w:r>
          <w:tab/>
        </w:r>
        <w:r>
          <w:fldChar w:fldCharType="begin"/>
        </w:r>
        <w:r>
          <w:instrText xml:space="preserve"> PAGEREF _Toc9607 \h </w:instrText>
        </w:r>
        <w:r>
          <w:fldChar w:fldCharType="separate"/>
        </w:r>
        <w:r>
          <w:t>88</w:t>
        </w:r>
        <w:r>
          <w:fldChar w:fldCharType="end"/>
        </w:r>
      </w:hyperlink>
    </w:p>
    <w:p>
      <w:pPr>
        <w:pStyle w:val="TOC2"/>
        <w:tabs>
          <w:tab w:val="right" w:leader="dot" w:pos="8306"/>
        </w:tabs>
      </w:pPr>
      <w:hyperlink w:anchor="_Toc24071" w:history="1">
        <w:r>
          <w:rPr>
            <w:rFonts w:ascii="仿宋" w:eastAsia="仿宋" w:hAnsi="仿宋" w:cs="仿宋" w:hint="eastAsia"/>
            <w:lang w:eastAsia="zh-CN"/>
          </w:rPr>
          <w:t>(三)、设施设备升级策略</w:t>
        </w:r>
        <w:r>
          <w:tab/>
        </w:r>
        <w:r>
          <w:fldChar w:fldCharType="begin"/>
        </w:r>
        <w:r>
          <w:instrText xml:space="preserve"> PAGEREF _Toc24071 \h </w:instrText>
        </w:r>
        <w:r>
          <w:fldChar w:fldCharType="separate"/>
        </w:r>
        <w:r>
          <w:t>88</w:t>
        </w:r>
        <w:r>
          <w:fldChar w:fldCharType="end"/>
        </w:r>
      </w:hyperlink>
    </w:p>
    <w:p>
      <w:pPr>
        <w:pStyle w:val="TOC1"/>
        <w:tabs>
          <w:tab w:val="right" w:leader="dot" w:pos="8306"/>
        </w:tabs>
      </w:pPr>
      <w:hyperlink w:anchor="_Toc2910" w:history="1">
        <w:r>
          <w:rPr>
            <w:rFonts w:ascii="仿宋" w:eastAsia="仿宋" w:hAnsi="仿宋" w:cs="仿宋" w:hint="eastAsia"/>
            <w:lang w:eastAsia="zh-CN"/>
          </w:rPr>
          <w:t>十七、企业合规与伦理</w:t>
        </w:r>
        <w:r>
          <w:tab/>
        </w:r>
        <w:r>
          <w:fldChar w:fldCharType="begin"/>
        </w:r>
        <w:r>
          <w:instrText xml:space="preserve"> PAGEREF _Toc2910 \h </w:instrText>
        </w:r>
        <w:r>
          <w:fldChar w:fldCharType="separate"/>
        </w:r>
        <w:r>
          <w:t>89</w:t>
        </w:r>
        <w:r>
          <w:fldChar w:fldCharType="end"/>
        </w:r>
      </w:hyperlink>
    </w:p>
    <w:p>
      <w:pPr>
        <w:pStyle w:val="TOC2"/>
        <w:tabs>
          <w:tab w:val="right" w:leader="dot" w:pos="8306"/>
        </w:tabs>
      </w:pPr>
      <w:hyperlink w:anchor="_Toc8197" w:history="1">
        <w:r>
          <w:rPr>
            <w:rFonts w:ascii="仿宋" w:eastAsia="仿宋" w:hAnsi="仿宋" w:cs="仿宋" w:hint="eastAsia"/>
            <w:lang w:eastAsia="zh-CN"/>
          </w:rPr>
          <w:t>(一)、合规政策与程序</w:t>
        </w:r>
        <w:r>
          <w:tab/>
        </w:r>
        <w:r>
          <w:fldChar w:fldCharType="begin"/>
        </w:r>
        <w:r>
          <w:instrText xml:space="preserve"> PAGEREF _Toc8197 \h </w:instrText>
        </w:r>
        <w:r>
          <w:fldChar w:fldCharType="separate"/>
        </w:r>
        <w:r>
          <w:t>89</w:t>
        </w:r>
        <w:r>
          <w:fldChar w:fldCharType="end"/>
        </w:r>
      </w:hyperlink>
    </w:p>
    <w:p>
      <w:pPr>
        <w:pStyle w:val="TOC2"/>
        <w:tabs>
          <w:tab w:val="right" w:leader="dot" w:pos="8306"/>
        </w:tabs>
      </w:pPr>
      <w:hyperlink w:anchor="_Toc26747" w:history="1">
        <w:r>
          <w:rPr>
            <w:rFonts w:ascii="仿宋" w:eastAsia="仿宋" w:hAnsi="仿宋" w:cs="仿宋" w:hint="eastAsia"/>
            <w:lang w:eastAsia="zh-CN"/>
          </w:rPr>
          <w:t>(二)、伦理规范与培训</w:t>
        </w:r>
        <w:r>
          <w:tab/>
        </w:r>
        <w:r>
          <w:fldChar w:fldCharType="begin"/>
        </w:r>
        <w:r>
          <w:instrText xml:space="preserve"> PAGEREF _Toc26747 \h </w:instrText>
        </w:r>
        <w:r>
          <w:fldChar w:fldCharType="separate"/>
        </w:r>
        <w:r>
          <w:t>90</w:t>
        </w:r>
        <w:r>
          <w:fldChar w:fldCharType="end"/>
        </w:r>
      </w:hyperlink>
    </w:p>
    <w:p>
      <w:pPr>
        <w:pStyle w:val="TOC2"/>
        <w:tabs>
          <w:tab w:val="right" w:leader="dot" w:pos="8306"/>
        </w:tabs>
      </w:pPr>
      <w:hyperlink w:anchor="_Toc9864" w:history="1">
        <w:r>
          <w:rPr>
            <w:rFonts w:ascii="仿宋" w:eastAsia="仿宋" w:hAnsi="仿宋" w:cs="仿宋" w:hint="eastAsia"/>
            <w:lang w:eastAsia="zh-CN"/>
          </w:rPr>
          <w:t>(三)、合规风险评估</w:t>
        </w:r>
        <w:r>
          <w:tab/>
        </w:r>
        <w:r>
          <w:fldChar w:fldCharType="begin"/>
        </w:r>
        <w:r>
          <w:instrText xml:space="preserve"> PAGEREF _Toc9864 \h </w:instrText>
        </w:r>
        <w:r>
          <w:fldChar w:fldCharType="separate"/>
        </w:r>
        <w:r>
          <w:t>91</w:t>
        </w:r>
        <w:r>
          <w:fldChar w:fldCharType="end"/>
        </w:r>
      </w:hyperlink>
    </w:p>
    <w:p>
      <w:pPr>
        <w:pStyle w:val="TOC2"/>
        <w:tabs>
          <w:tab w:val="right" w:leader="dot" w:pos="8306"/>
        </w:tabs>
      </w:pPr>
      <w:hyperlink w:anchor="_Toc26116" w:history="1">
        <w:r>
          <w:rPr>
            <w:rFonts w:ascii="仿宋" w:eastAsia="仿宋" w:hAnsi="仿宋" w:cs="仿宋" w:hint="eastAsia"/>
            <w:lang w:eastAsia="zh-CN"/>
          </w:rPr>
          <w:t>(四)、合规监督与执行</w:t>
        </w:r>
        <w:r>
          <w:tab/>
        </w:r>
        <w:r>
          <w:fldChar w:fldCharType="begin"/>
        </w:r>
        <w:r>
          <w:instrText xml:space="preserve"> PAGEREF _Toc26116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591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114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889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141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626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185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200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https://d.book118.com/748063060110006033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850E78"/>
    <w:rsid w:val="54850E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8063060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2024-01-25T11:11:00Z</dcterms:created>
  <dcterms:modified xsi:type="dcterms:W3CDTF">2024-01-25T11:12:02Z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2C30209D42744B798DFC5F60974A0B34_11</vt:lpwstr>
  </property>
  <property fmtid="{D5CDD505-2E9C-101B-9397-08002B2CF9AE}" pid="3" name="KSOProductBuildVer">
    <vt:lpwstr>2052-12.1.0.16250</vt:lpwstr>
  </property>
</Properties>
</file>