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54E66" w14:paraId="00A29857" w14:textId="77777777">
      <w:pPr>
        <w:rPr>
          <w:rFonts w:ascii="仿宋" w:eastAsia="仿宋" w:hAnsi="仿宋" w:cs="仿宋"/>
          <w:b/>
          <w:sz w:val="40"/>
        </w:rPr>
      </w:pPr>
    </w:p>
    <w:p w:rsidR="00454E66" w14:paraId="78BADF46" w14:textId="77777777">
      <w:pPr>
        <w:rPr>
          <w:rFonts w:ascii="仿宋" w:eastAsia="仿宋" w:hAnsi="仿宋" w:cs="仿宋"/>
          <w:b/>
          <w:sz w:val="40"/>
        </w:rPr>
      </w:pPr>
    </w:p>
    <w:p w:rsidR="00454E66" w14:paraId="34147DF0" w14:textId="77777777">
      <w:pPr>
        <w:rPr>
          <w:rFonts w:ascii="仿宋" w:eastAsia="仿宋" w:hAnsi="仿宋" w:cs="仿宋"/>
          <w:b/>
          <w:sz w:val="40"/>
        </w:rPr>
      </w:pPr>
    </w:p>
    <w:p w:rsidR="00454E66" w14:paraId="113028C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电焊机相关行业投资方案</w:t>
      </w:r>
    </w:p>
    <w:p w:rsidR="00454E66" w14:paraId="7F99CDF5" w14:textId="77777777">
      <w:pPr>
        <w:jc w:val="center"/>
        <w:rPr>
          <w:rFonts w:ascii="仿宋" w:eastAsia="仿宋" w:hAnsi="仿宋" w:cs="仿宋"/>
          <w:b/>
          <w:sz w:val="40"/>
        </w:rPr>
      </w:pPr>
      <w:r>
        <w:rPr>
          <w:rFonts w:ascii="仿宋" w:eastAsia="仿宋" w:hAnsi="仿宋" w:cs="仿宋" w:hint="eastAsia"/>
          <w:b/>
          <w:sz w:val="40"/>
        </w:rPr>
        <w:t>目录</w:t>
      </w:r>
    </w:p>
    <w:p w:rsidR="00454E66" w14:paraId="4A7F2484" w14:textId="77777777">
      <w:pPr>
        <w:pStyle w:val="TOC1"/>
        <w:tabs>
          <w:tab w:val="right" w:leader="dot" w:pos="8306"/>
        </w:tabs>
      </w:pPr>
      <w:r>
        <w:fldChar w:fldCharType="begin"/>
      </w:r>
      <w:r>
        <w:instrText>TOC \h \z</w:instrText>
      </w:r>
      <w:r>
        <w:fldChar w:fldCharType="separate"/>
      </w:r>
      <w:hyperlink w:anchor="_Toc9524" w:history="1">
        <w:r>
          <w:rPr>
            <w:rFonts w:ascii="仿宋" w:eastAsia="仿宋" w:hAnsi="仿宋" w:cs="仿宋" w:hint="eastAsia"/>
          </w:rPr>
          <w:t>概论</w:t>
        </w:r>
        <w:r>
          <w:tab/>
        </w:r>
        <w:r>
          <w:fldChar w:fldCharType="begin"/>
        </w:r>
        <w:r>
          <w:instrText xml:space="preserve"> PAGEREF _Toc9524 \h </w:instrText>
        </w:r>
        <w:r>
          <w:fldChar w:fldCharType="separate"/>
        </w:r>
        <w:r>
          <w:t>3</w:t>
        </w:r>
        <w:r>
          <w:fldChar w:fldCharType="end"/>
        </w:r>
      </w:hyperlink>
    </w:p>
    <w:p w:rsidR="00454E66" w14:paraId="0AA8C72E" w14:textId="77777777">
      <w:pPr>
        <w:pStyle w:val="TOC1"/>
        <w:tabs>
          <w:tab w:val="right" w:leader="dot" w:pos="8306"/>
        </w:tabs>
      </w:pPr>
      <w:hyperlink w:anchor="_Toc29239" w:history="1">
        <w:r>
          <w:rPr>
            <w:rFonts w:ascii="仿宋" w:eastAsia="仿宋" w:hAnsi="仿宋" w:cs="仿宋" w:hint="eastAsia"/>
          </w:rPr>
          <w:t>一、行业前景及市场预测</w:t>
        </w:r>
        <w:r>
          <w:tab/>
        </w:r>
        <w:r>
          <w:fldChar w:fldCharType="begin"/>
        </w:r>
        <w:r>
          <w:instrText xml:space="preserve"> PAGEREF _Toc29239 \h </w:instrText>
        </w:r>
        <w:r>
          <w:fldChar w:fldCharType="separate"/>
        </w:r>
        <w:r>
          <w:t>3</w:t>
        </w:r>
        <w:r>
          <w:fldChar w:fldCharType="end"/>
        </w:r>
      </w:hyperlink>
    </w:p>
    <w:p w:rsidR="00454E66" w14:paraId="07EDE06B" w14:textId="77777777">
      <w:pPr>
        <w:pStyle w:val="TOC2"/>
        <w:tabs>
          <w:tab w:val="right" w:leader="dot" w:pos="8306"/>
        </w:tabs>
      </w:pPr>
      <w:hyperlink w:anchor="_Toc1196" w:history="1">
        <w:r>
          <w:rPr>
            <w:rFonts w:ascii="仿宋" w:eastAsia="仿宋" w:hAnsi="仿宋" w:cs="仿宋" w:hint="eastAsia"/>
          </w:rPr>
          <w:t>（一）行业基本情况</w:t>
        </w:r>
        <w:r>
          <w:tab/>
        </w:r>
        <w:r>
          <w:fldChar w:fldCharType="begin"/>
        </w:r>
        <w:r>
          <w:instrText xml:space="preserve"> PAGEREF _Toc1196 \h </w:instrText>
        </w:r>
        <w:r>
          <w:fldChar w:fldCharType="separate"/>
        </w:r>
        <w:r>
          <w:t>3</w:t>
        </w:r>
        <w:r>
          <w:fldChar w:fldCharType="end"/>
        </w:r>
      </w:hyperlink>
    </w:p>
    <w:p w:rsidR="00454E66" w14:paraId="4BC71EE5" w14:textId="77777777">
      <w:pPr>
        <w:pStyle w:val="TOC2"/>
        <w:tabs>
          <w:tab w:val="right" w:leader="dot" w:pos="8306"/>
        </w:tabs>
      </w:pPr>
      <w:hyperlink w:anchor="_Toc17408" w:history="1">
        <w:r>
          <w:rPr>
            <w:rFonts w:ascii="仿宋" w:eastAsia="仿宋" w:hAnsi="仿宋" w:cs="仿宋" w:hint="eastAsia"/>
          </w:rPr>
          <w:t>（二）市场分析</w:t>
        </w:r>
        <w:r>
          <w:tab/>
        </w:r>
        <w:r>
          <w:fldChar w:fldCharType="begin"/>
        </w:r>
        <w:r>
          <w:instrText xml:space="preserve"> PAGEREF _Toc17408 \h </w:instrText>
        </w:r>
        <w:r>
          <w:fldChar w:fldCharType="separate"/>
        </w:r>
        <w:r>
          <w:t>5</w:t>
        </w:r>
        <w:r>
          <w:fldChar w:fldCharType="end"/>
        </w:r>
      </w:hyperlink>
    </w:p>
    <w:p w:rsidR="00454E66" w14:paraId="30F90F9C" w14:textId="77777777">
      <w:pPr>
        <w:pStyle w:val="TOC1"/>
        <w:tabs>
          <w:tab w:val="right" w:leader="dot" w:pos="8306"/>
        </w:tabs>
      </w:pPr>
      <w:hyperlink w:anchor="_Toc14427" w:history="1">
        <w:r>
          <w:rPr>
            <w:rFonts w:ascii="仿宋" w:eastAsia="仿宋" w:hAnsi="仿宋" w:cs="仿宋" w:hint="eastAsia"/>
          </w:rPr>
          <w:t>二、电焊机项目概论</w:t>
        </w:r>
        <w:r>
          <w:tab/>
        </w:r>
        <w:r>
          <w:fldChar w:fldCharType="begin"/>
        </w:r>
        <w:r>
          <w:instrText xml:space="preserve"> PAGEREF _Toc14427 \h </w:instrText>
        </w:r>
        <w:r>
          <w:fldChar w:fldCharType="separate"/>
        </w:r>
        <w:r>
          <w:t>6</w:t>
        </w:r>
        <w:r>
          <w:fldChar w:fldCharType="end"/>
        </w:r>
      </w:hyperlink>
    </w:p>
    <w:p w:rsidR="00454E66" w14:paraId="5DD89409" w14:textId="77777777">
      <w:pPr>
        <w:pStyle w:val="TOC2"/>
        <w:tabs>
          <w:tab w:val="right" w:leader="dot" w:pos="8306"/>
        </w:tabs>
      </w:pPr>
      <w:hyperlink w:anchor="_Toc16627" w:history="1">
        <w:r>
          <w:rPr>
            <w:rFonts w:ascii="仿宋" w:eastAsia="仿宋" w:hAnsi="仿宋" w:cs="仿宋" w:hint="eastAsia"/>
          </w:rPr>
          <w:t>（一）电焊机项目名称</w:t>
        </w:r>
        <w:r>
          <w:tab/>
        </w:r>
        <w:r>
          <w:fldChar w:fldCharType="begin"/>
        </w:r>
        <w:r>
          <w:instrText xml:space="preserve"> PAGEREF _Toc16627 \h </w:instrText>
        </w:r>
        <w:r>
          <w:fldChar w:fldCharType="separate"/>
        </w:r>
        <w:r>
          <w:t>6</w:t>
        </w:r>
        <w:r>
          <w:fldChar w:fldCharType="end"/>
        </w:r>
      </w:hyperlink>
    </w:p>
    <w:p w:rsidR="00454E66" w14:paraId="58B3F83B" w14:textId="77777777">
      <w:pPr>
        <w:pStyle w:val="TOC2"/>
        <w:tabs>
          <w:tab w:val="right" w:leader="dot" w:pos="8306"/>
        </w:tabs>
      </w:pPr>
      <w:hyperlink w:anchor="_Toc16416" w:history="1">
        <w:r>
          <w:rPr>
            <w:rFonts w:ascii="仿宋" w:eastAsia="仿宋" w:hAnsi="仿宋" w:cs="仿宋" w:hint="eastAsia"/>
          </w:rPr>
          <w:t>（二）电焊机项目投资人</w:t>
        </w:r>
        <w:r>
          <w:tab/>
        </w:r>
        <w:r>
          <w:fldChar w:fldCharType="begin"/>
        </w:r>
        <w:r>
          <w:instrText xml:space="preserve"> PAGEREF _Toc16416 \h </w:instrText>
        </w:r>
        <w:r>
          <w:fldChar w:fldCharType="separate"/>
        </w:r>
        <w:r>
          <w:t>6</w:t>
        </w:r>
        <w:r>
          <w:fldChar w:fldCharType="end"/>
        </w:r>
      </w:hyperlink>
    </w:p>
    <w:p w:rsidR="00454E66" w14:paraId="0B46DCE8" w14:textId="77777777">
      <w:pPr>
        <w:pStyle w:val="TOC2"/>
        <w:tabs>
          <w:tab w:val="right" w:leader="dot" w:pos="8306"/>
        </w:tabs>
      </w:pPr>
      <w:hyperlink w:anchor="_Toc23024" w:history="1">
        <w:r>
          <w:rPr>
            <w:rFonts w:ascii="仿宋" w:eastAsia="仿宋" w:hAnsi="仿宋" w:cs="仿宋" w:hint="eastAsia"/>
          </w:rPr>
          <w:t>（三）建设地点</w:t>
        </w:r>
        <w:r>
          <w:tab/>
        </w:r>
        <w:r>
          <w:fldChar w:fldCharType="begin"/>
        </w:r>
        <w:r>
          <w:instrText xml:space="preserve"> PAGEREF _Toc23024 \h </w:instrText>
        </w:r>
        <w:r>
          <w:fldChar w:fldCharType="separate"/>
        </w:r>
        <w:r>
          <w:t>6</w:t>
        </w:r>
        <w:r>
          <w:fldChar w:fldCharType="end"/>
        </w:r>
      </w:hyperlink>
    </w:p>
    <w:p w:rsidR="00454E66" w14:paraId="38957238" w14:textId="77777777">
      <w:pPr>
        <w:pStyle w:val="TOC2"/>
        <w:tabs>
          <w:tab w:val="right" w:leader="dot" w:pos="8306"/>
        </w:tabs>
      </w:pPr>
      <w:hyperlink w:anchor="_Toc24554" w:history="1">
        <w:r>
          <w:rPr>
            <w:rFonts w:ascii="仿宋" w:eastAsia="仿宋" w:hAnsi="仿宋" w:cs="仿宋" w:hint="eastAsia"/>
          </w:rPr>
          <w:t>（四）编制原则</w:t>
        </w:r>
        <w:r>
          <w:tab/>
        </w:r>
        <w:r>
          <w:fldChar w:fldCharType="begin"/>
        </w:r>
        <w:r>
          <w:instrText xml:space="preserve"> PAGEREF _Toc24554 \h </w:instrText>
        </w:r>
        <w:r>
          <w:fldChar w:fldCharType="separate"/>
        </w:r>
        <w:r>
          <w:t>6</w:t>
        </w:r>
        <w:r>
          <w:fldChar w:fldCharType="end"/>
        </w:r>
      </w:hyperlink>
    </w:p>
    <w:p w:rsidR="00454E66" w14:paraId="584BA230" w14:textId="77777777">
      <w:pPr>
        <w:pStyle w:val="TOC2"/>
        <w:tabs>
          <w:tab w:val="right" w:leader="dot" w:pos="8306"/>
        </w:tabs>
      </w:pPr>
      <w:hyperlink w:anchor="_Toc18287" w:history="1">
        <w:r>
          <w:rPr>
            <w:rFonts w:ascii="仿宋" w:eastAsia="仿宋" w:hAnsi="仿宋" w:cs="仿宋" w:hint="eastAsia"/>
          </w:rPr>
          <w:t>（五）编制依据</w:t>
        </w:r>
        <w:r>
          <w:tab/>
        </w:r>
        <w:r>
          <w:fldChar w:fldCharType="begin"/>
        </w:r>
        <w:r>
          <w:instrText xml:space="preserve"> PAGEREF _Toc18287 \h </w:instrText>
        </w:r>
        <w:r>
          <w:fldChar w:fldCharType="separate"/>
        </w:r>
        <w:r>
          <w:t>8</w:t>
        </w:r>
        <w:r>
          <w:fldChar w:fldCharType="end"/>
        </w:r>
      </w:hyperlink>
    </w:p>
    <w:p w:rsidR="00454E66" w14:paraId="6899EF17" w14:textId="77777777">
      <w:pPr>
        <w:pStyle w:val="TOC2"/>
        <w:tabs>
          <w:tab w:val="right" w:leader="dot" w:pos="8306"/>
        </w:tabs>
      </w:pPr>
      <w:hyperlink w:anchor="_Toc2418" w:history="1">
        <w:r>
          <w:rPr>
            <w:rFonts w:ascii="仿宋" w:eastAsia="仿宋" w:hAnsi="仿宋" w:cs="仿宋" w:hint="eastAsia"/>
          </w:rPr>
          <w:t>（六）编制范围及内容</w:t>
        </w:r>
        <w:r>
          <w:tab/>
        </w:r>
        <w:r>
          <w:fldChar w:fldCharType="begin"/>
        </w:r>
        <w:r>
          <w:instrText xml:space="preserve"> PAGEREF _Toc2418 \h </w:instrText>
        </w:r>
        <w:r>
          <w:fldChar w:fldCharType="separate"/>
        </w:r>
        <w:r>
          <w:t>9</w:t>
        </w:r>
        <w:r>
          <w:fldChar w:fldCharType="end"/>
        </w:r>
      </w:hyperlink>
    </w:p>
    <w:p w:rsidR="00454E66" w14:paraId="74763585" w14:textId="77777777">
      <w:pPr>
        <w:pStyle w:val="TOC2"/>
        <w:tabs>
          <w:tab w:val="right" w:leader="dot" w:pos="8306"/>
        </w:tabs>
      </w:pPr>
      <w:hyperlink w:anchor="_Toc27361" w:history="1">
        <w:r>
          <w:rPr>
            <w:rFonts w:ascii="仿宋" w:eastAsia="仿宋" w:hAnsi="仿宋" w:cs="仿宋" w:hint="eastAsia"/>
          </w:rPr>
          <w:t>（七）电焊机项目建设背景</w:t>
        </w:r>
        <w:r>
          <w:tab/>
        </w:r>
        <w:r>
          <w:fldChar w:fldCharType="begin"/>
        </w:r>
        <w:r>
          <w:instrText xml:space="preserve"> PAGEREF _Toc27361 \h </w:instrText>
        </w:r>
        <w:r>
          <w:fldChar w:fldCharType="separate"/>
        </w:r>
        <w:r>
          <w:t>10</w:t>
        </w:r>
        <w:r>
          <w:fldChar w:fldCharType="end"/>
        </w:r>
      </w:hyperlink>
    </w:p>
    <w:p w:rsidR="00454E66" w14:paraId="75F02C4B" w14:textId="77777777">
      <w:pPr>
        <w:pStyle w:val="TOC2"/>
        <w:tabs>
          <w:tab w:val="right" w:leader="dot" w:pos="8306"/>
        </w:tabs>
      </w:pPr>
      <w:hyperlink w:anchor="_Toc23709" w:history="1">
        <w:r>
          <w:rPr>
            <w:rFonts w:ascii="仿宋" w:eastAsia="仿宋" w:hAnsi="仿宋" w:cs="仿宋" w:hint="eastAsia"/>
          </w:rPr>
          <w:t>（八）结论分析</w:t>
        </w:r>
        <w:r>
          <w:tab/>
        </w:r>
        <w:r>
          <w:fldChar w:fldCharType="begin"/>
        </w:r>
        <w:r>
          <w:instrText xml:space="preserve"> PAGEREF _Toc23709 \h </w:instrText>
        </w:r>
        <w:r>
          <w:fldChar w:fldCharType="separate"/>
        </w:r>
        <w:r>
          <w:t>11</w:t>
        </w:r>
        <w:r>
          <w:fldChar w:fldCharType="end"/>
        </w:r>
      </w:hyperlink>
    </w:p>
    <w:p w:rsidR="00454E66" w14:paraId="19E0388D" w14:textId="77777777">
      <w:pPr>
        <w:pStyle w:val="TOC1"/>
        <w:tabs>
          <w:tab w:val="right" w:leader="dot" w:pos="8306"/>
        </w:tabs>
      </w:pPr>
      <w:hyperlink w:anchor="_Toc24579" w:history="1">
        <w:r>
          <w:rPr>
            <w:rFonts w:ascii="仿宋" w:eastAsia="仿宋" w:hAnsi="仿宋" w:cs="仿宋" w:hint="eastAsia"/>
          </w:rPr>
          <w:t>三、产品方案与建设规划</w:t>
        </w:r>
        <w:r>
          <w:tab/>
        </w:r>
        <w:r>
          <w:fldChar w:fldCharType="begin"/>
        </w:r>
        <w:r>
          <w:instrText xml:space="preserve"> PAGEREF _Toc24579 \h </w:instrText>
        </w:r>
        <w:r>
          <w:fldChar w:fldCharType="separate"/>
        </w:r>
        <w:r>
          <w:t>12</w:t>
        </w:r>
        <w:r>
          <w:fldChar w:fldCharType="end"/>
        </w:r>
      </w:hyperlink>
    </w:p>
    <w:p w:rsidR="00454E66" w14:paraId="49E64413" w14:textId="77777777">
      <w:pPr>
        <w:pStyle w:val="TOC2"/>
        <w:tabs>
          <w:tab w:val="right" w:leader="dot" w:pos="8306"/>
        </w:tabs>
      </w:pPr>
      <w:hyperlink w:anchor="_Toc15345" w:history="1">
        <w:r>
          <w:rPr>
            <w:rFonts w:ascii="仿宋" w:eastAsia="仿宋" w:hAnsi="仿宋" w:cs="仿宋" w:hint="eastAsia"/>
          </w:rPr>
          <w:t>（一）电焊机项目场地规模</w:t>
        </w:r>
        <w:r>
          <w:tab/>
        </w:r>
        <w:r>
          <w:fldChar w:fldCharType="begin"/>
        </w:r>
        <w:r>
          <w:instrText xml:space="preserve"> PAGEREF _Toc15345 \h </w:instrText>
        </w:r>
        <w:r>
          <w:fldChar w:fldCharType="separate"/>
        </w:r>
        <w:r>
          <w:t>12</w:t>
        </w:r>
        <w:r>
          <w:fldChar w:fldCharType="end"/>
        </w:r>
      </w:hyperlink>
    </w:p>
    <w:p w:rsidR="00454E66" w14:paraId="21CE785A" w14:textId="77777777">
      <w:pPr>
        <w:pStyle w:val="TOC2"/>
        <w:tabs>
          <w:tab w:val="right" w:leader="dot" w:pos="8306"/>
        </w:tabs>
      </w:pPr>
      <w:hyperlink w:anchor="_Toc26108" w:history="1">
        <w:r>
          <w:rPr>
            <w:rFonts w:ascii="仿宋" w:eastAsia="仿宋" w:hAnsi="仿宋" w:cs="仿宋" w:hint="eastAsia"/>
          </w:rPr>
          <w:t>（二）产能规模</w:t>
        </w:r>
        <w:r>
          <w:tab/>
        </w:r>
        <w:r>
          <w:fldChar w:fldCharType="begin"/>
        </w:r>
        <w:r>
          <w:instrText xml:space="preserve"> PAGEREF _Toc26108 \h </w:instrText>
        </w:r>
        <w:r>
          <w:fldChar w:fldCharType="separate"/>
        </w:r>
        <w:r>
          <w:t>12</w:t>
        </w:r>
        <w:r>
          <w:fldChar w:fldCharType="end"/>
        </w:r>
      </w:hyperlink>
    </w:p>
    <w:p w:rsidR="00454E66" w14:paraId="08EBDA4F" w14:textId="77777777">
      <w:pPr>
        <w:pStyle w:val="TOC2"/>
        <w:tabs>
          <w:tab w:val="right" w:leader="dot" w:pos="8306"/>
        </w:tabs>
      </w:pPr>
      <w:hyperlink w:anchor="_Toc7626" w:history="1">
        <w:r>
          <w:rPr>
            <w:rFonts w:ascii="仿宋" w:eastAsia="仿宋" w:hAnsi="仿宋" w:cs="仿宋" w:hint="eastAsia"/>
          </w:rPr>
          <w:t>（三）产品规划方案及生产纲领</w:t>
        </w:r>
        <w:r>
          <w:tab/>
        </w:r>
        <w:r>
          <w:fldChar w:fldCharType="begin"/>
        </w:r>
        <w:r>
          <w:instrText xml:space="preserve"> PAGEREF _Toc7626 \h </w:instrText>
        </w:r>
        <w:r>
          <w:fldChar w:fldCharType="separate"/>
        </w:r>
        <w:r>
          <w:t>13</w:t>
        </w:r>
        <w:r>
          <w:fldChar w:fldCharType="end"/>
        </w:r>
      </w:hyperlink>
    </w:p>
    <w:p w:rsidR="00454E66" w14:paraId="5B22B25C" w14:textId="77777777">
      <w:pPr>
        <w:pStyle w:val="TOC1"/>
        <w:tabs>
          <w:tab w:val="right" w:leader="dot" w:pos="8306"/>
        </w:tabs>
      </w:pPr>
      <w:hyperlink w:anchor="_Toc17982" w:history="1">
        <w:r>
          <w:rPr>
            <w:rFonts w:ascii="仿宋" w:eastAsia="仿宋" w:hAnsi="仿宋" w:cs="仿宋" w:hint="eastAsia"/>
          </w:rPr>
          <w:t>四、建筑工程方案</w:t>
        </w:r>
        <w:r>
          <w:tab/>
        </w:r>
        <w:r>
          <w:fldChar w:fldCharType="begin"/>
        </w:r>
        <w:r>
          <w:instrText xml:space="preserve"> PAGEREF _Toc17982 \h </w:instrText>
        </w:r>
        <w:r>
          <w:fldChar w:fldCharType="separate"/>
        </w:r>
        <w:r>
          <w:t>14</w:t>
        </w:r>
        <w:r>
          <w:fldChar w:fldCharType="end"/>
        </w:r>
      </w:hyperlink>
    </w:p>
    <w:p w:rsidR="00454E66" w14:paraId="5D214CF6" w14:textId="77777777">
      <w:pPr>
        <w:pStyle w:val="TOC2"/>
        <w:tabs>
          <w:tab w:val="right" w:leader="dot" w:pos="8306"/>
        </w:tabs>
      </w:pPr>
      <w:hyperlink w:anchor="_Toc18488" w:history="1">
        <w:r>
          <w:rPr>
            <w:rFonts w:ascii="仿宋" w:eastAsia="仿宋" w:hAnsi="仿宋" w:cs="仿宋" w:hint="eastAsia"/>
          </w:rPr>
          <w:t>（一）电焊机项目工程设计总体要求</w:t>
        </w:r>
        <w:r>
          <w:tab/>
        </w:r>
        <w:r>
          <w:fldChar w:fldCharType="begin"/>
        </w:r>
        <w:r>
          <w:instrText xml:space="preserve"> PAGEREF _Toc18488 \h </w:instrText>
        </w:r>
        <w:r>
          <w:fldChar w:fldCharType="separate"/>
        </w:r>
        <w:r>
          <w:t>14</w:t>
        </w:r>
        <w:r>
          <w:fldChar w:fldCharType="end"/>
        </w:r>
      </w:hyperlink>
    </w:p>
    <w:p w:rsidR="00454E66" w14:paraId="61925587" w14:textId="77777777">
      <w:pPr>
        <w:pStyle w:val="TOC2"/>
        <w:tabs>
          <w:tab w:val="right" w:leader="dot" w:pos="8306"/>
        </w:tabs>
      </w:pPr>
      <w:hyperlink w:anchor="_Toc20343" w:history="1">
        <w:r>
          <w:rPr>
            <w:rFonts w:ascii="仿宋" w:eastAsia="仿宋" w:hAnsi="仿宋" w:cs="仿宋" w:hint="eastAsia"/>
          </w:rPr>
          <w:t>（二）建设方案</w:t>
        </w:r>
        <w:r>
          <w:tab/>
        </w:r>
        <w:r>
          <w:fldChar w:fldCharType="begin"/>
        </w:r>
        <w:r>
          <w:instrText xml:space="preserve"> PAGEREF _Toc20343 \h </w:instrText>
        </w:r>
        <w:r>
          <w:fldChar w:fldCharType="separate"/>
        </w:r>
        <w:r>
          <w:t>17</w:t>
        </w:r>
        <w:r>
          <w:fldChar w:fldCharType="end"/>
        </w:r>
      </w:hyperlink>
    </w:p>
    <w:p w:rsidR="00454E66" w14:paraId="45E805EB" w14:textId="77777777">
      <w:pPr>
        <w:pStyle w:val="TOC2"/>
        <w:tabs>
          <w:tab w:val="right" w:leader="dot" w:pos="8306"/>
        </w:tabs>
      </w:pPr>
      <w:hyperlink w:anchor="_Toc21665" w:history="1">
        <w:r>
          <w:rPr>
            <w:rFonts w:ascii="仿宋" w:eastAsia="仿宋" w:hAnsi="仿宋" w:cs="仿宋" w:hint="eastAsia"/>
          </w:rPr>
          <w:t>（三）建筑工程建设指标</w:t>
        </w:r>
        <w:r>
          <w:tab/>
        </w:r>
        <w:r>
          <w:fldChar w:fldCharType="begin"/>
        </w:r>
        <w:r>
          <w:instrText xml:space="preserve"> PAGEREF _Toc21665 \h </w:instrText>
        </w:r>
        <w:r>
          <w:fldChar w:fldCharType="separate"/>
        </w:r>
        <w:r>
          <w:t>20</w:t>
        </w:r>
        <w:r>
          <w:fldChar w:fldCharType="end"/>
        </w:r>
      </w:hyperlink>
    </w:p>
    <w:p w:rsidR="00454E66" w14:paraId="7137D518" w14:textId="77777777">
      <w:pPr>
        <w:pStyle w:val="TOC1"/>
        <w:tabs>
          <w:tab w:val="right" w:leader="dot" w:pos="8306"/>
        </w:tabs>
      </w:pPr>
      <w:hyperlink w:anchor="_Toc27936" w:history="1">
        <w:r>
          <w:rPr>
            <w:rFonts w:ascii="仿宋" w:eastAsia="仿宋" w:hAnsi="仿宋" w:cs="仿宋" w:hint="eastAsia"/>
          </w:rPr>
          <w:t>五、电焊机项目选址方案</w:t>
        </w:r>
        <w:r>
          <w:tab/>
        </w:r>
        <w:r>
          <w:fldChar w:fldCharType="begin"/>
        </w:r>
        <w:r>
          <w:instrText xml:space="preserve"> PAGEREF _Toc27936 \h </w:instrText>
        </w:r>
        <w:r>
          <w:fldChar w:fldCharType="separate"/>
        </w:r>
        <w:r>
          <w:t>20</w:t>
        </w:r>
        <w:r>
          <w:fldChar w:fldCharType="end"/>
        </w:r>
      </w:hyperlink>
    </w:p>
    <w:p w:rsidR="00454E66" w14:paraId="05F6F9ED" w14:textId="77777777">
      <w:pPr>
        <w:pStyle w:val="TOC2"/>
        <w:tabs>
          <w:tab w:val="right" w:leader="dot" w:pos="8306"/>
        </w:tabs>
      </w:pPr>
      <w:hyperlink w:anchor="_Toc413" w:history="1">
        <w:r>
          <w:rPr>
            <w:rFonts w:ascii="仿宋" w:eastAsia="仿宋" w:hAnsi="仿宋" w:cs="仿宋" w:hint="eastAsia"/>
          </w:rPr>
          <w:t>（一）电焊机项目选址原则</w:t>
        </w:r>
        <w:r>
          <w:tab/>
        </w:r>
        <w:r>
          <w:fldChar w:fldCharType="begin"/>
        </w:r>
        <w:r>
          <w:instrText xml:space="preserve"> PAGEREF _Toc413 \h </w:instrText>
        </w:r>
        <w:r>
          <w:fldChar w:fldCharType="separate"/>
        </w:r>
        <w:r>
          <w:t>20</w:t>
        </w:r>
        <w:r>
          <w:fldChar w:fldCharType="end"/>
        </w:r>
      </w:hyperlink>
    </w:p>
    <w:p w:rsidR="00454E66" w14:paraId="6EDEA47B" w14:textId="77777777">
      <w:pPr>
        <w:pStyle w:val="TOC2"/>
        <w:tabs>
          <w:tab w:val="right" w:leader="dot" w:pos="8306"/>
        </w:tabs>
      </w:pPr>
      <w:hyperlink w:anchor="_Toc26727" w:history="1">
        <w:r>
          <w:rPr>
            <w:rFonts w:ascii="仿宋" w:eastAsia="仿宋" w:hAnsi="仿宋" w:cs="仿宋" w:hint="eastAsia"/>
          </w:rPr>
          <w:t>（二）建设区基本情况</w:t>
        </w:r>
        <w:r>
          <w:tab/>
        </w:r>
        <w:r>
          <w:fldChar w:fldCharType="begin"/>
        </w:r>
        <w:r>
          <w:instrText xml:space="preserve"> PAGEREF _Toc26727 \h </w:instrText>
        </w:r>
        <w:r>
          <w:fldChar w:fldCharType="separate"/>
        </w:r>
        <w:r>
          <w:t>20</w:t>
        </w:r>
        <w:r>
          <w:fldChar w:fldCharType="end"/>
        </w:r>
      </w:hyperlink>
    </w:p>
    <w:p w:rsidR="00454E66" w14:paraId="6E58E30A" w14:textId="77777777">
      <w:pPr>
        <w:pStyle w:val="TOC2"/>
        <w:tabs>
          <w:tab w:val="right" w:leader="dot" w:pos="8306"/>
        </w:tabs>
      </w:pPr>
      <w:hyperlink w:anchor="_Toc19634" w:history="1">
        <w:r>
          <w:rPr>
            <w:rFonts w:ascii="仿宋" w:eastAsia="仿宋" w:hAnsi="仿宋" w:cs="仿宋" w:hint="eastAsia"/>
          </w:rPr>
          <w:t>（三）产业发展方向</w:t>
        </w:r>
        <w:r>
          <w:tab/>
        </w:r>
        <w:r>
          <w:fldChar w:fldCharType="begin"/>
        </w:r>
        <w:r>
          <w:instrText xml:space="preserve"> PAGEREF _Toc19634 \h </w:instrText>
        </w:r>
        <w:r>
          <w:fldChar w:fldCharType="separate"/>
        </w:r>
        <w:r>
          <w:t>21</w:t>
        </w:r>
        <w:r>
          <w:fldChar w:fldCharType="end"/>
        </w:r>
      </w:hyperlink>
    </w:p>
    <w:p w:rsidR="00454E66" w14:paraId="630AE740" w14:textId="77777777">
      <w:pPr>
        <w:pStyle w:val="TOC2"/>
        <w:tabs>
          <w:tab w:val="right" w:leader="dot" w:pos="8306"/>
        </w:tabs>
      </w:pPr>
      <w:hyperlink w:anchor="_Toc1417" w:history="1">
        <w:r>
          <w:rPr>
            <w:rFonts w:ascii="仿宋" w:eastAsia="仿宋" w:hAnsi="仿宋" w:cs="仿宋" w:hint="eastAsia"/>
          </w:rPr>
          <w:t>（四）电焊机项目选址综合评价</w:t>
        </w:r>
        <w:r>
          <w:tab/>
        </w:r>
        <w:r>
          <w:fldChar w:fldCharType="begin"/>
        </w:r>
        <w:r>
          <w:instrText xml:space="preserve"> PAGEREF _Toc1417 \h </w:instrText>
        </w:r>
        <w:r>
          <w:fldChar w:fldCharType="separate"/>
        </w:r>
        <w:r>
          <w:t>23</w:t>
        </w:r>
        <w:r>
          <w:fldChar w:fldCharType="end"/>
        </w:r>
      </w:hyperlink>
    </w:p>
    <w:p w:rsidR="00454E66" w14:paraId="34565C64" w14:textId="77777777">
      <w:pPr>
        <w:pStyle w:val="TOC1"/>
        <w:tabs>
          <w:tab w:val="right" w:leader="dot" w:pos="8306"/>
        </w:tabs>
      </w:pPr>
      <w:hyperlink w:anchor="_Toc23245" w:history="1">
        <w:r>
          <w:rPr>
            <w:rFonts w:ascii="仿宋" w:eastAsia="仿宋" w:hAnsi="仿宋" w:cs="仿宋" w:hint="eastAsia"/>
          </w:rPr>
          <w:t>六、经济效益分析</w:t>
        </w:r>
        <w:r>
          <w:tab/>
        </w:r>
        <w:r>
          <w:fldChar w:fldCharType="begin"/>
        </w:r>
        <w:r>
          <w:instrText xml:space="preserve"> PAGEREF _Toc23245 \h </w:instrText>
        </w:r>
        <w:r>
          <w:fldChar w:fldCharType="separate"/>
        </w:r>
        <w:r>
          <w:t>24</w:t>
        </w:r>
        <w:r>
          <w:fldChar w:fldCharType="end"/>
        </w:r>
      </w:hyperlink>
    </w:p>
    <w:p w:rsidR="00454E66" w14:paraId="70232F82" w14:textId="77777777">
      <w:pPr>
        <w:pStyle w:val="TOC2"/>
        <w:tabs>
          <w:tab w:val="right" w:leader="dot" w:pos="8306"/>
        </w:tabs>
      </w:pPr>
      <w:hyperlink w:anchor="_Toc2262" w:history="1">
        <w:r>
          <w:rPr>
            <w:rFonts w:ascii="仿宋" w:eastAsia="仿宋" w:hAnsi="仿宋" w:cs="仿宋" w:hint="eastAsia"/>
          </w:rPr>
          <w:t>（一</w:t>
        </w:r>
        <w:r>
          <w:rPr>
            <w:rFonts w:ascii="仿宋" w:eastAsia="仿宋" w:hAnsi="仿宋" w:cs="仿宋" w:hint="eastAsia"/>
          </w:rPr>
          <w:t>）基本假设及基础参数选取</w:t>
        </w:r>
        <w:r>
          <w:tab/>
        </w:r>
        <w:r>
          <w:fldChar w:fldCharType="begin"/>
        </w:r>
        <w:r>
          <w:instrText xml:space="preserve"> PAGEREF _Toc2262 \h </w:instrText>
        </w:r>
        <w:r>
          <w:fldChar w:fldCharType="separate"/>
        </w:r>
        <w:r>
          <w:t>24</w:t>
        </w:r>
        <w:r>
          <w:fldChar w:fldCharType="end"/>
        </w:r>
      </w:hyperlink>
    </w:p>
    <w:p w:rsidR="00454E66" w14:paraId="10E27D80" w14:textId="77777777">
      <w:pPr>
        <w:pStyle w:val="TOC2"/>
        <w:tabs>
          <w:tab w:val="right" w:leader="dot" w:pos="8306"/>
        </w:tabs>
      </w:pPr>
      <w:hyperlink w:anchor="_Toc11696" w:history="1">
        <w:r>
          <w:rPr>
            <w:rFonts w:ascii="仿宋" w:eastAsia="仿宋" w:hAnsi="仿宋" w:cs="仿宋" w:hint="eastAsia"/>
          </w:rPr>
          <w:t>（二）经济评价财务测算</w:t>
        </w:r>
        <w:r>
          <w:tab/>
        </w:r>
        <w:r>
          <w:fldChar w:fldCharType="begin"/>
        </w:r>
        <w:r>
          <w:instrText xml:space="preserve"> PAGEREF _Toc11696 \h </w:instrText>
        </w:r>
        <w:r>
          <w:fldChar w:fldCharType="separate"/>
        </w:r>
        <w:r>
          <w:t>24</w:t>
        </w:r>
        <w:r>
          <w:fldChar w:fldCharType="end"/>
        </w:r>
      </w:hyperlink>
    </w:p>
    <w:p w:rsidR="00454E66" w14:paraId="5BF540EF" w14:textId="77777777">
      <w:pPr>
        <w:pStyle w:val="TOC2"/>
        <w:tabs>
          <w:tab w:val="right" w:leader="dot" w:pos="8306"/>
        </w:tabs>
      </w:pPr>
      <w:hyperlink w:anchor="_Toc18674" w:history="1">
        <w:r>
          <w:rPr>
            <w:rFonts w:ascii="仿宋" w:eastAsia="仿宋" w:hAnsi="仿宋" w:cs="仿宋" w:hint="eastAsia"/>
          </w:rPr>
          <w:t>（三）电焊机项目盈利能力分析</w:t>
        </w:r>
        <w:r>
          <w:tab/>
        </w:r>
        <w:r>
          <w:fldChar w:fldCharType="begin"/>
        </w:r>
        <w:r>
          <w:instrText xml:space="preserve"> PAGEREF _Toc18674 \h </w:instrText>
        </w:r>
        <w:r>
          <w:fldChar w:fldCharType="separate"/>
        </w:r>
        <w:r>
          <w:t>26</w:t>
        </w:r>
        <w:r>
          <w:fldChar w:fldCharType="end"/>
        </w:r>
      </w:hyperlink>
    </w:p>
    <w:p w:rsidR="00454E66" w14:paraId="6AC8FBD2" w14:textId="77777777">
      <w:pPr>
        <w:pStyle w:val="TOC2"/>
        <w:tabs>
          <w:tab w:val="right" w:leader="dot" w:pos="8306"/>
        </w:tabs>
      </w:pPr>
      <w:hyperlink w:anchor="_Toc21936" w:history="1">
        <w:r>
          <w:rPr>
            <w:rFonts w:ascii="仿宋" w:eastAsia="仿宋" w:hAnsi="仿宋" w:cs="仿宋" w:hint="eastAsia"/>
          </w:rPr>
          <w:t>（四）财务生存能力分析</w:t>
        </w:r>
        <w:r>
          <w:tab/>
        </w:r>
        <w:r>
          <w:fldChar w:fldCharType="begin"/>
        </w:r>
        <w:r>
          <w:instrText xml:space="preserve"> PAGEREF _Toc21936 \h </w:instrText>
        </w:r>
        <w:r>
          <w:fldChar w:fldCharType="separate"/>
        </w:r>
        <w:r>
          <w:t>28</w:t>
        </w:r>
        <w:r>
          <w:fldChar w:fldCharType="end"/>
        </w:r>
      </w:hyperlink>
    </w:p>
    <w:p w:rsidR="00454E66" w14:paraId="3B718FD1" w14:textId="77777777">
      <w:pPr>
        <w:pStyle w:val="TOC2"/>
        <w:tabs>
          <w:tab w:val="right" w:leader="dot" w:pos="8306"/>
        </w:tabs>
      </w:pPr>
      <w:hyperlink w:anchor="_Toc24598" w:history="1">
        <w:r>
          <w:rPr>
            <w:rFonts w:ascii="仿宋" w:eastAsia="仿宋" w:hAnsi="仿宋" w:cs="仿宋" w:hint="eastAsia"/>
          </w:rPr>
          <w:t>（五）偿债能力分析</w:t>
        </w:r>
        <w:r>
          <w:tab/>
        </w:r>
        <w:r>
          <w:fldChar w:fldCharType="begin"/>
        </w:r>
        <w:r>
          <w:instrText xml:space="preserve"> PAGEREF _Toc24598 \h </w:instrText>
        </w:r>
        <w:r>
          <w:fldChar w:fldCharType="separate"/>
        </w:r>
        <w:r>
          <w:t>28</w:t>
        </w:r>
        <w:r>
          <w:fldChar w:fldCharType="end"/>
        </w:r>
      </w:hyperlink>
    </w:p>
    <w:p w:rsidR="00454E66" w14:paraId="0EA70764" w14:textId="77777777">
      <w:pPr>
        <w:pStyle w:val="TOC2"/>
        <w:tabs>
          <w:tab w:val="right" w:leader="dot" w:pos="8306"/>
        </w:tabs>
      </w:pPr>
      <w:hyperlink w:anchor="_Toc2676" w:history="1">
        <w:r>
          <w:rPr>
            <w:rFonts w:ascii="仿宋" w:eastAsia="仿宋" w:hAnsi="仿宋" w:cs="仿宋" w:hint="eastAsia"/>
          </w:rPr>
          <w:t>（六）经济评价结论</w:t>
        </w:r>
        <w:r>
          <w:tab/>
        </w:r>
        <w:r>
          <w:fldChar w:fldCharType="begin"/>
        </w:r>
        <w:r>
          <w:instrText xml:space="preserve"> PAGEREF _Toc2676 \h </w:instrText>
        </w:r>
        <w:r>
          <w:fldChar w:fldCharType="separate"/>
        </w:r>
        <w:r>
          <w:t>29</w:t>
        </w:r>
        <w:r>
          <w:fldChar w:fldCharType="end"/>
        </w:r>
      </w:hyperlink>
    </w:p>
    <w:p w:rsidR="00454E66" w14:paraId="38D33F3A" w14:textId="77777777">
      <w:pPr>
        <w:pStyle w:val="TOC1"/>
        <w:tabs>
          <w:tab w:val="right" w:leader="dot" w:pos="8306"/>
        </w:tabs>
      </w:pPr>
      <w:hyperlink w:anchor="_Toc23643" w:history="1">
        <w:r>
          <w:rPr>
            <w:rFonts w:ascii="仿宋" w:eastAsia="仿宋" w:hAnsi="仿宋" w:cs="仿宋" w:hint="eastAsia"/>
          </w:rPr>
          <w:t>七、组织架构分析</w:t>
        </w:r>
        <w:r>
          <w:tab/>
        </w:r>
        <w:r>
          <w:fldChar w:fldCharType="begin"/>
        </w:r>
        <w:r>
          <w:instrText xml:space="preserve"> PAGEREF _Toc23643 \h </w:instrText>
        </w:r>
        <w:r>
          <w:fldChar w:fldCharType="separate"/>
        </w:r>
        <w:r>
          <w:t>30</w:t>
        </w:r>
        <w:r>
          <w:fldChar w:fldCharType="end"/>
        </w:r>
      </w:hyperlink>
    </w:p>
    <w:p w:rsidR="00454E66" w14:paraId="1B2D5AE1" w14:textId="77777777">
      <w:pPr>
        <w:pStyle w:val="TOC2"/>
        <w:tabs>
          <w:tab w:val="right" w:leader="dot" w:pos="8306"/>
        </w:tabs>
      </w:pPr>
      <w:hyperlink w:anchor="_Toc10899" w:history="1">
        <w:r>
          <w:rPr>
            <w:rFonts w:ascii="仿宋" w:eastAsia="仿宋" w:hAnsi="仿宋" w:cs="仿宋" w:hint="eastAsia"/>
          </w:rPr>
          <w:t>（一）人力资源配置</w:t>
        </w:r>
        <w:r>
          <w:tab/>
        </w:r>
        <w:r>
          <w:fldChar w:fldCharType="begin"/>
        </w:r>
        <w:r>
          <w:instrText xml:space="preserve"> PAGEREF _Toc10899 \h </w:instrText>
        </w:r>
        <w:r>
          <w:fldChar w:fldCharType="separate"/>
        </w:r>
        <w:r>
          <w:t>30</w:t>
        </w:r>
        <w:r>
          <w:fldChar w:fldCharType="end"/>
        </w:r>
      </w:hyperlink>
    </w:p>
    <w:p w:rsidR="00454E66" w14:paraId="3604362B" w14:textId="77777777">
      <w:pPr>
        <w:pStyle w:val="TOC2"/>
        <w:tabs>
          <w:tab w:val="right" w:leader="dot" w:pos="8306"/>
        </w:tabs>
      </w:pPr>
      <w:hyperlink w:anchor="_Toc3924" w:history="1">
        <w:r>
          <w:rPr>
            <w:rFonts w:ascii="仿宋" w:eastAsia="仿宋" w:hAnsi="仿宋" w:cs="仿宋" w:hint="eastAsia"/>
          </w:rPr>
          <w:t>（二）员工技能培训</w:t>
        </w:r>
        <w:r>
          <w:tab/>
        </w:r>
        <w:r>
          <w:fldChar w:fldCharType="begin"/>
        </w:r>
        <w:r>
          <w:instrText xml:space="preserve"> PAGEREF _Toc3924 \h </w:instrText>
        </w:r>
        <w:r>
          <w:fldChar w:fldCharType="separate"/>
        </w:r>
        <w:r>
          <w:t>31</w:t>
        </w:r>
        <w:r>
          <w:fldChar w:fldCharType="end"/>
        </w:r>
      </w:hyperlink>
    </w:p>
    <w:p w:rsidR="00454E66" w14:paraId="5A9ECD96" w14:textId="77777777">
      <w:pPr>
        <w:pStyle w:val="TOC1"/>
        <w:tabs>
          <w:tab w:val="right" w:leader="dot" w:pos="8306"/>
        </w:tabs>
      </w:pPr>
      <w:hyperlink w:anchor="_Toc24900" w:history="1">
        <w:r>
          <w:rPr>
            <w:rFonts w:ascii="仿宋" w:eastAsia="仿宋" w:hAnsi="仿宋" w:cs="仿宋" w:hint="eastAsia"/>
          </w:rPr>
          <w:t>八、电焊机项目规划进度</w:t>
        </w:r>
        <w:r>
          <w:tab/>
        </w:r>
        <w:r>
          <w:fldChar w:fldCharType="begin"/>
        </w:r>
        <w:r>
          <w:instrText xml:space="preserve"> PAGEREF _Toc24900 \h </w:instrText>
        </w:r>
        <w:r>
          <w:fldChar w:fldCharType="separate"/>
        </w:r>
        <w:r>
          <w:t>33</w:t>
        </w:r>
        <w:r>
          <w:fldChar w:fldCharType="end"/>
        </w:r>
      </w:hyperlink>
    </w:p>
    <w:p w:rsidR="00454E66" w14:paraId="1941D5A7" w14:textId="77777777">
      <w:pPr>
        <w:pStyle w:val="TOC2"/>
        <w:tabs>
          <w:tab w:val="right" w:leader="dot" w:pos="8306"/>
        </w:tabs>
      </w:pPr>
      <w:hyperlink w:anchor="_Toc24452" w:history="1">
        <w:r>
          <w:rPr>
            <w:rFonts w:ascii="仿宋" w:eastAsia="仿宋" w:hAnsi="仿宋" w:cs="仿宋" w:hint="eastAsia"/>
          </w:rPr>
          <w:t>（一）电焊机项目进度安排</w:t>
        </w:r>
        <w:r>
          <w:tab/>
        </w:r>
        <w:r>
          <w:fldChar w:fldCharType="begin"/>
        </w:r>
        <w:r>
          <w:instrText xml:space="preserve"> PAGEREF _Toc24452 \h </w:instrText>
        </w:r>
        <w:r>
          <w:fldChar w:fldCharType="separate"/>
        </w:r>
        <w:r>
          <w:t>33</w:t>
        </w:r>
        <w:r>
          <w:fldChar w:fldCharType="end"/>
        </w:r>
      </w:hyperlink>
    </w:p>
    <w:p w:rsidR="00454E66" w14:paraId="0DAE1933" w14:textId="77777777">
      <w:pPr>
        <w:pStyle w:val="TOC2"/>
        <w:tabs>
          <w:tab w:val="right" w:leader="dot" w:pos="8306"/>
        </w:tabs>
      </w:pPr>
      <w:hyperlink w:anchor="_Toc27269" w:history="1">
        <w:r>
          <w:rPr>
            <w:rFonts w:ascii="仿宋" w:eastAsia="仿宋" w:hAnsi="仿宋" w:cs="仿宋" w:hint="eastAsia"/>
          </w:rPr>
          <w:t>（二）电焊机项目实施保障措施</w:t>
        </w:r>
        <w:r>
          <w:tab/>
        </w:r>
        <w:r>
          <w:fldChar w:fldCharType="begin"/>
        </w:r>
        <w:r>
          <w:instrText xml:space="preserve"> PAGEREF _Toc27269 \h </w:instrText>
        </w:r>
        <w:r>
          <w:fldChar w:fldCharType="separate"/>
        </w:r>
        <w:r>
          <w:t>33</w:t>
        </w:r>
        <w:r>
          <w:fldChar w:fldCharType="end"/>
        </w:r>
      </w:hyperlink>
    </w:p>
    <w:p w:rsidR="00454E66" w14:paraId="6B096F79" w14:textId="77777777">
      <w:pPr>
        <w:pStyle w:val="TOC1"/>
        <w:tabs>
          <w:tab w:val="right" w:leader="dot" w:pos="8306"/>
        </w:tabs>
      </w:pPr>
      <w:hyperlink w:anchor="_Toc21104" w:history="1">
        <w:r>
          <w:rPr>
            <w:rFonts w:ascii="仿宋" w:eastAsia="仿宋" w:hAnsi="仿宋" w:cs="仿宋" w:hint="eastAsia"/>
          </w:rPr>
          <w:t>九、环境保护分析</w:t>
        </w:r>
        <w:r>
          <w:tab/>
        </w:r>
        <w:r>
          <w:fldChar w:fldCharType="begin"/>
        </w:r>
        <w:r>
          <w:instrText xml:space="preserve"> PAGEREF _Toc21104 \h </w:instrText>
        </w:r>
        <w:r>
          <w:fldChar w:fldCharType="separate"/>
        </w:r>
        <w:r>
          <w:t>34</w:t>
        </w:r>
        <w:r>
          <w:fldChar w:fldCharType="end"/>
        </w:r>
      </w:hyperlink>
    </w:p>
    <w:p w:rsidR="00454E66" w14:paraId="64066CC4" w14:textId="77777777">
      <w:pPr>
        <w:pStyle w:val="TOC2"/>
        <w:tabs>
          <w:tab w:val="right" w:leader="dot" w:pos="8306"/>
        </w:tabs>
      </w:pPr>
      <w:hyperlink w:anchor="_Toc29014" w:history="1">
        <w:r>
          <w:rPr>
            <w:rFonts w:ascii="仿宋" w:eastAsia="仿宋" w:hAnsi="仿宋" w:cs="仿宋" w:hint="eastAsia"/>
          </w:rPr>
          <w:t>（一）环境保护综述</w:t>
        </w:r>
        <w:r>
          <w:tab/>
        </w:r>
        <w:r>
          <w:fldChar w:fldCharType="begin"/>
        </w:r>
        <w:r>
          <w:instrText xml:space="preserve"> PAGEREF _Toc29014 \h </w:instrText>
        </w:r>
        <w:r>
          <w:fldChar w:fldCharType="separate"/>
        </w:r>
        <w:r>
          <w:t>34</w:t>
        </w:r>
        <w:r>
          <w:fldChar w:fldCharType="end"/>
        </w:r>
      </w:hyperlink>
    </w:p>
    <w:p w:rsidR="00454E66" w14:paraId="6587862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840" w:history="1">
        <w:r>
          <w:rPr>
            <w:rFonts w:ascii="仿宋" w:eastAsia="仿宋" w:hAnsi="仿宋" w:cs="仿宋" w:hint="eastAsia"/>
          </w:rPr>
          <w:t>（二）施工期环境影响分析</w:t>
        </w:r>
        <w:r>
          <w:tab/>
        </w:r>
        <w:r>
          <w:fldChar w:fldCharType="begin"/>
        </w:r>
        <w:r>
          <w:instrText xml:space="preserve"> PAGEREF _Toc31840 \h </w:instrText>
        </w:r>
        <w:r>
          <w:fldChar w:fldCharType="separate"/>
        </w:r>
        <w:r>
          <w:t>34</w:t>
        </w:r>
        <w:r>
          <w:fldChar w:fldCharType="end"/>
        </w:r>
      </w:hyperlink>
    </w:p>
    <w:p w:rsidR="00454E66" w14:paraId="1B315B2F" w14:textId="77777777">
      <w:pPr>
        <w:pStyle w:val="TOC2"/>
        <w:tabs>
          <w:tab w:val="right" w:leader="dot" w:pos="8306"/>
        </w:tabs>
      </w:pPr>
      <w:hyperlink w:anchor="_Toc8449" w:history="1">
        <w:r>
          <w:rPr>
            <w:rFonts w:ascii="仿宋" w:eastAsia="仿宋" w:hAnsi="仿宋" w:cs="仿宋" w:hint="eastAsia"/>
          </w:rPr>
          <w:t>（三）营运期环境影响分析</w:t>
        </w:r>
        <w:r>
          <w:tab/>
        </w:r>
        <w:r>
          <w:fldChar w:fldCharType="begin"/>
        </w:r>
        <w:r>
          <w:instrText xml:space="preserve"> PAGEREF _Toc8449 \h </w:instrText>
        </w:r>
        <w:r>
          <w:fldChar w:fldCharType="separate"/>
        </w:r>
        <w:r>
          <w:t>37</w:t>
        </w:r>
        <w:r>
          <w:fldChar w:fldCharType="end"/>
        </w:r>
      </w:hyperlink>
    </w:p>
    <w:p w:rsidR="00454E66" w14:paraId="4F83E095" w14:textId="77777777">
      <w:pPr>
        <w:pStyle w:val="TOC2"/>
        <w:tabs>
          <w:tab w:val="right" w:leader="dot" w:pos="8306"/>
        </w:tabs>
      </w:pPr>
      <w:hyperlink w:anchor="_Toc11021" w:history="1">
        <w:r>
          <w:rPr>
            <w:rFonts w:ascii="仿宋" w:eastAsia="仿宋" w:hAnsi="仿宋" w:cs="仿宋" w:hint="eastAsia"/>
          </w:rPr>
          <w:t>（四）综合评价</w:t>
        </w:r>
        <w:r>
          <w:tab/>
        </w:r>
        <w:r>
          <w:fldChar w:fldCharType="begin"/>
        </w:r>
        <w:r>
          <w:instrText xml:space="preserve"> PAGEREF _Toc11021 \h </w:instrText>
        </w:r>
        <w:r>
          <w:fldChar w:fldCharType="separate"/>
        </w:r>
        <w:r>
          <w:t>38</w:t>
        </w:r>
        <w:r>
          <w:fldChar w:fldCharType="end"/>
        </w:r>
      </w:hyperlink>
    </w:p>
    <w:p w:rsidR="00454E66" w14:paraId="114B8B0D" w14:textId="77777777">
      <w:pPr>
        <w:pStyle w:val="TOC1"/>
        <w:tabs>
          <w:tab w:val="right" w:leader="dot" w:pos="8306"/>
        </w:tabs>
      </w:pPr>
      <w:hyperlink w:anchor="_Toc2448" w:history="1">
        <w:r>
          <w:rPr>
            <w:rFonts w:ascii="仿宋" w:eastAsia="仿宋" w:hAnsi="仿宋" w:cs="仿宋" w:hint="eastAsia"/>
          </w:rPr>
          <w:t>十、节能方案</w:t>
        </w:r>
        <w:r>
          <w:tab/>
        </w:r>
        <w:r>
          <w:fldChar w:fldCharType="begin"/>
        </w:r>
        <w:r>
          <w:instrText xml:space="preserve"> PAGEREF _Toc2448 \h </w:instrText>
        </w:r>
        <w:r>
          <w:fldChar w:fldCharType="separate"/>
        </w:r>
        <w:r>
          <w:t>39</w:t>
        </w:r>
        <w:r>
          <w:fldChar w:fldCharType="end"/>
        </w:r>
      </w:hyperlink>
    </w:p>
    <w:p w:rsidR="00454E66" w14:paraId="1A2219D0" w14:textId="77777777">
      <w:pPr>
        <w:pStyle w:val="TOC2"/>
        <w:tabs>
          <w:tab w:val="right" w:leader="dot" w:pos="8306"/>
        </w:tabs>
      </w:pPr>
      <w:hyperlink w:anchor="_Toc2759" w:history="1">
        <w:r>
          <w:rPr>
            <w:rFonts w:ascii="仿宋" w:eastAsia="仿宋" w:hAnsi="仿宋" w:cs="仿宋" w:hint="eastAsia"/>
          </w:rPr>
          <w:t>（一）电焊机</w:t>
        </w:r>
        <w:r>
          <w:rPr>
            <w:rFonts w:ascii="仿宋" w:eastAsia="仿宋" w:hAnsi="仿宋" w:cs="仿宋" w:hint="eastAsia"/>
          </w:rPr>
          <w:t>项目节能概述</w:t>
        </w:r>
        <w:r>
          <w:tab/>
        </w:r>
        <w:r>
          <w:fldChar w:fldCharType="begin"/>
        </w:r>
        <w:r>
          <w:instrText xml:space="preserve"> PAGEREF _Toc2759 \h </w:instrText>
        </w:r>
        <w:r>
          <w:fldChar w:fldCharType="separate"/>
        </w:r>
        <w:r>
          <w:t>39</w:t>
        </w:r>
        <w:r>
          <w:fldChar w:fldCharType="end"/>
        </w:r>
      </w:hyperlink>
    </w:p>
    <w:p w:rsidR="00454E66" w14:paraId="2944FADC" w14:textId="77777777">
      <w:pPr>
        <w:pStyle w:val="TOC2"/>
        <w:tabs>
          <w:tab w:val="right" w:leader="dot" w:pos="8306"/>
        </w:tabs>
      </w:pPr>
      <w:hyperlink w:anchor="_Toc14542" w:history="1">
        <w:r>
          <w:rPr>
            <w:rFonts w:ascii="仿宋" w:eastAsia="仿宋" w:hAnsi="仿宋" w:cs="仿宋" w:hint="eastAsia"/>
          </w:rPr>
          <w:t>（二）能源消费种类和数量分析</w:t>
        </w:r>
        <w:r>
          <w:tab/>
        </w:r>
        <w:r>
          <w:fldChar w:fldCharType="begin"/>
        </w:r>
        <w:r>
          <w:instrText xml:space="preserve"> PAGEREF _Toc14542 \h </w:instrText>
        </w:r>
        <w:r>
          <w:fldChar w:fldCharType="separate"/>
        </w:r>
        <w:r>
          <w:t>40</w:t>
        </w:r>
        <w:r>
          <w:fldChar w:fldCharType="end"/>
        </w:r>
      </w:hyperlink>
    </w:p>
    <w:p w:rsidR="00454E66" w14:paraId="56588989" w14:textId="77777777">
      <w:pPr>
        <w:pStyle w:val="TOC2"/>
        <w:tabs>
          <w:tab w:val="right" w:leader="dot" w:pos="8306"/>
        </w:tabs>
      </w:pPr>
      <w:hyperlink w:anchor="_Toc16868" w:history="1">
        <w:r>
          <w:rPr>
            <w:rFonts w:ascii="仿宋" w:eastAsia="仿宋" w:hAnsi="仿宋" w:cs="仿宋" w:hint="eastAsia"/>
          </w:rPr>
          <w:t>（三）电焊机项目节能措施</w:t>
        </w:r>
        <w:r>
          <w:tab/>
        </w:r>
        <w:r>
          <w:fldChar w:fldCharType="begin"/>
        </w:r>
        <w:r>
          <w:instrText xml:space="preserve"> PAGEREF _Toc16868 \h </w:instrText>
        </w:r>
        <w:r>
          <w:fldChar w:fldCharType="separate"/>
        </w:r>
        <w:r>
          <w:t>41</w:t>
        </w:r>
        <w:r>
          <w:fldChar w:fldCharType="end"/>
        </w:r>
      </w:hyperlink>
    </w:p>
    <w:p w:rsidR="00454E66" w14:paraId="1DA12EC7" w14:textId="77777777">
      <w:pPr>
        <w:pStyle w:val="TOC2"/>
        <w:tabs>
          <w:tab w:val="right" w:leader="dot" w:pos="8306"/>
        </w:tabs>
      </w:pPr>
      <w:hyperlink w:anchor="_Toc13458" w:history="1">
        <w:r>
          <w:rPr>
            <w:rFonts w:ascii="仿宋" w:eastAsia="仿宋" w:hAnsi="仿宋" w:cs="仿宋" w:hint="eastAsia"/>
          </w:rPr>
          <w:t>（四）节能综合评价</w:t>
        </w:r>
        <w:r>
          <w:tab/>
        </w:r>
        <w:r>
          <w:fldChar w:fldCharType="begin"/>
        </w:r>
        <w:r>
          <w:instrText xml:space="preserve"> PAGEREF _Toc13458 \h </w:instrText>
        </w:r>
        <w:r>
          <w:fldChar w:fldCharType="separate"/>
        </w:r>
        <w:r>
          <w:t>44</w:t>
        </w:r>
        <w:r>
          <w:fldChar w:fldCharType="end"/>
        </w:r>
      </w:hyperlink>
    </w:p>
    <w:p w:rsidR="00454E66" w14:paraId="4B8C523F" w14:textId="320C5440">
      <w:pPr>
        <w:pStyle w:val="TOC1"/>
        <w:tabs>
          <w:tab w:val="right" w:leader="dot" w:pos="8306"/>
        </w:tabs>
      </w:pPr>
      <w:hyperlink w:anchor="_Toc7275"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_Toc7275 \h </w:instrText>
        </w:r>
        <w:r>
          <w:fldChar w:fldCharType="separate"/>
        </w:r>
        <w:r>
          <w:t>44</w:t>
        </w:r>
        <w:r>
          <w:fldChar w:fldCharType="end"/>
        </w:r>
      </w:hyperlink>
    </w:p>
    <w:p w:rsidR="00454E66" w14:paraId="613C1F70" w14:textId="77777777">
      <w:pPr>
        <w:pStyle w:val="TOC2"/>
        <w:tabs>
          <w:tab w:val="right" w:leader="dot" w:pos="8306"/>
        </w:tabs>
      </w:pPr>
      <w:hyperlink w:anchor="_Toc10276" w:history="1">
        <w:r>
          <w:rPr>
            <w:rFonts w:ascii="仿宋" w:eastAsia="仿宋" w:hAnsi="仿宋" w:cs="仿宋" w:hint="eastAsia"/>
          </w:rPr>
          <w:t>（一）建设区域环境质量现状</w:t>
        </w:r>
        <w:r>
          <w:tab/>
        </w:r>
        <w:r>
          <w:fldChar w:fldCharType="begin"/>
        </w:r>
        <w:r>
          <w:instrText xml:space="preserve"> PAGEREF _Toc10276 \h </w:instrText>
        </w:r>
        <w:r>
          <w:fldChar w:fldCharType="separate"/>
        </w:r>
        <w:r>
          <w:t>44</w:t>
        </w:r>
        <w:r>
          <w:fldChar w:fldCharType="end"/>
        </w:r>
      </w:hyperlink>
    </w:p>
    <w:p w:rsidR="00454E66" w14:paraId="5A8F02BF" w14:textId="77777777">
      <w:pPr>
        <w:pStyle w:val="TOC2"/>
        <w:tabs>
          <w:tab w:val="right" w:leader="dot" w:pos="8306"/>
        </w:tabs>
      </w:pPr>
      <w:hyperlink w:anchor="_Toc29277" w:history="1">
        <w:r>
          <w:rPr>
            <w:rFonts w:ascii="仿宋" w:eastAsia="仿宋" w:hAnsi="仿宋" w:cs="仿宋" w:hint="eastAsia"/>
          </w:rPr>
          <w:t>（二）建设期环境保护</w:t>
        </w:r>
        <w:r>
          <w:tab/>
        </w:r>
        <w:r>
          <w:fldChar w:fldCharType="begin"/>
        </w:r>
        <w:r>
          <w:instrText xml:space="preserve"> PAGEREF _Toc29277 \h </w:instrText>
        </w:r>
        <w:r>
          <w:fldChar w:fldCharType="separate"/>
        </w:r>
        <w:r>
          <w:t>45</w:t>
        </w:r>
        <w:r>
          <w:fldChar w:fldCharType="end"/>
        </w:r>
      </w:hyperlink>
    </w:p>
    <w:p w:rsidR="00454E66" w14:paraId="3B694B47" w14:textId="77777777">
      <w:pPr>
        <w:pStyle w:val="TOC2"/>
        <w:tabs>
          <w:tab w:val="right" w:leader="dot" w:pos="8306"/>
        </w:tabs>
      </w:pPr>
      <w:hyperlink w:anchor="_Toc26102" w:history="1">
        <w:r>
          <w:rPr>
            <w:rFonts w:ascii="仿宋" w:eastAsia="仿宋" w:hAnsi="仿宋" w:cs="仿宋" w:hint="eastAsia"/>
          </w:rPr>
          <w:t>（三）运营期环境保护</w:t>
        </w:r>
        <w:r>
          <w:tab/>
        </w:r>
        <w:r>
          <w:fldChar w:fldCharType="begin"/>
        </w:r>
        <w:r>
          <w:instrText xml:space="preserve"> PAGEREF _Toc26102 \h </w:instrText>
        </w:r>
        <w:r>
          <w:fldChar w:fldCharType="separate"/>
        </w:r>
        <w:r>
          <w:t>47</w:t>
        </w:r>
        <w:r>
          <w:fldChar w:fldCharType="end"/>
        </w:r>
      </w:hyperlink>
    </w:p>
    <w:p w:rsidR="00454E66" w14:paraId="5179C03A" w14:textId="77777777">
      <w:pPr>
        <w:pStyle w:val="TOC2"/>
        <w:tabs>
          <w:tab w:val="right" w:leader="dot" w:pos="8306"/>
        </w:tabs>
      </w:pPr>
      <w:hyperlink w:anchor="_Toc1293" w:history="1">
        <w:r>
          <w:rPr>
            <w:rFonts w:ascii="仿宋" w:eastAsia="仿宋" w:hAnsi="仿宋" w:cs="仿宋" w:hint="eastAsia"/>
          </w:rPr>
          <w:t>（四）电焊机项目建设对区域经济的影响</w:t>
        </w:r>
        <w:r>
          <w:tab/>
        </w:r>
        <w:r>
          <w:fldChar w:fldCharType="begin"/>
        </w:r>
        <w:r>
          <w:instrText xml:space="preserve"> PAGEREF _Toc1293 \h </w:instrText>
        </w:r>
        <w:r>
          <w:fldChar w:fldCharType="separate"/>
        </w:r>
        <w:r>
          <w:t>49</w:t>
        </w:r>
        <w:r>
          <w:fldChar w:fldCharType="end"/>
        </w:r>
      </w:hyperlink>
    </w:p>
    <w:p w:rsidR="00454E66" w14:paraId="46D05E51" w14:textId="77777777">
      <w:pPr>
        <w:pStyle w:val="TOC2"/>
        <w:tabs>
          <w:tab w:val="right" w:leader="dot" w:pos="8306"/>
        </w:tabs>
      </w:pPr>
      <w:hyperlink w:anchor="_Toc10256" w:history="1">
        <w:r>
          <w:rPr>
            <w:rFonts w:ascii="仿宋" w:eastAsia="仿宋" w:hAnsi="仿宋" w:cs="仿宋" w:hint="eastAsia"/>
          </w:rPr>
          <w:t>（五）废弃物处理</w:t>
        </w:r>
        <w:r>
          <w:tab/>
        </w:r>
        <w:r>
          <w:fldChar w:fldCharType="begin"/>
        </w:r>
        <w:r>
          <w:instrText xml:space="preserve"> PAGEREF _Toc10256 \h </w:instrText>
        </w:r>
        <w:r>
          <w:fldChar w:fldCharType="separate"/>
        </w:r>
        <w:r>
          <w:t>50</w:t>
        </w:r>
        <w:r>
          <w:fldChar w:fldCharType="end"/>
        </w:r>
      </w:hyperlink>
    </w:p>
    <w:p w:rsidR="00454E66" w14:paraId="42BF1CD2" w14:textId="77777777">
      <w:pPr>
        <w:pStyle w:val="TOC2"/>
        <w:tabs>
          <w:tab w:val="right" w:leader="dot" w:pos="8306"/>
        </w:tabs>
      </w:pPr>
      <w:hyperlink w:anchor="_Toc13408" w:history="1">
        <w:r>
          <w:rPr>
            <w:rFonts w:ascii="仿宋" w:eastAsia="仿宋" w:hAnsi="仿宋" w:cs="仿宋" w:hint="eastAsia"/>
          </w:rPr>
          <w:t>（六）特殊环境影响分析</w:t>
        </w:r>
        <w:r>
          <w:tab/>
        </w:r>
        <w:r>
          <w:fldChar w:fldCharType="begin"/>
        </w:r>
        <w:r>
          <w:instrText xml:space="preserve"> PAGEREF _Toc13408 \h </w:instrText>
        </w:r>
        <w:r>
          <w:fldChar w:fldCharType="separate"/>
        </w:r>
        <w:r>
          <w:t>51</w:t>
        </w:r>
        <w:r>
          <w:fldChar w:fldCharType="end"/>
        </w:r>
      </w:hyperlink>
    </w:p>
    <w:p w:rsidR="00454E66" w14:paraId="38C1847F" w14:textId="77777777">
      <w:pPr>
        <w:pStyle w:val="TOC2"/>
        <w:tabs>
          <w:tab w:val="right" w:leader="dot" w:pos="8306"/>
        </w:tabs>
      </w:pPr>
      <w:hyperlink w:anchor="_Toc3286" w:history="1">
        <w:r>
          <w:rPr>
            <w:rFonts w:ascii="仿宋" w:eastAsia="仿宋" w:hAnsi="仿宋" w:cs="仿宋" w:hint="eastAsia"/>
          </w:rPr>
          <w:t>（七）清洁生产</w:t>
        </w:r>
        <w:r>
          <w:tab/>
        </w:r>
        <w:r>
          <w:fldChar w:fldCharType="begin"/>
        </w:r>
        <w:r>
          <w:instrText xml:space="preserve"> PAGEREF _Toc3286 \h </w:instrText>
        </w:r>
        <w:r>
          <w:fldChar w:fldCharType="separate"/>
        </w:r>
        <w:r>
          <w:t>52</w:t>
        </w:r>
        <w:r>
          <w:fldChar w:fldCharType="end"/>
        </w:r>
      </w:hyperlink>
    </w:p>
    <w:p w:rsidR="00454E66" w14:paraId="7304DEAA" w14:textId="77777777">
      <w:pPr>
        <w:pStyle w:val="TOC2"/>
        <w:tabs>
          <w:tab w:val="right" w:leader="dot" w:pos="8306"/>
        </w:tabs>
      </w:pPr>
      <w:hyperlink w:anchor="_Toc13041" w:history="1">
        <w:r>
          <w:rPr>
            <w:rFonts w:ascii="仿宋" w:eastAsia="仿宋" w:hAnsi="仿宋" w:cs="仿宋" w:hint="eastAsia"/>
          </w:rPr>
          <w:t>（八）环境保护综合评价</w:t>
        </w:r>
        <w:r>
          <w:tab/>
        </w:r>
        <w:r>
          <w:fldChar w:fldCharType="begin"/>
        </w:r>
        <w:r>
          <w:instrText xml:space="preserve"> PAGEREF _Toc13041 \h </w:instrText>
        </w:r>
        <w:r>
          <w:fldChar w:fldCharType="separate"/>
        </w:r>
        <w:r>
          <w:t>54</w:t>
        </w:r>
        <w:r>
          <w:fldChar w:fldCharType="end"/>
        </w:r>
      </w:hyperlink>
    </w:p>
    <w:p w:rsidR="00454E66" w14:paraId="1CDF1A7E" w14:textId="77777777">
      <w:pPr>
        <w:pStyle w:val="TOC1"/>
        <w:tabs>
          <w:tab w:val="right" w:leader="dot" w:pos="8306"/>
        </w:tabs>
      </w:pPr>
      <w:hyperlink w:anchor="_Toc31513" w:history="1">
        <w:r>
          <w:rPr>
            <w:rFonts w:ascii="仿宋" w:eastAsia="仿宋" w:hAnsi="仿宋" w:cs="仿宋" w:hint="eastAsia"/>
          </w:rPr>
          <w:t>十二、社会责任</w:t>
        </w:r>
        <w:r>
          <w:tab/>
        </w:r>
        <w:r>
          <w:fldChar w:fldCharType="begin"/>
        </w:r>
        <w:r>
          <w:instrText xml:space="preserve"> PAGEREF _Toc31513 \h </w:instrText>
        </w:r>
        <w:r>
          <w:fldChar w:fldCharType="separate"/>
        </w:r>
        <w:r>
          <w:t>55</w:t>
        </w:r>
        <w:r>
          <w:fldChar w:fldCharType="end"/>
        </w:r>
      </w:hyperlink>
    </w:p>
    <w:p w:rsidR="00454E66" w14:paraId="36081BA1" w14:textId="77777777">
      <w:pPr>
        <w:pStyle w:val="TOC2"/>
        <w:tabs>
          <w:tab w:val="right" w:leader="dot" w:pos="8306"/>
        </w:tabs>
      </w:pPr>
      <w:hyperlink w:anchor="_Toc22632" w:history="1">
        <w:r>
          <w:rPr>
            <w:rFonts w:ascii="仿宋" w:eastAsia="仿宋" w:hAnsi="仿宋" w:cs="仿宋" w:hint="eastAsia"/>
          </w:rPr>
          <w:t>（一）社会责任政策</w:t>
        </w:r>
        <w:r>
          <w:tab/>
        </w:r>
        <w:r>
          <w:fldChar w:fldCharType="begin"/>
        </w:r>
        <w:r>
          <w:instrText xml:space="preserve"> PAGEREF _Toc22632 \h </w:instrText>
        </w:r>
        <w:r>
          <w:fldChar w:fldCharType="separate"/>
        </w:r>
        <w:r>
          <w:t>55</w:t>
        </w:r>
        <w:r>
          <w:fldChar w:fldCharType="end"/>
        </w:r>
      </w:hyperlink>
    </w:p>
    <w:p w:rsidR="00454E66" w14:paraId="7018D0BE" w14:textId="77777777">
      <w:pPr>
        <w:pStyle w:val="TOC2"/>
        <w:tabs>
          <w:tab w:val="right" w:leader="dot" w:pos="8306"/>
        </w:tabs>
      </w:pPr>
      <w:hyperlink w:anchor="_Toc12175" w:history="1">
        <w:r>
          <w:rPr>
            <w:rFonts w:ascii="仿宋" w:eastAsia="仿宋" w:hAnsi="仿宋" w:cs="仿宋" w:hint="eastAsia"/>
          </w:rPr>
          <w:t>（二）可持续性计划</w:t>
        </w:r>
        <w:r>
          <w:tab/>
        </w:r>
        <w:r>
          <w:fldChar w:fldCharType="begin"/>
        </w:r>
        <w:r>
          <w:instrText xml:space="preserve"> PAGEREF _Toc12175 \h </w:instrText>
        </w:r>
        <w:r>
          <w:fldChar w:fldCharType="separate"/>
        </w:r>
        <w:r>
          <w:t>56</w:t>
        </w:r>
        <w:r>
          <w:fldChar w:fldCharType="end"/>
        </w:r>
      </w:hyperlink>
    </w:p>
    <w:p w:rsidR="00454E66" w14:paraId="030D0063" w14:textId="77777777">
      <w:pPr>
        <w:pStyle w:val="TOC2"/>
        <w:tabs>
          <w:tab w:val="right" w:leader="dot" w:pos="8306"/>
        </w:tabs>
      </w:pPr>
      <w:hyperlink w:anchor="_Toc27535" w:history="1">
        <w:r>
          <w:rPr>
            <w:rFonts w:ascii="仿宋" w:eastAsia="仿宋" w:hAnsi="仿宋" w:cs="仿宋" w:hint="eastAsia"/>
          </w:rPr>
          <w:t>（三）社区参与</w:t>
        </w:r>
        <w:r>
          <w:tab/>
        </w:r>
        <w:r>
          <w:fldChar w:fldCharType="begin"/>
        </w:r>
        <w:r>
          <w:instrText xml:space="preserve"> PAGEREF _Toc27535 \h </w:instrText>
        </w:r>
        <w:r>
          <w:fldChar w:fldCharType="separate"/>
        </w:r>
        <w:r>
          <w:t>58</w:t>
        </w:r>
        <w:r>
          <w:fldChar w:fldCharType="end"/>
        </w:r>
      </w:hyperlink>
    </w:p>
    <w:p w:rsidR="00454E66" w14:paraId="24D49714" w14:textId="77777777">
      <w:pPr>
        <w:pStyle w:val="TOC1"/>
        <w:tabs>
          <w:tab w:val="right" w:leader="dot" w:pos="8306"/>
        </w:tabs>
      </w:pPr>
      <w:hyperlink w:anchor="_Toc1828" w:history="1">
        <w:r>
          <w:rPr>
            <w:rFonts w:ascii="仿宋" w:eastAsia="仿宋" w:hAnsi="仿宋" w:cs="仿宋" w:hint="eastAsia"/>
          </w:rPr>
          <w:t>十三、市场分析、调研</w:t>
        </w:r>
        <w:r>
          <w:tab/>
        </w:r>
        <w:r>
          <w:fldChar w:fldCharType="begin"/>
        </w:r>
        <w:r>
          <w:instrText xml:space="preserve"> PAGEREF _Toc1828 \h </w:instrText>
        </w:r>
        <w:r>
          <w:fldChar w:fldCharType="separate"/>
        </w:r>
        <w:r>
          <w:t>59</w:t>
        </w:r>
        <w:r>
          <w:fldChar w:fldCharType="end"/>
        </w:r>
      </w:hyperlink>
    </w:p>
    <w:p w:rsidR="00454E66" w14:paraId="0AB4AE31" w14:textId="77777777">
      <w:pPr>
        <w:pStyle w:val="TOC2"/>
        <w:tabs>
          <w:tab w:val="right" w:leader="dot" w:pos="8306"/>
        </w:tabs>
      </w:pPr>
      <w:hyperlink w:anchor="_Toc18906" w:history="1">
        <w:r>
          <w:rPr>
            <w:rFonts w:ascii="仿宋" w:eastAsia="仿宋" w:hAnsi="仿宋" w:cs="仿宋" w:hint="eastAsia"/>
          </w:rPr>
          <w:t>（一）电焊机行</w:t>
        </w:r>
        <w:r>
          <w:rPr>
            <w:rFonts w:ascii="仿宋" w:eastAsia="仿宋" w:hAnsi="仿宋" w:cs="仿宋" w:hint="eastAsia"/>
          </w:rPr>
          <w:t>业分析</w:t>
        </w:r>
        <w:r>
          <w:tab/>
        </w:r>
        <w:r>
          <w:fldChar w:fldCharType="begin"/>
        </w:r>
        <w:r>
          <w:instrText xml:space="preserve"> PAGEREF _Toc18906 \h </w:instrText>
        </w:r>
        <w:r>
          <w:fldChar w:fldCharType="separate"/>
        </w:r>
        <w:r>
          <w:t>59</w:t>
        </w:r>
        <w:r>
          <w:fldChar w:fldCharType="end"/>
        </w:r>
      </w:hyperlink>
    </w:p>
    <w:p w:rsidR="00454E66" w14:paraId="508B42B3" w14:textId="77777777">
      <w:pPr>
        <w:pStyle w:val="TOC2"/>
        <w:tabs>
          <w:tab w:val="right" w:leader="dot" w:pos="8306"/>
        </w:tabs>
      </w:pPr>
      <w:hyperlink w:anchor="_Toc29893" w:history="1">
        <w:r>
          <w:rPr>
            <w:rFonts w:ascii="仿宋" w:eastAsia="仿宋" w:hAnsi="仿宋" w:cs="仿宋" w:hint="eastAsia"/>
          </w:rPr>
          <w:t>（二）电焊机市场分析预测</w:t>
        </w:r>
        <w:r>
          <w:tab/>
        </w:r>
        <w:r>
          <w:fldChar w:fldCharType="begin"/>
        </w:r>
        <w:r>
          <w:instrText xml:space="preserve"> PAGEREF _Toc29893 \h </w:instrText>
        </w:r>
        <w:r>
          <w:fldChar w:fldCharType="separate"/>
        </w:r>
        <w:r>
          <w:t>61</w:t>
        </w:r>
        <w:r>
          <w:fldChar w:fldCharType="end"/>
        </w:r>
      </w:hyperlink>
    </w:p>
    <w:p w:rsidR="00454E66" w14:paraId="098AB003" w14:textId="77777777">
      <w:pPr>
        <w:pStyle w:val="TOC1"/>
        <w:tabs>
          <w:tab w:val="right" w:leader="dot" w:pos="8306"/>
        </w:tabs>
      </w:pPr>
      <w:hyperlink w:anchor="_Toc16523" w:history="1">
        <w:r>
          <w:rPr>
            <w:rFonts w:ascii="仿宋" w:eastAsia="仿宋" w:hAnsi="仿宋" w:cs="仿宋" w:hint="eastAsia"/>
          </w:rPr>
          <w:t>十四、电焊机项目工艺及设备分析</w:t>
        </w:r>
        <w:r>
          <w:tab/>
        </w:r>
        <w:r>
          <w:fldChar w:fldCharType="begin"/>
        </w:r>
        <w:r>
          <w:instrText xml:space="preserve"> PAGEREF _Toc16523 \h </w:instrText>
        </w:r>
        <w:r>
          <w:fldChar w:fldCharType="separate"/>
        </w:r>
        <w:r>
          <w:t>62</w:t>
        </w:r>
        <w:r>
          <w:fldChar w:fldCharType="end"/>
        </w:r>
      </w:hyperlink>
    </w:p>
    <w:p w:rsidR="00454E66" w14:paraId="288F148B" w14:textId="77777777">
      <w:pPr>
        <w:pStyle w:val="TOC2"/>
        <w:tabs>
          <w:tab w:val="right" w:leader="dot" w:pos="8306"/>
        </w:tabs>
      </w:pPr>
      <w:hyperlink w:anchor="_Toc18069" w:history="1">
        <w:r>
          <w:rPr>
            <w:rFonts w:ascii="仿宋" w:eastAsia="仿宋" w:hAnsi="仿宋" w:cs="仿宋" w:hint="eastAsia"/>
          </w:rPr>
          <w:t>（一）技术管理特点</w:t>
        </w:r>
        <w:r>
          <w:tab/>
        </w:r>
        <w:r>
          <w:fldChar w:fldCharType="begin"/>
        </w:r>
        <w:r>
          <w:instrText xml:space="preserve"> PAGEREF _Toc18069 \h </w:instrText>
        </w:r>
        <w:r>
          <w:fldChar w:fldCharType="separate"/>
        </w:r>
        <w:r>
          <w:t>62</w:t>
        </w:r>
        <w:r>
          <w:fldChar w:fldCharType="end"/>
        </w:r>
      </w:hyperlink>
    </w:p>
    <w:p w:rsidR="00454E66" w14:paraId="1413EDD8" w14:textId="77777777">
      <w:pPr>
        <w:pStyle w:val="TOC2"/>
        <w:tabs>
          <w:tab w:val="right" w:leader="dot" w:pos="8306"/>
        </w:tabs>
      </w:pPr>
      <w:hyperlink w:anchor="_Toc19350" w:history="1">
        <w:r>
          <w:rPr>
            <w:rFonts w:ascii="仿宋" w:eastAsia="仿宋" w:hAnsi="仿宋" w:cs="仿宋" w:hint="eastAsia"/>
          </w:rPr>
          <w:t>（二）电焊机项目工艺技术设计方案</w:t>
        </w:r>
        <w:r>
          <w:tab/>
        </w:r>
        <w:r>
          <w:fldChar w:fldCharType="begin"/>
        </w:r>
        <w:r>
          <w:instrText xml:space="preserve"> PAGEREF _Toc19350 \h </w:instrText>
        </w:r>
        <w:r>
          <w:fldChar w:fldCharType="separate"/>
        </w:r>
        <w:r>
          <w:t>63</w:t>
        </w:r>
        <w:r>
          <w:fldChar w:fldCharType="end"/>
        </w:r>
      </w:hyperlink>
    </w:p>
    <w:p w:rsidR="00454E66" w14:paraId="5B9826AC" w14:textId="77777777">
      <w:pPr>
        <w:pStyle w:val="TOC2"/>
        <w:tabs>
          <w:tab w:val="right" w:leader="dot" w:pos="8306"/>
        </w:tabs>
      </w:pPr>
      <w:hyperlink w:anchor="_Toc15784" w:history="1">
        <w:r>
          <w:rPr>
            <w:rFonts w:ascii="仿宋" w:eastAsia="仿宋" w:hAnsi="仿宋" w:cs="仿宋" w:hint="eastAsia"/>
          </w:rPr>
          <w:t>（三）设备选型方案</w:t>
        </w:r>
        <w:r>
          <w:tab/>
        </w:r>
        <w:r>
          <w:fldChar w:fldCharType="begin"/>
        </w:r>
        <w:r>
          <w:instrText xml:space="preserve"> PAGEREF _Toc15784 \h </w:instrText>
        </w:r>
        <w:r>
          <w:fldChar w:fldCharType="separate"/>
        </w:r>
        <w:r>
          <w:t>64</w:t>
        </w:r>
        <w:r>
          <w:fldChar w:fldCharType="end"/>
        </w:r>
      </w:hyperlink>
    </w:p>
    <w:p w:rsidR="00454E66" w14:paraId="77107EF4" w14:textId="77777777">
      <w:pPr>
        <w:pStyle w:val="TOC1"/>
        <w:tabs>
          <w:tab w:val="right" w:leader="dot" w:pos="8306"/>
        </w:tabs>
      </w:pPr>
      <w:hyperlink w:anchor="_Toc20711" w:history="1">
        <w:r>
          <w:rPr>
            <w:rFonts w:ascii="仿宋" w:eastAsia="仿宋" w:hAnsi="仿宋" w:cs="仿宋" w:hint="eastAsia"/>
          </w:rPr>
          <w:t>十五、电焊机项目风险防范分析</w:t>
        </w:r>
        <w:r>
          <w:tab/>
        </w:r>
        <w:r>
          <w:fldChar w:fldCharType="begin"/>
        </w:r>
        <w:r>
          <w:instrText xml:space="preserve"> PAGEREF _Toc20711 \h </w:instrText>
        </w:r>
        <w:r>
          <w:fldChar w:fldCharType="separate"/>
        </w:r>
        <w:r>
          <w:t>64</w:t>
        </w:r>
        <w:r>
          <w:fldChar w:fldCharType="end"/>
        </w:r>
      </w:hyperlink>
    </w:p>
    <w:p w:rsidR="00454E66" w14:paraId="4EE35B1D" w14:textId="77777777">
      <w:pPr>
        <w:pStyle w:val="TOC2"/>
        <w:tabs>
          <w:tab w:val="right" w:leader="dot" w:pos="8306"/>
        </w:tabs>
      </w:pPr>
      <w:hyperlink w:anchor="_Toc21687" w:history="1">
        <w:r>
          <w:rPr>
            <w:rFonts w:ascii="仿宋" w:eastAsia="仿宋" w:hAnsi="仿宋" w:cs="仿宋" w:hint="eastAsia"/>
          </w:rPr>
          <w:t>（一）电焊机项目风险分析</w:t>
        </w:r>
        <w:r>
          <w:tab/>
        </w:r>
        <w:r>
          <w:fldChar w:fldCharType="begin"/>
        </w:r>
        <w:r>
          <w:instrText xml:space="preserve"> PAGEREF _Toc21687 \h </w:instrText>
        </w:r>
        <w:r>
          <w:fldChar w:fldCharType="separate"/>
        </w:r>
        <w:r>
          <w:t>64</w:t>
        </w:r>
        <w:r>
          <w:fldChar w:fldCharType="end"/>
        </w:r>
      </w:hyperlink>
    </w:p>
    <w:p w:rsidR="00454E66" w14:paraId="032B46C6" w14:textId="77777777">
      <w:pPr>
        <w:pStyle w:val="TOC2"/>
        <w:tabs>
          <w:tab w:val="right" w:leader="dot" w:pos="8306"/>
        </w:tabs>
      </w:pPr>
      <w:hyperlink w:anchor="_Toc25291" w:history="1">
        <w:r>
          <w:rPr>
            <w:rFonts w:ascii="仿宋" w:eastAsia="仿宋" w:hAnsi="仿宋" w:cs="仿宋" w:hint="eastAsia"/>
          </w:rPr>
          <w:t>（二）电焊机项目风险对策</w:t>
        </w:r>
        <w:r>
          <w:tab/>
        </w:r>
        <w:r>
          <w:fldChar w:fldCharType="begin"/>
        </w:r>
        <w:r>
          <w:instrText xml:space="preserve"> PAGEREF _Toc25291 \h </w:instrText>
        </w:r>
        <w:r>
          <w:fldChar w:fldCharType="separate"/>
        </w:r>
        <w:r>
          <w:t>66</w:t>
        </w:r>
        <w:r>
          <w:fldChar w:fldCharType="end"/>
        </w:r>
      </w:hyperlink>
    </w:p>
    <w:p w:rsidR="00454E66" w14:paraId="2E46C83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54E66" w14:paraId="00AF2815" w14:textId="77777777">
      <w:pPr>
        <w:pStyle w:val="Heading1"/>
        <w:jc w:val="center"/>
        <w:rPr>
          <w:rFonts w:ascii="仿宋" w:eastAsia="仿宋" w:hAnsi="仿宋" w:cs="仿宋"/>
        </w:rPr>
      </w:pPr>
      <w:bookmarkStart w:id="0" w:name="_Toc9524"/>
      <w:r>
        <w:rPr>
          <w:rFonts w:ascii="仿宋" w:eastAsia="仿宋" w:hAnsi="仿宋" w:cs="仿宋" w:hint="eastAsia"/>
        </w:rPr>
        <w:t>概论</w:t>
      </w:r>
      <w:bookmarkEnd w:id="0"/>
    </w:p>
    <w:p w:rsidR="00454E66" w14:paraId="5AA15903"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454E66" w14:paraId="7AE0A872"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454E66" w14:paraId="17AB1959" w14:textId="77777777">
      <w:pPr>
        <w:pStyle w:val="Heading1"/>
        <w:ind w:firstLine="560" w:firstLineChars="200"/>
        <w:rPr>
          <w:rFonts w:ascii="仿宋" w:eastAsia="仿宋" w:hAnsi="仿宋" w:cs="仿宋"/>
          <w:sz w:val="28"/>
        </w:rPr>
      </w:pPr>
      <w:bookmarkStart w:id="1" w:name="_Toc29239"/>
      <w:r>
        <w:rPr>
          <w:rFonts w:ascii="仿宋" w:eastAsia="仿宋" w:hAnsi="仿宋" w:cs="仿宋" w:hint="eastAsia"/>
          <w:sz w:val="28"/>
        </w:rPr>
        <w:t>一、行业前景及市场预测</w:t>
      </w:r>
      <w:bookmarkEnd w:id="1"/>
    </w:p>
    <w:p w:rsidR="00454E66" w14:paraId="19F82F98" w14:textId="77777777">
      <w:pPr>
        <w:pStyle w:val="Heading2"/>
        <w:rPr>
          <w:rFonts w:ascii="仿宋" w:eastAsia="仿宋" w:hAnsi="仿宋" w:cs="仿宋"/>
        </w:rPr>
      </w:pPr>
      <w:bookmarkStart w:id="2" w:name="_Toc1196"/>
      <w:r>
        <w:rPr>
          <w:rFonts w:ascii="仿宋" w:eastAsia="仿宋" w:hAnsi="仿宋" w:cs="仿宋" w:hint="eastAsia"/>
        </w:rPr>
        <w:t>（一）行业基本情况</w:t>
      </w:r>
      <w:bookmarkEnd w:id="2"/>
    </w:p>
    <w:p w:rsidR="00454E66" w14:paraId="61469FE6" w14:textId="206E781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行业定义：电焊机行业是一个关键的产业领域，专注于生产、分离和供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454E66" w14:paraId="6D7137E8" w14:textId="49029E0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市场规模：电焊机行业的市场规模庞大。全球范围内，该行业的市场价值数</w:t>
      </w:r>
      <w:r>
        <w:rPr>
          <w:rFonts w:ascii="仿宋" w:eastAsia="仿宋" w:hAnsi="仿宋" w:cs="仿宋" w:hint="eastAsia"/>
          <w:sz w:val="28"/>
        </w:rPr>
        <w:t>以百亿美元计。在国内市场，该行业也呈现出强劲增长势头。</w:t>
      </w:r>
    </w:p>
    <w:p w:rsidR="00454E66" w14:paraId="2B7ABB10" w14:textId="0474E31D">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行业分类：电焊机行业通常可以分为以下几个子领域，包括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454E66" w14:paraId="1E67315A" w14:textId="133972F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454E66" w14:paraId="77DD09AE" w14:textId="1DFCB77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454E66" w14:paraId="75C95D0E" w14:textId="03161CA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w:t>
      </w:r>
      <w:r>
        <w:rPr>
          <w:rFonts w:ascii="仿宋" w:eastAsia="仿宋" w:hAnsi="仿宋" w:cs="仿宋" w:hint="eastAsia"/>
          <w:sz w:val="28"/>
        </w:rPr>
        <w:t>业的未来发展方向。</w:t>
      </w:r>
    </w:p>
    <w:p w:rsidR="00454E66" w14:paraId="4903E43C" w14:textId="0255174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竞争格局：全球电焊机行业竞争激烈，存在一些大型国际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454E66" w14:paraId="3557BF45" w14:textId="156A703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政策和法规：环保法规、安全标准和质量管理要求对电焊机行业产生重大影响。政府制定的法规和政策对行业的合规性和可持续性产生关键作用。</w:t>
      </w:r>
    </w:p>
    <w:p w:rsidR="00454E66" w14:paraId="02517C02" w14:textId="2F5E9BC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国际市场：国际市场对电焊机行业至关重要，特别是出口市场。国际市场的稳定性和竞争格局影响着行业内企业的国际化战略。</w:t>
      </w:r>
    </w:p>
    <w:p w:rsidR="00454E66" w14:paraId="0B0F0636" w14:textId="5B8BECC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发展前景：随着新兴产业的快速发展和技术不断进步，电焊机行业有望继续保持增</w:t>
      </w:r>
      <w:r>
        <w:rPr>
          <w:rFonts w:ascii="仿宋" w:eastAsia="仿宋" w:hAnsi="仿宋" w:cs="仿宋" w:hint="eastAsia"/>
          <w:sz w:val="28"/>
        </w:rPr>
        <w:t>长。国内外市场都将提供丰富的机会，但同时也伴随着激烈的竞争和各种挑战。因此，企业需要不断创新和适应市场变化，以确保行业的可持续发展。</w:t>
      </w:r>
    </w:p>
    <w:p w:rsidR="00454E66" w14:paraId="5A6E02E9" w14:textId="77777777">
      <w:pPr>
        <w:pStyle w:val="Heading2"/>
        <w:ind w:firstLine="560" w:firstLineChars="200"/>
        <w:rPr>
          <w:rFonts w:ascii="仿宋" w:eastAsia="仿宋" w:hAnsi="仿宋" w:cs="仿宋"/>
          <w:sz w:val="28"/>
        </w:rPr>
      </w:pPr>
      <w:bookmarkStart w:id="3" w:name="_Toc17408"/>
      <w:r>
        <w:rPr>
          <w:rFonts w:ascii="仿宋" w:eastAsia="仿宋" w:hAnsi="仿宋" w:cs="仿宋" w:hint="eastAsia"/>
          <w:sz w:val="28"/>
        </w:rPr>
        <w:t>（二）市场分析</w:t>
      </w:r>
      <w:bookmarkEnd w:id="3"/>
    </w:p>
    <w:p w:rsidR="00454E66" w14:paraId="49728571"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行业概述：</w:t>
      </w:r>
    </w:p>
    <w:p w:rsidR="00454E66" w14:paraId="497624AE" w14:textId="77777777">
      <w:pPr>
        <w:ind w:firstLine="560" w:firstLineChars="200"/>
        <w:rPr>
          <w:rFonts w:ascii="仿宋" w:eastAsia="仿宋" w:hAnsi="仿宋" w:cs="仿宋"/>
          <w:sz w:val="28"/>
        </w:rPr>
      </w:pPr>
      <w:r>
        <w:rPr>
          <w:rFonts w:ascii="仿宋" w:eastAsia="仿宋" w:hAnsi="仿宋" w:cs="仿宋" w:hint="eastAsia"/>
          <w:sz w:val="28"/>
        </w:rPr>
        <w:t>电焊机行业是一个多元化的领域，包括多种不同产品和服务的提供。</w:t>
      </w:r>
    </w:p>
    <w:p w:rsidR="00454E66" w14:paraId="5469FEE0"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454E66" w14:paraId="0163C526"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454E66" w14:paraId="6B8EFA40" w14:textId="77777777">
      <w:pPr>
        <w:ind w:firstLine="560" w:firstLineChars="200"/>
        <w:rPr>
          <w:rFonts w:ascii="仿宋" w:eastAsia="仿宋" w:hAnsi="仿宋" w:cs="仿宋"/>
          <w:sz w:val="28"/>
        </w:rPr>
      </w:pPr>
      <w:r>
        <w:rPr>
          <w:rFonts w:ascii="仿宋" w:eastAsia="仿宋" w:hAnsi="仿宋" w:cs="仿宋" w:hint="eastAsia"/>
          <w:sz w:val="28"/>
        </w:rPr>
        <w:t>电焊机行业的市场规模巨大，全球市值数以百亿美元计。</w:t>
      </w:r>
    </w:p>
    <w:p w:rsidR="00454E66" w14:paraId="672352F9" w14:textId="77777777">
      <w:pPr>
        <w:ind w:firstLine="560" w:firstLineChars="200"/>
        <w:rPr>
          <w:rFonts w:ascii="仿宋" w:eastAsia="仿宋" w:hAnsi="仿宋" w:cs="仿宋"/>
          <w:sz w:val="28"/>
        </w:rPr>
      </w:pPr>
      <w:r>
        <w:rPr>
          <w:rFonts w:ascii="仿宋" w:eastAsia="仿宋" w:hAnsi="仿宋" w:cs="仿宋" w:hint="eastAsia"/>
          <w:sz w:val="28"/>
        </w:rPr>
        <w:t>在国内市场，电焊机行业也呈现强劲增长趋势，为国内经济做出了重要贡献。</w:t>
      </w:r>
    </w:p>
    <w:p w:rsidR="00454E66" w14:paraId="51330B39"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454E66" w14:paraId="2E4271B5" w14:textId="77777777">
      <w:pPr>
        <w:ind w:firstLine="560" w:firstLineChars="200"/>
        <w:rPr>
          <w:rFonts w:ascii="仿宋" w:eastAsia="仿宋" w:hAnsi="仿宋" w:cs="仿宋"/>
          <w:sz w:val="28"/>
        </w:rPr>
      </w:pPr>
      <w:r>
        <w:rPr>
          <w:rFonts w:ascii="仿宋" w:eastAsia="仿宋" w:hAnsi="仿宋" w:cs="仿宋" w:hint="eastAsia"/>
          <w:sz w:val="28"/>
        </w:rPr>
        <w:t>电焊机行业可分为多个子领域，每个领域提供不同的产品和服务。</w:t>
      </w:r>
    </w:p>
    <w:p w:rsidR="00454E66" w14:paraId="46110B17"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454E66" w14:paraId="16E33F22"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454E66" w14:paraId="26F9C3A9" w14:textId="77777777">
      <w:pPr>
        <w:ind w:firstLine="560" w:firstLineChars="200"/>
        <w:rPr>
          <w:rFonts w:ascii="仿宋" w:eastAsia="仿宋" w:hAnsi="仿宋" w:cs="仿宋"/>
          <w:sz w:val="28"/>
        </w:rPr>
      </w:pPr>
      <w:r>
        <w:rPr>
          <w:rFonts w:ascii="仿宋" w:eastAsia="仿宋" w:hAnsi="仿宋" w:cs="仿宋" w:hint="eastAsia"/>
          <w:sz w:val="28"/>
        </w:rPr>
        <w:t>电焊机行业的全球供应商包括国际公司和本土企业。</w:t>
      </w:r>
    </w:p>
    <w:p w:rsidR="00454E66" w14:paraId="56D3E8BC"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454E66" w14:paraId="1A9452EF"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454E66" w14:paraId="473E5E1C" w14:textId="77777777">
      <w:pPr>
        <w:ind w:firstLine="560" w:firstLineChars="200"/>
        <w:rPr>
          <w:rFonts w:ascii="仿宋" w:eastAsia="仿宋" w:hAnsi="仿宋" w:cs="仿宋"/>
          <w:sz w:val="28"/>
        </w:rPr>
      </w:pPr>
      <w:r>
        <w:rPr>
          <w:rFonts w:ascii="仿宋" w:eastAsia="仿宋" w:hAnsi="仿宋" w:cs="仿宋" w:hint="eastAsia"/>
          <w:sz w:val="28"/>
        </w:rPr>
        <w:t>电焊机行业的产品和服务广泛应用于下游行业，包括制造业、医疗保健、食品和饮料、交通、能源等多个领域。</w:t>
      </w:r>
    </w:p>
    <w:p w:rsidR="00454E66" w14:paraId="3EAD365B"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454E66" w14:paraId="160B2743"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454E66" w14:paraId="44EE05E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电焊机行业具有全球性影响，因为它为多个国家和地区的经济和产业提供了关键支持。</w:t>
      </w:r>
    </w:p>
    <w:p w:rsidR="00454E66" w14:paraId="7A64B96A"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454E66" w14:paraId="052A238D" w14:textId="77777777">
      <w:pPr>
        <w:ind w:firstLine="560" w:firstLineChars="200"/>
        <w:rPr>
          <w:rFonts w:ascii="仿宋" w:eastAsia="仿宋" w:hAnsi="仿宋" w:cs="仿宋"/>
          <w:sz w:val="28"/>
        </w:rPr>
      </w:pPr>
    </w:p>
    <w:p w:rsidR="00454E66" w14:paraId="3CA29E6E" w14:textId="77777777">
      <w:pPr>
        <w:pStyle w:val="Heading1"/>
        <w:ind w:firstLine="560" w:firstLineChars="200"/>
        <w:rPr>
          <w:rFonts w:ascii="仿宋" w:eastAsia="仿宋" w:hAnsi="仿宋" w:cs="仿宋"/>
          <w:sz w:val="28"/>
        </w:rPr>
      </w:pPr>
      <w:bookmarkStart w:id="4" w:name="_Toc14427"/>
      <w:r>
        <w:rPr>
          <w:rFonts w:ascii="仿宋" w:eastAsia="仿宋" w:hAnsi="仿宋" w:cs="仿宋" w:hint="eastAsia"/>
          <w:sz w:val="28"/>
        </w:rPr>
        <w:t>二、电焊机项目概论</w:t>
      </w:r>
      <w:bookmarkEnd w:id="4"/>
    </w:p>
    <w:p w:rsidR="00454E66" w14:paraId="45A4C35E" w14:textId="77777777">
      <w:pPr>
        <w:pStyle w:val="Heading2"/>
        <w:rPr>
          <w:rFonts w:ascii="仿宋" w:eastAsia="仿宋" w:hAnsi="仿宋" w:cs="仿宋"/>
        </w:rPr>
      </w:pPr>
      <w:bookmarkStart w:id="5" w:name="_Toc16627"/>
      <w:r>
        <w:rPr>
          <w:rFonts w:ascii="仿宋" w:eastAsia="仿宋" w:hAnsi="仿宋" w:cs="仿宋" w:hint="eastAsia"/>
        </w:rPr>
        <w:t>（一）电焊机项目名称</w:t>
      </w:r>
      <w:bookmarkEnd w:id="5"/>
    </w:p>
    <w:p w:rsidR="00454E66" w14:paraId="5CE7CC15"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电焊机项目</w:t>
      </w:r>
    </w:p>
    <w:p w:rsidR="00454E66" w14:paraId="438D20CA" w14:textId="77777777">
      <w:pPr>
        <w:pStyle w:val="Heading2"/>
        <w:ind w:firstLine="560" w:firstLineChars="200"/>
        <w:rPr>
          <w:rFonts w:ascii="仿宋" w:eastAsia="仿宋" w:hAnsi="仿宋" w:cs="仿宋"/>
          <w:sz w:val="28"/>
        </w:rPr>
      </w:pPr>
      <w:bookmarkStart w:id="6" w:name="_Toc16416"/>
      <w:r>
        <w:rPr>
          <w:rFonts w:ascii="仿宋" w:eastAsia="仿宋" w:hAnsi="仿宋" w:cs="仿宋" w:hint="eastAsia"/>
          <w:sz w:val="28"/>
        </w:rPr>
        <w:t>（二）电焊机项目投资人</w:t>
      </w:r>
      <w:bookmarkEnd w:id="6"/>
    </w:p>
    <w:p w:rsidR="00454E66" w14:paraId="182FB316" w14:textId="22080FE6">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454E66" w14:paraId="78F61454" w14:textId="77777777">
      <w:pPr>
        <w:pStyle w:val="Heading2"/>
        <w:ind w:firstLine="560" w:firstLineChars="200"/>
        <w:rPr>
          <w:rFonts w:ascii="仿宋" w:eastAsia="仿宋" w:hAnsi="仿宋" w:cs="仿宋"/>
          <w:sz w:val="28"/>
        </w:rPr>
      </w:pPr>
      <w:bookmarkStart w:id="7" w:name="_Toc23024"/>
      <w:r>
        <w:rPr>
          <w:rFonts w:ascii="仿宋" w:eastAsia="仿宋" w:hAnsi="仿宋" w:cs="仿宋" w:hint="eastAsia"/>
          <w:sz w:val="28"/>
        </w:rPr>
        <w:t>（三）建设地点</w:t>
      </w:r>
      <w:bookmarkEnd w:id="7"/>
    </w:p>
    <w:p w:rsidR="00454E66" w14:paraId="1376C358" w14:textId="2A56B077">
      <w:pPr>
        <w:ind w:firstLine="560" w:firstLineChars="200"/>
        <w:rPr>
          <w:rFonts w:ascii="仿宋" w:eastAsia="仿宋" w:hAnsi="仿宋" w:cs="仿宋"/>
          <w:sz w:val="28"/>
        </w:rPr>
      </w:pPr>
      <w:r>
        <w:rPr>
          <w:rFonts w:ascii="仿宋" w:eastAsia="仿宋" w:hAnsi="仿宋" w:cs="仿宋" w:hint="eastAsia"/>
          <w:sz w:val="28"/>
        </w:rPr>
        <w:t>我们的电焊机项目选址位于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，这个地点被精心挑选，有着多重战略优势，以确保电焊机项目的成功和可持续发展。</w:t>
      </w:r>
    </w:p>
    <w:p w:rsidR="00454E66" w14:paraId="4E30BEF1" w14:textId="77777777">
      <w:pPr>
        <w:pStyle w:val="Heading2"/>
        <w:ind w:firstLine="560" w:firstLineChars="200"/>
        <w:rPr>
          <w:rFonts w:ascii="仿宋" w:eastAsia="仿宋" w:hAnsi="仿宋" w:cs="仿宋"/>
          <w:sz w:val="28"/>
        </w:rPr>
      </w:pPr>
      <w:bookmarkStart w:id="8" w:name="_Toc24554"/>
      <w:r>
        <w:rPr>
          <w:rFonts w:ascii="仿宋" w:eastAsia="仿宋" w:hAnsi="仿宋" w:cs="仿宋" w:hint="eastAsia"/>
          <w:sz w:val="28"/>
        </w:rPr>
        <w:t>（四）编制原则</w:t>
      </w:r>
      <w:bookmarkEnd w:id="8"/>
    </w:p>
    <w:p w:rsidR="00454E66" w14:paraId="3F19F154" w14:textId="0E244A4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w:t>
      </w:r>
      <w:r>
        <w:rPr>
          <w:rFonts w:ascii="仿宋" w:eastAsia="仿宋" w:hAnsi="仿宋" w:cs="仿宋" w:hint="eastAsia"/>
          <w:sz w:val="28"/>
        </w:rPr>
        <w:t>、标准规定。这包括但不限于环保法律、劳动安全法律和建设法规。我们将确保电焊机项目在法律框架内运行，以维护企业的声誉和遵守社会责任。</w:t>
      </w:r>
    </w:p>
    <w:p w:rsidR="00454E66" w14:paraId="614BEBD2" w14:textId="6E2F800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p>
    <w:p w:rsidR="00454E66" w14:textId="6E2F8000">
      <w:pPr>
        <w:ind w:firstLine="560" w:firstLineChars="200"/>
        <w:rPr>
          <w:rFonts w:ascii="仿宋" w:eastAsia="仿宋" w:hAnsi="仿宋" w:cs="仿宋"/>
          <w:sz w:val="28"/>
        </w:rPr>
      </w:pPr>
      <w:r>
        <w:rPr>
          <w:rFonts w:ascii="仿宋" w:eastAsia="仿宋" w:hAnsi="仿宋" w:cs="仿宋" w:hint="eastAsia"/>
          <w:sz w:val="28"/>
        </w:rPr>
        <w:t>我们将采用成熟、可靠的技术路线，并关注前瞻性的技术趋势。通过不断改进和采用最新的工艺技术，我们将提高电焊机项目的竞争力和市场适应性，以满足客户需求。</w:t>
      </w:r>
    </w:p>
    <w:p w:rsidR="00454E66" w14:paraId="38A2BBFE" w14:textId="6EC79D0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设备和工程的布置将充分考虑现场实际情况，以合理使用土地资源。我们将尽量减少浪费，提高土地资源的有效利用，以降低电焊机项目成本。</w:t>
      </w:r>
    </w:p>
    <w:p w:rsidR="00454E66" w14:paraId="5612DDE8" w14:textId="75E7B9D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我们将严格执行“三同时”原则，确保电焊机项</w:t>
      </w:r>
      <w:r>
        <w:rPr>
          <w:rFonts w:ascii="仿宋" w:eastAsia="仿宋" w:hAnsi="仿宋" w:cs="仿宋" w:hint="eastAsia"/>
          <w:sz w:val="28"/>
        </w:rPr>
        <w:t>目的安全、文明和清洁生产。这包括环境保护、劳动安全卫生和消防设施的同步规划、同步实施和同步运行。我们将关注可持续发展的要求，具备适应市场变化的可操作弹性。</w:t>
      </w:r>
    </w:p>
    <w:p w:rsidR="00454E66" w14:paraId="2CD7F6EE" w14:textId="06D2EF5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454E66" w14:paraId="7428E6A5" w14:textId="49669AC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我们将充分满足电焊机项目业主对电焊机项目功能、盈利性等投资方面的要求。电焊机项目的设计和实施将以业主的期望和目标为中心，确保电焊机项目能够达到商业目标。</w:t>
      </w:r>
    </w:p>
    <w:p w:rsidR="00454E66" w14:paraId="60252E24" w14:textId="3D7CED5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w:t>
      </w:r>
      <w:r>
        <w:rPr>
          <w:rFonts w:ascii="仿宋" w:eastAsia="仿宋" w:hAnsi="仿宋" w:cs="仿宋" w:hint="eastAsia"/>
          <w:sz w:val="28"/>
        </w:rPr>
        <w:t>进行全面评估，并采取规避措施，以确保电焊机项目的可靠性。这包括但不限于财务风险、技术风险和市场风险的识别和管理。</w:t>
      </w:r>
    </w:p>
    <w:p w:rsidR="00454E66" w14:paraId="0D6811FE"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通过以上原则和操作措施，我们将确保电焊机项目在合规、可持续和安全的基础上取得成功，以实现长期的业务增长和社会责任。</w:t>
      </w:r>
    </w:p>
    <w:p w:rsidR="00454E66" w14:paraId="6C86FADD" w14:textId="77777777">
      <w:pPr>
        <w:pStyle w:val="Heading2"/>
        <w:ind w:firstLine="560" w:firstLineChars="200"/>
        <w:rPr>
          <w:rFonts w:ascii="仿宋" w:eastAsia="仿宋" w:hAnsi="仿宋" w:cs="仿宋"/>
          <w:sz w:val="28"/>
        </w:rPr>
      </w:pPr>
      <w:bookmarkStart w:id="9" w:name="_Toc18287"/>
      <w:r>
        <w:rPr>
          <w:rFonts w:ascii="仿宋" w:eastAsia="仿宋" w:hAnsi="仿宋" w:cs="仿宋" w:hint="eastAsia"/>
          <w:sz w:val="28"/>
        </w:rPr>
        <w:t>（五）编制依据</w:t>
      </w:r>
      <w:bookmarkEnd w:id="9"/>
    </w:p>
    <w:p w:rsidR="00454E66" w14:paraId="1152D5F7"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454E66" w14:textId="77777777">
      <w:pPr>
        <w:ind w:firstLine="560" w:firstLineChars="200"/>
        <w:rPr>
          <w:rFonts w:ascii="仿宋" w:eastAsia="仿宋" w:hAnsi="仿宋" w:cs="仿宋"/>
          <w:sz w:val="28"/>
        </w:rPr>
      </w:pPr>
      <w:r>
        <w:rPr>
          <w:rFonts w:ascii="仿宋" w:eastAsia="仿宋" w:hAnsi="仿宋" w:cs="仿宋" w:hint="eastAsia"/>
          <w:sz w:val="28"/>
        </w:rPr>
        <w:t>在电焊机项目可行性研究和评估的过程中，需要综合考虑以下政策和资料，以确保电焊机项目的合规性和可行性：</w:t>
      </w:r>
    </w:p>
    <w:p w:rsidR="00454E66" w14:paraId="31E72AF1" w14:textId="7CA9548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454E66" w14:paraId="0C671A99" w14:textId="071CC34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地方性规划和政策：研究电焊机项目所在地的地方性规划和政策文件，确保电焊机项目不仅符合国家政策，还符合当地政府的发展方向和规划。</w:t>
      </w:r>
    </w:p>
    <w:p w:rsidR="00454E66" w14:paraId="6A741827" w14:textId="757CDEA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相关财务制度、会计制度：深入了解并遵守最新的国家和地方财务和会计制度，以确保电焊机项目的财务管理合规。</w:t>
      </w:r>
    </w:p>
    <w:p w:rsidR="00454E66" w14:paraId="02CF6F55" w14:textId="52766E4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专业指南和标准：参考行业相关的专业指南和标准，如环境保护、安全生产等，以确保电焊机项目在关键领域的合规性。</w:t>
      </w:r>
    </w:p>
    <w:p w:rsidR="00454E66" w14:paraId="6AEEB737" w14:textId="247284A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可行性研究初期成果：对已经完成的可行性研究初期成果进行综合分析，以了解电焊机项目的潜在问题和机会。</w:t>
      </w:r>
    </w:p>
    <w:p w:rsidR="00454E66" w14:paraId="62F7A0AF" w14:textId="5858884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设计基础资料：根据电焊机项目性质，及时调查和收集</w:t>
      </w:r>
      <w:r>
        <w:rPr>
          <w:rFonts w:ascii="仿宋" w:eastAsia="仿宋" w:hAnsi="仿宋" w:cs="仿宋" w:hint="eastAsia"/>
          <w:sz w:val="28"/>
        </w:rPr>
        <w:t>相关设计基础资料，以支持可行性研究的全面性和深入分析。</w:t>
      </w:r>
    </w:p>
    <w:p w:rsidR="00454E66" w14:paraId="50DC331D" w14:textId="57703AA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电焊机项目评估方法和参数：参考最新的电焊机项目评估方法和参数，确保电焊机项目的经济效益评估和风险评估符合国家和行业标准。</w:t>
      </w:r>
    </w:p>
    <w:p w:rsidR="00454E66" w14:paraId="2AA1BBB3" w14:textId="0786B0A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技术资料和电焊机项目方案：电焊机项目建设单位提供的技术资料、电焊机项目方案和基础材料将为可行性研究提供重要信息，需要充分考虑。</w:t>
      </w:r>
    </w:p>
    <w:p w:rsidR="00454E66" w14:paraId="19AA858A"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以上政策和资料将在电焊机项目的可行性研究和评估中被广泛引用和参考，以确保电焊机项目的全面性、合规性和可行性。</w:t>
      </w:r>
    </w:p>
    <w:p w:rsidR="00454E66" w14:paraId="3DD1CBDC" w14:textId="77777777">
      <w:pPr>
        <w:pStyle w:val="Heading2"/>
        <w:ind w:firstLine="560" w:firstLineChars="200"/>
        <w:rPr>
          <w:rFonts w:ascii="仿宋" w:eastAsia="仿宋" w:hAnsi="仿宋" w:cs="仿宋"/>
          <w:sz w:val="28"/>
        </w:rPr>
      </w:pPr>
      <w:bookmarkStart w:id="10" w:name="_Toc2418"/>
      <w:r>
        <w:rPr>
          <w:rFonts w:ascii="仿宋" w:eastAsia="仿宋" w:hAnsi="仿宋" w:cs="仿宋" w:hint="eastAsia"/>
          <w:sz w:val="28"/>
        </w:rPr>
        <w:t>（六）编制范围及内容</w:t>
      </w:r>
      <w:bookmarkEnd w:id="10"/>
    </w:p>
    <w:p w:rsidR="00454E66" w14:paraId="348690C3" w14:textId="5533889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电焊机项目单位和电焊机项目背景：</w:t>
      </w:r>
    </w:p>
    <w:p w:rsidR="00454E66" w14:paraId="296C5A83" w14:textId="100F1B7D">
      <w:pPr>
        <w:ind w:firstLine="560" w:firstLineChars="200"/>
        <w:rPr>
          <w:rFonts w:ascii="仿宋" w:eastAsia="仿宋" w:hAnsi="仿宋" w:cs="仿宋"/>
          <w:sz w:val="28"/>
        </w:rPr>
      </w:pPr>
      <w:r>
        <w:rPr>
          <w:rFonts w:ascii="仿宋" w:eastAsia="仿宋" w:hAnsi="仿宋" w:cs="仿宋" w:hint="eastAsia"/>
          <w:sz w:val="28"/>
        </w:rPr>
        <w:t>介绍电焊机项目的负责单位以及电焊机项目的基本情况，包括电焊机项目的名称、规模、定位等。</w:t>
      </w:r>
    </w:p>
    <w:p w:rsidR="00454E66" w14:paraId="3CD92CFB" w14:textId="2E9E349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454E66" w14:paraId="729F6768" w14:textId="6CBFEFE3">
      <w:pPr>
        <w:ind w:firstLine="560" w:firstLineChars="200"/>
        <w:rPr>
          <w:rFonts w:ascii="仿宋" w:eastAsia="仿宋" w:hAnsi="仿宋" w:cs="仿宋"/>
          <w:sz w:val="28"/>
        </w:rPr>
      </w:pPr>
      <w:r>
        <w:rPr>
          <w:rFonts w:ascii="仿宋" w:eastAsia="仿宋" w:hAnsi="仿宋" w:cs="仿宋" w:hint="eastAsia"/>
          <w:sz w:val="28"/>
        </w:rPr>
        <w:t>分析电焊机项目所属的产业规划，以确定电焊机项目是否与国家或地区的产业规划一致。</w:t>
      </w:r>
    </w:p>
    <w:p w:rsidR="00454E66" w14:paraId="684EF2E5" w14:textId="38745022">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探讨相关的产业政策，包括政府的支持政策和激励政策，以确定电焊机项目在政策环境下的优势和契合度。</w:t>
      </w:r>
    </w:p>
    <w:p w:rsidR="00454E66" w14:paraId="37C92D9C" w14:textId="6132F5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454E66" w14:paraId="3BE77B29" w14:textId="7F984C29">
      <w:pPr>
        <w:ind w:firstLine="560" w:firstLineChars="200"/>
        <w:rPr>
          <w:rFonts w:ascii="仿宋" w:eastAsia="仿宋" w:hAnsi="仿宋" w:cs="仿宋"/>
          <w:sz w:val="28"/>
        </w:rPr>
      </w:pPr>
      <w:r>
        <w:rPr>
          <w:rFonts w:ascii="仿宋" w:eastAsia="仿宋" w:hAnsi="仿宋" w:cs="仿宋" w:hint="eastAsia"/>
          <w:sz w:val="28"/>
        </w:rPr>
        <w:t>评估电焊机项目所需的各类资源，如原材料、能源、人力资源等，以确定电焊机项目在资源供应方面的可行性。</w:t>
      </w:r>
    </w:p>
    <w:p w:rsidR="00454E66" w14:paraId="3A6CA44B" w14:textId="129584B8">
      <w:pPr>
        <w:ind w:firstLine="560" w:firstLineChars="200"/>
        <w:rPr>
          <w:rFonts w:ascii="仿宋" w:eastAsia="仿宋" w:hAnsi="仿宋" w:cs="仿宋"/>
          <w:sz w:val="28"/>
        </w:rPr>
      </w:pPr>
      <w:r>
        <w:rPr>
          <w:rFonts w:ascii="仿宋" w:eastAsia="仿宋" w:hAnsi="仿宋" w:cs="仿宋" w:hint="eastAsia"/>
          <w:sz w:val="28"/>
        </w:rPr>
        <w:t>考察电焊机项目所在地的资源丰富</w:t>
      </w:r>
      <w:r>
        <w:rPr>
          <w:rFonts w:ascii="仿宋" w:eastAsia="仿宋" w:hAnsi="仿宋" w:cs="仿宋" w:hint="eastAsia"/>
          <w:sz w:val="28"/>
        </w:rPr>
        <w:t>度、资源的可持续性，以评估资源综合利用条件。</w:t>
      </w:r>
    </w:p>
    <w:p w:rsidR="00454E66" w14:paraId="74E7A743" w14:textId="0D1150A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454E66" w14:paraId="7608A342" w14:textId="4D7ECBB3">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研究用地选址方案，包括土地政策和土地利用规划，以确定电焊机项目的用地规划的可行性。</w:t>
      </w:r>
    </w:p>
    <w:p w:rsidR="00454E66" w14:paraId="446C06CC" w14:textId="5FF2587C">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分析场地选址的因素，包括交通便捷性、环境影响等，以确定电焊机项目场地的选址方案。</w:t>
      </w:r>
    </w:p>
    <w:p w:rsidR="00454E66" w14:paraId="7F4DA8A1" w14:textId="6F39669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454E66" w14:paraId="614B379A" w14:textId="3E9B14F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454E66" w14:textId="3E9B14F7">
      <w:pPr>
        <w:ind w:firstLine="560" w:firstLineChars="200"/>
        <w:rPr>
          <w:rFonts w:ascii="仿宋" w:eastAsia="仿宋" w:hAnsi="仿宋" w:cs="仿宋"/>
          <w:sz w:val="28"/>
        </w:rPr>
      </w:pPr>
      <w:r>
        <w:rPr>
          <w:rFonts w:ascii="仿宋" w:eastAsia="仿宋" w:hAnsi="仿宋" w:cs="仿宋" w:hint="eastAsia"/>
          <w:sz w:val="28"/>
        </w:rPr>
        <w:t>进行电焊机项目对环境和生态系统的影响评估，包括大气、水质、土壤、野生动植物等，以确保电焊机项目符合最新的环保法规和生态保护要求。</w:t>
      </w:r>
    </w:p>
    <w:p w:rsidR="00454E66" w14:paraId="1DA0E664" w14:textId="5E80195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454E66" w14:paraId="40B33CD5" w14:textId="61737D38">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w:t>
      </w:r>
      <w:r>
        <w:rPr>
          <w:rFonts w:ascii="仿宋" w:eastAsia="仿宋" w:hAnsi="仿宋" w:cs="仿宋" w:hint="eastAsia"/>
          <w:sz w:val="28"/>
        </w:rPr>
        <w:t>，以确定最佳的投资方案。</w:t>
      </w:r>
    </w:p>
    <w:p w:rsidR="00454E66" w14:paraId="37317B31" w14:textId="6AD8AEB7">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454E66" w14:paraId="004FC90B" w14:textId="15B3863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454E66" w14:paraId="0FE04DFE" w14:textId="6D047DDB">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进行经济效益分析，包括投资回收期、内部收益率、净现值等，以确定电焊机项目的经济可行性。</w:t>
      </w:r>
    </w:p>
    <w:p w:rsidR="00454E66" w14:paraId="2B1CB615" w14:textId="4D10238C">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分析社会效益，包括就业创造、社会贡献等，以确定电焊机项目的社会可行性。</w:t>
      </w:r>
    </w:p>
    <w:p w:rsidR="00454E66" w14:paraId="07821D4E" w14:textId="77777777">
      <w:pPr>
        <w:pStyle w:val="Heading2"/>
        <w:ind w:firstLine="560" w:firstLineChars="200"/>
        <w:rPr>
          <w:rFonts w:ascii="仿宋" w:eastAsia="仿宋" w:hAnsi="仿宋" w:cs="仿宋"/>
          <w:sz w:val="28"/>
        </w:rPr>
      </w:pPr>
      <w:bookmarkStart w:id="11" w:name="_Toc27361"/>
      <w:r>
        <w:rPr>
          <w:rFonts w:ascii="仿宋" w:eastAsia="仿宋" w:hAnsi="仿宋" w:cs="仿宋" w:hint="eastAsia"/>
          <w:sz w:val="28"/>
        </w:rPr>
        <w:t>（七）电焊机项目建设背景</w:t>
      </w:r>
      <w:bookmarkEnd w:id="11"/>
    </w:p>
    <w:p w:rsidR="00454E66" w14:paraId="25AADE94"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随着全球经济一体化的深入发展，特别是在互联网和数字化技术的推动下，对于具有强大数据处理能力和高效信息分析能力的需求日益增强。因此，电焊机项目的建设被视为提升数据处理和分析能力的重要举措。</w:t>
      </w:r>
    </w:p>
    <w:p w:rsidR="00454E66" w14:paraId="272991CF"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电焊机项目发起于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电焊机项目的实施；产业界积极参与电焊机项目的规划和建设，提供实践经验和资源；学术界则通过研究创新，为电焊机项目的理论支撑和技术实现提供有力支持。</w:t>
      </w:r>
    </w:p>
    <w:p w:rsidR="00454E66" w14:paraId="00CB74F7" w14:textId="77777777">
      <w:pPr>
        <w:pStyle w:val="Heading2"/>
        <w:ind w:firstLine="560" w:firstLineChars="200"/>
        <w:rPr>
          <w:rFonts w:ascii="仿宋" w:eastAsia="仿宋" w:hAnsi="仿宋" w:cs="仿宋"/>
          <w:sz w:val="28"/>
        </w:rPr>
      </w:pPr>
      <w:bookmarkStart w:id="12" w:name="_Toc23709"/>
      <w:r>
        <w:rPr>
          <w:rFonts w:ascii="仿宋" w:eastAsia="仿宋" w:hAnsi="仿宋" w:cs="仿宋" w:hint="eastAsia"/>
          <w:sz w:val="28"/>
        </w:rPr>
        <w:t>（八）结论分析</w:t>
      </w:r>
      <w:bookmarkEnd w:id="12"/>
    </w:p>
    <w:p w:rsidR="00454E66" w14:paraId="1852D524" w14:textId="7F30984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电焊机项目选址</w:t>
      </w:r>
    </w:p>
    <w:p w:rsidR="00454E66" w14:paraId="3CC77C67" w14:textId="77777777">
      <w:pPr>
        <w:ind w:firstLine="560" w:firstLineChars="200"/>
        <w:rPr>
          <w:rFonts w:ascii="仿宋" w:eastAsia="仿宋" w:hAnsi="仿宋" w:cs="仿宋"/>
          <w:sz w:val="28"/>
        </w:rPr>
      </w:pPr>
      <w:r>
        <w:rPr>
          <w:rFonts w:ascii="仿宋" w:eastAsia="仿宋" w:hAnsi="仿宋" w:cs="仿宋" w:hint="eastAsia"/>
          <w:sz w:val="28"/>
        </w:rPr>
        <w:t>本期电焊机项目将选址于待定地</w:t>
      </w:r>
      <w:r>
        <w:rPr>
          <w:rFonts w:ascii="仿宋" w:eastAsia="仿宋" w:hAnsi="仿宋" w:cs="仿宋" w:hint="eastAsia"/>
          <w:sz w:val="28"/>
        </w:rPr>
        <w:t>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亩。这一区域具有得天独厚的地理位置，交通便捷，拥有完善的电力、供水、排水和通讯等基础设施，为本电焊机项目的建设提供了理想的条件。</w:t>
      </w:r>
    </w:p>
    <w:p w:rsidR="00454E66" w14:paraId="4BFC54D8" w14:textId="064F0DF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454E66" w14:paraId="2A4FC753" w14:textId="77777777">
      <w:pPr>
        <w:ind w:firstLine="560" w:firstLineChars="200"/>
        <w:rPr>
          <w:rFonts w:ascii="仿宋" w:eastAsia="仿宋" w:hAnsi="仿宋" w:cs="仿宋"/>
          <w:sz w:val="28"/>
        </w:rPr>
      </w:pPr>
      <w:r>
        <w:rPr>
          <w:rFonts w:ascii="仿宋" w:eastAsia="仿宋" w:hAnsi="仿宋" w:cs="仿宋" w:hint="eastAsia"/>
          <w:sz w:val="28"/>
        </w:rPr>
        <w:t>一旦电焊机项目建成，将拥有年产</w:t>
      </w:r>
      <w:r>
        <w:rPr>
          <w:rFonts w:ascii="仿宋" w:eastAsia="仿宋" w:hAnsi="仿宋" w:cs="仿宋" w:hint="eastAsia"/>
          <w:sz w:val="28"/>
        </w:rPr>
        <w:t>XX</w:t>
      </w:r>
      <w:r>
        <w:rPr>
          <w:rFonts w:ascii="仿宋" w:eastAsia="仿宋" w:hAnsi="仿宋" w:cs="仿宋" w:hint="eastAsia"/>
          <w:sz w:val="28"/>
        </w:rPr>
        <w:t>的生产能力。</w:t>
      </w:r>
    </w:p>
    <w:p w:rsidR="00454E66" w14:paraId="519E815C" w14:textId="21D7E13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电焊机项目实施进度</w:t>
      </w:r>
    </w:p>
    <w:p w:rsidR="00454E66" w14:paraId="48D587D4" w14:textId="77777777">
      <w:pPr>
        <w:ind w:firstLine="560" w:firstLineChars="200"/>
        <w:rPr>
          <w:rFonts w:ascii="仿宋" w:eastAsia="仿宋" w:hAnsi="仿宋" w:cs="仿宋"/>
          <w:sz w:val="28"/>
        </w:rPr>
      </w:pPr>
      <w:r>
        <w:rPr>
          <w:rFonts w:ascii="仿宋" w:eastAsia="仿宋" w:hAnsi="仿宋" w:cs="仿宋" w:hint="eastAsia"/>
          <w:sz w:val="28"/>
        </w:rPr>
        <w:t>本期电焊机项目将按照国家基本建设程序的法规和相关实施指南要求进行建设，规划的建设期限为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454E66" w14:paraId="42C8AEF3" w14:textId="71E72FE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454E66" w14:paraId="27EC7F70" w14:textId="3443467C">
      <w:pPr>
        <w:ind w:firstLine="560" w:firstLineChars="200"/>
        <w:rPr>
          <w:rFonts w:ascii="仿宋" w:eastAsia="仿宋" w:hAnsi="仿宋" w:cs="仿宋"/>
          <w:sz w:val="28"/>
        </w:rPr>
      </w:pPr>
      <w:r>
        <w:rPr>
          <w:rFonts w:ascii="仿宋" w:eastAsia="仿宋" w:hAnsi="仿宋" w:cs="仿宋" w:hint="eastAsia"/>
          <w:sz w:val="28"/>
        </w:rPr>
        <w:t>电焊机项目的总投资包括建设投资、建设期利息和流动资金。通过慎重的财务估算，电焊机项目的总投资为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w:t>
      </w:r>
      <w:r>
        <w:rPr>
          <w:rFonts w:ascii="仿宋" w:eastAsia="仿宋" w:hAnsi="仿宋" w:cs="仿宋" w:hint="eastAsia"/>
          <w:sz w:val="28"/>
        </w:rPr>
        <w:t>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454E66" w14:paraId="36E1B964" w14:textId="13F3C549">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454E66" w14:paraId="0C91F2AB" w14:textId="77777777">
      <w:pPr>
        <w:ind w:firstLine="560" w:firstLineChars="200"/>
        <w:rPr>
          <w:rFonts w:ascii="仿宋" w:eastAsia="仿宋" w:hAnsi="仿宋" w:cs="仿宋"/>
          <w:sz w:val="28"/>
        </w:rPr>
      </w:pPr>
      <w:r>
        <w:rPr>
          <w:rFonts w:ascii="仿宋" w:eastAsia="仿宋" w:hAnsi="仿宋" w:cs="仿宋" w:hint="eastAsia"/>
          <w:sz w:val="28"/>
        </w:rPr>
        <w:t>电焊机项目的总投资为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万元。根据慎重的财务测算，本期工程电焊机项目将申请银行借款总额</w:t>
      </w:r>
      <w:r>
        <w:rPr>
          <w:rFonts w:ascii="仿宋" w:eastAsia="仿宋" w:hAnsi="仿宋" w:cs="仿宋" w:hint="eastAsia"/>
          <w:sz w:val="28"/>
        </w:rPr>
        <w:t>XXXX</w:t>
      </w:r>
      <w:r>
        <w:rPr>
          <w:rFonts w:ascii="仿宋" w:eastAsia="仿宋" w:hAnsi="仿宋" w:cs="仿宋" w:hint="eastAsia"/>
          <w:sz w:val="28"/>
        </w:rPr>
        <w:t>万元。</w:t>
      </w:r>
    </w:p>
    <w:p w:rsidR="00454E66" w14:paraId="56174C95" w14:textId="09E44AE1">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454E66" w14:paraId="56E1CE63" w14:textId="1619468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电焊机项目达产年的预期营业收入（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https://d.book118.com/748072000064006025</w:t>
        </w:r>
      </w:hyperlink>
    </w:p>
    <w:p w:rsidR="00454E6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E66" w14:paraId="127CD822" w14:textId="77777777">
    <w:pPr>
      <w:pStyle w:val="Header"/>
      <w:jc w:val="center"/>
      <w:rPr>
        <w:rFonts w:ascii="仿宋" w:eastAsia="仿宋" w:hAnsi="仿宋" w:cs="仿宋"/>
      </w:rPr>
    </w:pPr>
    <w:r>
      <w:rPr>
        <w:rFonts w:ascii="仿宋" w:eastAsia="仿宋" w:hAnsi="仿宋" w:cs="仿宋" w:hint="eastAsia"/>
      </w:rPr>
      <w:t>电焊机相关行业投资方案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E66" w14:textId="77777777">
    <w:pPr>
      <w:pStyle w:val="Header"/>
      <w:jc w:val="center"/>
      <w:rPr>
        <w:rFonts w:ascii="仿宋" w:eastAsia="仿宋" w:hAnsi="仿宋" w:cs="仿宋"/>
      </w:rPr>
    </w:pPr>
    <w:r>
      <w:rPr>
        <w:rFonts w:ascii="仿宋" w:eastAsia="仿宋" w:hAnsi="仿宋" w:cs="仿宋" w:hint="eastAsia"/>
      </w:rPr>
      <w:t>电焊机相关行业投资方案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E66" w14:textId="77777777">
    <w:pPr>
      <w:pStyle w:val="Header"/>
      <w:jc w:val="center"/>
      <w:rPr>
        <w:rFonts w:ascii="仿宋" w:eastAsia="仿宋" w:hAnsi="仿宋" w:cs="仿宋"/>
      </w:rPr>
    </w:pPr>
    <w:r>
      <w:rPr>
        <w:rFonts w:ascii="仿宋" w:eastAsia="仿宋" w:hAnsi="仿宋" w:cs="仿宋" w:hint="eastAsia"/>
      </w:rPr>
      <w:t>电焊机相关行业投资方案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E66" w14:textId="77777777">
    <w:pPr>
      <w:pStyle w:val="Header"/>
      <w:jc w:val="center"/>
      <w:rPr>
        <w:rFonts w:ascii="仿宋" w:eastAsia="仿宋" w:hAnsi="仿宋" w:cs="仿宋"/>
      </w:rPr>
    </w:pPr>
    <w:r>
      <w:rPr>
        <w:rFonts w:ascii="仿宋" w:eastAsia="仿宋" w:hAnsi="仿宋" w:cs="仿宋" w:hint="eastAsia"/>
      </w:rPr>
      <w:t>电焊机相关行业投资方案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E66" w14:textId="77777777">
    <w:pPr>
      <w:pStyle w:val="Header"/>
      <w:jc w:val="center"/>
      <w:rPr>
        <w:rFonts w:ascii="仿宋" w:eastAsia="仿宋" w:hAnsi="仿宋" w:cs="仿宋"/>
      </w:rPr>
    </w:pPr>
    <w:r>
      <w:rPr>
        <w:rFonts w:ascii="仿宋" w:eastAsia="仿宋" w:hAnsi="仿宋" w:cs="仿宋" w:hint="eastAsia"/>
      </w:rPr>
      <w:t>电焊机相关行业投资方案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E66" w14:textId="77777777">
    <w:pPr>
      <w:pStyle w:val="Header"/>
      <w:jc w:val="center"/>
      <w:rPr>
        <w:rFonts w:ascii="仿宋" w:eastAsia="仿宋" w:hAnsi="仿宋" w:cs="仿宋"/>
      </w:rPr>
    </w:pPr>
    <w:r>
      <w:rPr>
        <w:rFonts w:ascii="仿宋" w:eastAsia="仿宋" w:hAnsi="仿宋" w:cs="仿宋" w:hint="eastAsia"/>
      </w:rPr>
      <w:t>电焊机相关行业投资方案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E66" w14:textId="77777777">
    <w:pPr>
      <w:pStyle w:val="Header"/>
      <w:jc w:val="center"/>
      <w:rPr>
        <w:rFonts w:ascii="仿宋" w:eastAsia="仿宋" w:hAnsi="仿宋" w:cs="仿宋"/>
      </w:rPr>
    </w:pPr>
    <w:r>
      <w:rPr>
        <w:rFonts w:ascii="仿宋" w:eastAsia="仿宋" w:hAnsi="仿宋" w:cs="仿宋" w:hint="eastAsia"/>
      </w:rPr>
      <w:t>电焊机相关行业投资方案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E66" w14:textId="77777777">
    <w:pPr>
      <w:pStyle w:val="Header"/>
      <w:jc w:val="center"/>
      <w:rPr>
        <w:rFonts w:ascii="仿宋" w:eastAsia="仿宋" w:hAnsi="仿宋" w:cs="仿宋"/>
      </w:rPr>
    </w:pPr>
    <w:r>
      <w:rPr>
        <w:rFonts w:ascii="仿宋" w:eastAsia="仿宋" w:hAnsi="仿宋" w:cs="仿宋" w:hint="eastAsia"/>
      </w:rPr>
      <w:t>电焊机相关行业投资方案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E66" w14:textId="77777777">
    <w:pPr>
      <w:pStyle w:val="Header"/>
      <w:jc w:val="center"/>
      <w:rPr>
        <w:rFonts w:ascii="仿宋" w:eastAsia="仿宋" w:hAnsi="仿宋" w:cs="仿宋"/>
      </w:rPr>
    </w:pPr>
    <w:r>
      <w:rPr>
        <w:rFonts w:ascii="仿宋" w:eastAsia="仿宋" w:hAnsi="仿宋" w:cs="仿宋" w:hint="eastAsia"/>
      </w:rPr>
      <w:t>电焊机相关行业投资方案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E66" w14:textId="77777777">
    <w:pPr>
      <w:pStyle w:val="Header"/>
      <w:jc w:val="center"/>
      <w:rPr>
        <w:rFonts w:ascii="仿宋" w:eastAsia="仿宋" w:hAnsi="仿宋" w:cs="仿宋"/>
      </w:rPr>
    </w:pPr>
    <w:r>
      <w:rPr>
        <w:rFonts w:ascii="仿宋" w:eastAsia="仿宋" w:hAnsi="仿宋" w:cs="仿宋" w:hint="eastAsia"/>
      </w:rPr>
      <w:t>电焊机相关行业投资方案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E66" w14:textId="77777777">
    <w:pPr>
      <w:pStyle w:val="Header"/>
      <w:jc w:val="center"/>
      <w:rPr>
        <w:rFonts w:ascii="仿宋" w:eastAsia="仿宋" w:hAnsi="仿宋" w:cs="仿宋"/>
      </w:rPr>
    </w:pPr>
    <w:r>
      <w:rPr>
        <w:rFonts w:ascii="仿宋" w:eastAsia="仿宋" w:hAnsi="仿宋" w:cs="仿宋" w:hint="eastAsia"/>
      </w:rPr>
      <w:t>电焊机相关行业投资方案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E66" w14:textId="77777777">
    <w:pPr>
      <w:pStyle w:val="Header"/>
      <w:jc w:val="center"/>
      <w:rPr>
        <w:rFonts w:ascii="仿宋" w:eastAsia="仿宋" w:hAnsi="仿宋" w:cs="仿宋"/>
      </w:rPr>
    </w:pPr>
    <w:r>
      <w:rPr>
        <w:rFonts w:ascii="仿宋" w:eastAsia="仿宋" w:hAnsi="仿宋" w:cs="仿宋" w:hint="eastAsia"/>
      </w:rPr>
      <w:t>电焊机相关行业投资方案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BA54BA"/>
    <w:rsid w:val="00454E66"/>
    <w:rsid w:val="00E21890"/>
    <w:rsid w:val="0ABA54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5484E82"/>
  <w15:docId w15:val="{2AB6D951-B925-47A6-AC54-00FE7970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48072000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5418</Words>
  <Characters>30888</Characters>
  <Application>Microsoft Office Word</Application>
  <DocSecurity>0</DocSecurity>
  <Lines>257</Lines>
  <Paragraphs>72</Paragraphs>
  <ScaleCrop>false</ScaleCrop>
  <Company/>
  <LinksUpToDate>false</LinksUpToDate>
  <CharactersWithSpaces>36234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2023-11-25T07:28:00Z</dcterms:created>
  <dcterms:modified xsi:type="dcterms:W3CDTF">2023-12-21T03:57:00Z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006800D3C5B248B089590176AA867877_11</vt:lpwstr>
  </property>
  <property fmtid="{D5CDD505-2E9C-101B-9397-08002B2CF9AE}" pid="3" name="KSOProductBuildVer">
    <vt:lpwstr>2052-12.1.0.15712</vt:lpwstr>
  </property>
</Properties>
</file>