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  <w:numPr>
          <w:ilvl w:val="0"/>
          <w:numId w:val="0"/>
        </w:numPr>
        <w:bidi w:val="0"/>
        <w:ind w:left="-22" w:leftChars="0"/>
        <w:jc w:val="center"/>
        <w:rPr>
          <w:rFonts w:hint="eastAsia"/>
        </w:rPr>
      </w:pPr>
    </w:p>
    <w:p>
      <w:pPr>
        <w:pStyle w:val="Heading2"/>
        <w:numPr>
          <w:ilvl w:val="0"/>
          <w:numId w:val="0"/>
        </w:numPr>
        <w:bidi w:val="0"/>
        <w:ind w:left="-22" w:leftChars="0"/>
        <w:jc w:val="center"/>
        <w:rPr>
          <w:rFonts w:hint="eastAsia"/>
        </w:rPr>
      </w:pPr>
      <w:r>
        <w:rPr>
          <w:rFonts w:hint="eastAsia"/>
        </w:rPr>
        <w:t>甘草化学成分及药理活性的研究进展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474086913"/>
      <w:bookmarkStart w:id="1" w:name="_Toc163979241"/>
      <w:bookmarkStart w:id="2" w:name="_Toc163534838"/>
      <w:bookmarkStart w:id="3" w:name="_Toc163534798"/>
      <w:bookmarkStart w:id="4" w:name="_Toc163534517"/>
      <w:bookmarkStart w:id="5" w:name="_Toc163533792"/>
      <w:bookmarkStart w:id="6" w:name="_Toc160891962"/>
      <w:bookmarkStart w:id="7" w:name="_Toc156316882"/>
      <w:bookmarkStart w:id="8" w:name="_Toc156292612"/>
      <w:bookmarkStart w:id="9" w:name="_Toc156292341"/>
      <w:bookmarkStart w:id="10" w:name="_Toc156291990"/>
      <w:bookmarkStart w:id="11" w:name="_Toc156291138"/>
      <w:bookmarkStart w:id="12" w:name="_Toc156292241"/>
      <w:bookmarkStart w:id="13" w:name="_Toc156291003"/>
      <w:bookmarkStart w:id="14" w:name="_Toc156290948"/>
      <w:bookmarkStart w:id="15" w:name="_Toc156059698"/>
      <w:bookmarkStart w:id="16" w:name="_Toc156054417"/>
      <w:bookmarkStart w:id="17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hint="eastAsia"/>
          <w:vanish/>
          <w:spacing w:val="-200"/>
          <w:sz w:val="2"/>
        </w:rPr>
        <w:t>烤</w:t>
      </w:r>
      <w:bookmarkEnd w:id="17"/>
    </w:p>
    <w:p>
      <w:pPr>
        <w:pStyle w:val="BodyTextIndent"/>
        <w:spacing w:line="480" w:lineRule="exact"/>
        <w:ind w:left="480" w:firstLine="480"/>
        <w:rPr>
          <w:rFonts w:ascii="宋体" w:hAnsi="宋体" w:hint="eastAsia"/>
          <w:sz w:val="28"/>
          <w:szCs w:val="24"/>
        </w:rPr>
      </w:pPr>
      <w:r>
        <w:rPr>
          <w:rFonts w:ascii="宋体" w:hAnsi="宋体" w:hint="eastAsia"/>
          <w:szCs w:val="24"/>
        </w:rPr>
        <w:t>甘草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是豆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科甘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草属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植物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，其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根及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根茎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为常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用中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药，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具有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保肝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和治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肝、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治疗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肾病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和心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脏疾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病、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抗病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毒、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抗菌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等作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用；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甘草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多糖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具有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抗病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毒、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抗肿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瘤、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提高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免疫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功能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。近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几年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来随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着新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技术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的不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断应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人们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对甘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草的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认识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和应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用也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逐渐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深入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和广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泛。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它不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仅广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泛应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用在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医药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上而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且也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应用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于食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品、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轻工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业等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方面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。此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外，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甘草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还具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有防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沙固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沙，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改良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土壤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等作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用。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本文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通过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文献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检索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，从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甘草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的化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学成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分入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手，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详细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的论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述了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甘草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的药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理作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用，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分析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了甘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草的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具体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临床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应用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，并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最后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阐述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了甘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草栽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培利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用中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存在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的问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题及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前景</w:t>
      </w:r>
      <w:r>
        <w:rPr>
          <w:rFonts w:ascii="宋体" w:hAnsi="宋体" w:hint="eastAsia"/>
          <w:vanish/>
          <w:spacing w:val="-200"/>
          <w:sz w:val="2"/>
          <w:szCs w:val="24"/>
        </w:rPr>
        <w:t>鼓</w:t>
      </w:r>
      <w:r>
        <w:rPr>
          <w:rFonts w:ascii="宋体" w:hAnsi="宋体" w:hint="eastAsia"/>
          <w:szCs w:val="24"/>
        </w:rPr>
        <w:t>。</w:t>
      </w:r>
    </w:p>
    <w:p>
      <w:pPr>
        <w:ind w:firstLine="0"/>
        <w:rPr>
          <w:rFonts w:hint="eastAsia"/>
        </w:rPr>
      </w:pPr>
      <w:r>
        <w:rPr>
          <w:rFonts w:ascii="宋体" w:hAnsi="宋体" w:hint="eastAsia"/>
          <w:vanish/>
          <w:spacing w:val="-200"/>
          <w:sz w:val="2"/>
          <w:szCs w:val="24"/>
        </w:rPr>
        <w:t>烤</w:t>
      </w:r>
    </w:p>
    <w:p>
      <w:pPr>
        <w:ind w:firstLine="480"/>
        <w:rPr>
          <w:rFonts w:hint="eastAsia"/>
        </w:rPr>
      </w:pPr>
    </w:p>
    <w:p>
      <w:pPr>
        <w:ind w:firstLine="482"/>
        <w:rPr>
          <w:rFonts w:hint="eastAsia"/>
        </w:rPr>
      </w:pPr>
      <w:r>
        <w:rPr>
          <w:rFonts w:hint="eastAsia"/>
          <w:b/>
          <w:szCs w:val="24"/>
        </w:rPr>
        <w:t>关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  <w:b/>
          <w:szCs w:val="24"/>
        </w:rPr>
        <w:t xml:space="preserve"> 键 </w:t>
      </w:r>
      <w:r>
        <w:rPr>
          <w:rFonts w:hint="eastAsia"/>
          <w:b/>
          <w:vanish/>
          <w:spacing w:val="-200"/>
          <w:sz w:val="2"/>
          <w:szCs w:val="24"/>
        </w:rPr>
        <w:t>烤</w:t>
      </w:r>
      <w:r>
        <w:rPr>
          <w:rFonts w:hint="eastAsia"/>
          <w:b/>
          <w:szCs w:val="24"/>
        </w:rPr>
        <w:t>词</w:t>
      </w:r>
      <w:r>
        <w:rPr>
          <w:rFonts w:hint="eastAsia"/>
          <w:sz w:val="21"/>
        </w:rPr>
        <w:t>：</w:t>
      </w:r>
      <w:r>
        <w:rPr>
          <w:rFonts w:hint="eastAsia"/>
        </w:rPr>
        <w:t>甘</w:t>
      </w:r>
      <w:r>
        <w:rPr>
          <w:rFonts w:hint="eastAsia"/>
          <w:b/>
          <w:vanish/>
          <w:spacing w:val="-200"/>
          <w:sz w:val="2"/>
          <w:szCs w:val="24"/>
        </w:rPr>
        <w:t>烤</w:t>
      </w:r>
      <w:r>
        <w:rPr>
          <w:rFonts w:hint="eastAsia"/>
        </w:rPr>
        <w:t xml:space="preserve">草  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>化学成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 xml:space="preserve">分  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>药理活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 xml:space="preserve">性  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>药用价</w:t>
      </w: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</w:rPr>
        <w:t>值</w:t>
      </w:r>
    </w:p>
    <w:p>
      <w:pPr>
        <w:ind w:firstLine="420"/>
        <w:rPr>
          <w:rFonts w:hint="eastAsia"/>
          <w:sz w:val="21"/>
        </w:rPr>
      </w:pPr>
    </w:p>
    <w:p>
      <w:pPr>
        <w:ind w:firstLine="0"/>
        <w:rPr>
          <w:rFonts w:hint="eastAsia"/>
          <w:sz w:val="21"/>
        </w:rPr>
      </w:pPr>
      <w:r>
        <w:rPr>
          <w:rFonts w:hint="eastAsia"/>
          <w:vanish/>
          <w:spacing w:val="-200"/>
          <w:sz w:val="2"/>
        </w:rPr>
        <w:t>烤</w:t>
      </w:r>
      <w:r>
        <w:rPr>
          <w:rFonts w:hint="eastAsia"/>
          <w:b/>
          <w:sz w:val="21"/>
        </w:rPr>
        <w:t>论文类</w:t>
      </w:r>
      <w:r>
        <w:rPr>
          <w:rFonts w:hint="eastAsia"/>
          <w:b/>
          <w:vanish/>
          <w:spacing w:val="-200"/>
          <w:sz w:val="2"/>
        </w:rPr>
        <w:t>烤</w:t>
      </w:r>
      <w:r>
        <w:rPr>
          <w:rFonts w:hint="eastAsia"/>
          <w:b/>
          <w:sz w:val="21"/>
        </w:rPr>
        <w:t>型</w:t>
      </w:r>
      <w:r>
        <w:rPr>
          <w:rFonts w:hint="eastAsia"/>
          <w:sz w:val="21"/>
        </w:rPr>
        <w:t>：理</w:t>
      </w:r>
      <w:r>
        <w:rPr>
          <w:rFonts w:hint="eastAsia"/>
          <w:b/>
          <w:vanish/>
          <w:spacing w:val="-200"/>
          <w:sz w:val="2"/>
        </w:rPr>
        <w:t>烤</w:t>
      </w:r>
      <w:r>
        <w:rPr>
          <w:rFonts w:hint="eastAsia"/>
          <w:sz w:val="21"/>
        </w:rPr>
        <w:t>论研究</w:t>
      </w:r>
      <w:r>
        <w:rPr>
          <w:rFonts w:hint="eastAsia"/>
          <w:vanish/>
          <w:spacing w:val="-200"/>
          <w:sz w:val="2"/>
        </w:rPr>
        <w:t>烤</w:t>
      </w: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0"/>
        <w:rPr>
          <w:rFonts w:hint="eastAsia"/>
          <w:sz w:val="21"/>
        </w:rPr>
      </w:pPr>
      <w:r>
        <w:rPr>
          <w:rFonts w:hint="eastAsia"/>
          <w:vanish/>
          <w:spacing w:val="-200"/>
          <w:sz w:val="2"/>
        </w:rPr>
        <w:t>烤</w:t>
      </w:r>
    </w:p>
    <w:p>
      <w:pPr>
        <w:ind w:firstLine="420"/>
        <w:rPr>
          <w:rFonts w:hint="eastAsia"/>
          <w:sz w:val="21"/>
        </w:rPr>
      </w:pPr>
    </w:p>
    <w:p>
      <w:pPr>
        <w:ind w:firstLine="420"/>
        <w:rPr>
          <w:rFonts w:hint="eastAsia"/>
          <w:sz w:val="21"/>
        </w:rPr>
      </w:pPr>
    </w:p>
    <w:p>
      <w:pPr>
        <w:ind w:firstLine="0" w:firstLineChars="0"/>
        <w:rPr>
          <w:rFonts w:hint="eastAsia"/>
        </w:rPr>
      </w:pPr>
      <w:r>
        <w:rPr>
          <w:rFonts w:hint="eastAsia"/>
          <w:vanish/>
          <w:spacing w:val="-200"/>
          <w:sz w:val="2"/>
        </w:rPr>
        <w:t>烤</w:t>
      </w: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https://d.book118.com/748077117024006031</w:t>
        </w:r>
      </w:hyperlink>
    </w:p>
    <w:p>
      <w:pPr>
        <w:ind w:firstLine="480"/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I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  <w:p>
    <w:pPr>
      <w:ind w:firstLine="48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  <w:r>
      <w:fldChar w:fldCharType="begin"/>
    </w:r>
    <w:r>
      <w:instrText xml:space="preserve"> STYLEREF  "标题 1"  \* MERGEFORMAT </w:instrText>
    </w:r>
    <w:r>
      <w:fldChar w:fldCharType="separate"/>
    </w:r>
    <w:r>
      <w:t>摘　要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6C7"/>
    <w:rsid w:val="00017D34"/>
    <w:rsid w:val="00034BFF"/>
    <w:rsid w:val="0003533F"/>
    <w:rsid w:val="000408A0"/>
    <w:rsid w:val="00044C29"/>
    <w:rsid w:val="000704D5"/>
    <w:rsid w:val="0007462C"/>
    <w:rsid w:val="000755E8"/>
    <w:rsid w:val="00081EFE"/>
    <w:rsid w:val="000863BA"/>
    <w:rsid w:val="0008676E"/>
    <w:rsid w:val="000C3234"/>
    <w:rsid w:val="000C7F4F"/>
    <w:rsid w:val="000D517C"/>
    <w:rsid w:val="000E4A4B"/>
    <w:rsid w:val="000E53BC"/>
    <w:rsid w:val="0010351C"/>
    <w:rsid w:val="0010799D"/>
    <w:rsid w:val="00132A81"/>
    <w:rsid w:val="00135B95"/>
    <w:rsid w:val="001600E3"/>
    <w:rsid w:val="0016632A"/>
    <w:rsid w:val="0016690C"/>
    <w:rsid w:val="001B1556"/>
    <w:rsid w:val="001C32C0"/>
    <w:rsid w:val="001C459E"/>
    <w:rsid w:val="001C5988"/>
    <w:rsid w:val="001D60C6"/>
    <w:rsid w:val="001E3C06"/>
    <w:rsid w:val="001F2ECC"/>
    <w:rsid w:val="002012FF"/>
    <w:rsid w:val="002218EF"/>
    <w:rsid w:val="00245198"/>
    <w:rsid w:val="00257885"/>
    <w:rsid w:val="00281D91"/>
    <w:rsid w:val="0029392E"/>
    <w:rsid w:val="002A6B9A"/>
    <w:rsid w:val="002B36D0"/>
    <w:rsid w:val="002C576C"/>
    <w:rsid w:val="002E235F"/>
    <w:rsid w:val="002F6838"/>
    <w:rsid w:val="00305479"/>
    <w:rsid w:val="00307C3C"/>
    <w:rsid w:val="0031327E"/>
    <w:rsid w:val="00337F96"/>
    <w:rsid w:val="0034109C"/>
    <w:rsid w:val="00360F02"/>
    <w:rsid w:val="00370072"/>
    <w:rsid w:val="00374D76"/>
    <w:rsid w:val="00392B12"/>
    <w:rsid w:val="00393150"/>
    <w:rsid w:val="003B41D7"/>
    <w:rsid w:val="003C7CF1"/>
    <w:rsid w:val="00424CEE"/>
    <w:rsid w:val="004563D3"/>
    <w:rsid w:val="00467FFB"/>
    <w:rsid w:val="0047741C"/>
    <w:rsid w:val="004875B2"/>
    <w:rsid w:val="00491A60"/>
    <w:rsid w:val="00496397"/>
    <w:rsid w:val="004B37D6"/>
    <w:rsid w:val="004D2F6A"/>
    <w:rsid w:val="004D52C7"/>
    <w:rsid w:val="004E07F4"/>
    <w:rsid w:val="004E43E6"/>
    <w:rsid w:val="004E7002"/>
    <w:rsid w:val="004F33AD"/>
    <w:rsid w:val="005164C5"/>
    <w:rsid w:val="005340AF"/>
    <w:rsid w:val="00547C02"/>
    <w:rsid w:val="00552FE3"/>
    <w:rsid w:val="00557AC1"/>
    <w:rsid w:val="00567BD4"/>
    <w:rsid w:val="00572528"/>
    <w:rsid w:val="005805C8"/>
    <w:rsid w:val="005A1CFA"/>
    <w:rsid w:val="005A3D6E"/>
    <w:rsid w:val="005D684E"/>
    <w:rsid w:val="00604748"/>
    <w:rsid w:val="00623D14"/>
    <w:rsid w:val="00630F26"/>
    <w:rsid w:val="00643BF2"/>
    <w:rsid w:val="00645CFF"/>
    <w:rsid w:val="00663050"/>
    <w:rsid w:val="00667B11"/>
    <w:rsid w:val="006A3FE8"/>
    <w:rsid w:val="006E069D"/>
    <w:rsid w:val="006F1922"/>
    <w:rsid w:val="006F7B90"/>
    <w:rsid w:val="00744978"/>
    <w:rsid w:val="007521E6"/>
    <w:rsid w:val="007656F7"/>
    <w:rsid w:val="00774C98"/>
    <w:rsid w:val="00795BD6"/>
    <w:rsid w:val="007D16DF"/>
    <w:rsid w:val="007D2726"/>
    <w:rsid w:val="007D451B"/>
    <w:rsid w:val="00802041"/>
    <w:rsid w:val="0082762A"/>
    <w:rsid w:val="00832AE5"/>
    <w:rsid w:val="008405A1"/>
    <w:rsid w:val="00846E69"/>
    <w:rsid w:val="00852CB4"/>
    <w:rsid w:val="00875CAF"/>
    <w:rsid w:val="008B6FBB"/>
    <w:rsid w:val="008D2DC1"/>
    <w:rsid w:val="008D3539"/>
    <w:rsid w:val="008E341E"/>
    <w:rsid w:val="008E7B02"/>
    <w:rsid w:val="009048B3"/>
    <w:rsid w:val="0090508C"/>
    <w:rsid w:val="00905F19"/>
    <w:rsid w:val="0093301D"/>
    <w:rsid w:val="00934673"/>
    <w:rsid w:val="00966662"/>
    <w:rsid w:val="00992AA5"/>
    <w:rsid w:val="00994EA0"/>
    <w:rsid w:val="009B4E73"/>
    <w:rsid w:val="009C4A27"/>
    <w:rsid w:val="009D722B"/>
    <w:rsid w:val="009E18A1"/>
    <w:rsid w:val="009E5CEA"/>
    <w:rsid w:val="009F19D9"/>
    <w:rsid w:val="00A01FAB"/>
    <w:rsid w:val="00A07B34"/>
    <w:rsid w:val="00AB1294"/>
    <w:rsid w:val="00AB2921"/>
    <w:rsid w:val="00AB35EE"/>
    <w:rsid w:val="00AD3F8D"/>
    <w:rsid w:val="00AD78F8"/>
    <w:rsid w:val="00AE1BA4"/>
    <w:rsid w:val="00AF2604"/>
    <w:rsid w:val="00AF3BF9"/>
    <w:rsid w:val="00B14925"/>
    <w:rsid w:val="00B23935"/>
    <w:rsid w:val="00B4592B"/>
    <w:rsid w:val="00B515E8"/>
    <w:rsid w:val="00B87592"/>
    <w:rsid w:val="00B91E89"/>
    <w:rsid w:val="00BA32E9"/>
    <w:rsid w:val="00BB3E32"/>
    <w:rsid w:val="00BD206C"/>
    <w:rsid w:val="00BE3CF0"/>
    <w:rsid w:val="00BF0F2D"/>
    <w:rsid w:val="00BF6CAE"/>
    <w:rsid w:val="00C02283"/>
    <w:rsid w:val="00C10AE0"/>
    <w:rsid w:val="00C1759D"/>
    <w:rsid w:val="00C237A1"/>
    <w:rsid w:val="00C44805"/>
    <w:rsid w:val="00C50B1A"/>
    <w:rsid w:val="00C518A4"/>
    <w:rsid w:val="00C5513E"/>
    <w:rsid w:val="00CE2A8B"/>
    <w:rsid w:val="00CE4569"/>
    <w:rsid w:val="00CE64C1"/>
    <w:rsid w:val="00D101D6"/>
    <w:rsid w:val="00D44112"/>
    <w:rsid w:val="00D45EF7"/>
    <w:rsid w:val="00D47473"/>
    <w:rsid w:val="00D529B7"/>
    <w:rsid w:val="00D565D5"/>
    <w:rsid w:val="00D837FB"/>
    <w:rsid w:val="00DA6C05"/>
    <w:rsid w:val="00DD3E34"/>
    <w:rsid w:val="00DE233E"/>
    <w:rsid w:val="00DE70B8"/>
    <w:rsid w:val="00DF0284"/>
    <w:rsid w:val="00DF0760"/>
    <w:rsid w:val="00DF460C"/>
    <w:rsid w:val="00DF7099"/>
    <w:rsid w:val="00DF74B6"/>
    <w:rsid w:val="00E5395E"/>
    <w:rsid w:val="00E639AB"/>
    <w:rsid w:val="00E76518"/>
    <w:rsid w:val="00E902D9"/>
    <w:rsid w:val="00E92E19"/>
    <w:rsid w:val="00EA74DB"/>
    <w:rsid w:val="00EC4D42"/>
    <w:rsid w:val="00F0105E"/>
    <w:rsid w:val="00F03CF5"/>
    <w:rsid w:val="00F21970"/>
    <w:rsid w:val="00F324D6"/>
    <w:rsid w:val="00F6418F"/>
    <w:rsid w:val="00F702BA"/>
    <w:rsid w:val="00F721BF"/>
    <w:rsid w:val="00FC5B37"/>
    <w:rsid w:val="00FF33E2"/>
    <w:rsid w:val="00FF5106"/>
    <w:rsid w:val="272F3FCC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1"/>
        <w:numId w:val="1"/>
      </w:numPr>
      <w:spacing w:before="240" w:beforeLines="100" w:after="120" w:afterLines="50"/>
      <w:jc w:val="both"/>
      <w:outlineLvl w:val="1"/>
    </w:pPr>
    <w:rPr>
      <w:bCs w:val="0"/>
      <w:kern w:val="0"/>
      <w:sz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60" w:beforeLines="25" w:after="60" w:afterLines="25" w:line="240" w:lineRule="auto"/>
      <w:ind w:left="466"/>
      <w:outlineLvl w:val="2"/>
    </w:pPr>
    <w:rPr>
      <w:rFonts w:ascii="宋体" w:eastAsia="宋体"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0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a1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character" w:customStyle="1" w:styleId="MTEquationSection">
    <w:name w:val="MTEquationSection"/>
    <w:rPr>
      <w:b/>
      <w:color w:val="FF0000"/>
    </w:rPr>
  </w:style>
  <w:style w:type="paragraph" w:customStyle="1" w:styleId="CONTENTS">
    <w:name w:val="CONTENTS"/>
    <w:basedOn w:val="a1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6">
    <w:name w:val="标题6"/>
    <w:basedOn w:val="Normal"/>
    <w:pPr>
      <w:ind w:left="1309" w:hanging="628" w:firstLineChars="0"/>
    </w:pPr>
  </w:style>
  <w:style w:type="table" w:customStyle="1" w:styleId="a2">
    <w:name w:val="三线表"/>
    <w:basedOn w:val="TableNormal"/>
    <w:tblPr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</w:tblPr>
    <w:tblStylePr w:type="firstRow">
      <w:tblPr/>
      <w:tcPr>
        <w:tcBorders>
          <w:top w:val="none" w:sz="0" w:space="0" w:color="auto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8077117024006031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3034</Words>
  <Characters>17297</Characters>
  <Application>Microsoft Office Word</Application>
  <DocSecurity>0</DocSecurity>
  <Lines>144</Lines>
  <Paragraphs>40</Paragraphs>
  <ScaleCrop>false</ScaleCrop>
  <Company/>
  <LinksUpToDate>false</LinksUpToDate>
  <CharactersWithSpaces>20291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37</cp:revision>
  <cp:lastPrinted>2021-05-23T04:50:00Z</cp:lastPrinted>
  <dcterms:created xsi:type="dcterms:W3CDTF">2011-03-30T07:34:00Z</dcterms:created>
  <dcterms:modified xsi:type="dcterms:W3CDTF">2024-01-21T12:50:28Z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99F324353F0E4900B7ED778B4F100FFD_12</vt:lpwstr>
  </property>
  <property fmtid="{D5CDD505-2E9C-101B-9397-08002B2CF9AE}" pid="3" name="KSOProductBuildVer">
    <vt:lpwstr>2052-12.1.0.16120</vt:lpwstr>
  </property>
</Properties>
</file>