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液化天然气项目可行性建设方案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9" w:history="1">
        <w:r>
          <w:rPr>
            <w:rFonts w:ascii="仿宋" w:eastAsia="仿宋" w:hAnsi="仿宋" w:cs="仿宋" w:hint="eastAsia"/>
            <w:lang w:eastAsia="zh-CN"/>
          </w:rPr>
          <w:t>前言</w:t>
        </w:r>
        <w:r>
          <w:tab/>
        </w:r>
        <w:r>
          <w:fldChar w:fldCharType="begin"/>
        </w:r>
        <w:r>
          <w:instrText xml:space="preserve"> PAGEREF _Toc2869 \h </w:instrText>
        </w:r>
        <w:r>
          <w:fldChar w:fldCharType="separate"/>
        </w:r>
        <w:r>
          <w:t>3</w:t>
        </w:r>
        <w:r>
          <w:fldChar w:fldCharType="end"/>
        </w:r>
      </w:hyperlink>
    </w:p>
    <w:p>
      <w:pPr>
        <w:pStyle w:val="TOC1"/>
        <w:tabs>
          <w:tab w:val="right" w:leader="dot" w:pos="8306"/>
        </w:tabs>
      </w:pPr>
      <w:hyperlink w:anchor="_Toc30004" w:history="1">
        <w:r>
          <w:rPr>
            <w:rFonts w:ascii="仿宋" w:eastAsia="仿宋" w:hAnsi="仿宋" w:cs="仿宋" w:hint="eastAsia"/>
            <w:lang w:eastAsia="zh-CN"/>
          </w:rPr>
          <w:t>一、建设风险评估分析</w:t>
        </w:r>
        <w:r>
          <w:tab/>
        </w:r>
        <w:r>
          <w:fldChar w:fldCharType="begin"/>
        </w:r>
        <w:r>
          <w:instrText xml:space="preserve"> PAGEREF _Toc30004 \h </w:instrText>
        </w:r>
        <w:r>
          <w:fldChar w:fldCharType="separate"/>
        </w:r>
        <w:r>
          <w:t>3</w:t>
        </w:r>
        <w:r>
          <w:fldChar w:fldCharType="end"/>
        </w:r>
      </w:hyperlink>
    </w:p>
    <w:p>
      <w:pPr>
        <w:pStyle w:val="TOC2"/>
        <w:tabs>
          <w:tab w:val="right" w:leader="dot" w:pos="8306"/>
        </w:tabs>
      </w:pPr>
      <w:hyperlink w:anchor="_Toc9015" w:history="1">
        <w:r>
          <w:rPr>
            <w:rFonts w:ascii="仿宋" w:eastAsia="仿宋" w:hAnsi="仿宋" w:cs="仿宋" w:hint="eastAsia"/>
            <w:lang w:eastAsia="zh-CN"/>
          </w:rPr>
          <w:t>(一)、政策风险分析</w:t>
        </w:r>
        <w:r>
          <w:tab/>
        </w:r>
        <w:r>
          <w:fldChar w:fldCharType="begin"/>
        </w:r>
        <w:r>
          <w:instrText xml:space="preserve"> PAGEREF _Toc9015 \h </w:instrText>
        </w:r>
        <w:r>
          <w:fldChar w:fldCharType="separate"/>
        </w:r>
        <w:r>
          <w:t>3</w:t>
        </w:r>
        <w:r>
          <w:fldChar w:fldCharType="end"/>
        </w:r>
      </w:hyperlink>
    </w:p>
    <w:p>
      <w:pPr>
        <w:pStyle w:val="TOC2"/>
        <w:tabs>
          <w:tab w:val="right" w:leader="dot" w:pos="8306"/>
        </w:tabs>
      </w:pPr>
      <w:hyperlink w:anchor="_Toc7771" w:history="1">
        <w:r>
          <w:rPr>
            <w:rFonts w:ascii="仿宋" w:eastAsia="仿宋" w:hAnsi="仿宋" w:cs="仿宋" w:hint="eastAsia"/>
            <w:lang w:eastAsia="zh-CN"/>
          </w:rPr>
          <w:t>(二)、社会风险分析</w:t>
        </w:r>
        <w:r>
          <w:tab/>
        </w:r>
        <w:r>
          <w:fldChar w:fldCharType="begin"/>
        </w:r>
        <w:r>
          <w:instrText xml:space="preserve"> PAGEREF _Toc7771 \h </w:instrText>
        </w:r>
        <w:r>
          <w:fldChar w:fldCharType="separate"/>
        </w:r>
        <w:r>
          <w:t>4</w:t>
        </w:r>
        <w:r>
          <w:fldChar w:fldCharType="end"/>
        </w:r>
      </w:hyperlink>
    </w:p>
    <w:p>
      <w:pPr>
        <w:pStyle w:val="TOC2"/>
        <w:tabs>
          <w:tab w:val="right" w:leader="dot" w:pos="8306"/>
        </w:tabs>
      </w:pPr>
      <w:hyperlink w:anchor="_Toc468" w:history="1">
        <w:r>
          <w:rPr>
            <w:rFonts w:ascii="仿宋" w:eastAsia="仿宋" w:hAnsi="仿宋" w:cs="仿宋" w:hint="eastAsia"/>
            <w:lang w:eastAsia="zh-CN"/>
          </w:rPr>
          <w:t>(三)、市场风险分析</w:t>
        </w:r>
        <w:r>
          <w:tab/>
        </w:r>
        <w:r>
          <w:fldChar w:fldCharType="begin"/>
        </w:r>
        <w:r>
          <w:instrText xml:space="preserve"> PAGEREF _Toc468 \h </w:instrText>
        </w:r>
        <w:r>
          <w:fldChar w:fldCharType="separate"/>
        </w:r>
        <w:r>
          <w:t>6</w:t>
        </w:r>
        <w:r>
          <w:fldChar w:fldCharType="end"/>
        </w:r>
      </w:hyperlink>
    </w:p>
    <w:p>
      <w:pPr>
        <w:pStyle w:val="TOC2"/>
        <w:tabs>
          <w:tab w:val="right" w:leader="dot" w:pos="8306"/>
        </w:tabs>
      </w:pPr>
      <w:hyperlink w:anchor="_Toc27500" w:history="1">
        <w:r>
          <w:rPr>
            <w:rFonts w:ascii="仿宋" w:eastAsia="仿宋" w:hAnsi="仿宋" w:cs="仿宋" w:hint="eastAsia"/>
            <w:lang w:eastAsia="zh-CN"/>
          </w:rPr>
          <w:t>(四)、资金风险分析</w:t>
        </w:r>
        <w:r>
          <w:tab/>
        </w:r>
        <w:r>
          <w:fldChar w:fldCharType="begin"/>
        </w:r>
        <w:r>
          <w:instrText xml:space="preserve"> PAGEREF _Toc27500 \h </w:instrText>
        </w:r>
        <w:r>
          <w:fldChar w:fldCharType="separate"/>
        </w:r>
        <w:r>
          <w:t>6</w:t>
        </w:r>
        <w:r>
          <w:fldChar w:fldCharType="end"/>
        </w:r>
      </w:hyperlink>
    </w:p>
    <w:p>
      <w:pPr>
        <w:pStyle w:val="TOC2"/>
        <w:tabs>
          <w:tab w:val="right" w:leader="dot" w:pos="8306"/>
        </w:tabs>
      </w:pPr>
      <w:hyperlink w:anchor="_Toc31375" w:history="1">
        <w:r>
          <w:rPr>
            <w:rFonts w:ascii="仿宋" w:eastAsia="仿宋" w:hAnsi="仿宋" w:cs="仿宋" w:hint="eastAsia"/>
            <w:lang w:eastAsia="zh-CN"/>
          </w:rPr>
          <w:t>(五)、技术风险分析</w:t>
        </w:r>
        <w:r>
          <w:tab/>
        </w:r>
        <w:r>
          <w:fldChar w:fldCharType="begin"/>
        </w:r>
        <w:r>
          <w:instrText xml:space="preserve"> PAGEREF _Toc31375 \h </w:instrText>
        </w:r>
        <w:r>
          <w:fldChar w:fldCharType="separate"/>
        </w:r>
        <w:r>
          <w:t>8</w:t>
        </w:r>
        <w:r>
          <w:fldChar w:fldCharType="end"/>
        </w:r>
      </w:hyperlink>
    </w:p>
    <w:p>
      <w:pPr>
        <w:pStyle w:val="TOC2"/>
        <w:tabs>
          <w:tab w:val="right" w:leader="dot" w:pos="8306"/>
        </w:tabs>
      </w:pPr>
      <w:hyperlink w:anchor="_Toc4498" w:history="1">
        <w:r>
          <w:rPr>
            <w:rFonts w:ascii="仿宋" w:eastAsia="仿宋" w:hAnsi="仿宋" w:cs="仿宋" w:hint="eastAsia"/>
            <w:lang w:eastAsia="zh-CN"/>
          </w:rPr>
          <w:t>(六)、财务风险分析</w:t>
        </w:r>
        <w:r>
          <w:tab/>
        </w:r>
        <w:r>
          <w:fldChar w:fldCharType="begin"/>
        </w:r>
        <w:r>
          <w:instrText xml:space="preserve"> PAGEREF _Toc4498 \h </w:instrText>
        </w:r>
        <w:r>
          <w:fldChar w:fldCharType="separate"/>
        </w:r>
        <w:r>
          <w:t>9</w:t>
        </w:r>
        <w:r>
          <w:fldChar w:fldCharType="end"/>
        </w:r>
      </w:hyperlink>
    </w:p>
    <w:p>
      <w:pPr>
        <w:pStyle w:val="TOC2"/>
        <w:tabs>
          <w:tab w:val="right" w:leader="dot" w:pos="8306"/>
        </w:tabs>
      </w:pPr>
      <w:hyperlink w:anchor="_Toc18102" w:history="1">
        <w:r>
          <w:rPr>
            <w:rFonts w:ascii="仿宋" w:eastAsia="仿宋" w:hAnsi="仿宋" w:cs="仿宋" w:hint="eastAsia"/>
            <w:lang w:eastAsia="zh-CN"/>
          </w:rPr>
          <w:t>(七)、管理风险分析</w:t>
        </w:r>
        <w:r>
          <w:tab/>
        </w:r>
        <w:r>
          <w:fldChar w:fldCharType="begin"/>
        </w:r>
        <w:r>
          <w:instrText xml:space="preserve"> PAGEREF _Toc18102 \h </w:instrText>
        </w:r>
        <w:r>
          <w:fldChar w:fldCharType="separate"/>
        </w:r>
        <w:r>
          <w:t>11</w:t>
        </w:r>
        <w:r>
          <w:fldChar w:fldCharType="end"/>
        </w:r>
      </w:hyperlink>
    </w:p>
    <w:p>
      <w:pPr>
        <w:pStyle w:val="TOC2"/>
        <w:tabs>
          <w:tab w:val="right" w:leader="dot" w:pos="8306"/>
        </w:tabs>
      </w:pPr>
      <w:hyperlink w:anchor="_Toc8814" w:history="1">
        <w:r>
          <w:rPr>
            <w:rFonts w:ascii="仿宋" w:eastAsia="仿宋" w:hAnsi="仿宋" w:cs="仿宋" w:hint="eastAsia"/>
            <w:lang w:eastAsia="zh-CN"/>
          </w:rPr>
          <w:t>(八)、其它风险分析</w:t>
        </w:r>
        <w:r>
          <w:tab/>
        </w:r>
        <w:r>
          <w:fldChar w:fldCharType="begin"/>
        </w:r>
        <w:r>
          <w:instrText xml:space="preserve"> PAGEREF _Toc8814 \h </w:instrText>
        </w:r>
        <w:r>
          <w:fldChar w:fldCharType="separate"/>
        </w:r>
        <w:r>
          <w:t>12</w:t>
        </w:r>
        <w:r>
          <w:fldChar w:fldCharType="end"/>
        </w:r>
      </w:hyperlink>
    </w:p>
    <w:p>
      <w:pPr>
        <w:pStyle w:val="TOC2"/>
        <w:tabs>
          <w:tab w:val="right" w:leader="dot" w:pos="8306"/>
        </w:tabs>
      </w:pPr>
      <w:hyperlink w:anchor="_Toc8395" w:history="1">
        <w:r>
          <w:rPr>
            <w:rFonts w:ascii="仿宋" w:eastAsia="仿宋" w:hAnsi="仿宋" w:cs="仿宋" w:hint="eastAsia"/>
            <w:lang w:eastAsia="zh-CN"/>
          </w:rPr>
          <w:t>(九)、社会影响评估</w:t>
        </w:r>
        <w:r>
          <w:tab/>
        </w:r>
        <w:r>
          <w:fldChar w:fldCharType="begin"/>
        </w:r>
        <w:r>
          <w:instrText xml:space="preserve"> PAGEREF _Toc8395 \h </w:instrText>
        </w:r>
        <w:r>
          <w:fldChar w:fldCharType="separate"/>
        </w:r>
        <w:r>
          <w:t>13</w:t>
        </w:r>
        <w:r>
          <w:fldChar w:fldCharType="end"/>
        </w:r>
      </w:hyperlink>
    </w:p>
    <w:p>
      <w:pPr>
        <w:pStyle w:val="TOC1"/>
        <w:tabs>
          <w:tab w:val="right" w:leader="dot" w:pos="8306"/>
        </w:tabs>
      </w:pPr>
      <w:hyperlink w:anchor="_Toc10327" w:history="1">
        <w:r>
          <w:rPr>
            <w:rFonts w:ascii="仿宋" w:eastAsia="仿宋" w:hAnsi="仿宋" w:cs="仿宋" w:hint="eastAsia"/>
            <w:lang w:eastAsia="zh-CN"/>
          </w:rPr>
          <w:t>二、背景、必要性分析</w:t>
        </w:r>
        <w:r>
          <w:tab/>
        </w:r>
        <w:r>
          <w:fldChar w:fldCharType="begin"/>
        </w:r>
        <w:r>
          <w:instrText xml:space="preserve"> PAGEREF _Toc10327 \h </w:instrText>
        </w:r>
        <w:r>
          <w:fldChar w:fldCharType="separate"/>
        </w:r>
        <w:r>
          <w:t>15</w:t>
        </w:r>
        <w:r>
          <w:fldChar w:fldCharType="end"/>
        </w:r>
      </w:hyperlink>
    </w:p>
    <w:p>
      <w:pPr>
        <w:pStyle w:val="TOC2"/>
        <w:tabs>
          <w:tab w:val="right" w:leader="dot" w:pos="8306"/>
        </w:tabs>
      </w:pPr>
      <w:hyperlink w:anchor="_Toc9271" w:history="1">
        <w:r>
          <w:rPr>
            <w:rFonts w:ascii="仿宋" w:eastAsia="仿宋" w:hAnsi="仿宋" w:cs="仿宋" w:hint="eastAsia"/>
            <w:lang w:eastAsia="zh-CN"/>
          </w:rPr>
          <w:t>(一)、项目建设背景</w:t>
        </w:r>
        <w:r>
          <w:tab/>
        </w:r>
        <w:r>
          <w:fldChar w:fldCharType="begin"/>
        </w:r>
        <w:r>
          <w:instrText xml:space="preserve"> PAGEREF _Toc9271 \h </w:instrText>
        </w:r>
        <w:r>
          <w:fldChar w:fldCharType="separate"/>
        </w:r>
        <w:r>
          <w:t>15</w:t>
        </w:r>
        <w:r>
          <w:fldChar w:fldCharType="end"/>
        </w:r>
      </w:hyperlink>
    </w:p>
    <w:p>
      <w:pPr>
        <w:pStyle w:val="TOC2"/>
        <w:tabs>
          <w:tab w:val="right" w:leader="dot" w:pos="8306"/>
        </w:tabs>
      </w:pPr>
      <w:hyperlink w:anchor="_Toc27066" w:history="1">
        <w:r>
          <w:rPr>
            <w:rFonts w:ascii="仿宋" w:eastAsia="仿宋" w:hAnsi="仿宋" w:cs="仿宋" w:hint="eastAsia"/>
            <w:lang w:eastAsia="zh-CN"/>
          </w:rPr>
          <w:t>(二)、必要性分析</w:t>
        </w:r>
        <w:r>
          <w:tab/>
        </w:r>
        <w:r>
          <w:fldChar w:fldCharType="begin"/>
        </w:r>
        <w:r>
          <w:instrText xml:space="preserve"> PAGEREF _Toc27066 \h </w:instrText>
        </w:r>
        <w:r>
          <w:fldChar w:fldCharType="separate"/>
        </w:r>
        <w:r>
          <w:t>16</w:t>
        </w:r>
        <w:r>
          <w:fldChar w:fldCharType="end"/>
        </w:r>
      </w:hyperlink>
    </w:p>
    <w:p>
      <w:pPr>
        <w:pStyle w:val="TOC2"/>
        <w:tabs>
          <w:tab w:val="right" w:leader="dot" w:pos="8306"/>
        </w:tabs>
      </w:pPr>
      <w:hyperlink w:anchor="_Toc23482" w:history="1">
        <w:r>
          <w:rPr>
            <w:rFonts w:ascii="仿宋" w:eastAsia="仿宋" w:hAnsi="仿宋" w:cs="仿宋" w:hint="eastAsia"/>
            <w:lang w:eastAsia="zh-CN"/>
          </w:rPr>
          <w:t>(三)、项目建设有利条件</w:t>
        </w:r>
        <w:r>
          <w:tab/>
        </w:r>
        <w:r>
          <w:fldChar w:fldCharType="begin"/>
        </w:r>
        <w:r>
          <w:instrText xml:space="preserve"> PAGEREF _Toc23482 \h </w:instrText>
        </w:r>
        <w:r>
          <w:fldChar w:fldCharType="separate"/>
        </w:r>
        <w:r>
          <w:t>18</w:t>
        </w:r>
        <w:r>
          <w:fldChar w:fldCharType="end"/>
        </w:r>
      </w:hyperlink>
    </w:p>
    <w:p>
      <w:pPr>
        <w:pStyle w:val="TOC1"/>
        <w:tabs>
          <w:tab w:val="right" w:leader="dot" w:pos="8306"/>
        </w:tabs>
      </w:pPr>
      <w:hyperlink w:anchor="_Toc13394" w:history="1">
        <w:r>
          <w:rPr>
            <w:rFonts w:ascii="仿宋" w:eastAsia="仿宋" w:hAnsi="仿宋" w:cs="仿宋" w:hint="eastAsia"/>
            <w:lang w:eastAsia="zh-CN"/>
          </w:rPr>
          <w:t>三、社会影响分析</w:t>
        </w:r>
        <w:r>
          <w:tab/>
        </w:r>
        <w:r>
          <w:fldChar w:fldCharType="begin"/>
        </w:r>
        <w:r>
          <w:instrText xml:space="preserve"> PAGEREF _Toc13394 \h </w:instrText>
        </w:r>
        <w:r>
          <w:fldChar w:fldCharType="separate"/>
        </w:r>
        <w:r>
          <w:t>19</w:t>
        </w:r>
        <w:r>
          <w:fldChar w:fldCharType="end"/>
        </w:r>
      </w:hyperlink>
    </w:p>
    <w:p>
      <w:pPr>
        <w:pStyle w:val="TOC2"/>
        <w:tabs>
          <w:tab w:val="right" w:leader="dot" w:pos="8306"/>
        </w:tabs>
      </w:pPr>
      <w:hyperlink w:anchor="_Toc31792" w:history="1">
        <w:r>
          <w:rPr>
            <w:rFonts w:ascii="仿宋" w:eastAsia="仿宋" w:hAnsi="仿宋" w:cs="仿宋" w:hint="eastAsia"/>
            <w:lang w:eastAsia="zh-CN"/>
          </w:rPr>
          <w:t>(一)、社会影响效果分析</w:t>
        </w:r>
        <w:r>
          <w:tab/>
        </w:r>
        <w:r>
          <w:fldChar w:fldCharType="begin"/>
        </w:r>
        <w:r>
          <w:instrText xml:space="preserve"> PAGEREF _Toc31792 \h </w:instrText>
        </w:r>
        <w:r>
          <w:fldChar w:fldCharType="separate"/>
        </w:r>
        <w:r>
          <w:t>19</w:t>
        </w:r>
        <w:r>
          <w:fldChar w:fldCharType="end"/>
        </w:r>
      </w:hyperlink>
    </w:p>
    <w:p>
      <w:pPr>
        <w:pStyle w:val="TOC2"/>
        <w:tabs>
          <w:tab w:val="right" w:leader="dot" w:pos="8306"/>
        </w:tabs>
      </w:pPr>
      <w:hyperlink w:anchor="_Toc22355" w:history="1">
        <w:r>
          <w:rPr>
            <w:rFonts w:ascii="仿宋" w:eastAsia="仿宋" w:hAnsi="仿宋" w:cs="仿宋" w:hint="eastAsia"/>
            <w:lang w:eastAsia="zh-CN"/>
          </w:rPr>
          <w:t>(二)、社会适应性分析</w:t>
        </w:r>
        <w:r>
          <w:tab/>
        </w:r>
        <w:r>
          <w:fldChar w:fldCharType="begin"/>
        </w:r>
        <w:r>
          <w:instrText xml:space="preserve"> PAGEREF _Toc22355 \h </w:instrText>
        </w:r>
        <w:r>
          <w:fldChar w:fldCharType="separate"/>
        </w:r>
        <w:r>
          <w:t>22</w:t>
        </w:r>
        <w:r>
          <w:fldChar w:fldCharType="end"/>
        </w:r>
      </w:hyperlink>
    </w:p>
    <w:p>
      <w:pPr>
        <w:pStyle w:val="TOC2"/>
        <w:tabs>
          <w:tab w:val="right" w:leader="dot" w:pos="8306"/>
        </w:tabs>
      </w:pPr>
      <w:hyperlink w:anchor="_Toc30370" w:history="1">
        <w:r>
          <w:rPr>
            <w:rFonts w:ascii="仿宋" w:eastAsia="仿宋" w:hAnsi="仿宋" w:cs="仿宋" w:hint="eastAsia"/>
            <w:lang w:eastAsia="zh-CN"/>
          </w:rPr>
          <w:t>(三)、社会风险及对策分析</w:t>
        </w:r>
        <w:r>
          <w:tab/>
        </w:r>
        <w:r>
          <w:fldChar w:fldCharType="begin"/>
        </w:r>
        <w:r>
          <w:instrText xml:space="preserve"> PAGEREF _Toc30370 \h </w:instrText>
        </w:r>
        <w:r>
          <w:fldChar w:fldCharType="separate"/>
        </w:r>
        <w:r>
          <w:t>23</w:t>
        </w:r>
        <w:r>
          <w:fldChar w:fldCharType="end"/>
        </w:r>
      </w:hyperlink>
    </w:p>
    <w:p>
      <w:pPr>
        <w:pStyle w:val="TOC1"/>
        <w:tabs>
          <w:tab w:val="right" w:leader="dot" w:pos="8306"/>
        </w:tabs>
      </w:pPr>
      <w:hyperlink w:anchor="_Toc27582" w:history="1">
        <w:r>
          <w:rPr>
            <w:rFonts w:ascii="仿宋" w:eastAsia="仿宋" w:hAnsi="仿宋" w:cs="仿宋" w:hint="eastAsia"/>
            <w:lang w:eastAsia="zh-CN"/>
          </w:rPr>
          <w:t>四、项目选址研究</w:t>
        </w:r>
        <w:r>
          <w:tab/>
        </w:r>
        <w:r>
          <w:fldChar w:fldCharType="begin"/>
        </w:r>
        <w:r>
          <w:instrText xml:space="preserve"> PAGEREF _Toc27582 \h </w:instrText>
        </w:r>
        <w:r>
          <w:fldChar w:fldCharType="separate"/>
        </w:r>
        <w:r>
          <w:t>27</w:t>
        </w:r>
        <w:r>
          <w:fldChar w:fldCharType="end"/>
        </w:r>
      </w:hyperlink>
    </w:p>
    <w:p>
      <w:pPr>
        <w:pStyle w:val="TOC2"/>
        <w:tabs>
          <w:tab w:val="right" w:leader="dot" w:pos="8306"/>
        </w:tabs>
      </w:pPr>
      <w:hyperlink w:anchor="_Toc9150" w:history="1">
        <w:r>
          <w:rPr>
            <w:rFonts w:ascii="仿宋" w:eastAsia="仿宋" w:hAnsi="仿宋" w:cs="仿宋" w:hint="eastAsia"/>
            <w:lang w:eastAsia="zh-CN"/>
          </w:rPr>
          <w:t>(一)、项目选址原则</w:t>
        </w:r>
        <w:r>
          <w:tab/>
        </w:r>
        <w:r>
          <w:fldChar w:fldCharType="begin"/>
        </w:r>
        <w:r>
          <w:instrText xml:space="preserve"> PAGEREF _Toc9150 \h </w:instrText>
        </w:r>
        <w:r>
          <w:fldChar w:fldCharType="separate"/>
        </w:r>
        <w:r>
          <w:t>27</w:t>
        </w:r>
        <w:r>
          <w:fldChar w:fldCharType="end"/>
        </w:r>
      </w:hyperlink>
    </w:p>
    <w:p>
      <w:pPr>
        <w:pStyle w:val="TOC2"/>
        <w:tabs>
          <w:tab w:val="right" w:leader="dot" w:pos="8306"/>
        </w:tabs>
      </w:pPr>
      <w:hyperlink w:anchor="_Toc17523" w:history="1">
        <w:r>
          <w:rPr>
            <w:rFonts w:ascii="仿宋" w:eastAsia="仿宋" w:hAnsi="仿宋" w:cs="仿宋" w:hint="eastAsia"/>
            <w:lang w:eastAsia="zh-CN"/>
          </w:rPr>
          <w:t>(二)、项目选址</w:t>
        </w:r>
        <w:r>
          <w:tab/>
        </w:r>
        <w:r>
          <w:fldChar w:fldCharType="begin"/>
        </w:r>
        <w:r>
          <w:instrText xml:space="preserve"> PAGEREF _Toc17523 \h </w:instrText>
        </w:r>
        <w:r>
          <w:fldChar w:fldCharType="separate"/>
        </w:r>
        <w:r>
          <w:t>30</w:t>
        </w:r>
        <w:r>
          <w:fldChar w:fldCharType="end"/>
        </w:r>
      </w:hyperlink>
    </w:p>
    <w:p>
      <w:pPr>
        <w:pStyle w:val="TOC2"/>
        <w:tabs>
          <w:tab w:val="right" w:leader="dot" w:pos="8306"/>
        </w:tabs>
      </w:pPr>
      <w:hyperlink w:anchor="_Toc7208" w:history="1">
        <w:r>
          <w:rPr>
            <w:rFonts w:ascii="仿宋" w:eastAsia="仿宋" w:hAnsi="仿宋" w:cs="仿宋" w:hint="eastAsia"/>
            <w:lang w:eastAsia="zh-CN"/>
          </w:rPr>
          <w:t>(三)、建设条件分析</w:t>
        </w:r>
        <w:r>
          <w:tab/>
        </w:r>
        <w:r>
          <w:fldChar w:fldCharType="begin"/>
        </w:r>
        <w:r>
          <w:instrText xml:space="preserve"> PAGEREF _Toc7208 \h </w:instrText>
        </w:r>
        <w:r>
          <w:fldChar w:fldCharType="separate"/>
        </w:r>
        <w:r>
          <w:t>32</w:t>
        </w:r>
        <w:r>
          <w:fldChar w:fldCharType="end"/>
        </w:r>
      </w:hyperlink>
    </w:p>
    <w:p>
      <w:pPr>
        <w:pStyle w:val="TOC2"/>
        <w:tabs>
          <w:tab w:val="right" w:leader="dot" w:pos="8306"/>
        </w:tabs>
      </w:pPr>
      <w:hyperlink w:anchor="_Toc27584" w:history="1">
        <w:r>
          <w:rPr>
            <w:rFonts w:ascii="仿宋" w:eastAsia="仿宋" w:hAnsi="仿宋" w:cs="仿宋" w:hint="eastAsia"/>
            <w:lang w:eastAsia="zh-CN"/>
          </w:rPr>
          <w:t>(四)、用地控制指标</w:t>
        </w:r>
        <w:r>
          <w:tab/>
        </w:r>
        <w:r>
          <w:fldChar w:fldCharType="begin"/>
        </w:r>
        <w:r>
          <w:instrText xml:space="preserve"> PAGEREF _Toc27584 \h </w:instrText>
        </w:r>
        <w:r>
          <w:fldChar w:fldCharType="separate"/>
        </w:r>
        <w:r>
          <w:t>33</w:t>
        </w:r>
        <w:r>
          <w:fldChar w:fldCharType="end"/>
        </w:r>
      </w:hyperlink>
    </w:p>
    <w:p>
      <w:pPr>
        <w:pStyle w:val="TOC2"/>
        <w:tabs>
          <w:tab w:val="right" w:leader="dot" w:pos="8306"/>
        </w:tabs>
      </w:pPr>
      <w:hyperlink w:anchor="_Toc11333" w:history="1">
        <w:r>
          <w:rPr>
            <w:rFonts w:ascii="仿宋" w:eastAsia="仿宋" w:hAnsi="仿宋" w:cs="仿宋" w:hint="eastAsia"/>
            <w:lang w:eastAsia="zh-CN"/>
          </w:rPr>
          <w:t>(五)、地总体要求</w:t>
        </w:r>
        <w:r>
          <w:tab/>
        </w:r>
        <w:r>
          <w:fldChar w:fldCharType="begin"/>
        </w:r>
        <w:r>
          <w:instrText xml:space="preserve"> PAGEREF _Toc11333 \h </w:instrText>
        </w:r>
        <w:r>
          <w:fldChar w:fldCharType="separate"/>
        </w:r>
        <w:r>
          <w:t>35</w:t>
        </w:r>
        <w:r>
          <w:fldChar w:fldCharType="end"/>
        </w:r>
      </w:hyperlink>
    </w:p>
    <w:p>
      <w:pPr>
        <w:pStyle w:val="TOC2"/>
        <w:tabs>
          <w:tab w:val="right" w:leader="dot" w:pos="8306"/>
        </w:tabs>
      </w:pPr>
      <w:hyperlink w:anchor="_Toc637" w:history="1">
        <w:r>
          <w:rPr>
            <w:rFonts w:ascii="仿宋" w:eastAsia="仿宋" w:hAnsi="仿宋" w:cs="仿宋" w:hint="eastAsia"/>
            <w:lang w:eastAsia="zh-CN"/>
          </w:rPr>
          <w:t>(六)、节约用地措施</w:t>
        </w:r>
        <w:r>
          <w:tab/>
        </w:r>
        <w:r>
          <w:fldChar w:fldCharType="begin"/>
        </w:r>
        <w:r>
          <w:instrText xml:space="preserve"> PAGEREF _Toc637 \h </w:instrText>
        </w:r>
        <w:r>
          <w:fldChar w:fldCharType="separate"/>
        </w:r>
        <w:r>
          <w:t>36</w:t>
        </w:r>
        <w:r>
          <w:fldChar w:fldCharType="end"/>
        </w:r>
      </w:hyperlink>
    </w:p>
    <w:p>
      <w:pPr>
        <w:pStyle w:val="TOC2"/>
        <w:tabs>
          <w:tab w:val="right" w:leader="dot" w:pos="8306"/>
        </w:tabs>
      </w:pPr>
      <w:hyperlink w:anchor="_Toc1903" w:history="1">
        <w:r>
          <w:rPr>
            <w:rFonts w:ascii="仿宋" w:eastAsia="仿宋" w:hAnsi="仿宋" w:cs="仿宋" w:hint="eastAsia"/>
            <w:lang w:eastAsia="zh-CN"/>
          </w:rPr>
          <w:t>(七)、选址综合评价</w:t>
        </w:r>
        <w:r>
          <w:tab/>
        </w:r>
        <w:r>
          <w:fldChar w:fldCharType="begin"/>
        </w:r>
        <w:r>
          <w:instrText xml:space="preserve"> PAGEREF _Toc1903 \h </w:instrText>
        </w:r>
        <w:r>
          <w:fldChar w:fldCharType="separate"/>
        </w:r>
        <w:r>
          <w:t>38</w:t>
        </w:r>
        <w:r>
          <w:fldChar w:fldCharType="end"/>
        </w:r>
      </w:hyperlink>
    </w:p>
    <w:p>
      <w:pPr>
        <w:pStyle w:val="TOC1"/>
        <w:tabs>
          <w:tab w:val="right" w:leader="dot" w:pos="8306"/>
        </w:tabs>
      </w:pPr>
      <w:hyperlink w:anchor="_Toc13559" w:history="1">
        <w:r>
          <w:rPr>
            <w:rFonts w:ascii="仿宋" w:eastAsia="仿宋" w:hAnsi="仿宋" w:cs="仿宋" w:hint="eastAsia"/>
            <w:lang w:eastAsia="zh-CN"/>
          </w:rPr>
          <w:t>五、项目监理与质量保证</w:t>
        </w:r>
        <w:r>
          <w:tab/>
        </w:r>
        <w:r>
          <w:fldChar w:fldCharType="begin"/>
        </w:r>
        <w:r>
          <w:instrText xml:space="preserve"> PAGEREF _Toc13559 \h </w:instrText>
        </w:r>
        <w:r>
          <w:fldChar w:fldCharType="separate"/>
        </w:r>
        <w:r>
          <w:t>39</w:t>
        </w:r>
        <w:r>
          <w:fldChar w:fldCharType="end"/>
        </w:r>
      </w:hyperlink>
    </w:p>
    <w:p>
      <w:pPr>
        <w:pStyle w:val="TOC2"/>
        <w:tabs>
          <w:tab w:val="right" w:leader="dot" w:pos="8306"/>
        </w:tabs>
      </w:pPr>
      <w:hyperlink w:anchor="_Toc15796" w:history="1">
        <w:r>
          <w:rPr>
            <w:rFonts w:ascii="仿宋" w:eastAsia="仿宋" w:hAnsi="仿宋" w:cs="仿宋" w:hint="eastAsia"/>
            <w:lang w:eastAsia="zh-CN"/>
          </w:rPr>
          <w:t>(一)、监理体系构建</w:t>
        </w:r>
        <w:r>
          <w:tab/>
        </w:r>
        <w:r>
          <w:fldChar w:fldCharType="begin"/>
        </w:r>
        <w:r>
          <w:instrText xml:space="preserve"> PAGEREF _Toc15796 \h </w:instrText>
        </w:r>
        <w:r>
          <w:fldChar w:fldCharType="separate"/>
        </w:r>
        <w:r>
          <w:t>39</w:t>
        </w:r>
        <w:r>
          <w:fldChar w:fldCharType="end"/>
        </w:r>
      </w:hyperlink>
    </w:p>
    <w:p>
      <w:pPr>
        <w:pStyle w:val="TOC2"/>
        <w:tabs>
          <w:tab w:val="right" w:leader="dot" w:pos="8306"/>
        </w:tabs>
      </w:pPr>
      <w:hyperlink w:anchor="_Toc23603" w:history="1">
        <w:r>
          <w:rPr>
            <w:rFonts w:ascii="仿宋" w:eastAsia="仿宋" w:hAnsi="仿宋" w:cs="仿宋" w:hint="eastAsia"/>
            <w:lang w:eastAsia="zh-CN"/>
          </w:rPr>
          <w:t>(二)、质量保证体系实施</w:t>
        </w:r>
        <w:r>
          <w:tab/>
        </w:r>
        <w:r>
          <w:fldChar w:fldCharType="begin"/>
        </w:r>
        <w:r>
          <w:instrText xml:space="preserve"> PAGEREF _Toc23603 \h </w:instrText>
        </w:r>
        <w:r>
          <w:fldChar w:fldCharType="separate"/>
        </w:r>
        <w:r>
          <w:t>39</w:t>
        </w:r>
        <w:r>
          <w:fldChar w:fldCharType="end"/>
        </w:r>
      </w:hyperlink>
    </w:p>
    <w:p>
      <w:pPr>
        <w:pStyle w:val="TOC2"/>
        <w:tabs>
          <w:tab w:val="right" w:leader="dot" w:pos="8306"/>
        </w:tabs>
      </w:pPr>
      <w:hyperlink w:anchor="_Toc20612" w:history="1">
        <w:r>
          <w:rPr>
            <w:rFonts w:ascii="仿宋" w:eastAsia="仿宋" w:hAnsi="仿宋" w:cs="仿宋" w:hint="eastAsia"/>
            <w:lang w:eastAsia="zh-CN"/>
          </w:rPr>
          <w:t>(三)、监理与质量控制流程</w:t>
        </w:r>
        <w:r>
          <w:tab/>
        </w:r>
        <w:r>
          <w:fldChar w:fldCharType="begin"/>
        </w:r>
        <w:r>
          <w:instrText xml:space="preserve"> PAGEREF _Toc20612 \h </w:instrText>
        </w:r>
        <w:r>
          <w:fldChar w:fldCharType="separate"/>
        </w:r>
        <w:r>
          <w:t>40</w:t>
        </w:r>
        <w:r>
          <w:fldChar w:fldCharType="end"/>
        </w:r>
      </w:hyperlink>
    </w:p>
    <w:p>
      <w:pPr>
        <w:pStyle w:val="TOC1"/>
        <w:tabs>
          <w:tab w:val="right" w:leader="dot" w:pos="8306"/>
        </w:tabs>
      </w:pPr>
      <w:hyperlink w:anchor="_Toc22100" w:history="1">
        <w:r>
          <w:rPr>
            <w:rFonts w:ascii="仿宋" w:eastAsia="仿宋" w:hAnsi="仿宋" w:cs="仿宋" w:hint="eastAsia"/>
            <w:lang w:eastAsia="zh-CN"/>
          </w:rPr>
          <w:t>六、液化天然气项目概论</w:t>
        </w:r>
        <w:r>
          <w:tab/>
        </w:r>
        <w:r>
          <w:fldChar w:fldCharType="begin"/>
        </w:r>
        <w:r>
          <w:instrText xml:space="preserve"> PAGEREF _Toc22100 \h </w:instrText>
        </w:r>
        <w:r>
          <w:fldChar w:fldCharType="separate"/>
        </w:r>
        <w:r>
          <w:t>41</w:t>
        </w:r>
        <w:r>
          <w:fldChar w:fldCharType="end"/>
        </w:r>
      </w:hyperlink>
    </w:p>
    <w:p>
      <w:pPr>
        <w:pStyle w:val="TOC2"/>
        <w:tabs>
          <w:tab w:val="right" w:leader="dot" w:pos="8306"/>
        </w:tabs>
      </w:pPr>
      <w:hyperlink w:anchor="_Toc26122" w:history="1">
        <w:r>
          <w:rPr>
            <w:rFonts w:ascii="仿宋" w:eastAsia="仿宋" w:hAnsi="仿宋" w:cs="仿宋" w:hint="eastAsia"/>
            <w:lang w:eastAsia="zh-CN"/>
          </w:rPr>
          <w:t>(一)、项目申报单位概况</w:t>
        </w:r>
        <w:r>
          <w:tab/>
        </w:r>
        <w:r>
          <w:fldChar w:fldCharType="begin"/>
        </w:r>
        <w:r>
          <w:instrText xml:space="preserve"> PAGEREF _Toc26122 \h </w:instrText>
        </w:r>
        <w:r>
          <w:fldChar w:fldCharType="separate"/>
        </w:r>
        <w:r>
          <w:t>41</w:t>
        </w:r>
        <w:r>
          <w:fldChar w:fldCharType="end"/>
        </w:r>
      </w:hyperlink>
    </w:p>
    <w:p>
      <w:pPr>
        <w:pStyle w:val="TOC2"/>
        <w:tabs>
          <w:tab w:val="right" w:leader="dot" w:pos="8306"/>
        </w:tabs>
      </w:pPr>
      <w:hyperlink w:anchor="_Toc14121" w:history="1">
        <w:r>
          <w:rPr>
            <w:rFonts w:ascii="仿宋" w:eastAsia="仿宋" w:hAnsi="仿宋" w:cs="仿宋" w:hint="eastAsia"/>
            <w:lang w:eastAsia="zh-CN"/>
          </w:rPr>
          <w:t>(二)、项目概况</w:t>
        </w:r>
        <w:r>
          <w:tab/>
        </w:r>
        <w:r>
          <w:fldChar w:fldCharType="begin"/>
        </w:r>
        <w:r>
          <w:instrText xml:space="preserve"> PAGEREF _Toc14121 \h </w:instrText>
        </w:r>
        <w:r>
          <w:fldChar w:fldCharType="separate"/>
        </w:r>
        <w:r>
          <w:t>42</w:t>
        </w:r>
        <w:r>
          <w:fldChar w:fldCharType="end"/>
        </w:r>
      </w:hyperlink>
    </w:p>
    <w:p>
      <w:pPr>
        <w:pStyle w:val="TOC1"/>
        <w:tabs>
          <w:tab w:val="right" w:leader="dot" w:pos="8306"/>
        </w:tabs>
      </w:pPr>
      <w:hyperlink w:anchor="_Toc22522" w:history="1">
        <w:r>
          <w:rPr>
            <w:rFonts w:ascii="仿宋" w:eastAsia="仿宋" w:hAnsi="仿宋" w:cs="仿宋" w:hint="eastAsia"/>
            <w:lang w:eastAsia="zh-CN"/>
          </w:rPr>
          <w:t>七、安全与应急管理</w:t>
        </w:r>
        <w:r>
          <w:tab/>
        </w:r>
        <w:r>
          <w:fldChar w:fldCharType="begin"/>
        </w:r>
        <w:r>
          <w:instrText xml:space="preserve"> PAGEREF _Toc22522 \h </w:instrText>
        </w:r>
        <w:r>
          <w:fldChar w:fldCharType="separate"/>
        </w:r>
        <w:r>
          <w:t>45</w:t>
        </w:r>
        <w:r>
          <w:fldChar w:fldCharType="end"/>
        </w:r>
      </w:hyperlink>
    </w:p>
    <w:p>
      <w:pPr>
        <w:pStyle w:val="TOC2"/>
        <w:tabs>
          <w:tab w:val="right" w:leader="dot" w:pos="8306"/>
        </w:tabs>
      </w:pPr>
      <w:hyperlink w:anchor="_Toc14892" w:history="1">
        <w:r>
          <w:rPr>
            <w:rFonts w:ascii="仿宋" w:eastAsia="仿宋" w:hAnsi="仿宋" w:cs="仿宋" w:hint="eastAsia"/>
            <w:lang w:eastAsia="zh-CN"/>
          </w:rPr>
          <w:t>(一)、安全生产管理</w:t>
        </w:r>
        <w:r>
          <w:tab/>
        </w:r>
        <w:r>
          <w:fldChar w:fldCharType="begin"/>
        </w:r>
        <w:r>
          <w:instrText xml:space="preserve"> PAGEREF _Toc14892 \h </w:instrText>
        </w:r>
        <w:r>
          <w:fldChar w:fldCharType="separate"/>
        </w:r>
        <w:r>
          <w:t>45</w:t>
        </w:r>
        <w:r>
          <w:fldChar w:fldCharType="end"/>
        </w:r>
      </w:hyperlink>
    </w:p>
    <w:p>
      <w:pPr>
        <w:pStyle w:val="TOC2"/>
        <w:tabs>
          <w:tab w:val="right" w:leader="dot" w:pos="8306"/>
        </w:tabs>
      </w:pPr>
      <w:hyperlink w:anchor="_Toc537" w:history="1">
        <w:r>
          <w:rPr>
            <w:rFonts w:ascii="仿宋" w:eastAsia="仿宋" w:hAnsi="仿宋" w:cs="仿宋" w:hint="eastAsia"/>
            <w:lang w:eastAsia="zh-CN"/>
          </w:rPr>
          <w:t>(二)、应急预案与响应</w:t>
        </w:r>
        <w:r>
          <w:tab/>
        </w:r>
        <w:r>
          <w:fldChar w:fldCharType="begin"/>
        </w:r>
        <w:r>
          <w:instrText xml:space="preserve"> PAGEREF _Toc537 \h </w:instrText>
        </w:r>
        <w:r>
          <w:fldChar w:fldCharType="separate"/>
        </w:r>
        <w:r>
          <w:t>46</w:t>
        </w:r>
        <w:r>
          <w:fldChar w:fldCharType="end"/>
        </w:r>
      </w:hyperlink>
    </w:p>
    <w:p>
      <w:pPr>
        <w:pStyle w:val="TOC1"/>
        <w:tabs>
          <w:tab w:val="right" w:leader="dot" w:pos="8306"/>
        </w:tabs>
      </w:pPr>
      <w:hyperlink w:anchor="_Toc27001" w:history="1">
        <w:r>
          <w:rPr>
            <w:rFonts w:ascii="仿宋" w:eastAsia="仿宋" w:hAnsi="仿宋" w:cs="仿宋" w:hint="eastAsia"/>
            <w:lang w:eastAsia="zh-CN"/>
          </w:rPr>
          <w:t>八、项目变更管理</w:t>
        </w:r>
        <w:r>
          <w:tab/>
        </w:r>
        <w:r>
          <w:fldChar w:fldCharType="begin"/>
        </w:r>
        <w:r>
          <w:instrText xml:space="preserve"> PAGEREF _Toc27001 \h </w:instrText>
        </w:r>
        <w:r>
          <w:fldChar w:fldCharType="separate"/>
        </w:r>
        <w:r>
          <w:t>48</w:t>
        </w:r>
        <w:r>
          <w:fldChar w:fldCharType="end"/>
        </w:r>
      </w:hyperlink>
    </w:p>
    <w:p>
      <w:pPr>
        <w:pStyle w:val="TOC2"/>
        <w:tabs>
          <w:tab w:val="right" w:leader="dot" w:pos="8306"/>
        </w:tabs>
      </w:pPr>
      <w:hyperlink w:anchor="_Toc5585" w:history="1">
        <w:r>
          <w:rPr>
            <w:rFonts w:ascii="仿宋" w:eastAsia="仿宋" w:hAnsi="仿宋" w:cs="仿宋" w:hint="eastAsia"/>
            <w:lang w:eastAsia="zh-CN"/>
          </w:rPr>
          <w:t>(一)、变更控制流程</w:t>
        </w:r>
        <w:r>
          <w:tab/>
        </w:r>
        <w:r>
          <w:fldChar w:fldCharType="begin"/>
        </w:r>
        <w:r>
          <w:instrText xml:space="preserve"> PAGEREF _Toc5585 \h </w:instrText>
        </w:r>
        <w:r>
          <w:fldChar w:fldCharType="separate"/>
        </w:r>
        <w:r>
          <w:t>48</w:t>
        </w:r>
        <w:r>
          <w:fldChar w:fldCharType="end"/>
        </w:r>
      </w:hyperlink>
    </w:p>
    <w:p>
      <w:pPr>
        <w:pStyle w:val="TOC2"/>
        <w:tabs>
          <w:tab w:val="right" w:leader="dot" w:pos="8306"/>
        </w:tabs>
      </w:pPr>
      <w:hyperlink w:anchor="_Toc18827" w:history="1">
        <w:r>
          <w:rPr>
            <w:rFonts w:ascii="仿宋" w:eastAsia="仿宋" w:hAnsi="仿宋" w:cs="仿宋" w:hint="eastAsia"/>
            <w:lang w:eastAsia="zh-CN"/>
          </w:rPr>
          <w:t>(二)、影响评估与处理</w:t>
        </w:r>
        <w:r>
          <w:tab/>
        </w:r>
        <w:r>
          <w:fldChar w:fldCharType="begin"/>
        </w:r>
        <w:r>
          <w:instrText xml:space="preserve"> PAGEREF _Toc18827 \h </w:instrText>
        </w:r>
        <w:r>
          <w:fldChar w:fldCharType="separate"/>
        </w:r>
        <w:r>
          <w:t>49</w:t>
        </w:r>
        <w:r>
          <w:fldChar w:fldCharType="end"/>
        </w:r>
      </w:hyperlink>
    </w:p>
    <w:p>
      <w:pPr>
        <w:pStyle w:val="TOC2"/>
        <w:tabs>
          <w:tab w:val="right" w:leader="dot" w:pos="8306"/>
        </w:tabs>
      </w:pPr>
      <w:hyperlink w:anchor="_Toc9097" w:history="1">
        <w:r>
          <w:rPr>
            <w:rFonts w:ascii="仿宋" w:eastAsia="仿宋" w:hAnsi="仿宋" w:cs="仿宋" w:hint="eastAsia"/>
            <w:lang w:eastAsia="zh-CN"/>
          </w:rPr>
          <w:t>(三)、变更记录与追踪</w:t>
        </w:r>
        <w:r>
          <w:tab/>
        </w:r>
        <w:r>
          <w:fldChar w:fldCharType="begin"/>
        </w:r>
        <w:r>
          <w:instrText xml:space="preserve"> PAGEREF _Toc9097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73" w:history="1">
        <w:r>
          <w:rPr>
            <w:rFonts w:ascii="仿宋" w:eastAsia="仿宋" w:hAnsi="仿宋" w:cs="仿宋" w:hint="eastAsia"/>
            <w:lang w:eastAsia="zh-CN"/>
          </w:rPr>
          <w:t>(四)、变更管理策略</w:t>
        </w:r>
        <w:r>
          <w:tab/>
        </w:r>
        <w:r>
          <w:fldChar w:fldCharType="begin"/>
        </w:r>
        <w:r>
          <w:instrText xml:space="preserve"> PAGEREF _Toc6073 \h </w:instrText>
        </w:r>
        <w:r>
          <w:fldChar w:fldCharType="separate"/>
        </w:r>
        <w:r>
          <w:t>52</w:t>
        </w:r>
        <w:r>
          <w:fldChar w:fldCharType="end"/>
        </w:r>
      </w:hyperlink>
    </w:p>
    <w:p>
      <w:pPr>
        <w:pStyle w:val="TOC1"/>
        <w:tabs>
          <w:tab w:val="right" w:leader="dot" w:pos="8306"/>
        </w:tabs>
      </w:pPr>
      <w:hyperlink w:anchor="_Toc20381" w:history="1">
        <w:r>
          <w:rPr>
            <w:rFonts w:ascii="仿宋" w:eastAsia="仿宋" w:hAnsi="仿宋" w:cs="仿宋" w:hint="eastAsia"/>
            <w:lang w:eastAsia="zh-CN"/>
          </w:rPr>
          <w:t>九、技术创新与产业升级</w:t>
        </w:r>
        <w:r>
          <w:tab/>
        </w:r>
        <w:r>
          <w:fldChar w:fldCharType="begin"/>
        </w:r>
        <w:r>
          <w:instrText xml:space="preserve"> PAGEREF _Toc20381 \h </w:instrText>
        </w:r>
        <w:r>
          <w:fldChar w:fldCharType="separate"/>
        </w:r>
        <w:r>
          <w:t>54</w:t>
        </w:r>
        <w:r>
          <w:fldChar w:fldCharType="end"/>
        </w:r>
      </w:hyperlink>
    </w:p>
    <w:p>
      <w:pPr>
        <w:pStyle w:val="TOC2"/>
        <w:tabs>
          <w:tab w:val="right" w:leader="dot" w:pos="8306"/>
        </w:tabs>
      </w:pPr>
      <w:hyperlink w:anchor="_Toc22988" w:history="1">
        <w:r>
          <w:rPr>
            <w:rFonts w:ascii="仿宋" w:eastAsia="仿宋" w:hAnsi="仿宋" w:cs="仿宋" w:hint="eastAsia"/>
            <w:lang w:eastAsia="zh-CN"/>
          </w:rPr>
          <w:t>(一)、技术创新方向与目标</w:t>
        </w:r>
        <w:r>
          <w:tab/>
        </w:r>
        <w:r>
          <w:fldChar w:fldCharType="begin"/>
        </w:r>
        <w:r>
          <w:instrText xml:space="preserve"> PAGEREF _Toc22988 \h </w:instrText>
        </w:r>
        <w:r>
          <w:fldChar w:fldCharType="separate"/>
        </w:r>
        <w:r>
          <w:t>54</w:t>
        </w:r>
        <w:r>
          <w:fldChar w:fldCharType="end"/>
        </w:r>
      </w:hyperlink>
    </w:p>
    <w:p>
      <w:pPr>
        <w:pStyle w:val="TOC2"/>
        <w:tabs>
          <w:tab w:val="right" w:leader="dot" w:pos="8306"/>
        </w:tabs>
      </w:pPr>
      <w:hyperlink w:anchor="_Toc6177" w:history="1">
        <w:r>
          <w:rPr>
            <w:rFonts w:ascii="仿宋" w:eastAsia="仿宋" w:hAnsi="仿宋" w:cs="仿宋" w:hint="eastAsia"/>
            <w:lang w:eastAsia="zh-CN"/>
          </w:rPr>
          <w:t>(二)、产业升级路径与措施</w:t>
        </w:r>
        <w:r>
          <w:tab/>
        </w:r>
        <w:r>
          <w:fldChar w:fldCharType="begin"/>
        </w:r>
        <w:r>
          <w:instrText xml:space="preserve"> PAGEREF _Toc6177 \h </w:instrText>
        </w:r>
        <w:r>
          <w:fldChar w:fldCharType="separate"/>
        </w:r>
        <w:r>
          <w:t>55</w:t>
        </w:r>
        <w:r>
          <w:fldChar w:fldCharType="end"/>
        </w:r>
      </w:hyperlink>
    </w:p>
    <w:p>
      <w:pPr>
        <w:pStyle w:val="TOC1"/>
        <w:tabs>
          <w:tab w:val="right" w:leader="dot" w:pos="8306"/>
        </w:tabs>
      </w:pPr>
      <w:hyperlink w:anchor="_Toc12074" w:history="1">
        <w:r>
          <w:rPr>
            <w:rFonts w:ascii="仿宋" w:eastAsia="仿宋" w:hAnsi="仿宋" w:cs="仿宋" w:hint="eastAsia"/>
            <w:lang w:eastAsia="zh-CN"/>
          </w:rPr>
          <w:t>十、项目进度计划</w:t>
        </w:r>
        <w:r>
          <w:tab/>
        </w:r>
        <w:r>
          <w:fldChar w:fldCharType="begin"/>
        </w:r>
        <w:r>
          <w:instrText xml:space="preserve"> PAGEREF _Toc12074 \h </w:instrText>
        </w:r>
        <w:r>
          <w:fldChar w:fldCharType="separate"/>
        </w:r>
        <w:r>
          <w:t>56</w:t>
        </w:r>
        <w:r>
          <w:fldChar w:fldCharType="end"/>
        </w:r>
      </w:hyperlink>
    </w:p>
    <w:p>
      <w:pPr>
        <w:pStyle w:val="TOC2"/>
        <w:tabs>
          <w:tab w:val="right" w:leader="dot" w:pos="8306"/>
        </w:tabs>
      </w:pPr>
      <w:hyperlink w:anchor="_Toc31203" w:history="1">
        <w:r>
          <w:rPr>
            <w:rFonts w:ascii="仿宋" w:eastAsia="仿宋" w:hAnsi="仿宋" w:cs="仿宋" w:hint="eastAsia"/>
            <w:lang w:eastAsia="zh-CN"/>
          </w:rPr>
          <w:t>(一)、建设周期</w:t>
        </w:r>
        <w:r>
          <w:tab/>
        </w:r>
        <w:r>
          <w:fldChar w:fldCharType="begin"/>
        </w:r>
        <w:r>
          <w:instrText xml:space="preserve"> PAGEREF _Toc31203 \h </w:instrText>
        </w:r>
        <w:r>
          <w:fldChar w:fldCharType="separate"/>
        </w:r>
        <w:r>
          <w:t>56</w:t>
        </w:r>
        <w:r>
          <w:fldChar w:fldCharType="end"/>
        </w:r>
      </w:hyperlink>
    </w:p>
    <w:p>
      <w:pPr>
        <w:pStyle w:val="TOC2"/>
        <w:tabs>
          <w:tab w:val="right" w:leader="dot" w:pos="8306"/>
        </w:tabs>
      </w:pPr>
      <w:hyperlink w:anchor="_Toc6246" w:history="1">
        <w:r>
          <w:rPr>
            <w:rFonts w:ascii="仿宋" w:eastAsia="仿宋" w:hAnsi="仿宋" w:cs="仿宋" w:hint="eastAsia"/>
            <w:lang w:eastAsia="zh-CN"/>
          </w:rPr>
          <w:t>(二)、建设进度</w:t>
        </w:r>
        <w:r>
          <w:tab/>
        </w:r>
        <w:r>
          <w:fldChar w:fldCharType="begin"/>
        </w:r>
        <w:r>
          <w:instrText xml:space="preserve"> PAGEREF _Toc6246 \h </w:instrText>
        </w:r>
        <w:r>
          <w:fldChar w:fldCharType="separate"/>
        </w:r>
        <w:r>
          <w:t>56</w:t>
        </w:r>
        <w:r>
          <w:fldChar w:fldCharType="end"/>
        </w:r>
      </w:hyperlink>
    </w:p>
    <w:p>
      <w:pPr>
        <w:pStyle w:val="TOC2"/>
        <w:tabs>
          <w:tab w:val="right" w:leader="dot" w:pos="8306"/>
        </w:tabs>
      </w:pPr>
      <w:hyperlink w:anchor="_Toc30274" w:history="1">
        <w:r>
          <w:rPr>
            <w:rFonts w:ascii="仿宋" w:eastAsia="仿宋" w:hAnsi="仿宋" w:cs="仿宋" w:hint="eastAsia"/>
            <w:lang w:eastAsia="zh-CN"/>
          </w:rPr>
          <w:t>(三)、进度安排注意事项</w:t>
        </w:r>
        <w:r>
          <w:tab/>
        </w:r>
        <w:r>
          <w:fldChar w:fldCharType="begin"/>
        </w:r>
        <w:r>
          <w:instrText xml:space="preserve"> PAGEREF _Toc30274 \h </w:instrText>
        </w:r>
        <w:r>
          <w:fldChar w:fldCharType="separate"/>
        </w:r>
        <w:r>
          <w:t>58</w:t>
        </w:r>
        <w:r>
          <w:fldChar w:fldCharType="end"/>
        </w:r>
      </w:hyperlink>
    </w:p>
    <w:p>
      <w:pPr>
        <w:pStyle w:val="TOC2"/>
        <w:tabs>
          <w:tab w:val="right" w:leader="dot" w:pos="8306"/>
        </w:tabs>
      </w:pPr>
      <w:hyperlink w:anchor="_Toc20530" w:history="1">
        <w:r>
          <w:rPr>
            <w:rFonts w:ascii="仿宋" w:eastAsia="仿宋" w:hAnsi="仿宋" w:cs="仿宋" w:hint="eastAsia"/>
            <w:lang w:eastAsia="zh-CN"/>
          </w:rPr>
          <w:t>(四)、人力资源配置</w:t>
        </w:r>
        <w:r>
          <w:tab/>
        </w:r>
        <w:r>
          <w:fldChar w:fldCharType="begin"/>
        </w:r>
        <w:r>
          <w:instrText xml:space="preserve"> PAGEREF _Toc20530 \h </w:instrText>
        </w:r>
        <w:r>
          <w:fldChar w:fldCharType="separate"/>
        </w:r>
        <w:r>
          <w:t>59</w:t>
        </w:r>
        <w:r>
          <w:fldChar w:fldCharType="end"/>
        </w:r>
      </w:hyperlink>
    </w:p>
    <w:p>
      <w:pPr>
        <w:pStyle w:val="TOC2"/>
        <w:tabs>
          <w:tab w:val="right" w:leader="dot" w:pos="8306"/>
        </w:tabs>
      </w:pPr>
      <w:hyperlink w:anchor="_Toc18631" w:history="1">
        <w:r>
          <w:rPr>
            <w:rFonts w:ascii="仿宋" w:eastAsia="仿宋" w:hAnsi="仿宋" w:cs="仿宋" w:hint="eastAsia"/>
            <w:lang w:eastAsia="zh-CN"/>
          </w:rPr>
          <w:t>(五)、员工培训</w:t>
        </w:r>
        <w:r>
          <w:tab/>
        </w:r>
        <w:r>
          <w:fldChar w:fldCharType="begin"/>
        </w:r>
        <w:r>
          <w:instrText xml:space="preserve"> PAGEREF _Toc18631 \h </w:instrText>
        </w:r>
        <w:r>
          <w:fldChar w:fldCharType="separate"/>
        </w:r>
        <w:r>
          <w:t>61</w:t>
        </w:r>
        <w:r>
          <w:fldChar w:fldCharType="end"/>
        </w:r>
      </w:hyperlink>
    </w:p>
    <w:p>
      <w:pPr>
        <w:pStyle w:val="TOC2"/>
        <w:tabs>
          <w:tab w:val="right" w:leader="dot" w:pos="8306"/>
        </w:tabs>
      </w:pPr>
      <w:hyperlink w:anchor="_Toc26889" w:history="1">
        <w:r>
          <w:rPr>
            <w:rFonts w:ascii="仿宋" w:eastAsia="仿宋" w:hAnsi="仿宋" w:cs="仿宋" w:hint="eastAsia"/>
            <w:lang w:eastAsia="zh-CN"/>
          </w:rPr>
          <w:t>(六)、项目实施保障</w:t>
        </w:r>
        <w:r>
          <w:tab/>
        </w:r>
        <w:r>
          <w:fldChar w:fldCharType="begin"/>
        </w:r>
        <w:r>
          <w:instrText xml:space="preserve"> PAGEREF _Toc26889 \h </w:instrText>
        </w:r>
        <w:r>
          <w:fldChar w:fldCharType="separate"/>
        </w:r>
        <w:r>
          <w:t>62</w:t>
        </w:r>
        <w:r>
          <w:fldChar w:fldCharType="end"/>
        </w:r>
      </w:hyperlink>
    </w:p>
    <w:p>
      <w:pPr>
        <w:pStyle w:val="TOC2"/>
        <w:tabs>
          <w:tab w:val="right" w:leader="dot" w:pos="8306"/>
        </w:tabs>
      </w:pPr>
      <w:hyperlink w:anchor="_Toc21172" w:history="1">
        <w:r>
          <w:rPr>
            <w:rFonts w:ascii="仿宋" w:eastAsia="仿宋" w:hAnsi="仿宋" w:cs="仿宋" w:hint="eastAsia"/>
            <w:lang w:eastAsia="zh-CN"/>
          </w:rPr>
          <w:t>(七)、安全规范管理</w:t>
        </w:r>
        <w:r>
          <w:tab/>
        </w:r>
        <w:r>
          <w:fldChar w:fldCharType="begin"/>
        </w:r>
        <w:r>
          <w:instrText xml:space="preserve"> PAGEREF _Toc21172 \h </w:instrText>
        </w:r>
        <w:r>
          <w:fldChar w:fldCharType="separate"/>
        </w:r>
        <w:r>
          <w:t>62</w:t>
        </w:r>
        <w:r>
          <w:fldChar w:fldCharType="end"/>
        </w:r>
      </w:hyperlink>
    </w:p>
    <w:p>
      <w:pPr>
        <w:pStyle w:val="TOC1"/>
        <w:tabs>
          <w:tab w:val="right" w:leader="dot" w:pos="8306"/>
        </w:tabs>
      </w:pPr>
      <w:hyperlink w:anchor="_Toc15629" w:history="1">
        <w:r>
          <w:rPr>
            <w:rFonts w:ascii="仿宋" w:eastAsia="仿宋" w:hAnsi="仿宋" w:cs="仿宋" w:hint="eastAsia"/>
            <w:lang w:eastAsia="zh-CN"/>
          </w:rPr>
          <w:t>十一、客户关系管理与市场拓展</w:t>
        </w:r>
        <w:r>
          <w:tab/>
        </w:r>
        <w:r>
          <w:fldChar w:fldCharType="begin"/>
        </w:r>
        <w:r>
          <w:instrText xml:space="preserve"> PAGEREF _Toc15629 \h </w:instrText>
        </w:r>
        <w:r>
          <w:fldChar w:fldCharType="separate"/>
        </w:r>
        <w:r>
          <w:t>64</w:t>
        </w:r>
        <w:r>
          <w:fldChar w:fldCharType="end"/>
        </w:r>
      </w:hyperlink>
    </w:p>
    <w:p>
      <w:pPr>
        <w:pStyle w:val="TOC2"/>
        <w:tabs>
          <w:tab w:val="right" w:leader="dot" w:pos="8306"/>
        </w:tabs>
      </w:pPr>
      <w:hyperlink w:anchor="_Toc13284" w:history="1">
        <w:r>
          <w:rPr>
            <w:rFonts w:ascii="仿宋" w:eastAsia="仿宋" w:hAnsi="仿宋" w:cs="仿宋" w:hint="eastAsia"/>
            <w:lang w:eastAsia="zh-CN"/>
          </w:rPr>
          <w:t>(一)、客户关系管理策略</w:t>
        </w:r>
        <w:r>
          <w:tab/>
        </w:r>
        <w:r>
          <w:fldChar w:fldCharType="begin"/>
        </w:r>
        <w:r>
          <w:instrText xml:space="preserve"> PAGEREF _Toc13284 \h </w:instrText>
        </w:r>
        <w:r>
          <w:fldChar w:fldCharType="separate"/>
        </w:r>
        <w:r>
          <w:t>64</w:t>
        </w:r>
        <w:r>
          <w:fldChar w:fldCharType="end"/>
        </w:r>
      </w:hyperlink>
    </w:p>
    <w:p>
      <w:pPr>
        <w:pStyle w:val="TOC2"/>
        <w:tabs>
          <w:tab w:val="right" w:leader="dot" w:pos="8306"/>
        </w:tabs>
      </w:pPr>
      <w:hyperlink w:anchor="_Toc27114" w:history="1">
        <w:r>
          <w:rPr>
            <w:rFonts w:ascii="仿宋" w:eastAsia="仿宋" w:hAnsi="仿宋" w:cs="仿宋" w:hint="eastAsia"/>
            <w:lang w:eastAsia="zh-CN"/>
          </w:rPr>
          <w:t>(二)、市场拓展方案</w:t>
        </w:r>
        <w:r>
          <w:tab/>
        </w:r>
        <w:r>
          <w:fldChar w:fldCharType="begin"/>
        </w:r>
        <w:r>
          <w:instrText xml:space="preserve"> PAGEREF _Toc27114 \h </w:instrText>
        </w:r>
        <w:r>
          <w:fldChar w:fldCharType="separate"/>
        </w:r>
        <w:r>
          <w:t>65</w:t>
        </w:r>
        <w:r>
          <w:fldChar w:fldCharType="end"/>
        </w:r>
      </w:hyperlink>
    </w:p>
    <w:p>
      <w:pPr>
        <w:pStyle w:val="TOC1"/>
        <w:tabs>
          <w:tab w:val="right" w:leader="dot" w:pos="8306"/>
        </w:tabs>
      </w:pPr>
      <w:hyperlink w:anchor="_Toc934" w:history="1">
        <w:r>
          <w:rPr>
            <w:rFonts w:ascii="仿宋" w:eastAsia="仿宋" w:hAnsi="仿宋" w:cs="仿宋" w:hint="eastAsia"/>
            <w:lang w:eastAsia="zh-CN"/>
          </w:rPr>
          <w:t>十二、资金管理与财务规划</w:t>
        </w:r>
        <w:r>
          <w:tab/>
        </w:r>
        <w:r>
          <w:fldChar w:fldCharType="begin"/>
        </w:r>
        <w:r>
          <w:instrText xml:space="preserve"> PAGEREF _Toc934 \h </w:instrText>
        </w:r>
        <w:r>
          <w:fldChar w:fldCharType="separate"/>
        </w:r>
        <w:r>
          <w:t>66</w:t>
        </w:r>
        <w:r>
          <w:fldChar w:fldCharType="end"/>
        </w:r>
      </w:hyperlink>
    </w:p>
    <w:p>
      <w:pPr>
        <w:pStyle w:val="TOC2"/>
        <w:tabs>
          <w:tab w:val="right" w:leader="dot" w:pos="8306"/>
        </w:tabs>
      </w:pPr>
      <w:hyperlink w:anchor="_Toc8383" w:history="1">
        <w:r>
          <w:rPr>
            <w:rFonts w:ascii="仿宋" w:eastAsia="仿宋" w:hAnsi="仿宋" w:cs="仿宋" w:hint="eastAsia"/>
            <w:lang w:eastAsia="zh-CN"/>
          </w:rPr>
          <w:t>(一)、项目资金来源与筹措</w:t>
        </w:r>
        <w:r>
          <w:tab/>
        </w:r>
        <w:r>
          <w:fldChar w:fldCharType="begin"/>
        </w:r>
        <w:r>
          <w:instrText xml:space="preserve"> PAGEREF _Toc8383 \h </w:instrText>
        </w:r>
        <w:r>
          <w:fldChar w:fldCharType="separate"/>
        </w:r>
        <w:r>
          <w:t>66</w:t>
        </w:r>
        <w:r>
          <w:fldChar w:fldCharType="end"/>
        </w:r>
      </w:hyperlink>
    </w:p>
    <w:p>
      <w:pPr>
        <w:pStyle w:val="TOC2"/>
        <w:tabs>
          <w:tab w:val="right" w:leader="dot" w:pos="8306"/>
        </w:tabs>
      </w:pPr>
      <w:hyperlink w:anchor="_Toc29052" w:history="1">
        <w:r>
          <w:rPr>
            <w:rFonts w:ascii="仿宋" w:eastAsia="仿宋" w:hAnsi="仿宋" w:cs="仿宋" w:hint="eastAsia"/>
            <w:lang w:eastAsia="zh-CN"/>
          </w:rPr>
          <w:t>(二)、资金使用与监管</w:t>
        </w:r>
        <w:r>
          <w:tab/>
        </w:r>
        <w:r>
          <w:fldChar w:fldCharType="begin"/>
        </w:r>
        <w:r>
          <w:instrText xml:space="preserve"> PAGEREF _Toc29052 \h </w:instrText>
        </w:r>
        <w:r>
          <w:fldChar w:fldCharType="separate"/>
        </w:r>
        <w:r>
          <w:t>67</w:t>
        </w:r>
        <w:r>
          <w:fldChar w:fldCharType="end"/>
        </w:r>
      </w:hyperlink>
    </w:p>
    <w:p>
      <w:pPr>
        <w:pStyle w:val="TOC2"/>
        <w:tabs>
          <w:tab w:val="right" w:leader="dot" w:pos="8306"/>
        </w:tabs>
      </w:pPr>
      <w:hyperlink w:anchor="_Toc4699" w:history="1">
        <w:r>
          <w:rPr>
            <w:rFonts w:ascii="仿宋" w:eastAsia="仿宋" w:hAnsi="仿宋" w:cs="仿宋" w:hint="eastAsia"/>
            <w:lang w:eastAsia="zh-CN"/>
          </w:rPr>
          <w:t>(三)、财务规划与预测</w:t>
        </w:r>
        <w:r>
          <w:tab/>
        </w:r>
        <w:r>
          <w:fldChar w:fldCharType="begin"/>
        </w:r>
        <w:r>
          <w:instrText xml:space="preserve"> PAGEREF _Toc4699 \h </w:instrText>
        </w:r>
        <w:r>
          <w:fldChar w:fldCharType="separate"/>
        </w:r>
        <w:r>
          <w:t>69</w:t>
        </w:r>
        <w:r>
          <w:fldChar w:fldCharType="end"/>
        </w:r>
      </w:hyperlink>
    </w:p>
    <w:p>
      <w:pPr>
        <w:pStyle w:val="TOC1"/>
        <w:tabs>
          <w:tab w:val="right" w:leader="dot" w:pos="8306"/>
        </w:tabs>
      </w:pPr>
      <w:hyperlink w:anchor="_Toc5359" w:history="1">
        <w:r>
          <w:rPr>
            <w:rFonts w:ascii="仿宋" w:eastAsia="仿宋" w:hAnsi="仿宋" w:cs="仿宋" w:hint="eastAsia"/>
            <w:lang w:eastAsia="zh-CN"/>
          </w:rPr>
          <w:t>十三、企业合规与伦理</w:t>
        </w:r>
        <w:r>
          <w:tab/>
        </w:r>
        <w:r>
          <w:fldChar w:fldCharType="begin"/>
        </w:r>
        <w:r>
          <w:instrText xml:space="preserve"> PAGEREF _Toc5359 \h </w:instrText>
        </w:r>
        <w:r>
          <w:fldChar w:fldCharType="separate"/>
        </w:r>
        <w:r>
          <w:t>70</w:t>
        </w:r>
        <w:r>
          <w:fldChar w:fldCharType="end"/>
        </w:r>
      </w:hyperlink>
    </w:p>
    <w:p>
      <w:pPr>
        <w:pStyle w:val="TOC2"/>
        <w:tabs>
          <w:tab w:val="right" w:leader="dot" w:pos="8306"/>
        </w:tabs>
      </w:pPr>
      <w:hyperlink w:anchor="_Toc16973" w:history="1">
        <w:r>
          <w:rPr>
            <w:rFonts w:ascii="仿宋" w:eastAsia="仿宋" w:hAnsi="仿宋" w:cs="仿宋" w:hint="eastAsia"/>
            <w:lang w:eastAsia="zh-CN"/>
          </w:rPr>
          <w:t>(一)、合规政策与程序</w:t>
        </w:r>
        <w:r>
          <w:tab/>
        </w:r>
        <w:r>
          <w:fldChar w:fldCharType="begin"/>
        </w:r>
        <w:r>
          <w:instrText xml:space="preserve"> PAGEREF _Toc16973 \h </w:instrText>
        </w:r>
        <w:r>
          <w:fldChar w:fldCharType="separate"/>
        </w:r>
        <w:r>
          <w:t>70</w:t>
        </w:r>
        <w:r>
          <w:fldChar w:fldCharType="end"/>
        </w:r>
      </w:hyperlink>
    </w:p>
    <w:p>
      <w:pPr>
        <w:pStyle w:val="TOC2"/>
        <w:tabs>
          <w:tab w:val="right" w:leader="dot" w:pos="8306"/>
        </w:tabs>
      </w:pPr>
      <w:hyperlink w:anchor="_Toc11473" w:history="1">
        <w:r>
          <w:rPr>
            <w:rFonts w:ascii="仿宋" w:eastAsia="仿宋" w:hAnsi="仿宋" w:cs="仿宋" w:hint="eastAsia"/>
            <w:lang w:eastAsia="zh-CN"/>
          </w:rPr>
          <w:t>(二)、伦理规范与培训</w:t>
        </w:r>
        <w:r>
          <w:tab/>
        </w:r>
        <w:r>
          <w:fldChar w:fldCharType="begin"/>
        </w:r>
        <w:r>
          <w:instrText xml:space="preserve"> PAGEREF _Toc11473 \h </w:instrText>
        </w:r>
        <w:r>
          <w:fldChar w:fldCharType="separate"/>
        </w:r>
        <w:r>
          <w:t>71</w:t>
        </w:r>
        <w:r>
          <w:fldChar w:fldCharType="end"/>
        </w:r>
      </w:hyperlink>
    </w:p>
    <w:p>
      <w:pPr>
        <w:pStyle w:val="TOC2"/>
        <w:tabs>
          <w:tab w:val="right" w:leader="dot" w:pos="8306"/>
        </w:tabs>
      </w:pPr>
      <w:hyperlink w:anchor="_Toc8094" w:history="1">
        <w:r>
          <w:rPr>
            <w:rFonts w:ascii="仿宋" w:eastAsia="仿宋" w:hAnsi="仿宋" w:cs="仿宋" w:hint="eastAsia"/>
            <w:lang w:eastAsia="zh-CN"/>
          </w:rPr>
          <w:t>(三)、合规风险评估</w:t>
        </w:r>
        <w:r>
          <w:tab/>
        </w:r>
        <w:r>
          <w:fldChar w:fldCharType="begin"/>
        </w:r>
        <w:r>
          <w:instrText xml:space="preserve"> PAGEREF _Toc8094 \h </w:instrText>
        </w:r>
        <w:r>
          <w:fldChar w:fldCharType="separate"/>
        </w:r>
        <w:r>
          <w:t>72</w:t>
        </w:r>
        <w:r>
          <w:fldChar w:fldCharType="end"/>
        </w:r>
      </w:hyperlink>
    </w:p>
    <w:p>
      <w:pPr>
        <w:pStyle w:val="TOC2"/>
        <w:tabs>
          <w:tab w:val="right" w:leader="dot" w:pos="8306"/>
        </w:tabs>
      </w:pPr>
      <w:hyperlink w:anchor="_Toc20890" w:history="1">
        <w:r>
          <w:rPr>
            <w:rFonts w:ascii="仿宋" w:eastAsia="仿宋" w:hAnsi="仿宋" w:cs="仿宋" w:hint="eastAsia"/>
            <w:lang w:eastAsia="zh-CN"/>
          </w:rPr>
          <w:t>(四)、合规监督与执行</w:t>
        </w:r>
        <w:r>
          <w:tab/>
        </w:r>
        <w:r>
          <w:fldChar w:fldCharType="begin"/>
        </w:r>
        <w:r>
          <w:instrText xml:space="preserve"> PAGEREF _Toc20890 \h </w:instrText>
        </w:r>
        <w:r>
          <w:fldChar w:fldCharType="separate"/>
        </w:r>
        <w:r>
          <w:t>73</w:t>
        </w:r>
        <w:r>
          <w:fldChar w:fldCharType="end"/>
        </w:r>
      </w:hyperlink>
    </w:p>
    <w:p>
      <w:pPr>
        <w:pStyle w:val="TOC1"/>
        <w:tabs>
          <w:tab w:val="right" w:leader="dot" w:pos="8306"/>
        </w:tabs>
      </w:pPr>
      <w:hyperlink w:anchor="_Toc30764" w:history="1">
        <w:r>
          <w:rPr>
            <w:rFonts w:ascii="仿宋" w:eastAsia="仿宋" w:hAnsi="仿宋" w:cs="仿宋" w:hint="eastAsia"/>
            <w:lang w:eastAsia="zh-CN"/>
          </w:rPr>
          <w:t>十四、成果转化与推广应用</w:t>
        </w:r>
        <w:r>
          <w:tab/>
        </w:r>
        <w:r>
          <w:fldChar w:fldCharType="begin"/>
        </w:r>
        <w:r>
          <w:instrText xml:space="preserve"> PAGEREF _Toc30764 \h </w:instrText>
        </w:r>
        <w:r>
          <w:fldChar w:fldCharType="separate"/>
        </w:r>
        <w:r>
          <w:t>74</w:t>
        </w:r>
        <w:r>
          <w:fldChar w:fldCharType="end"/>
        </w:r>
      </w:hyperlink>
    </w:p>
    <w:p>
      <w:pPr>
        <w:pStyle w:val="TOC2"/>
        <w:tabs>
          <w:tab w:val="right" w:leader="dot" w:pos="8306"/>
        </w:tabs>
      </w:pPr>
      <w:hyperlink w:anchor="_Toc31698" w:history="1">
        <w:r>
          <w:rPr>
            <w:rFonts w:ascii="仿宋" w:eastAsia="仿宋" w:hAnsi="仿宋" w:cs="仿宋" w:hint="eastAsia"/>
            <w:lang w:eastAsia="zh-CN"/>
          </w:rPr>
          <w:t>(一)、成果转化策略制定</w:t>
        </w:r>
        <w:r>
          <w:tab/>
        </w:r>
        <w:r>
          <w:fldChar w:fldCharType="begin"/>
        </w:r>
        <w:r>
          <w:instrText xml:space="preserve"> PAGEREF _Toc31698 \h </w:instrText>
        </w:r>
        <w:r>
          <w:fldChar w:fldCharType="separate"/>
        </w:r>
        <w:r>
          <w:t>74</w:t>
        </w:r>
        <w:r>
          <w:fldChar w:fldCharType="end"/>
        </w:r>
      </w:hyperlink>
    </w:p>
    <w:p>
      <w:pPr>
        <w:pStyle w:val="TOC2"/>
        <w:tabs>
          <w:tab w:val="right" w:leader="dot" w:pos="8306"/>
        </w:tabs>
      </w:pPr>
      <w:hyperlink w:anchor="_Toc17403" w:history="1">
        <w:r>
          <w:rPr>
            <w:rFonts w:ascii="仿宋" w:eastAsia="仿宋" w:hAnsi="仿宋" w:cs="仿宋" w:hint="eastAsia"/>
            <w:lang w:eastAsia="zh-CN"/>
          </w:rPr>
          <w:t>(二)、成果推广应用方案</w:t>
        </w:r>
        <w:r>
          <w:tab/>
        </w:r>
        <w:r>
          <w:fldChar w:fldCharType="begin"/>
        </w:r>
        <w:r>
          <w:instrText xml:space="preserve"> PAGEREF _Toc17403 \h </w:instrText>
        </w:r>
        <w:r>
          <w:fldChar w:fldCharType="separate"/>
        </w:r>
        <w:r>
          <w:t>75</w:t>
        </w:r>
        <w:r>
          <w:fldChar w:fldCharType="end"/>
        </w:r>
      </w:hyperlink>
    </w:p>
    <w:p>
      <w:pPr>
        <w:pStyle w:val="TOC1"/>
        <w:tabs>
          <w:tab w:val="right" w:leader="dot" w:pos="8306"/>
        </w:tabs>
      </w:pPr>
      <w:hyperlink w:anchor="_Toc1698" w:history="1">
        <w:r>
          <w:rPr>
            <w:rFonts w:ascii="仿宋" w:eastAsia="仿宋" w:hAnsi="仿宋" w:cs="仿宋" w:hint="eastAsia"/>
            <w:lang w:eastAsia="zh-CN"/>
          </w:rPr>
          <w:t>十五、质量管理与控制</w:t>
        </w:r>
        <w:r>
          <w:tab/>
        </w:r>
        <w:r>
          <w:fldChar w:fldCharType="begin"/>
        </w:r>
        <w:r>
          <w:instrText xml:space="preserve"> PAGEREF _Toc1698 \h </w:instrText>
        </w:r>
        <w:r>
          <w:fldChar w:fldCharType="separate"/>
        </w:r>
        <w:r>
          <w:t>77</w:t>
        </w:r>
        <w:r>
          <w:fldChar w:fldCharType="end"/>
        </w:r>
      </w:hyperlink>
    </w:p>
    <w:p>
      <w:pPr>
        <w:pStyle w:val="TOC2"/>
        <w:tabs>
          <w:tab w:val="right" w:leader="dot" w:pos="8306"/>
        </w:tabs>
      </w:pPr>
      <w:hyperlink w:anchor="_Toc28666" w:history="1">
        <w:r>
          <w:rPr>
            <w:rFonts w:ascii="仿宋" w:eastAsia="仿宋" w:hAnsi="仿宋" w:cs="仿宋" w:hint="eastAsia"/>
            <w:lang w:eastAsia="zh-CN"/>
          </w:rPr>
          <w:t>(一)、质量管理体系建设</w:t>
        </w:r>
        <w:r>
          <w:tab/>
        </w:r>
        <w:r>
          <w:fldChar w:fldCharType="begin"/>
        </w:r>
        <w:r>
          <w:instrText xml:space="preserve"> PAGEREF _Toc28666 \h </w:instrText>
        </w:r>
        <w:r>
          <w:fldChar w:fldCharType="separate"/>
        </w:r>
        <w:r>
          <w:t>77</w:t>
        </w:r>
        <w:r>
          <w:fldChar w:fldCharType="end"/>
        </w:r>
      </w:hyperlink>
    </w:p>
    <w:p>
      <w:pPr>
        <w:pStyle w:val="TOC2"/>
        <w:tabs>
          <w:tab w:val="right" w:leader="dot" w:pos="8306"/>
        </w:tabs>
      </w:pPr>
      <w:hyperlink w:anchor="_Toc19472" w:history="1">
        <w:r>
          <w:rPr>
            <w:rFonts w:ascii="仿宋" w:eastAsia="仿宋" w:hAnsi="仿宋" w:cs="仿宋" w:hint="eastAsia"/>
            <w:lang w:eastAsia="zh-CN"/>
          </w:rPr>
          <w:t>(二)、质量控制措施</w:t>
        </w:r>
        <w:r>
          <w:tab/>
        </w:r>
        <w:r>
          <w:fldChar w:fldCharType="begin"/>
        </w:r>
        <w:r>
          <w:instrText xml:space="preserve"> PAGEREF _Toc19472 \h </w:instrText>
        </w:r>
        <w:r>
          <w:fldChar w:fldCharType="separate"/>
        </w:r>
        <w:r>
          <w:t>78</w:t>
        </w:r>
        <w:r>
          <w:fldChar w:fldCharType="end"/>
        </w:r>
      </w:hyperlink>
    </w:p>
    <w:p>
      <w:pPr>
        <w:pStyle w:val="TOC1"/>
        <w:tabs>
          <w:tab w:val="right" w:leader="dot" w:pos="8306"/>
        </w:tabs>
      </w:pPr>
      <w:hyperlink w:anchor="_Toc25338" w:history="1">
        <w:r>
          <w:rPr>
            <w:rFonts w:ascii="仿宋" w:eastAsia="仿宋" w:hAnsi="仿宋" w:cs="仿宋" w:hint="eastAsia"/>
            <w:lang w:eastAsia="zh-CN"/>
          </w:rPr>
          <w:t>十六、知识产权管理与保护</w:t>
        </w:r>
        <w:r>
          <w:tab/>
        </w:r>
        <w:r>
          <w:fldChar w:fldCharType="begin"/>
        </w:r>
        <w:r>
          <w:instrText xml:space="preserve"> PAGEREF _Toc25338 \h </w:instrText>
        </w:r>
        <w:r>
          <w:fldChar w:fldCharType="separate"/>
        </w:r>
        <w:r>
          <w:t>79</w:t>
        </w:r>
        <w:r>
          <w:fldChar w:fldCharType="end"/>
        </w:r>
      </w:hyperlink>
    </w:p>
    <w:p>
      <w:pPr>
        <w:pStyle w:val="TOC2"/>
        <w:tabs>
          <w:tab w:val="right" w:leader="dot" w:pos="8306"/>
        </w:tabs>
      </w:pPr>
      <w:hyperlink w:anchor="_Toc7788" w:history="1">
        <w:r>
          <w:rPr>
            <w:rFonts w:ascii="仿宋" w:eastAsia="仿宋" w:hAnsi="仿宋" w:cs="仿宋" w:hint="eastAsia"/>
            <w:lang w:eastAsia="zh-CN"/>
          </w:rPr>
          <w:t>(一)、知识产权管理体系建设</w:t>
        </w:r>
        <w:r>
          <w:tab/>
        </w:r>
        <w:r>
          <w:fldChar w:fldCharType="begin"/>
        </w:r>
        <w:r>
          <w:instrText xml:space="preserve"> PAGEREF _Toc7788 \h </w:instrText>
        </w:r>
        <w:r>
          <w:fldChar w:fldCharType="separate"/>
        </w:r>
        <w:r>
          <w:t>79</w:t>
        </w:r>
        <w:r>
          <w:fldChar w:fldCharType="end"/>
        </w:r>
      </w:hyperlink>
    </w:p>
    <w:p>
      <w:pPr>
        <w:pStyle w:val="TOC2"/>
        <w:tabs>
          <w:tab w:val="right" w:leader="dot" w:pos="8306"/>
        </w:tabs>
      </w:pPr>
      <w:hyperlink w:anchor="_Toc7798" w:history="1">
        <w:r>
          <w:rPr>
            <w:rFonts w:ascii="仿宋" w:eastAsia="仿宋" w:hAnsi="仿宋" w:cs="仿宋" w:hint="eastAsia"/>
            <w:lang w:eastAsia="zh-CN"/>
          </w:rPr>
          <w:t>(二)、知识产权保护措施</w:t>
        </w:r>
        <w:r>
          <w:tab/>
        </w:r>
        <w:r>
          <w:fldChar w:fldCharType="begin"/>
        </w:r>
        <w:r>
          <w:instrText xml:space="preserve"> PAGEREF _Toc7798 \h </w:instrText>
        </w:r>
        <w:r>
          <w:fldChar w:fldCharType="separate"/>
        </w:r>
        <w:r>
          <w:t>80</w:t>
        </w:r>
        <w:r>
          <w:fldChar w:fldCharType="end"/>
        </w:r>
      </w:hyperlink>
    </w:p>
    <w:p>
      <w:pPr>
        <w:pStyle w:val="TOC1"/>
        <w:tabs>
          <w:tab w:val="right" w:leader="dot" w:pos="8306"/>
        </w:tabs>
      </w:pPr>
      <w:hyperlink w:anchor="_Toc11881" w:history="1">
        <w:r>
          <w:rPr>
            <w:rFonts w:ascii="仿宋" w:eastAsia="仿宋" w:hAnsi="仿宋" w:cs="仿宋" w:hint="eastAsia"/>
            <w:lang w:eastAsia="zh-CN"/>
          </w:rPr>
          <w:t>十七、项目施工方案</w:t>
        </w:r>
        <w:r>
          <w:tab/>
        </w:r>
        <w:r>
          <w:fldChar w:fldCharType="begin"/>
        </w:r>
        <w:r>
          <w:instrText xml:space="preserve"> PAGEREF _Toc11881 \h </w:instrText>
        </w:r>
        <w:r>
          <w:fldChar w:fldCharType="separate"/>
        </w:r>
        <w:r>
          <w:t>82</w:t>
        </w:r>
        <w:r>
          <w:fldChar w:fldCharType="end"/>
        </w:r>
      </w:hyperlink>
    </w:p>
    <w:p>
      <w:pPr>
        <w:pStyle w:val="TOC2"/>
        <w:tabs>
          <w:tab w:val="right" w:leader="dot" w:pos="8306"/>
        </w:tabs>
      </w:pPr>
      <w:hyperlink w:anchor="_Toc6352" w:history="1">
        <w:r>
          <w:rPr>
            <w:rFonts w:ascii="仿宋" w:eastAsia="仿宋" w:hAnsi="仿宋" w:cs="仿宋" w:hint="eastAsia"/>
            <w:lang w:eastAsia="zh-CN"/>
          </w:rPr>
          <w:t>(一)、施工组织设计</w:t>
        </w:r>
        <w:r>
          <w:tab/>
        </w:r>
        <w:r>
          <w:fldChar w:fldCharType="begin"/>
        </w:r>
        <w:r>
          <w:instrText xml:space="preserve"> PAGEREF _Toc6352 \h </w:instrText>
        </w:r>
        <w:r>
          <w:fldChar w:fldCharType="separate"/>
        </w:r>
        <w:r>
          <w:t>82</w:t>
        </w:r>
        <w:r>
          <w:fldChar w:fldCharType="end"/>
        </w:r>
      </w:hyperlink>
    </w:p>
    <w:p>
      <w:pPr>
        <w:pStyle w:val="TOC2"/>
        <w:tabs>
          <w:tab w:val="right" w:leader="dot" w:pos="8306"/>
        </w:tabs>
      </w:pPr>
      <w:hyperlink w:anchor="_Toc27528" w:history="1">
        <w:r>
          <w:rPr>
            <w:rFonts w:ascii="仿宋" w:eastAsia="仿宋" w:hAnsi="仿宋" w:cs="仿宋" w:hint="eastAsia"/>
            <w:lang w:eastAsia="zh-CN"/>
          </w:rPr>
          <w:t>(二)、施工工艺与技术路线</w:t>
        </w:r>
        <w:r>
          <w:tab/>
        </w:r>
        <w:r>
          <w:fldChar w:fldCharType="begin"/>
        </w:r>
        <w:r>
          <w:instrText xml:space="preserve"> PAGEREF _Toc27528 \h </w:instrText>
        </w:r>
        <w:r>
          <w:fldChar w:fldCharType="separate"/>
        </w:r>
        <w:r>
          <w:t>83</w:t>
        </w:r>
        <w:r>
          <w:fldChar w:fldCharType="end"/>
        </w:r>
      </w:hyperlink>
    </w:p>
    <w:p>
      <w:pPr>
        <w:pStyle w:val="TOC2"/>
        <w:tabs>
          <w:tab w:val="right" w:leader="dot" w:pos="8306"/>
        </w:tabs>
      </w:pPr>
      <w:hyperlink w:anchor="_Toc23430" w:history="1">
        <w:r>
          <w:rPr>
            <w:rFonts w:ascii="仿宋" w:eastAsia="仿宋" w:hAnsi="仿宋" w:cs="仿宋" w:hint="eastAsia"/>
            <w:lang w:eastAsia="zh-CN"/>
          </w:rPr>
          <w:t>(三)、关键节点施工计划</w:t>
        </w:r>
        <w:r>
          <w:tab/>
        </w:r>
        <w:r>
          <w:fldChar w:fldCharType="begin"/>
        </w:r>
        <w:r>
          <w:instrText xml:space="preserve"> PAGEREF _Toc23430 \h </w:instrText>
        </w:r>
        <w:r>
          <w:fldChar w:fldCharType="separate"/>
        </w:r>
        <w:r>
          <w:t>84</w:t>
        </w:r>
        <w:r>
          <w:fldChar w:fldCharType="end"/>
        </w:r>
      </w:hyperlink>
    </w:p>
    <w:p>
      <w:pPr>
        <w:pStyle w:val="TOC2"/>
        <w:tabs>
          <w:tab w:val="right" w:leader="dot" w:pos="8306"/>
        </w:tabs>
      </w:pPr>
      <w:hyperlink w:anchor="_Toc14672" w:history="1">
        <w:r>
          <w:rPr>
            <w:rFonts w:ascii="仿宋" w:eastAsia="仿宋" w:hAnsi="仿宋" w:cs="仿宋" w:hint="eastAsia"/>
            <w:lang w:eastAsia="zh-CN"/>
          </w:rPr>
          <w:t>(四)、施工现场管理</w:t>
        </w:r>
        <w:r>
          <w:tab/>
        </w:r>
        <w:r>
          <w:fldChar w:fldCharType="begin"/>
        </w:r>
        <w:r>
          <w:instrText xml:space="preserve"> PAGEREF _Toc14672 \h </w:instrText>
        </w:r>
        <w:r>
          <w:fldChar w:fldCharType="separate"/>
        </w:r>
        <w:r>
          <w:t>86</w:t>
        </w:r>
        <w:r>
          <w:fldChar w:fldCharType="end"/>
        </w:r>
      </w:hyperlink>
    </w:p>
    <w:p>
      <w:pPr>
        <w:pStyle w:val="TOC1"/>
        <w:tabs>
          <w:tab w:val="right" w:leader="dot" w:pos="8306"/>
        </w:tabs>
      </w:pPr>
      <w:hyperlink w:anchor="_Toc9235" w:history="1">
        <w:r>
          <w:rPr>
            <w:rFonts w:ascii="仿宋" w:eastAsia="仿宋" w:hAnsi="仿宋" w:cs="仿宋" w:hint="eastAsia"/>
            <w:lang w:eastAsia="zh-CN"/>
          </w:rPr>
          <w:t>十八、人力资源管理与开发</w:t>
        </w:r>
        <w:r>
          <w:tab/>
        </w:r>
        <w:r>
          <w:fldChar w:fldCharType="begin"/>
        </w:r>
        <w:r>
          <w:instrText xml:space="preserve"> PAGEREF _Toc9235 \h </w:instrText>
        </w:r>
        <w:r>
          <w:fldChar w:fldCharType="separate"/>
        </w:r>
        <w:r>
          <w:t>88</w:t>
        </w:r>
        <w:r>
          <w:fldChar w:fldCharType="end"/>
        </w:r>
      </w:hyperlink>
    </w:p>
    <w:p>
      <w:pPr>
        <w:pStyle w:val="TOC2"/>
        <w:tabs>
          <w:tab w:val="right" w:leader="dot" w:pos="8306"/>
        </w:tabs>
      </w:pPr>
      <w:hyperlink w:anchor="_Toc28436" w:history="1">
        <w:r>
          <w:rPr>
            <w:rFonts w:ascii="仿宋" w:eastAsia="仿宋" w:hAnsi="仿宋" w:cs="仿宋" w:hint="eastAsia"/>
            <w:lang w:eastAsia="zh-CN"/>
          </w:rPr>
          <w:t>(一)、人力资源规划</w:t>
        </w:r>
        <w:r>
          <w:tab/>
        </w:r>
        <w:r>
          <w:fldChar w:fldCharType="begin"/>
        </w:r>
        <w:r>
          <w:instrText xml:space="preserve"> PAGEREF _Toc28436 \h </w:instrText>
        </w:r>
        <w:r>
          <w:fldChar w:fldCharType="separate"/>
        </w:r>
        <w:r>
          <w:t>88</w:t>
        </w:r>
        <w:r>
          <w:fldChar w:fldCharType="end"/>
        </w:r>
      </w:hyperlink>
    </w:p>
    <w:p>
      <w:pPr>
        <w:pStyle w:val="TOC2"/>
        <w:tabs>
          <w:tab w:val="right" w:leader="dot" w:pos="8306"/>
        </w:tabs>
      </w:pPr>
      <w:hyperlink w:anchor="_Toc25893" w:history="1">
        <w:r>
          <w:rPr>
            <w:rFonts w:ascii="仿宋" w:eastAsia="仿宋" w:hAnsi="仿宋" w:cs="仿宋" w:hint="eastAsia"/>
            <w:lang w:eastAsia="zh-CN"/>
          </w:rPr>
          <w:t>(二)、人力资源开发与培训</w:t>
        </w:r>
        <w:r>
          <w:tab/>
        </w:r>
        <w:r>
          <w:fldChar w:fldCharType="begin"/>
        </w:r>
        <w:r>
          <w:instrText xml:space="preserve"> PAGEREF _Toc25893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00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901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777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46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750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37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449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810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https://d.book118.com/748106006010006026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液化天然气项目可行性建设方案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040496"/>
    <w:rsid w:val="7D0404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8106006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2023-12-27T10:59:00Z</dcterms:created>
  <dcterms:modified xsi:type="dcterms:W3CDTF">2023-12-27T10:59:59Z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686290029AC242259E3A6DAEE3B2BE2C_11</vt:lpwstr>
  </property>
  <property fmtid="{D5CDD505-2E9C-101B-9397-08002B2CF9AE}" pid="3" name="KSOProductBuildVer">
    <vt:lpwstr>2052-12.1.0.16120</vt:lpwstr>
  </property>
</Properties>
</file>