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新型贵金属催化剂项目建设总纲及方案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146" w:history="1">
        <w:r>
          <w:rPr>
            <w:rFonts w:ascii="仿宋" w:eastAsia="仿宋" w:hAnsi="仿宋" w:cs="仿宋" w:hint="eastAsia"/>
            <w:lang w:eastAsia="zh-CN"/>
          </w:rPr>
          <w:t>序言</w:t>
        </w:r>
        <w:r>
          <w:tab/>
        </w:r>
        <w:r>
          <w:fldChar w:fldCharType="begin"/>
        </w:r>
        <w:r>
          <w:instrText xml:space="preserve"> PAGEREF _Toc22146 \h </w:instrText>
        </w:r>
        <w:r>
          <w:fldChar w:fldCharType="separate"/>
        </w:r>
        <w:r>
          <w:t>3</w:t>
        </w:r>
        <w:r>
          <w:fldChar w:fldCharType="end"/>
        </w:r>
      </w:hyperlink>
    </w:p>
    <w:p>
      <w:pPr>
        <w:pStyle w:val="TOC1"/>
        <w:tabs>
          <w:tab w:val="right" w:leader="dot" w:pos="8306"/>
        </w:tabs>
      </w:pPr>
      <w:hyperlink w:anchor="_Toc16165" w:history="1">
        <w:r>
          <w:rPr>
            <w:rFonts w:ascii="仿宋" w:eastAsia="仿宋" w:hAnsi="仿宋" w:cs="仿宋" w:hint="eastAsia"/>
            <w:lang w:eastAsia="zh-CN"/>
          </w:rPr>
          <w:t>一、经济影响分析</w:t>
        </w:r>
        <w:r>
          <w:tab/>
        </w:r>
        <w:r>
          <w:fldChar w:fldCharType="begin"/>
        </w:r>
        <w:r>
          <w:instrText xml:space="preserve"> PAGEREF _Toc16165 \h </w:instrText>
        </w:r>
        <w:r>
          <w:fldChar w:fldCharType="separate"/>
        </w:r>
        <w:r>
          <w:t>3</w:t>
        </w:r>
        <w:r>
          <w:fldChar w:fldCharType="end"/>
        </w:r>
      </w:hyperlink>
    </w:p>
    <w:p>
      <w:pPr>
        <w:pStyle w:val="TOC2"/>
        <w:tabs>
          <w:tab w:val="right" w:leader="dot" w:pos="8306"/>
        </w:tabs>
      </w:pPr>
      <w:hyperlink w:anchor="_Toc6007" w:history="1">
        <w:r>
          <w:rPr>
            <w:rFonts w:ascii="仿宋" w:eastAsia="仿宋" w:hAnsi="仿宋" w:cs="仿宋" w:hint="eastAsia"/>
            <w:lang w:eastAsia="zh-CN"/>
          </w:rPr>
          <w:t>(一)、经济费用效益或费用效果分析</w:t>
        </w:r>
        <w:r>
          <w:tab/>
        </w:r>
        <w:r>
          <w:fldChar w:fldCharType="begin"/>
        </w:r>
        <w:r>
          <w:instrText xml:space="preserve"> PAGEREF _Toc6007 \h </w:instrText>
        </w:r>
        <w:r>
          <w:fldChar w:fldCharType="separate"/>
        </w:r>
        <w:r>
          <w:t>3</w:t>
        </w:r>
        <w:r>
          <w:fldChar w:fldCharType="end"/>
        </w:r>
      </w:hyperlink>
    </w:p>
    <w:p>
      <w:pPr>
        <w:pStyle w:val="TOC2"/>
        <w:tabs>
          <w:tab w:val="right" w:leader="dot" w:pos="8306"/>
        </w:tabs>
      </w:pPr>
      <w:hyperlink w:anchor="_Toc19067" w:history="1">
        <w:r>
          <w:rPr>
            <w:rFonts w:ascii="仿宋" w:eastAsia="仿宋" w:hAnsi="仿宋" w:cs="仿宋" w:hint="eastAsia"/>
            <w:lang w:eastAsia="zh-CN"/>
          </w:rPr>
          <w:t>(二)、行业影响分析</w:t>
        </w:r>
        <w:r>
          <w:tab/>
        </w:r>
        <w:r>
          <w:fldChar w:fldCharType="begin"/>
        </w:r>
        <w:r>
          <w:instrText xml:space="preserve"> PAGEREF _Toc19067 \h </w:instrText>
        </w:r>
        <w:r>
          <w:fldChar w:fldCharType="separate"/>
        </w:r>
        <w:r>
          <w:t>5</w:t>
        </w:r>
        <w:r>
          <w:fldChar w:fldCharType="end"/>
        </w:r>
      </w:hyperlink>
    </w:p>
    <w:p>
      <w:pPr>
        <w:pStyle w:val="TOC2"/>
        <w:tabs>
          <w:tab w:val="right" w:leader="dot" w:pos="8306"/>
        </w:tabs>
      </w:pPr>
      <w:hyperlink w:anchor="_Toc25972" w:history="1">
        <w:r>
          <w:rPr>
            <w:rFonts w:ascii="仿宋" w:eastAsia="仿宋" w:hAnsi="仿宋" w:cs="仿宋" w:hint="eastAsia"/>
            <w:lang w:eastAsia="zh-CN"/>
          </w:rPr>
          <w:t>(三)、区域经济影响分析</w:t>
        </w:r>
        <w:r>
          <w:tab/>
        </w:r>
        <w:r>
          <w:fldChar w:fldCharType="begin"/>
        </w:r>
        <w:r>
          <w:instrText xml:space="preserve"> PAGEREF _Toc25972 \h </w:instrText>
        </w:r>
        <w:r>
          <w:fldChar w:fldCharType="separate"/>
        </w:r>
        <w:r>
          <w:t>7</w:t>
        </w:r>
        <w:r>
          <w:fldChar w:fldCharType="end"/>
        </w:r>
      </w:hyperlink>
    </w:p>
    <w:p>
      <w:pPr>
        <w:pStyle w:val="TOC2"/>
        <w:tabs>
          <w:tab w:val="right" w:leader="dot" w:pos="8306"/>
        </w:tabs>
      </w:pPr>
      <w:hyperlink w:anchor="_Toc172" w:history="1">
        <w:r>
          <w:rPr>
            <w:rFonts w:ascii="仿宋" w:eastAsia="仿宋" w:hAnsi="仿宋" w:cs="仿宋" w:hint="eastAsia"/>
            <w:lang w:eastAsia="zh-CN"/>
          </w:rPr>
          <w:t>(四)、宏观经济影响分析</w:t>
        </w:r>
        <w:r>
          <w:tab/>
        </w:r>
        <w:r>
          <w:fldChar w:fldCharType="begin"/>
        </w:r>
        <w:r>
          <w:instrText xml:space="preserve"> PAGEREF _Toc172 \h </w:instrText>
        </w:r>
        <w:r>
          <w:fldChar w:fldCharType="separate"/>
        </w:r>
        <w:r>
          <w:t>8</w:t>
        </w:r>
        <w:r>
          <w:fldChar w:fldCharType="end"/>
        </w:r>
      </w:hyperlink>
    </w:p>
    <w:p>
      <w:pPr>
        <w:pStyle w:val="TOC1"/>
        <w:tabs>
          <w:tab w:val="right" w:leader="dot" w:pos="8306"/>
        </w:tabs>
      </w:pPr>
      <w:hyperlink w:anchor="_Toc4619" w:history="1">
        <w:r>
          <w:rPr>
            <w:rFonts w:ascii="仿宋" w:eastAsia="仿宋" w:hAnsi="仿宋" w:cs="仿宋" w:hint="eastAsia"/>
            <w:lang w:eastAsia="zh-CN"/>
          </w:rPr>
          <w:t>二、环境和生态影响分析</w:t>
        </w:r>
        <w:r>
          <w:tab/>
        </w:r>
        <w:r>
          <w:fldChar w:fldCharType="begin"/>
        </w:r>
        <w:r>
          <w:instrText xml:space="preserve"> PAGEREF _Toc4619 \h </w:instrText>
        </w:r>
        <w:r>
          <w:fldChar w:fldCharType="separate"/>
        </w:r>
        <w:r>
          <w:t>9</w:t>
        </w:r>
        <w:r>
          <w:fldChar w:fldCharType="end"/>
        </w:r>
      </w:hyperlink>
    </w:p>
    <w:p>
      <w:pPr>
        <w:pStyle w:val="TOC2"/>
        <w:tabs>
          <w:tab w:val="right" w:leader="dot" w:pos="8306"/>
        </w:tabs>
      </w:pPr>
      <w:hyperlink w:anchor="_Toc32394" w:history="1">
        <w:r>
          <w:rPr>
            <w:rFonts w:ascii="仿宋" w:eastAsia="仿宋" w:hAnsi="仿宋" w:cs="仿宋" w:hint="eastAsia"/>
            <w:lang w:eastAsia="zh-CN"/>
          </w:rPr>
          <w:t>(一)、环境和生态现状</w:t>
        </w:r>
        <w:r>
          <w:tab/>
        </w:r>
        <w:r>
          <w:fldChar w:fldCharType="begin"/>
        </w:r>
        <w:r>
          <w:instrText xml:space="preserve"> PAGEREF _Toc32394 \h </w:instrText>
        </w:r>
        <w:r>
          <w:fldChar w:fldCharType="separate"/>
        </w:r>
        <w:r>
          <w:t>9</w:t>
        </w:r>
        <w:r>
          <w:fldChar w:fldCharType="end"/>
        </w:r>
      </w:hyperlink>
    </w:p>
    <w:p>
      <w:pPr>
        <w:pStyle w:val="TOC2"/>
        <w:tabs>
          <w:tab w:val="right" w:leader="dot" w:pos="8306"/>
        </w:tabs>
      </w:pPr>
      <w:hyperlink w:anchor="_Toc14890" w:history="1">
        <w:r>
          <w:rPr>
            <w:rFonts w:ascii="仿宋" w:eastAsia="仿宋" w:hAnsi="仿宋" w:cs="仿宋" w:hint="eastAsia"/>
            <w:lang w:eastAsia="zh-CN"/>
          </w:rPr>
          <w:t>(二)、生态环境影响分析</w:t>
        </w:r>
        <w:r>
          <w:tab/>
        </w:r>
        <w:r>
          <w:fldChar w:fldCharType="begin"/>
        </w:r>
        <w:r>
          <w:instrText xml:space="preserve"> PAGEREF _Toc14890 \h </w:instrText>
        </w:r>
        <w:r>
          <w:fldChar w:fldCharType="separate"/>
        </w:r>
        <w:r>
          <w:t>11</w:t>
        </w:r>
        <w:r>
          <w:fldChar w:fldCharType="end"/>
        </w:r>
      </w:hyperlink>
    </w:p>
    <w:p>
      <w:pPr>
        <w:pStyle w:val="TOC2"/>
        <w:tabs>
          <w:tab w:val="right" w:leader="dot" w:pos="8306"/>
        </w:tabs>
      </w:pPr>
      <w:hyperlink w:anchor="_Toc6949" w:history="1">
        <w:r>
          <w:rPr>
            <w:rFonts w:ascii="仿宋" w:eastAsia="仿宋" w:hAnsi="仿宋" w:cs="仿宋" w:hint="eastAsia"/>
            <w:lang w:eastAsia="zh-CN"/>
          </w:rPr>
          <w:t>(三)、生态环境保护措施</w:t>
        </w:r>
        <w:r>
          <w:tab/>
        </w:r>
        <w:r>
          <w:fldChar w:fldCharType="begin"/>
        </w:r>
        <w:r>
          <w:instrText xml:space="preserve"> PAGEREF _Toc6949 \h </w:instrText>
        </w:r>
        <w:r>
          <w:fldChar w:fldCharType="separate"/>
        </w:r>
        <w:r>
          <w:t>12</w:t>
        </w:r>
        <w:r>
          <w:fldChar w:fldCharType="end"/>
        </w:r>
      </w:hyperlink>
    </w:p>
    <w:p>
      <w:pPr>
        <w:pStyle w:val="TOC2"/>
        <w:tabs>
          <w:tab w:val="right" w:leader="dot" w:pos="8306"/>
        </w:tabs>
      </w:pPr>
      <w:hyperlink w:anchor="_Toc14096" w:history="1">
        <w:r>
          <w:rPr>
            <w:rFonts w:ascii="仿宋" w:eastAsia="仿宋" w:hAnsi="仿宋" w:cs="仿宋" w:hint="eastAsia"/>
            <w:lang w:eastAsia="zh-CN"/>
          </w:rPr>
          <w:t>(四)、地质灾害影响分析</w:t>
        </w:r>
        <w:r>
          <w:tab/>
        </w:r>
        <w:r>
          <w:fldChar w:fldCharType="begin"/>
        </w:r>
        <w:r>
          <w:instrText xml:space="preserve"> PAGEREF _Toc14096 \h </w:instrText>
        </w:r>
        <w:r>
          <w:fldChar w:fldCharType="separate"/>
        </w:r>
        <w:r>
          <w:t>14</w:t>
        </w:r>
        <w:r>
          <w:fldChar w:fldCharType="end"/>
        </w:r>
      </w:hyperlink>
    </w:p>
    <w:p>
      <w:pPr>
        <w:pStyle w:val="TOC2"/>
        <w:tabs>
          <w:tab w:val="right" w:leader="dot" w:pos="8306"/>
        </w:tabs>
      </w:pPr>
      <w:hyperlink w:anchor="_Toc30571" w:history="1">
        <w:r>
          <w:rPr>
            <w:rFonts w:ascii="仿宋" w:eastAsia="仿宋" w:hAnsi="仿宋" w:cs="仿宋" w:hint="eastAsia"/>
            <w:lang w:eastAsia="zh-CN"/>
          </w:rPr>
          <w:t>(五)、特殊环境影响</w:t>
        </w:r>
        <w:r>
          <w:tab/>
        </w:r>
        <w:r>
          <w:fldChar w:fldCharType="begin"/>
        </w:r>
        <w:r>
          <w:instrText xml:space="preserve"> PAGEREF _Toc30571 \h </w:instrText>
        </w:r>
        <w:r>
          <w:fldChar w:fldCharType="separate"/>
        </w:r>
        <w:r>
          <w:t>16</w:t>
        </w:r>
        <w:r>
          <w:fldChar w:fldCharType="end"/>
        </w:r>
      </w:hyperlink>
    </w:p>
    <w:p>
      <w:pPr>
        <w:pStyle w:val="TOC1"/>
        <w:tabs>
          <w:tab w:val="right" w:leader="dot" w:pos="8306"/>
        </w:tabs>
      </w:pPr>
      <w:hyperlink w:anchor="_Toc18425" w:history="1">
        <w:r>
          <w:rPr>
            <w:rFonts w:ascii="仿宋" w:eastAsia="仿宋" w:hAnsi="仿宋" w:cs="仿宋" w:hint="eastAsia"/>
            <w:lang w:eastAsia="zh-CN"/>
          </w:rPr>
          <w:t>三、新型贵金属催化剂项目概论</w:t>
        </w:r>
        <w:r>
          <w:tab/>
        </w:r>
        <w:r>
          <w:fldChar w:fldCharType="begin"/>
        </w:r>
        <w:r>
          <w:instrText xml:space="preserve"> PAGEREF _Toc18425 \h </w:instrText>
        </w:r>
        <w:r>
          <w:fldChar w:fldCharType="separate"/>
        </w:r>
        <w:r>
          <w:t>17</w:t>
        </w:r>
        <w:r>
          <w:fldChar w:fldCharType="end"/>
        </w:r>
      </w:hyperlink>
    </w:p>
    <w:p>
      <w:pPr>
        <w:pStyle w:val="TOC2"/>
        <w:tabs>
          <w:tab w:val="right" w:leader="dot" w:pos="8306"/>
        </w:tabs>
      </w:pPr>
      <w:hyperlink w:anchor="_Toc30625" w:history="1">
        <w:r>
          <w:rPr>
            <w:rFonts w:ascii="仿宋" w:eastAsia="仿宋" w:hAnsi="仿宋" w:cs="仿宋" w:hint="eastAsia"/>
            <w:lang w:eastAsia="zh-CN"/>
          </w:rPr>
          <w:t>(一)、项目申报单位概况</w:t>
        </w:r>
        <w:r>
          <w:tab/>
        </w:r>
        <w:r>
          <w:fldChar w:fldCharType="begin"/>
        </w:r>
        <w:r>
          <w:instrText xml:space="preserve"> PAGEREF _Toc30625 \h </w:instrText>
        </w:r>
        <w:r>
          <w:fldChar w:fldCharType="separate"/>
        </w:r>
        <w:r>
          <w:t>17</w:t>
        </w:r>
        <w:r>
          <w:fldChar w:fldCharType="end"/>
        </w:r>
      </w:hyperlink>
    </w:p>
    <w:p>
      <w:pPr>
        <w:pStyle w:val="TOC2"/>
        <w:tabs>
          <w:tab w:val="right" w:leader="dot" w:pos="8306"/>
        </w:tabs>
      </w:pPr>
      <w:hyperlink w:anchor="_Toc16935" w:history="1">
        <w:r>
          <w:rPr>
            <w:rFonts w:ascii="仿宋" w:eastAsia="仿宋" w:hAnsi="仿宋" w:cs="仿宋" w:hint="eastAsia"/>
            <w:lang w:eastAsia="zh-CN"/>
          </w:rPr>
          <w:t>(二)、项目概况</w:t>
        </w:r>
        <w:r>
          <w:tab/>
        </w:r>
        <w:r>
          <w:fldChar w:fldCharType="begin"/>
        </w:r>
        <w:r>
          <w:instrText xml:space="preserve"> PAGEREF _Toc16935 \h </w:instrText>
        </w:r>
        <w:r>
          <w:fldChar w:fldCharType="separate"/>
        </w:r>
        <w:r>
          <w:t>18</w:t>
        </w:r>
        <w:r>
          <w:fldChar w:fldCharType="end"/>
        </w:r>
      </w:hyperlink>
    </w:p>
    <w:p>
      <w:pPr>
        <w:pStyle w:val="TOC1"/>
        <w:tabs>
          <w:tab w:val="right" w:leader="dot" w:pos="8306"/>
        </w:tabs>
      </w:pPr>
      <w:hyperlink w:anchor="_Toc24010" w:history="1">
        <w:r>
          <w:rPr>
            <w:rFonts w:ascii="仿宋" w:eastAsia="仿宋" w:hAnsi="仿宋" w:cs="仿宋" w:hint="eastAsia"/>
            <w:lang w:eastAsia="zh-CN"/>
          </w:rPr>
          <w:t>四、建设风险评估分析</w:t>
        </w:r>
        <w:r>
          <w:tab/>
        </w:r>
        <w:r>
          <w:fldChar w:fldCharType="begin"/>
        </w:r>
        <w:r>
          <w:instrText xml:space="preserve"> PAGEREF _Toc24010 \h </w:instrText>
        </w:r>
        <w:r>
          <w:fldChar w:fldCharType="separate"/>
        </w:r>
        <w:r>
          <w:t>21</w:t>
        </w:r>
        <w:r>
          <w:fldChar w:fldCharType="end"/>
        </w:r>
      </w:hyperlink>
    </w:p>
    <w:p>
      <w:pPr>
        <w:pStyle w:val="TOC2"/>
        <w:tabs>
          <w:tab w:val="right" w:leader="dot" w:pos="8306"/>
        </w:tabs>
      </w:pPr>
      <w:hyperlink w:anchor="_Toc16943" w:history="1">
        <w:r>
          <w:rPr>
            <w:rFonts w:ascii="仿宋" w:eastAsia="仿宋" w:hAnsi="仿宋" w:cs="仿宋" w:hint="eastAsia"/>
            <w:lang w:eastAsia="zh-CN"/>
          </w:rPr>
          <w:t>(一)、政策风险分析</w:t>
        </w:r>
        <w:r>
          <w:tab/>
        </w:r>
        <w:r>
          <w:fldChar w:fldCharType="begin"/>
        </w:r>
        <w:r>
          <w:instrText xml:space="preserve"> PAGEREF _Toc16943 \h </w:instrText>
        </w:r>
        <w:r>
          <w:fldChar w:fldCharType="separate"/>
        </w:r>
        <w:r>
          <w:t>21</w:t>
        </w:r>
        <w:r>
          <w:fldChar w:fldCharType="end"/>
        </w:r>
      </w:hyperlink>
    </w:p>
    <w:p>
      <w:pPr>
        <w:pStyle w:val="TOC2"/>
        <w:tabs>
          <w:tab w:val="right" w:leader="dot" w:pos="8306"/>
        </w:tabs>
      </w:pPr>
      <w:hyperlink w:anchor="_Toc13378" w:history="1">
        <w:r>
          <w:rPr>
            <w:rFonts w:ascii="仿宋" w:eastAsia="仿宋" w:hAnsi="仿宋" w:cs="仿宋" w:hint="eastAsia"/>
            <w:lang w:eastAsia="zh-CN"/>
          </w:rPr>
          <w:t>(二)、社会风险分析</w:t>
        </w:r>
        <w:r>
          <w:tab/>
        </w:r>
        <w:r>
          <w:fldChar w:fldCharType="begin"/>
        </w:r>
        <w:r>
          <w:instrText xml:space="preserve"> PAGEREF _Toc13378 \h </w:instrText>
        </w:r>
        <w:r>
          <w:fldChar w:fldCharType="separate"/>
        </w:r>
        <w:r>
          <w:t>22</w:t>
        </w:r>
        <w:r>
          <w:fldChar w:fldCharType="end"/>
        </w:r>
      </w:hyperlink>
    </w:p>
    <w:p>
      <w:pPr>
        <w:pStyle w:val="TOC2"/>
        <w:tabs>
          <w:tab w:val="right" w:leader="dot" w:pos="8306"/>
        </w:tabs>
      </w:pPr>
      <w:hyperlink w:anchor="_Toc28853" w:history="1">
        <w:r>
          <w:rPr>
            <w:rFonts w:ascii="仿宋" w:eastAsia="仿宋" w:hAnsi="仿宋" w:cs="仿宋" w:hint="eastAsia"/>
            <w:lang w:eastAsia="zh-CN"/>
          </w:rPr>
          <w:t>(三)、市场风险分析</w:t>
        </w:r>
        <w:r>
          <w:tab/>
        </w:r>
        <w:r>
          <w:fldChar w:fldCharType="begin"/>
        </w:r>
        <w:r>
          <w:instrText xml:space="preserve"> PAGEREF _Toc28853 \h </w:instrText>
        </w:r>
        <w:r>
          <w:fldChar w:fldCharType="separate"/>
        </w:r>
        <w:r>
          <w:t>23</w:t>
        </w:r>
        <w:r>
          <w:fldChar w:fldCharType="end"/>
        </w:r>
      </w:hyperlink>
    </w:p>
    <w:p>
      <w:pPr>
        <w:pStyle w:val="TOC2"/>
        <w:tabs>
          <w:tab w:val="right" w:leader="dot" w:pos="8306"/>
        </w:tabs>
      </w:pPr>
      <w:hyperlink w:anchor="_Toc29192" w:history="1">
        <w:r>
          <w:rPr>
            <w:rFonts w:ascii="仿宋" w:eastAsia="仿宋" w:hAnsi="仿宋" w:cs="仿宋" w:hint="eastAsia"/>
            <w:lang w:eastAsia="zh-CN"/>
          </w:rPr>
          <w:t>(四)、资金风险分析</w:t>
        </w:r>
        <w:r>
          <w:tab/>
        </w:r>
        <w:r>
          <w:fldChar w:fldCharType="begin"/>
        </w:r>
        <w:r>
          <w:instrText xml:space="preserve"> PAGEREF _Toc29192 \h </w:instrText>
        </w:r>
        <w:r>
          <w:fldChar w:fldCharType="separate"/>
        </w:r>
        <w:r>
          <w:t>24</w:t>
        </w:r>
        <w:r>
          <w:fldChar w:fldCharType="end"/>
        </w:r>
      </w:hyperlink>
    </w:p>
    <w:p>
      <w:pPr>
        <w:pStyle w:val="TOC2"/>
        <w:tabs>
          <w:tab w:val="right" w:leader="dot" w:pos="8306"/>
        </w:tabs>
      </w:pPr>
      <w:hyperlink w:anchor="_Toc15865" w:history="1">
        <w:r>
          <w:rPr>
            <w:rFonts w:ascii="仿宋" w:eastAsia="仿宋" w:hAnsi="仿宋" w:cs="仿宋" w:hint="eastAsia"/>
            <w:lang w:eastAsia="zh-CN"/>
          </w:rPr>
          <w:t>(五)、技术风险分析</w:t>
        </w:r>
        <w:r>
          <w:tab/>
        </w:r>
        <w:r>
          <w:fldChar w:fldCharType="begin"/>
        </w:r>
        <w:r>
          <w:instrText xml:space="preserve"> PAGEREF _Toc15865 \h </w:instrText>
        </w:r>
        <w:r>
          <w:fldChar w:fldCharType="separate"/>
        </w:r>
        <w:r>
          <w:t>25</w:t>
        </w:r>
        <w:r>
          <w:fldChar w:fldCharType="end"/>
        </w:r>
      </w:hyperlink>
    </w:p>
    <w:p>
      <w:pPr>
        <w:pStyle w:val="TOC2"/>
        <w:tabs>
          <w:tab w:val="right" w:leader="dot" w:pos="8306"/>
        </w:tabs>
      </w:pPr>
      <w:hyperlink w:anchor="_Toc20117" w:history="1">
        <w:r>
          <w:rPr>
            <w:rFonts w:ascii="仿宋" w:eastAsia="仿宋" w:hAnsi="仿宋" w:cs="仿宋" w:hint="eastAsia"/>
            <w:lang w:eastAsia="zh-CN"/>
          </w:rPr>
          <w:t>(六)、财务风险分析</w:t>
        </w:r>
        <w:r>
          <w:tab/>
        </w:r>
        <w:r>
          <w:fldChar w:fldCharType="begin"/>
        </w:r>
        <w:r>
          <w:instrText xml:space="preserve"> PAGEREF _Toc20117 \h </w:instrText>
        </w:r>
        <w:r>
          <w:fldChar w:fldCharType="separate"/>
        </w:r>
        <w:r>
          <w:t>27</w:t>
        </w:r>
        <w:r>
          <w:fldChar w:fldCharType="end"/>
        </w:r>
      </w:hyperlink>
    </w:p>
    <w:p>
      <w:pPr>
        <w:pStyle w:val="TOC2"/>
        <w:tabs>
          <w:tab w:val="right" w:leader="dot" w:pos="8306"/>
        </w:tabs>
      </w:pPr>
      <w:hyperlink w:anchor="_Toc21223" w:history="1">
        <w:r>
          <w:rPr>
            <w:rFonts w:ascii="仿宋" w:eastAsia="仿宋" w:hAnsi="仿宋" w:cs="仿宋" w:hint="eastAsia"/>
            <w:lang w:eastAsia="zh-CN"/>
          </w:rPr>
          <w:t>(七)、管理风险分析</w:t>
        </w:r>
        <w:r>
          <w:tab/>
        </w:r>
        <w:r>
          <w:fldChar w:fldCharType="begin"/>
        </w:r>
        <w:r>
          <w:instrText xml:space="preserve"> PAGEREF _Toc21223 \h </w:instrText>
        </w:r>
        <w:r>
          <w:fldChar w:fldCharType="separate"/>
        </w:r>
        <w:r>
          <w:t>28</w:t>
        </w:r>
        <w:r>
          <w:fldChar w:fldCharType="end"/>
        </w:r>
      </w:hyperlink>
    </w:p>
    <w:p>
      <w:pPr>
        <w:pStyle w:val="TOC2"/>
        <w:tabs>
          <w:tab w:val="right" w:leader="dot" w:pos="8306"/>
        </w:tabs>
      </w:pPr>
      <w:hyperlink w:anchor="_Toc10545" w:history="1">
        <w:r>
          <w:rPr>
            <w:rFonts w:ascii="仿宋" w:eastAsia="仿宋" w:hAnsi="仿宋" w:cs="仿宋" w:hint="eastAsia"/>
            <w:lang w:eastAsia="zh-CN"/>
          </w:rPr>
          <w:t>(八)、其它风险分析</w:t>
        </w:r>
        <w:r>
          <w:tab/>
        </w:r>
        <w:r>
          <w:fldChar w:fldCharType="begin"/>
        </w:r>
        <w:r>
          <w:instrText xml:space="preserve"> PAGEREF _Toc10545 \h </w:instrText>
        </w:r>
        <w:r>
          <w:fldChar w:fldCharType="separate"/>
        </w:r>
        <w:r>
          <w:t>30</w:t>
        </w:r>
        <w:r>
          <w:fldChar w:fldCharType="end"/>
        </w:r>
      </w:hyperlink>
    </w:p>
    <w:p>
      <w:pPr>
        <w:pStyle w:val="TOC2"/>
        <w:tabs>
          <w:tab w:val="right" w:leader="dot" w:pos="8306"/>
        </w:tabs>
      </w:pPr>
      <w:hyperlink w:anchor="_Toc11140" w:history="1">
        <w:r>
          <w:rPr>
            <w:rFonts w:ascii="仿宋" w:eastAsia="仿宋" w:hAnsi="仿宋" w:cs="仿宋" w:hint="eastAsia"/>
            <w:lang w:eastAsia="zh-CN"/>
          </w:rPr>
          <w:t>(九)、社会影响评估</w:t>
        </w:r>
        <w:r>
          <w:tab/>
        </w:r>
        <w:r>
          <w:fldChar w:fldCharType="begin"/>
        </w:r>
        <w:r>
          <w:instrText xml:space="preserve"> PAGEREF _Toc11140 \h </w:instrText>
        </w:r>
        <w:r>
          <w:fldChar w:fldCharType="separate"/>
        </w:r>
        <w:r>
          <w:t>31</w:t>
        </w:r>
        <w:r>
          <w:fldChar w:fldCharType="end"/>
        </w:r>
      </w:hyperlink>
    </w:p>
    <w:p>
      <w:pPr>
        <w:pStyle w:val="TOC1"/>
        <w:tabs>
          <w:tab w:val="right" w:leader="dot" w:pos="8306"/>
        </w:tabs>
      </w:pPr>
      <w:hyperlink w:anchor="_Toc18466" w:history="1">
        <w:r>
          <w:rPr>
            <w:rFonts w:ascii="仿宋" w:eastAsia="仿宋" w:hAnsi="仿宋" w:cs="仿宋" w:hint="eastAsia"/>
            <w:lang w:eastAsia="zh-CN"/>
          </w:rPr>
          <w:t>五、背景、必要性分析</w:t>
        </w:r>
        <w:r>
          <w:tab/>
        </w:r>
        <w:r>
          <w:fldChar w:fldCharType="begin"/>
        </w:r>
        <w:r>
          <w:instrText xml:space="preserve"> PAGEREF _Toc18466 \h </w:instrText>
        </w:r>
        <w:r>
          <w:fldChar w:fldCharType="separate"/>
        </w:r>
        <w:r>
          <w:t>33</w:t>
        </w:r>
        <w:r>
          <w:fldChar w:fldCharType="end"/>
        </w:r>
      </w:hyperlink>
    </w:p>
    <w:p>
      <w:pPr>
        <w:pStyle w:val="TOC2"/>
        <w:tabs>
          <w:tab w:val="right" w:leader="dot" w:pos="8306"/>
        </w:tabs>
      </w:pPr>
      <w:hyperlink w:anchor="_Toc11763" w:history="1">
        <w:r>
          <w:rPr>
            <w:rFonts w:ascii="仿宋" w:eastAsia="仿宋" w:hAnsi="仿宋" w:cs="仿宋" w:hint="eastAsia"/>
            <w:lang w:eastAsia="zh-CN"/>
          </w:rPr>
          <w:t>(一)、项目建设背景</w:t>
        </w:r>
        <w:r>
          <w:tab/>
        </w:r>
        <w:r>
          <w:fldChar w:fldCharType="begin"/>
        </w:r>
        <w:r>
          <w:instrText xml:space="preserve"> PAGEREF _Toc11763 \h </w:instrText>
        </w:r>
        <w:r>
          <w:fldChar w:fldCharType="separate"/>
        </w:r>
        <w:r>
          <w:t>33</w:t>
        </w:r>
        <w:r>
          <w:fldChar w:fldCharType="end"/>
        </w:r>
      </w:hyperlink>
    </w:p>
    <w:p>
      <w:pPr>
        <w:pStyle w:val="TOC2"/>
        <w:tabs>
          <w:tab w:val="right" w:leader="dot" w:pos="8306"/>
        </w:tabs>
      </w:pPr>
      <w:hyperlink w:anchor="_Toc5679" w:history="1">
        <w:r>
          <w:rPr>
            <w:rFonts w:ascii="仿宋" w:eastAsia="仿宋" w:hAnsi="仿宋" w:cs="仿宋" w:hint="eastAsia"/>
            <w:lang w:eastAsia="zh-CN"/>
          </w:rPr>
          <w:t>(二)、必要性分析</w:t>
        </w:r>
        <w:r>
          <w:tab/>
        </w:r>
        <w:r>
          <w:fldChar w:fldCharType="begin"/>
        </w:r>
        <w:r>
          <w:instrText xml:space="preserve"> PAGEREF _Toc5679 \h </w:instrText>
        </w:r>
        <w:r>
          <w:fldChar w:fldCharType="separate"/>
        </w:r>
        <w:r>
          <w:t>34</w:t>
        </w:r>
        <w:r>
          <w:fldChar w:fldCharType="end"/>
        </w:r>
      </w:hyperlink>
    </w:p>
    <w:p>
      <w:pPr>
        <w:pStyle w:val="TOC2"/>
        <w:tabs>
          <w:tab w:val="right" w:leader="dot" w:pos="8306"/>
        </w:tabs>
      </w:pPr>
      <w:hyperlink w:anchor="_Toc27235" w:history="1">
        <w:r>
          <w:rPr>
            <w:rFonts w:ascii="仿宋" w:eastAsia="仿宋" w:hAnsi="仿宋" w:cs="仿宋" w:hint="eastAsia"/>
            <w:lang w:eastAsia="zh-CN"/>
          </w:rPr>
          <w:t>(三)、项目建设有利条件</w:t>
        </w:r>
        <w:r>
          <w:tab/>
        </w:r>
        <w:r>
          <w:fldChar w:fldCharType="begin"/>
        </w:r>
        <w:r>
          <w:instrText xml:space="preserve"> PAGEREF _Toc27235 \h </w:instrText>
        </w:r>
        <w:r>
          <w:fldChar w:fldCharType="separate"/>
        </w:r>
        <w:r>
          <w:t>36</w:t>
        </w:r>
        <w:r>
          <w:fldChar w:fldCharType="end"/>
        </w:r>
      </w:hyperlink>
    </w:p>
    <w:p>
      <w:pPr>
        <w:pStyle w:val="TOC1"/>
        <w:tabs>
          <w:tab w:val="right" w:leader="dot" w:pos="8306"/>
        </w:tabs>
      </w:pPr>
      <w:hyperlink w:anchor="_Toc31042" w:history="1">
        <w:r>
          <w:rPr>
            <w:rFonts w:ascii="仿宋" w:eastAsia="仿宋" w:hAnsi="仿宋" w:cs="仿宋" w:hint="eastAsia"/>
            <w:lang w:eastAsia="zh-CN"/>
          </w:rPr>
          <w:t>六、发展规划、产业政策和行业准入分析</w:t>
        </w:r>
        <w:r>
          <w:tab/>
        </w:r>
        <w:r>
          <w:fldChar w:fldCharType="begin"/>
        </w:r>
        <w:r>
          <w:instrText xml:space="preserve"> PAGEREF _Toc31042 \h </w:instrText>
        </w:r>
        <w:r>
          <w:fldChar w:fldCharType="separate"/>
        </w:r>
        <w:r>
          <w:t>37</w:t>
        </w:r>
        <w:r>
          <w:fldChar w:fldCharType="end"/>
        </w:r>
      </w:hyperlink>
    </w:p>
    <w:p>
      <w:pPr>
        <w:pStyle w:val="TOC2"/>
        <w:tabs>
          <w:tab w:val="right" w:leader="dot" w:pos="8306"/>
        </w:tabs>
      </w:pPr>
      <w:hyperlink w:anchor="_Toc21409" w:history="1">
        <w:r>
          <w:rPr>
            <w:rFonts w:ascii="仿宋" w:eastAsia="仿宋" w:hAnsi="仿宋" w:cs="仿宋" w:hint="eastAsia"/>
            <w:lang w:eastAsia="zh-CN"/>
          </w:rPr>
          <w:t>(一)、发展规划分析</w:t>
        </w:r>
        <w:r>
          <w:tab/>
        </w:r>
        <w:r>
          <w:fldChar w:fldCharType="begin"/>
        </w:r>
        <w:r>
          <w:instrText xml:space="preserve"> PAGEREF _Toc21409 \h </w:instrText>
        </w:r>
        <w:r>
          <w:fldChar w:fldCharType="separate"/>
        </w:r>
        <w:r>
          <w:t>37</w:t>
        </w:r>
        <w:r>
          <w:fldChar w:fldCharType="end"/>
        </w:r>
      </w:hyperlink>
    </w:p>
    <w:p>
      <w:pPr>
        <w:pStyle w:val="TOC2"/>
        <w:tabs>
          <w:tab w:val="right" w:leader="dot" w:pos="8306"/>
        </w:tabs>
      </w:pPr>
      <w:hyperlink w:anchor="_Toc29501" w:history="1">
        <w:r>
          <w:rPr>
            <w:rFonts w:ascii="仿宋" w:eastAsia="仿宋" w:hAnsi="仿宋" w:cs="仿宋" w:hint="eastAsia"/>
            <w:lang w:eastAsia="zh-CN"/>
          </w:rPr>
          <w:t>(二)、产业政策分析</w:t>
        </w:r>
        <w:r>
          <w:tab/>
        </w:r>
        <w:r>
          <w:fldChar w:fldCharType="begin"/>
        </w:r>
        <w:r>
          <w:instrText xml:space="preserve"> PAGEREF _Toc29501 \h </w:instrText>
        </w:r>
        <w:r>
          <w:fldChar w:fldCharType="separate"/>
        </w:r>
        <w:r>
          <w:t>39</w:t>
        </w:r>
        <w:r>
          <w:fldChar w:fldCharType="end"/>
        </w:r>
      </w:hyperlink>
    </w:p>
    <w:p>
      <w:pPr>
        <w:pStyle w:val="TOC2"/>
        <w:tabs>
          <w:tab w:val="right" w:leader="dot" w:pos="8306"/>
        </w:tabs>
      </w:pPr>
      <w:hyperlink w:anchor="_Toc32049" w:history="1">
        <w:r>
          <w:rPr>
            <w:rFonts w:ascii="仿宋" w:eastAsia="仿宋" w:hAnsi="仿宋" w:cs="仿宋" w:hint="eastAsia"/>
            <w:lang w:eastAsia="zh-CN"/>
          </w:rPr>
          <w:t>(三)、行业准入分析</w:t>
        </w:r>
        <w:r>
          <w:tab/>
        </w:r>
        <w:r>
          <w:fldChar w:fldCharType="begin"/>
        </w:r>
        <w:r>
          <w:instrText xml:space="preserve"> PAGEREF _Toc32049 \h </w:instrText>
        </w:r>
        <w:r>
          <w:fldChar w:fldCharType="separate"/>
        </w:r>
        <w:r>
          <w:t>40</w:t>
        </w:r>
        <w:r>
          <w:fldChar w:fldCharType="end"/>
        </w:r>
      </w:hyperlink>
    </w:p>
    <w:p>
      <w:pPr>
        <w:pStyle w:val="TOC1"/>
        <w:tabs>
          <w:tab w:val="right" w:leader="dot" w:pos="8306"/>
        </w:tabs>
      </w:pPr>
      <w:hyperlink w:anchor="_Toc1585" w:history="1">
        <w:r>
          <w:rPr>
            <w:rFonts w:ascii="仿宋" w:eastAsia="仿宋" w:hAnsi="仿宋" w:cs="仿宋" w:hint="eastAsia"/>
            <w:lang w:eastAsia="zh-CN"/>
          </w:rPr>
          <w:t>七、土地利用与规划方案</w:t>
        </w:r>
        <w:r>
          <w:tab/>
        </w:r>
        <w:r>
          <w:fldChar w:fldCharType="begin"/>
        </w:r>
        <w:r>
          <w:instrText xml:space="preserve"> PAGEREF _Toc1585 \h </w:instrText>
        </w:r>
        <w:r>
          <w:fldChar w:fldCharType="separate"/>
        </w:r>
        <w:r>
          <w:t>42</w:t>
        </w:r>
        <w:r>
          <w:fldChar w:fldCharType="end"/>
        </w:r>
      </w:hyperlink>
    </w:p>
    <w:p>
      <w:pPr>
        <w:pStyle w:val="TOC2"/>
        <w:tabs>
          <w:tab w:val="right" w:leader="dot" w:pos="8306"/>
        </w:tabs>
      </w:pPr>
      <w:hyperlink w:anchor="_Toc4875" w:history="1">
        <w:r>
          <w:rPr>
            <w:rFonts w:ascii="仿宋" w:eastAsia="仿宋" w:hAnsi="仿宋" w:cs="仿宋" w:hint="eastAsia"/>
            <w:lang w:eastAsia="zh-CN"/>
          </w:rPr>
          <w:t>(一)、项目用地情况分析</w:t>
        </w:r>
        <w:r>
          <w:tab/>
        </w:r>
        <w:r>
          <w:fldChar w:fldCharType="begin"/>
        </w:r>
        <w:r>
          <w:instrText xml:space="preserve"> PAGEREF _Toc4875 \h </w:instrText>
        </w:r>
        <w:r>
          <w:fldChar w:fldCharType="separate"/>
        </w:r>
        <w:r>
          <w:t>42</w:t>
        </w:r>
        <w:r>
          <w:fldChar w:fldCharType="end"/>
        </w:r>
      </w:hyperlink>
    </w:p>
    <w:p>
      <w:pPr>
        <w:pStyle w:val="TOC2"/>
        <w:tabs>
          <w:tab w:val="right" w:leader="dot" w:pos="8306"/>
        </w:tabs>
      </w:pPr>
      <w:hyperlink w:anchor="_Toc24478" w:history="1">
        <w:r>
          <w:rPr>
            <w:rFonts w:ascii="仿宋" w:eastAsia="仿宋" w:hAnsi="仿宋" w:cs="仿宋" w:hint="eastAsia"/>
            <w:lang w:eastAsia="zh-CN"/>
          </w:rPr>
          <w:t>(二)、土地利用规划方案</w:t>
        </w:r>
        <w:r>
          <w:tab/>
        </w:r>
        <w:r>
          <w:fldChar w:fldCharType="begin"/>
        </w:r>
        <w:r>
          <w:instrText xml:space="preserve"> PAGEREF _Toc24478 \h </w:instrText>
        </w:r>
        <w:r>
          <w:fldChar w:fldCharType="separate"/>
        </w:r>
        <w:r>
          <w:t>43</w:t>
        </w:r>
        <w:r>
          <w:fldChar w:fldCharType="end"/>
        </w:r>
      </w:hyperlink>
    </w:p>
    <w:p>
      <w:pPr>
        <w:pStyle w:val="TOC1"/>
        <w:tabs>
          <w:tab w:val="right" w:leader="dot" w:pos="8306"/>
        </w:tabs>
      </w:pPr>
      <w:hyperlink w:anchor="_Toc8311" w:history="1">
        <w:r>
          <w:rPr>
            <w:rFonts w:ascii="仿宋" w:eastAsia="仿宋" w:hAnsi="仿宋" w:cs="仿宋" w:hint="eastAsia"/>
            <w:lang w:eastAsia="zh-CN"/>
          </w:rPr>
          <w:t>八、项目进度计划</w:t>
        </w:r>
        <w:r>
          <w:tab/>
        </w:r>
        <w:r>
          <w:fldChar w:fldCharType="begin"/>
        </w:r>
        <w:r>
          <w:instrText xml:space="preserve"> PAGEREF _Toc8311 \h </w:instrText>
        </w:r>
        <w:r>
          <w:fldChar w:fldCharType="separate"/>
        </w:r>
        <w:r>
          <w:t>44</w:t>
        </w:r>
        <w:r>
          <w:fldChar w:fldCharType="end"/>
        </w:r>
      </w:hyperlink>
    </w:p>
    <w:p>
      <w:pPr>
        <w:pStyle w:val="TOC2"/>
        <w:tabs>
          <w:tab w:val="right" w:leader="dot" w:pos="8306"/>
        </w:tabs>
      </w:pPr>
      <w:hyperlink w:anchor="_Toc10852" w:history="1">
        <w:r>
          <w:rPr>
            <w:rFonts w:ascii="仿宋" w:eastAsia="仿宋" w:hAnsi="仿宋" w:cs="仿宋" w:hint="eastAsia"/>
            <w:lang w:eastAsia="zh-CN"/>
          </w:rPr>
          <w:t>(一)、建设周期</w:t>
        </w:r>
        <w:r>
          <w:tab/>
        </w:r>
        <w:r>
          <w:fldChar w:fldCharType="begin"/>
        </w:r>
        <w:r>
          <w:instrText xml:space="preserve"> PAGEREF _Toc10852 \h </w:instrText>
        </w:r>
        <w:r>
          <w:fldChar w:fldCharType="separate"/>
        </w:r>
        <w:r>
          <w:t>44</w:t>
        </w:r>
        <w:r>
          <w:fldChar w:fldCharType="end"/>
        </w:r>
      </w:hyperlink>
    </w:p>
    <w:p>
      <w:pPr>
        <w:pStyle w:val="TOC2"/>
        <w:tabs>
          <w:tab w:val="right" w:leader="dot" w:pos="8306"/>
        </w:tabs>
      </w:pPr>
      <w:hyperlink w:anchor="_Toc9888" w:history="1">
        <w:r>
          <w:rPr>
            <w:rFonts w:ascii="仿宋" w:eastAsia="仿宋" w:hAnsi="仿宋" w:cs="仿宋" w:hint="eastAsia"/>
            <w:lang w:eastAsia="zh-CN"/>
          </w:rPr>
          <w:t>(二)、建设进度</w:t>
        </w:r>
        <w:r>
          <w:tab/>
        </w:r>
        <w:r>
          <w:fldChar w:fldCharType="begin"/>
        </w:r>
        <w:r>
          <w:instrText xml:space="preserve"> PAGEREF _Toc9888 \h </w:instrText>
        </w:r>
        <w:r>
          <w:fldChar w:fldCharType="separate"/>
        </w:r>
        <w:r>
          <w:t>44</w:t>
        </w:r>
        <w:r>
          <w:fldChar w:fldCharType="end"/>
        </w:r>
      </w:hyperlink>
    </w:p>
    <w:p>
      <w:pPr>
        <w:pStyle w:val="TOC2"/>
        <w:tabs>
          <w:tab w:val="right" w:leader="dot" w:pos="8306"/>
        </w:tabs>
      </w:pPr>
      <w:hyperlink w:anchor="_Toc9614" w:history="1">
        <w:r>
          <w:rPr>
            <w:rFonts w:ascii="仿宋" w:eastAsia="仿宋" w:hAnsi="仿宋" w:cs="仿宋" w:hint="eastAsia"/>
            <w:lang w:eastAsia="zh-CN"/>
          </w:rPr>
          <w:t>(三)、进度安排注意事项</w:t>
        </w:r>
        <w:r>
          <w:tab/>
        </w:r>
        <w:r>
          <w:fldChar w:fldCharType="begin"/>
        </w:r>
        <w:r>
          <w:instrText xml:space="preserve"> PAGEREF _Toc9614 \h </w:instrText>
        </w:r>
        <w:r>
          <w:fldChar w:fldCharType="separate"/>
        </w:r>
        <w:r>
          <w:t>46</w:t>
        </w:r>
        <w:r>
          <w:fldChar w:fldCharType="end"/>
        </w:r>
      </w:hyperlink>
    </w:p>
    <w:p>
      <w:pPr>
        <w:pStyle w:val="TOC2"/>
        <w:tabs>
          <w:tab w:val="right" w:leader="dot" w:pos="8306"/>
        </w:tabs>
      </w:pPr>
      <w:hyperlink w:anchor="_Toc18639" w:history="1">
        <w:r>
          <w:rPr>
            <w:rFonts w:ascii="仿宋" w:eastAsia="仿宋" w:hAnsi="仿宋" w:cs="仿宋" w:hint="eastAsia"/>
            <w:lang w:eastAsia="zh-CN"/>
          </w:rPr>
          <w:t>(四)、人力资源配置</w:t>
        </w:r>
        <w:r>
          <w:tab/>
        </w:r>
        <w:r>
          <w:fldChar w:fldCharType="begin"/>
        </w:r>
        <w:r>
          <w:instrText xml:space="preserve"> PAGEREF _Toc18639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997" w:history="1">
        <w:r>
          <w:rPr>
            <w:rFonts w:ascii="仿宋" w:eastAsia="仿宋" w:hAnsi="仿宋" w:cs="仿宋" w:hint="eastAsia"/>
            <w:lang w:eastAsia="zh-CN"/>
          </w:rPr>
          <w:t>(五)、员工培训</w:t>
        </w:r>
        <w:r>
          <w:tab/>
        </w:r>
        <w:r>
          <w:fldChar w:fldCharType="begin"/>
        </w:r>
        <w:r>
          <w:instrText xml:space="preserve"> PAGEREF _Toc19997 \h </w:instrText>
        </w:r>
        <w:r>
          <w:fldChar w:fldCharType="separate"/>
        </w:r>
        <w:r>
          <w:t>48</w:t>
        </w:r>
        <w:r>
          <w:fldChar w:fldCharType="end"/>
        </w:r>
      </w:hyperlink>
    </w:p>
    <w:p>
      <w:pPr>
        <w:pStyle w:val="TOC2"/>
        <w:tabs>
          <w:tab w:val="right" w:leader="dot" w:pos="8306"/>
        </w:tabs>
      </w:pPr>
      <w:hyperlink w:anchor="_Toc17263" w:history="1">
        <w:r>
          <w:rPr>
            <w:rFonts w:ascii="仿宋" w:eastAsia="仿宋" w:hAnsi="仿宋" w:cs="仿宋" w:hint="eastAsia"/>
            <w:lang w:eastAsia="zh-CN"/>
          </w:rPr>
          <w:t>(六)、项目实施保障</w:t>
        </w:r>
        <w:r>
          <w:tab/>
        </w:r>
        <w:r>
          <w:fldChar w:fldCharType="begin"/>
        </w:r>
        <w:r>
          <w:instrText xml:space="preserve"> PAGEREF _Toc17263 \h </w:instrText>
        </w:r>
        <w:r>
          <w:fldChar w:fldCharType="separate"/>
        </w:r>
        <w:r>
          <w:t>49</w:t>
        </w:r>
        <w:r>
          <w:fldChar w:fldCharType="end"/>
        </w:r>
      </w:hyperlink>
    </w:p>
    <w:p>
      <w:pPr>
        <w:pStyle w:val="TOC2"/>
        <w:tabs>
          <w:tab w:val="right" w:leader="dot" w:pos="8306"/>
        </w:tabs>
      </w:pPr>
      <w:hyperlink w:anchor="_Toc7289" w:history="1">
        <w:r>
          <w:rPr>
            <w:rFonts w:ascii="仿宋" w:eastAsia="仿宋" w:hAnsi="仿宋" w:cs="仿宋" w:hint="eastAsia"/>
            <w:lang w:eastAsia="zh-CN"/>
          </w:rPr>
          <w:t>(七)、安全规范管理</w:t>
        </w:r>
        <w:r>
          <w:tab/>
        </w:r>
        <w:r>
          <w:fldChar w:fldCharType="begin"/>
        </w:r>
        <w:r>
          <w:instrText xml:space="preserve"> PAGEREF _Toc7289 \h </w:instrText>
        </w:r>
        <w:r>
          <w:fldChar w:fldCharType="separate"/>
        </w:r>
        <w:r>
          <w:t>50</w:t>
        </w:r>
        <w:r>
          <w:fldChar w:fldCharType="end"/>
        </w:r>
      </w:hyperlink>
    </w:p>
    <w:p>
      <w:pPr>
        <w:pStyle w:val="TOC1"/>
        <w:tabs>
          <w:tab w:val="right" w:leader="dot" w:pos="8306"/>
        </w:tabs>
      </w:pPr>
      <w:hyperlink w:anchor="_Toc19530" w:history="1">
        <w:r>
          <w:rPr>
            <w:rFonts w:ascii="仿宋" w:eastAsia="仿宋" w:hAnsi="仿宋" w:cs="仿宋" w:hint="eastAsia"/>
            <w:lang w:eastAsia="zh-CN"/>
          </w:rPr>
          <w:t>九、项目变更管理</w:t>
        </w:r>
        <w:r>
          <w:tab/>
        </w:r>
        <w:r>
          <w:fldChar w:fldCharType="begin"/>
        </w:r>
        <w:r>
          <w:instrText xml:space="preserve"> PAGEREF _Toc19530 \h </w:instrText>
        </w:r>
        <w:r>
          <w:fldChar w:fldCharType="separate"/>
        </w:r>
        <w:r>
          <w:t>52</w:t>
        </w:r>
        <w:r>
          <w:fldChar w:fldCharType="end"/>
        </w:r>
      </w:hyperlink>
    </w:p>
    <w:p>
      <w:pPr>
        <w:pStyle w:val="TOC2"/>
        <w:tabs>
          <w:tab w:val="right" w:leader="dot" w:pos="8306"/>
        </w:tabs>
      </w:pPr>
      <w:hyperlink w:anchor="_Toc6716" w:history="1">
        <w:r>
          <w:rPr>
            <w:rFonts w:ascii="仿宋" w:eastAsia="仿宋" w:hAnsi="仿宋" w:cs="仿宋" w:hint="eastAsia"/>
            <w:lang w:eastAsia="zh-CN"/>
          </w:rPr>
          <w:t>(一)、变更控制流程</w:t>
        </w:r>
        <w:r>
          <w:tab/>
        </w:r>
        <w:r>
          <w:fldChar w:fldCharType="begin"/>
        </w:r>
        <w:r>
          <w:instrText xml:space="preserve"> PAGEREF _Toc6716 \h </w:instrText>
        </w:r>
        <w:r>
          <w:fldChar w:fldCharType="separate"/>
        </w:r>
        <w:r>
          <w:t>52</w:t>
        </w:r>
        <w:r>
          <w:fldChar w:fldCharType="end"/>
        </w:r>
      </w:hyperlink>
    </w:p>
    <w:p>
      <w:pPr>
        <w:pStyle w:val="TOC2"/>
        <w:tabs>
          <w:tab w:val="right" w:leader="dot" w:pos="8306"/>
        </w:tabs>
      </w:pPr>
      <w:hyperlink w:anchor="_Toc11683" w:history="1">
        <w:r>
          <w:rPr>
            <w:rFonts w:ascii="仿宋" w:eastAsia="仿宋" w:hAnsi="仿宋" w:cs="仿宋" w:hint="eastAsia"/>
            <w:lang w:eastAsia="zh-CN"/>
          </w:rPr>
          <w:t>(二)、影响评估与处理</w:t>
        </w:r>
        <w:r>
          <w:tab/>
        </w:r>
        <w:r>
          <w:fldChar w:fldCharType="begin"/>
        </w:r>
        <w:r>
          <w:instrText xml:space="preserve"> PAGEREF _Toc11683 \h </w:instrText>
        </w:r>
        <w:r>
          <w:fldChar w:fldCharType="separate"/>
        </w:r>
        <w:r>
          <w:t>52</w:t>
        </w:r>
        <w:r>
          <w:fldChar w:fldCharType="end"/>
        </w:r>
      </w:hyperlink>
    </w:p>
    <w:p>
      <w:pPr>
        <w:pStyle w:val="TOC2"/>
        <w:tabs>
          <w:tab w:val="right" w:leader="dot" w:pos="8306"/>
        </w:tabs>
      </w:pPr>
      <w:hyperlink w:anchor="_Toc31595" w:history="1">
        <w:r>
          <w:rPr>
            <w:rFonts w:ascii="仿宋" w:eastAsia="仿宋" w:hAnsi="仿宋" w:cs="仿宋" w:hint="eastAsia"/>
            <w:lang w:eastAsia="zh-CN"/>
          </w:rPr>
          <w:t>(三)、变更记录与追踪</w:t>
        </w:r>
        <w:r>
          <w:tab/>
        </w:r>
        <w:r>
          <w:fldChar w:fldCharType="begin"/>
        </w:r>
        <w:r>
          <w:instrText xml:space="preserve"> PAGEREF _Toc31595 \h </w:instrText>
        </w:r>
        <w:r>
          <w:fldChar w:fldCharType="separate"/>
        </w:r>
        <w:r>
          <w:t>54</w:t>
        </w:r>
        <w:r>
          <w:fldChar w:fldCharType="end"/>
        </w:r>
      </w:hyperlink>
    </w:p>
    <w:p>
      <w:pPr>
        <w:pStyle w:val="TOC2"/>
        <w:tabs>
          <w:tab w:val="right" w:leader="dot" w:pos="8306"/>
        </w:tabs>
      </w:pPr>
      <w:hyperlink w:anchor="_Toc15120" w:history="1">
        <w:r>
          <w:rPr>
            <w:rFonts w:ascii="仿宋" w:eastAsia="仿宋" w:hAnsi="仿宋" w:cs="仿宋" w:hint="eastAsia"/>
            <w:lang w:eastAsia="zh-CN"/>
          </w:rPr>
          <w:t>(四)、变更管理策略</w:t>
        </w:r>
        <w:r>
          <w:tab/>
        </w:r>
        <w:r>
          <w:fldChar w:fldCharType="begin"/>
        </w:r>
        <w:r>
          <w:instrText xml:space="preserve"> PAGEREF _Toc15120 \h </w:instrText>
        </w:r>
        <w:r>
          <w:fldChar w:fldCharType="separate"/>
        </w:r>
        <w:r>
          <w:t>56</w:t>
        </w:r>
        <w:r>
          <w:fldChar w:fldCharType="end"/>
        </w:r>
      </w:hyperlink>
    </w:p>
    <w:p>
      <w:pPr>
        <w:pStyle w:val="TOC1"/>
        <w:tabs>
          <w:tab w:val="right" w:leader="dot" w:pos="8306"/>
        </w:tabs>
      </w:pPr>
      <w:hyperlink w:anchor="_Toc32344" w:history="1">
        <w:r>
          <w:rPr>
            <w:rFonts w:ascii="仿宋" w:eastAsia="仿宋" w:hAnsi="仿宋" w:cs="仿宋" w:hint="eastAsia"/>
            <w:lang w:eastAsia="zh-CN"/>
          </w:rPr>
          <w:t>十、资金管理与财务规划</w:t>
        </w:r>
        <w:r>
          <w:tab/>
        </w:r>
        <w:r>
          <w:fldChar w:fldCharType="begin"/>
        </w:r>
        <w:r>
          <w:instrText xml:space="preserve"> PAGEREF _Toc32344 \h </w:instrText>
        </w:r>
        <w:r>
          <w:fldChar w:fldCharType="separate"/>
        </w:r>
        <w:r>
          <w:t>57</w:t>
        </w:r>
        <w:r>
          <w:fldChar w:fldCharType="end"/>
        </w:r>
      </w:hyperlink>
    </w:p>
    <w:p>
      <w:pPr>
        <w:pStyle w:val="TOC2"/>
        <w:tabs>
          <w:tab w:val="right" w:leader="dot" w:pos="8306"/>
        </w:tabs>
      </w:pPr>
      <w:hyperlink w:anchor="_Toc30281" w:history="1">
        <w:r>
          <w:rPr>
            <w:rFonts w:ascii="仿宋" w:eastAsia="仿宋" w:hAnsi="仿宋" w:cs="仿宋" w:hint="eastAsia"/>
            <w:lang w:eastAsia="zh-CN"/>
          </w:rPr>
          <w:t>(一)、项目资金来源与筹措</w:t>
        </w:r>
        <w:r>
          <w:tab/>
        </w:r>
        <w:r>
          <w:fldChar w:fldCharType="begin"/>
        </w:r>
        <w:r>
          <w:instrText xml:space="preserve"> PAGEREF _Toc30281 \h </w:instrText>
        </w:r>
        <w:r>
          <w:fldChar w:fldCharType="separate"/>
        </w:r>
        <w:r>
          <w:t>57</w:t>
        </w:r>
        <w:r>
          <w:fldChar w:fldCharType="end"/>
        </w:r>
      </w:hyperlink>
    </w:p>
    <w:p>
      <w:pPr>
        <w:pStyle w:val="TOC2"/>
        <w:tabs>
          <w:tab w:val="right" w:leader="dot" w:pos="8306"/>
        </w:tabs>
      </w:pPr>
      <w:hyperlink w:anchor="_Toc12232" w:history="1">
        <w:r>
          <w:rPr>
            <w:rFonts w:ascii="仿宋" w:eastAsia="仿宋" w:hAnsi="仿宋" w:cs="仿宋" w:hint="eastAsia"/>
            <w:lang w:eastAsia="zh-CN"/>
          </w:rPr>
          <w:t>(二)、资金使用与监管</w:t>
        </w:r>
        <w:r>
          <w:tab/>
        </w:r>
        <w:r>
          <w:fldChar w:fldCharType="begin"/>
        </w:r>
        <w:r>
          <w:instrText xml:space="preserve"> PAGEREF _Toc12232 \h </w:instrText>
        </w:r>
        <w:r>
          <w:fldChar w:fldCharType="separate"/>
        </w:r>
        <w:r>
          <w:t>59</w:t>
        </w:r>
        <w:r>
          <w:fldChar w:fldCharType="end"/>
        </w:r>
      </w:hyperlink>
    </w:p>
    <w:p>
      <w:pPr>
        <w:pStyle w:val="TOC2"/>
        <w:tabs>
          <w:tab w:val="right" w:leader="dot" w:pos="8306"/>
        </w:tabs>
      </w:pPr>
      <w:hyperlink w:anchor="_Toc11078" w:history="1">
        <w:r>
          <w:rPr>
            <w:rFonts w:ascii="仿宋" w:eastAsia="仿宋" w:hAnsi="仿宋" w:cs="仿宋" w:hint="eastAsia"/>
            <w:lang w:eastAsia="zh-CN"/>
          </w:rPr>
          <w:t>(三)、财务规划与预测</w:t>
        </w:r>
        <w:r>
          <w:tab/>
        </w:r>
        <w:r>
          <w:fldChar w:fldCharType="begin"/>
        </w:r>
        <w:r>
          <w:instrText xml:space="preserve"> PAGEREF _Toc11078 \h </w:instrText>
        </w:r>
        <w:r>
          <w:fldChar w:fldCharType="separate"/>
        </w:r>
        <w:r>
          <w:t>60</w:t>
        </w:r>
        <w:r>
          <w:fldChar w:fldCharType="end"/>
        </w:r>
      </w:hyperlink>
    </w:p>
    <w:p>
      <w:pPr>
        <w:pStyle w:val="TOC1"/>
        <w:tabs>
          <w:tab w:val="right" w:leader="dot" w:pos="8306"/>
        </w:tabs>
      </w:pPr>
      <w:hyperlink w:anchor="_Toc23822" w:history="1">
        <w:r>
          <w:rPr>
            <w:rFonts w:ascii="仿宋" w:eastAsia="仿宋" w:hAnsi="仿宋" w:cs="仿宋" w:hint="eastAsia"/>
            <w:lang w:eastAsia="zh-CN"/>
          </w:rPr>
          <w:t>十一、技术创新与产业升级</w:t>
        </w:r>
        <w:r>
          <w:tab/>
        </w:r>
        <w:r>
          <w:fldChar w:fldCharType="begin"/>
        </w:r>
        <w:r>
          <w:instrText xml:space="preserve"> PAGEREF _Toc23822 \h </w:instrText>
        </w:r>
        <w:r>
          <w:fldChar w:fldCharType="separate"/>
        </w:r>
        <w:r>
          <w:t>61</w:t>
        </w:r>
        <w:r>
          <w:fldChar w:fldCharType="end"/>
        </w:r>
      </w:hyperlink>
    </w:p>
    <w:p>
      <w:pPr>
        <w:pStyle w:val="TOC2"/>
        <w:tabs>
          <w:tab w:val="right" w:leader="dot" w:pos="8306"/>
        </w:tabs>
      </w:pPr>
      <w:hyperlink w:anchor="_Toc18010" w:history="1">
        <w:r>
          <w:rPr>
            <w:rFonts w:ascii="仿宋" w:eastAsia="仿宋" w:hAnsi="仿宋" w:cs="仿宋" w:hint="eastAsia"/>
            <w:lang w:eastAsia="zh-CN"/>
          </w:rPr>
          <w:t>(一)、技术创新方向与目标</w:t>
        </w:r>
        <w:r>
          <w:tab/>
        </w:r>
        <w:r>
          <w:fldChar w:fldCharType="begin"/>
        </w:r>
        <w:r>
          <w:instrText xml:space="preserve"> PAGEREF _Toc18010 \h </w:instrText>
        </w:r>
        <w:r>
          <w:fldChar w:fldCharType="separate"/>
        </w:r>
        <w:r>
          <w:t>61</w:t>
        </w:r>
        <w:r>
          <w:fldChar w:fldCharType="end"/>
        </w:r>
      </w:hyperlink>
    </w:p>
    <w:p>
      <w:pPr>
        <w:pStyle w:val="TOC2"/>
        <w:tabs>
          <w:tab w:val="right" w:leader="dot" w:pos="8306"/>
        </w:tabs>
      </w:pPr>
      <w:hyperlink w:anchor="_Toc3133" w:history="1">
        <w:r>
          <w:rPr>
            <w:rFonts w:ascii="仿宋" w:eastAsia="仿宋" w:hAnsi="仿宋" w:cs="仿宋" w:hint="eastAsia"/>
            <w:lang w:eastAsia="zh-CN"/>
          </w:rPr>
          <w:t>(二)、产业升级路径与措施</w:t>
        </w:r>
        <w:r>
          <w:tab/>
        </w:r>
        <w:r>
          <w:fldChar w:fldCharType="begin"/>
        </w:r>
        <w:r>
          <w:instrText xml:space="preserve"> PAGEREF _Toc3133 \h </w:instrText>
        </w:r>
        <w:r>
          <w:fldChar w:fldCharType="separate"/>
        </w:r>
        <w:r>
          <w:t>62</w:t>
        </w:r>
        <w:r>
          <w:fldChar w:fldCharType="end"/>
        </w:r>
      </w:hyperlink>
    </w:p>
    <w:p>
      <w:pPr>
        <w:pStyle w:val="TOC1"/>
        <w:tabs>
          <w:tab w:val="right" w:leader="dot" w:pos="8306"/>
        </w:tabs>
      </w:pPr>
      <w:hyperlink w:anchor="_Toc31797" w:history="1">
        <w:r>
          <w:rPr>
            <w:rFonts w:ascii="仿宋" w:eastAsia="仿宋" w:hAnsi="仿宋" w:cs="仿宋" w:hint="eastAsia"/>
            <w:lang w:eastAsia="zh-CN"/>
          </w:rPr>
          <w:t>十二、经济效益与社会效益优化</w:t>
        </w:r>
        <w:r>
          <w:tab/>
        </w:r>
        <w:r>
          <w:fldChar w:fldCharType="begin"/>
        </w:r>
        <w:r>
          <w:instrText xml:space="preserve"> PAGEREF _Toc31797 \h </w:instrText>
        </w:r>
        <w:r>
          <w:fldChar w:fldCharType="separate"/>
        </w:r>
        <w:r>
          <w:t>64</w:t>
        </w:r>
        <w:r>
          <w:fldChar w:fldCharType="end"/>
        </w:r>
      </w:hyperlink>
    </w:p>
    <w:p>
      <w:pPr>
        <w:pStyle w:val="TOC2"/>
        <w:tabs>
          <w:tab w:val="right" w:leader="dot" w:pos="8306"/>
        </w:tabs>
      </w:pPr>
      <w:hyperlink w:anchor="_Toc21145" w:history="1">
        <w:r>
          <w:rPr>
            <w:rFonts w:ascii="仿宋" w:eastAsia="仿宋" w:hAnsi="仿宋" w:cs="仿宋" w:hint="eastAsia"/>
            <w:lang w:eastAsia="zh-CN"/>
          </w:rPr>
          <w:t>(一)、经济效益提升策略</w:t>
        </w:r>
        <w:r>
          <w:tab/>
        </w:r>
        <w:r>
          <w:fldChar w:fldCharType="begin"/>
        </w:r>
        <w:r>
          <w:instrText xml:space="preserve"> PAGEREF _Toc21145 \h </w:instrText>
        </w:r>
        <w:r>
          <w:fldChar w:fldCharType="separate"/>
        </w:r>
        <w:r>
          <w:t>64</w:t>
        </w:r>
        <w:r>
          <w:fldChar w:fldCharType="end"/>
        </w:r>
      </w:hyperlink>
    </w:p>
    <w:p>
      <w:pPr>
        <w:pStyle w:val="TOC2"/>
        <w:tabs>
          <w:tab w:val="right" w:leader="dot" w:pos="8306"/>
        </w:tabs>
      </w:pPr>
      <w:hyperlink w:anchor="_Toc23285" w:history="1">
        <w:r>
          <w:rPr>
            <w:rFonts w:ascii="仿宋" w:eastAsia="仿宋" w:hAnsi="仿宋" w:cs="仿宋" w:hint="eastAsia"/>
            <w:lang w:eastAsia="zh-CN"/>
          </w:rPr>
          <w:t>(二)、社会效益增强方案</w:t>
        </w:r>
        <w:r>
          <w:tab/>
        </w:r>
        <w:r>
          <w:fldChar w:fldCharType="begin"/>
        </w:r>
        <w:r>
          <w:instrText xml:space="preserve"> PAGEREF _Toc23285 \h </w:instrText>
        </w:r>
        <w:r>
          <w:fldChar w:fldCharType="separate"/>
        </w:r>
        <w:r>
          <w:t>65</w:t>
        </w:r>
        <w:r>
          <w:fldChar w:fldCharType="end"/>
        </w:r>
      </w:hyperlink>
    </w:p>
    <w:p>
      <w:pPr>
        <w:pStyle w:val="TOC1"/>
        <w:tabs>
          <w:tab w:val="right" w:leader="dot" w:pos="8306"/>
        </w:tabs>
      </w:pPr>
      <w:hyperlink w:anchor="_Toc25590" w:history="1">
        <w:r>
          <w:rPr>
            <w:rFonts w:ascii="仿宋" w:eastAsia="仿宋" w:hAnsi="仿宋" w:cs="仿宋" w:hint="eastAsia"/>
            <w:lang w:eastAsia="zh-CN"/>
          </w:rPr>
          <w:t>十三、法律法规与政策遵循</w:t>
        </w:r>
        <w:r>
          <w:tab/>
        </w:r>
        <w:r>
          <w:fldChar w:fldCharType="begin"/>
        </w:r>
        <w:r>
          <w:instrText xml:space="preserve"> PAGEREF _Toc25590 \h </w:instrText>
        </w:r>
        <w:r>
          <w:fldChar w:fldCharType="separate"/>
        </w:r>
        <w:r>
          <w:t>66</w:t>
        </w:r>
        <w:r>
          <w:fldChar w:fldCharType="end"/>
        </w:r>
      </w:hyperlink>
    </w:p>
    <w:p>
      <w:pPr>
        <w:pStyle w:val="TOC2"/>
        <w:tabs>
          <w:tab w:val="right" w:leader="dot" w:pos="8306"/>
        </w:tabs>
      </w:pPr>
      <w:hyperlink w:anchor="_Toc21672" w:history="1">
        <w:r>
          <w:rPr>
            <w:rFonts w:ascii="仿宋" w:eastAsia="仿宋" w:hAnsi="仿宋" w:cs="仿宋" w:hint="eastAsia"/>
            <w:lang w:eastAsia="zh-CN"/>
          </w:rPr>
          <w:t>(一)、法律法规遵守</w:t>
        </w:r>
        <w:r>
          <w:tab/>
        </w:r>
        <w:r>
          <w:fldChar w:fldCharType="begin"/>
        </w:r>
        <w:r>
          <w:instrText xml:space="preserve"> PAGEREF _Toc21672 \h </w:instrText>
        </w:r>
        <w:r>
          <w:fldChar w:fldCharType="separate"/>
        </w:r>
        <w:r>
          <w:t>66</w:t>
        </w:r>
        <w:r>
          <w:fldChar w:fldCharType="end"/>
        </w:r>
      </w:hyperlink>
    </w:p>
    <w:p>
      <w:pPr>
        <w:pStyle w:val="TOC2"/>
        <w:tabs>
          <w:tab w:val="right" w:leader="dot" w:pos="8306"/>
        </w:tabs>
      </w:pPr>
      <w:hyperlink w:anchor="_Toc18851" w:history="1">
        <w:r>
          <w:rPr>
            <w:rFonts w:ascii="仿宋" w:eastAsia="仿宋" w:hAnsi="仿宋" w:cs="仿宋" w:hint="eastAsia"/>
            <w:lang w:eastAsia="zh-CN"/>
          </w:rPr>
          <w:t>(二)、政策导向与利用</w:t>
        </w:r>
        <w:r>
          <w:tab/>
        </w:r>
        <w:r>
          <w:fldChar w:fldCharType="begin"/>
        </w:r>
        <w:r>
          <w:instrText xml:space="preserve"> PAGEREF _Toc18851 \h </w:instrText>
        </w:r>
        <w:r>
          <w:fldChar w:fldCharType="separate"/>
        </w:r>
        <w:r>
          <w:t>67</w:t>
        </w:r>
        <w:r>
          <w:fldChar w:fldCharType="end"/>
        </w:r>
      </w:hyperlink>
    </w:p>
    <w:p>
      <w:pPr>
        <w:pStyle w:val="TOC1"/>
        <w:tabs>
          <w:tab w:val="right" w:leader="dot" w:pos="8306"/>
        </w:tabs>
      </w:pPr>
      <w:hyperlink w:anchor="_Toc5868" w:history="1">
        <w:r>
          <w:rPr>
            <w:rFonts w:ascii="仿宋" w:eastAsia="仿宋" w:hAnsi="仿宋" w:cs="仿宋" w:hint="eastAsia"/>
            <w:lang w:eastAsia="zh-CN"/>
          </w:rPr>
          <w:t>十四、产业协同与集群发展</w:t>
        </w:r>
        <w:r>
          <w:tab/>
        </w:r>
        <w:r>
          <w:fldChar w:fldCharType="begin"/>
        </w:r>
        <w:r>
          <w:instrText xml:space="preserve"> PAGEREF _Toc5868 \h </w:instrText>
        </w:r>
        <w:r>
          <w:fldChar w:fldCharType="separate"/>
        </w:r>
        <w:r>
          <w:t>68</w:t>
        </w:r>
        <w:r>
          <w:fldChar w:fldCharType="end"/>
        </w:r>
      </w:hyperlink>
    </w:p>
    <w:p>
      <w:pPr>
        <w:pStyle w:val="TOC2"/>
        <w:tabs>
          <w:tab w:val="right" w:leader="dot" w:pos="8306"/>
        </w:tabs>
      </w:pPr>
      <w:hyperlink w:anchor="_Toc26129" w:history="1">
        <w:r>
          <w:rPr>
            <w:rFonts w:ascii="仿宋" w:eastAsia="仿宋" w:hAnsi="仿宋" w:cs="仿宋" w:hint="eastAsia"/>
            <w:lang w:eastAsia="zh-CN"/>
          </w:rPr>
          <w:t>(一)、产业协同机制建设</w:t>
        </w:r>
        <w:r>
          <w:tab/>
        </w:r>
        <w:r>
          <w:fldChar w:fldCharType="begin"/>
        </w:r>
        <w:r>
          <w:instrText xml:space="preserve"> PAGEREF _Toc26129 \h </w:instrText>
        </w:r>
        <w:r>
          <w:fldChar w:fldCharType="separate"/>
        </w:r>
        <w:r>
          <w:t>68</w:t>
        </w:r>
        <w:r>
          <w:fldChar w:fldCharType="end"/>
        </w:r>
      </w:hyperlink>
    </w:p>
    <w:p>
      <w:pPr>
        <w:pStyle w:val="TOC2"/>
        <w:tabs>
          <w:tab w:val="right" w:leader="dot" w:pos="8306"/>
        </w:tabs>
      </w:pPr>
      <w:hyperlink w:anchor="_Toc24725" w:history="1">
        <w:r>
          <w:rPr>
            <w:rFonts w:ascii="仿宋" w:eastAsia="仿宋" w:hAnsi="仿宋" w:cs="仿宋" w:hint="eastAsia"/>
            <w:lang w:eastAsia="zh-CN"/>
          </w:rPr>
          <w:t>(二)、产业集群培育与发展</w:t>
        </w:r>
        <w:r>
          <w:tab/>
        </w:r>
        <w:r>
          <w:fldChar w:fldCharType="begin"/>
        </w:r>
        <w:r>
          <w:instrText xml:space="preserve"> PAGEREF _Toc24725 \h </w:instrText>
        </w:r>
        <w:r>
          <w:fldChar w:fldCharType="separate"/>
        </w:r>
        <w:r>
          <w:t>69</w:t>
        </w:r>
        <w:r>
          <w:fldChar w:fldCharType="end"/>
        </w:r>
      </w:hyperlink>
    </w:p>
    <w:p>
      <w:pPr>
        <w:pStyle w:val="TOC1"/>
        <w:tabs>
          <w:tab w:val="right" w:leader="dot" w:pos="8306"/>
        </w:tabs>
      </w:pPr>
      <w:hyperlink w:anchor="_Toc21083" w:history="1">
        <w:r>
          <w:rPr>
            <w:rFonts w:ascii="仿宋" w:eastAsia="仿宋" w:hAnsi="仿宋" w:cs="仿宋" w:hint="eastAsia"/>
            <w:lang w:eastAsia="zh-CN"/>
          </w:rPr>
          <w:t>十五、项目施工方案</w:t>
        </w:r>
        <w:r>
          <w:tab/>
        </w:r>
        <w:r>
          <w:fldChar w:fldCharType="begin"/>
        </w:r>
        <w:r>
          <w:instrText xml:space="preserve"> PAGEREF _Toc21083 \h </w:instrText>
        </w:r>
        <w:r>
          <w:fldChar w:fldCharType="separate"/>
        </w:r>
        <w:r>
          <w:t>70</w:t>
        </w:r>
        <w:r>
          <w:fldChar w:fldCharType="end"/>
        </w:r>
      </w:hyperlink>
    </w:p>
    <w:p>
      <w:pPr>
        <w:pStyle w:val="TOC2"/>
        <w:tabs>
          <w:tab w:val="right" w:leader="dot" w:pos="8306"/>
        </w:tabs>
      </w:pPr>
      <w:hyperlink w:anchor="_Toc19842" w:history="1">
        <w:r>
          <w:rPr>
            <w:rFonts w:ascii="仿宋" w:eastAsia="仿宋" w:hAnsi="仿宋" w:cs="仿宋" w:hint="eastAsia"/>
            <w:lang w:eastAsia="zh-CN"/>
          </w:rPr>
          <w:t>(一)、施工组织设计</w:t>
        </w:r>
        <w:r>
          <w:tab/>
        </w:r>
        <w:r>
          <w:fldChar w:fldCharType="begin"/>
        </w:r>
        <w:r>
          <w:instrText xml:space="preserve"> PAGEREF _Toc19842 \h </w:instrText>
        </w:r>
        <w:r>
          <w:fldChar w:fldCharType="separate"/>
        </w:r>
        <w:r>
          <w:t>70</w:t>
        </w:r>
        <w:r>
          <w:fldChar w:fldCharType="end"/>
        </w:r>
      </w:hyperlink>
    </w:p>
    <w:p>
      <w:pPr>
        <w:pStyle w:val="TOC2"/>
        <w:tabs>
          <w:tab w:val="right" w:leader="dot" w:pos="8306"/>
        </w:tabs>
      </w:pPr>
      <w:hyperlink w:anchor="_Toc19795" w:history="1">
        <w:r>
          <w:rPr>
            <w:rFonts w:ascii="仿宋" w:eastAsia="仿宋" w:hAnsi="仿宋" w:cs="仿宋" w:hint="eastAsia"/>
            <w:lang w:eastAsia="zh-CN"/>
          </w:rPr>
          <w:t>(二)、施工工艺与技术路线</w:t>
        </w:r>
        <w:r>
          <w:tab/>
        </w:r>
        <w:r>
          <w:fldChar w:fldCharType="begin"/>
        </w:r>
        <w:r>
          <w:instrText xml:space="preserve"> PAGEREF _Toc19795 \h </w:instrText>
        </w:r>
        <w:r>
          <w:fldChar w:fldCharType="separate"/>
        </w:r>
        <w:r>
          <w:t>71</w:t>
        </w:r>
        <w:r>
          <w:fldChar w:fldCharType="end"/>
        </w:r>
      </w:hyperlink>
    </w:p>
    <w:p>
      <w:pPr>
        <w:pStyle w:val="TOC2"/>
        <w:tabs>
          <w:tab w:val="right" w:leader="dot" w:pos="8306"/>
        </w:tabs>
      </w:pPr>
      <w:hyperlink w:anchor="_Toc4608" w:history="1">
        <w:r>
          <w:rPr>
            <w:rFonts w:ascii="仿宋" w:eastAsia="仿宋" w:hAnsi="仿宋" w:cs="仿宋" w:hint="eastAsia"/>
            <w:lang w:eastAsia="zh-CN"/>
          </w:rPr>
          <w:t>(三)、关键节点施工计划</w:t>
        </w:r>
        <w:r>
          <w:tab/>
        </w:r>
        <w:r>
          <w:fldChar w:fldCharType="begin"/>
        </w:r>
        <w:r>
          <w:instrText xml:space="preserve"> PAGEREF _Toc4608 \h </w:instrText>
        </w:r>
        <w:r>
          <w:fldChar w:fldCharType="separate"/>
        </w:r>
        <w:r>
          <w:t>72</w:t>
        </w:r>
        <w:r>
          <w:fldChar w:fldCharType="end"/>
        </w:r>
      </w:hyperlink>
    </w:p>
    <w:p>
      <w:pPr>
        <w:pStyle w:val="TOC2"/>
        <w:tabs>
          <w:tab w:val="right" w:leader="dot" w:pos="8306"/>
        </w:tabs>
      </w:pPr>
      <w:hyperlink w:anchor="_Toc28616" w:history="1">
        <w:r>
          <w:rPr>
            <w:rFonts w:ascii="仿宋" w:eastAsia="仿宋" w:hAnsi="仿宋" w:cs="仿宋" w:hint="eastAsia"/>
            <w:lang w:eastAsia="zh-CN"/>
          </w:rPr>
          <w:t>(四)、施工现场管理</w:t>
        </w:r>
        <w:r>
          <w:tab/>
        </w:r>
        <w:r>
          <w:fldChar w:fldCharType="begin"/>
        </w:r>
        <w:r>
          <w:instrText xml:space="preserve"> PAGEREF _Toc28616 \h </w:instrText>
        </w:r>
        <w:r>
          <w:fldChar w:fldCharType="separate"/>
        </w:r>
        <w:r>
          <w:t>74</w:t>
        </w:r>
        <w:r>
          <w:fldChar w:fldCharType="end"/>
        </w:r>
      </w:hyperlink>
    </w:p>
    <w:p>
      <w:pPr>
        <w:pStyle w:val="TOC1"/>
        <w:tabs>
          <w:tab w:val="right" w:leader="dot" w:pos="8306"/>
        </w:tabs>
      </w:pPr>
      <w:hyperlink w:anchor="_Toc10867" w:history="1">
        <w:r>
          <w:rPr>
            <w:rFonts w:ascii="仿宋" w:eastAsia="仿宋" w:hAnsi="仿宋" w:cs="仿宋" w:hint="eastAsia"/>
            <w:lang w:eastAsia="zh-CN"/>
          </w:rPr>
          <w:t>十六、合作与交流机制建立</w:t>
        </w:r>
        <w:r>
          <w:tab/>
        </w:r>
        <w:r>
          <w:fldChar w:fldCharType="begin"/>
        </w:r>
        <w:r>
          <w:instrText xml:space="preserve"> PAGEREF _Toc10867 \h </w:instrText>
        </w:r>
        <w:r>
          <w:fldChar w:fldCharType="separate"/>
        </w:r>
        <w:r>
          <w:t>76</w:t>
        </w:r>
        <w:r>
          <w:fldChar w:fldCharType="end"/>
        </w:r>
      </w:hyperlink>
    </w:p>
    <w:p>
      <w:pPr>
        <w:pStyle w:val="TOC2"/>
        <w:tabs>
          <w:tab w:val="right" w:leader="dot" w:pos="8306"/>
        </w:tabs>
      </w:pPr>
      <w:hyperlink w:anchor="_Toc14362" w:history="1">
        <w:r>
          <w:rPr>
            <w:rFonts w:ascii="仿宋" w:eastAsia="仿宋" w:hAnsi="仿宋" w:cs="仿宋" w:hint="eastAsia"/>
            <w:lang w:eastAsia="zh-CN"/>
          </w:rPr>
          <w:t>(一)、合作伙伴选择与合作方式</w:t>
        </w:r>
        <w:r>
          <w:tab/>
        </w:r>
        <w:r>
          <w:fldChar w:fldCharType="begin"/>
        </w:r>
        <w:r>
          <w:instrText xml:space="preserve"> PAGEREF _Toc14362 \h </w:instrText>
        </w:r>
        <w:r>
          <w:fldChar w:fldCharType="separate"/>
        </w:r>
        <w:r>
          <w:t>76</w:t>
        </w:r>
        <w:r>
          <w:fldChar w:fldCharType="end"/>
        </w:r>
      </w:hyperlink>
    </w:p>
    <w:p>
      <w:pPr>
        <w:pStyle w:val="TOC2"/>
        <w:tabs>
          <w:tab w:val="right" w:leader="dot" w:pos="8306"/>
        </w:tabs>
      </w:pPr>
      <w:hyperlink w:anchor="_Toc26909" w:history="1">
        <w:r>
          <w:rPr>
            <w:rFonts w:ascii="仿宋" w:eastAsia="仿宋" w:hAnsi="仿宋" w:cs="仿宋" w:hint="eastAsia"/>
            <w:lang w:eastAsia="zh-CN"/>
          </w:rPr>
          <w:t>(二)、交流与合作平台搭建</w:t>
        </w:r>
        <w:r>
          <w:tab/>
        </w:r>
        <w:r>
          <w:fldChar w:fldCharType="begin"/>
        </w:r>
        <w:r>
          <w:instrText xml:space="preserve"> PAGEREF _Toc26909 \h </w:instrText>
        </w:r>
        <w:r>
          <w:fldChar w:fldCharType="separate"/>
        </w:r>
        <w:r>
          <w:t>77</w:t>
        </w:r>
        <w:r>
          <w:fldChar w:fldCharType="end"/>
        </w:r>
      </w:hyperlink>
    </w:p>
    <w:p>
      <w:pPr>
        <w:pStyle w:val="TOC1"/>
        <w:tabs>
          <w:tab w:val="right" w:leader="dot" w:pos="8306"/>
        </w:tabs>
      </w:pPr>
      <w:hyperlink w:anchor="_Toc20317" w:history="1">
        <w:r>
          <w:rPr>
            <w:rFonts w:ascii="仿宋" w:eastAsia="仿宋" w:hAnsi="仿宋" w:cs="仿宋" w:hint="eastAsia"/>
            <w:lang w:eastAsia="zh-CN"/>
          </w:rPr>
          <w:t>十七、质量管理与控制</w:t>
        </w:r>
        <w:r>
          <w:tab/>
        </w:r>
        <w:r>
          <w:fldChar w:fldCharType="begin"/>
        </w:r>
        <w:r>
          <w:instrText xml:space="preserve"> PAGEREF _Toc20317 \h </w:instrText>
        </w:r>
        <w:r>
          <w:fldChar w:fldCharType="separate"/>
        </w:r>
        <w:r>
          <w:t>79</w:t>
        </w:r>
        <w:r>
          <w:fldChar w:fldCharType="end"/>
        </w:r>
      </w:hyperlink>
    </w:p>
    <w:p>
      <w:pPr>
        <w:pStyle w:val="TOC2"/>
        <w:tabs>
          <w:tab w:val="right" w:leader="dot" w:pos="8306"/>
        </w:tabs>
      </w:pPr>
      <w:hyperlink w:anchor="_Toc23349" w:history="1">
        <w:r>
          <w:rPr>
            <w:rFonts w:ascii="仿宋" w:eastAsia="仿宋" w:hAnsi="仿宋" w:cs="仿宋" w:hint="eastAsia"/>
            <w:lang w:eastAsia="zh-CN"/>
          </w:rPr>
          <w:t>(一)、质量管理体系建设</w:t>
        </w:r>
        <w:r>
          <w:tab/>
        </w:r>
        <w:r>
          <w:fldChar w:fldCharType="begin"/>
        </w:r>
        <w:r>
          <w:instrText xml:space="preserve"> PAGEREF _Toc23349 \h </w:instrText>
        </w:r>
        <w:r>
          <w:fldChar w:fldCharType="separate"/>
        </w:r>
        <w:r>
          <w:t>79</w:t>
        </w:r>
        <w:r>
          <w:fldChar w:fldCharType="end"/>
        </w:r>
      </w:hyperlink>
    </w:p>
    <w:p>
      <w:pPr>
        <w:pStyle w:val="TOC2"/>
        <w:tabs>
          <w:tab w:val="right" w:leader="dot" w:pos="8306"/>
        </w:tabs>
      </w:pPr>
      <w:hyperlink w:anchor="_Toc15507" w:history="1">
        <w:r>
          <w:rPr>
            <w:rFonts w:ascii="仿宋" w:eastAsia="仿宋" w:hAnsi="仿宋" w:cs="仿宋" w:hint="eastAsia"/>
            <w:lang w:eastAsia="zh-CN"/>
          </w:rPr>
          <w:t>(二)、质量控制措施</w:t>
        </w:r>
        <w:r>
          <w:tab/>
        </w:r>
        <w:r>
          <w:fldChar w:fldCharType="begin"/>
        </w:r>
        <w:r>
          <w:instrText xml:space="preserve"> PAGEREF _Toc15507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1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165"/>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600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直接收益：假设新型贵金属催化剂项目的产品或服务年销售收入为XX万元。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906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贵金属催化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贵金属催化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若新型贵金属催化剂项目成功推广新型环保产品，比如采用可回收材料的包装，可能会激发消费者对可持续产品的需求。这种需求的增长可能迫使整个行业转向更环保的产品设计和生产方法。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新型贵金属催化剂项目在减少环境影响方面的努力，如实施零废物生产和减少二氧化碳排放，可能会促使行业设立更高的环保标准。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新型贵金属催化剂项目对新原料和技术的需求可能促使供应商调整生产策略，比如采用更环保的生产方法或开发新型原材料。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597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新型贵金属催化剂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贵金属催化剂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贵金属催化剂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7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新型贵金属催化剂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新型贵金属催化剂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新型贵金属催化剂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新型贵金属催化剂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新型贵金属催化剂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4619"/>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32394"/>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贵金属催化剂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贵金属催化剂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新型贵金属催化剂项目将积极采用可持续材料，如再生塑料和生物降解材料，以减少对环境的影响。项目还将推行废物减量和回收计划，例如通过再利用工业废料或建立回收系统。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新型贵金属催化剂项目还将参与当地的环保活动和计划，如资助当地的环境保护项目或与社区合作进行环保宣传活动。通过这些活动，项目不仅能够提高自身的环境表现，还能在当地社区中树立积极的环保形象。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9" w:name="_Toc14890"/>
      <w:r>
        <w:rPr>
          <w:rFonts w:ascii="仿宋" w:eastAsia="仿宋" w:hAnsi="仿宋" w:cs="仿宋" w:hint="eastAsia"/>
          <w:sz w:val="28"/>
          <w:lang w:eastAsia="zh-CN"/>
        </w:rPr>
        <w:t>(二)、生态环境影响分析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https://d.book118.com/748120014110006025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新型贵金属催化剂项目建设总纲及方案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新型贵金属催化剂项目建设总纲及方案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新型贵金属催化剂项目建设总纲及方案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新型贵金属催化剂项目建设总纲及方案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新型贵金属催化剂项目建设总纲及方案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新型贵金属催化剂项目建设总纲及方案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新型贵金属催化剂项目建设总纲及方案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新型贵金属催化剂项目建设总纲及方案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新型贵金属催化剂项目建设总纲及方案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新型贵金属催化剂项目建设总纲及方案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新型贵金属催化剂项目建设总纲及方案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新型贵金属催化剂项目建设总纲及方案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6D0450"/>
    <w:rsid w:val="156D04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48120014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2024-01-04T12:57:00Z</dcterms:created>
  <dcterms:modified xsi:type="dcterms:W3CDTF">2024-01-04T12:58:00Z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1CD2F9AED25644FB86AD2BB91AE58C0F_11</vt:lpwstr>
  </property>
  <property fmtid="{D5CDD505-2E9C-101B-9397-08002B2CF9AE}" pid="3" name="KSOProductBuildVer">
    <vt:lpwstr>2052-12.1.0.16120</vt:lpwstr>
  </property>
</Properties>
</file>