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10" w:history="1">
        <w:r>
          <w:rPr>
            <w:rFonts w:ascii="仿宋" w:eastAsia="仿宋" w:hAnsi="仿宋" w:cs="仿宋" w:hint="eastAsia"/>
            <w:lang w:eastAsia="zh-CN"/>
          </w:rPr>
          <w:t>前言</w:t>
        </w:r>
        <w:r>
          <w:tab/>
        </w:r>
        <w:r>
          <w:fldChar w:fldCharType="begin"/>
        </w:r>
        <w:r>
          <w:instrText xml:space="preserve"> PAGEREF _Toc17410 \h </w:instrText>
        </w:r>
        <w:r>
          <w:fldChar w:fldCharType="separate"/>
        </w:r>
        <w:r>
          <w:t>3</w:t>
        </w:r>
        <w:r>
          <w:fldChar w:fldCharType="end"/>
        </w:r>
      </w:hyperlink>
    </w:p>
    <w:p>
      <w:pPr>
        <w:pStyle w:val="TOC1"/>
        <w:tabs>
          <w:tab w:val="right" w:leader="dot" w:pos="8306"/>
        </w:tabs>
      </w:pPr>
      <w:hyperlink w:anchor="_Toc3426" w:history="1">
        <w:r>
          <w:rPr>
            <w:rFonts w:ascii="仿宋" w:eastAsia="仿宋" w:hAnsi="仿宋" w:cs="仿宋" w:hint="eastAsia"/>
            <w:lang w:eastAsia="zh-CN"/>
          </w:rPr>
          <w:t>一、经济影响分析</w:t>
        </w:r>
        <w:r>
          <w:tab/>
        </w:r>
        <w:r>
          <w:fldChar w:fldCharType="begin"/>
        </w:r>
        <w:r>
          <w:instrText xml:space="preserve"> PAGEREF _Toc3426 \h </w:instrText>
        </w:r>
        <w:r>
          <w:fldChar w:fldCharType="separate"/>
        </w:r>
        <w:r>
          <w:t>3</w:t>
        </w:r>
        <w:r>
          <w:fldChar w:fldCharType="end"/>
        </w:r>
      </w:hyperlink>
    </w:p>
    <w:p>
      <w:pPr>
        <w:pStyle w:val="TOC2"/>
        <w:tabs>
          <w:tab w:val="right" w:leader="dot" w:pos="8306"/>
        </w:tabs>
      </w:pPr>
      <w:hyperlink w:anchor="_Toc3278" w:history="1">
        <w:r>
          <w:rPr>
            <w:rFonts w:ascii="仿宋" w:eastAsia="仿宋" w:hAnsi="仿宋" w:cs="仿宋" w:hint="eastAsia"/>
            <w:lang w:eastAsia="zh-CN"/>
          </w:rPr>
          <w:t>(一)、经济费用效益或费用效果分析</w:t>
        </w:r>
        <w:r>
          <w:tab/>
        </w:r>
        <w:r>
          <w:fldChar w:fldCharType="begin"/>
        </w:r>
        <w:r>
          <w:instrText xml:space="preserve"> PAGEREF _Toc3278 \h </w:instrText>
        </w:r>
        <w:r>
          <w:fldChar w:fldCharType="separate"/>
        </w:r>
        <w:r>
          <w:t>3</w:t>
        </w:r>
        <w:r>
          <w:fldChar w:fldCharType="end"/>
        </w:r>
      </w:hyperlink>
    </w:p>
    <w:p>
      <w:pPr>
        <w:pStyle w:val="TOC2"/>
        <w:tabs>
          <w:tab w:val="right" w:leader="dot" w:pos="8306"/>
        </w:tabs>
      </w:pPr>
      <w:hyperlink w:anchor="_Toc23956" w:history="1">
        <w:r>
          <w:rPr>
            <w:rFonts w:ascii="仿宋" w:eastAsia="仿宋" w:hAnsi="仿宋" w:cs="仿宋" w:hint="eastAsia"/>
            <w:lang w:eastAsia="zh-CN"/>
          </w:rPr>
          <w:t>(二)、行业影响分析</w:t>
        </w:r>
        <w:r>
          <w:tab/>
        </w:r>
        <w:r>
          <w:fldChar w:fldCharType="begin"/>
        </w:r>
        <w:r>
          <w:instrText xml:space="preserve"> PAGEREF _Toc23956 \h </w:instrText>
        </w:r>
        <w:r>
          <w:fldChar w:fldCharType="separate"/>
        </w:r>
        <w:r>
          <w:t>5</w:t>
        </w:r>
        <w:r>
          <w:fldChar w:fldCharType="end"/>
        </w:r>
      </w:hyperlink>
    </w:p>
    <w:p>
      <w:pPr>
        <w:pStyle w:val="TOC2"/>
        <w:tabs>
          <w:tab w:val="right" w:leader="dot" w:pos="8306"/>
        </w:tabs>
      </w:pPr>
      <w:hyperlink w:anchor="_Toc6419" w:history="1">
        <w:r>
          <w:rPr>
            <w:rFonts w:ascii="仿宋" w:eastAsia="仿宋" w:hAnsi="仿宋" w:cs="仿宋" w:hint="eastAsia"/>
            <w:lang w:eastAsia="zh-CN"/>
          </w:rPr>
          <w:t>(三)、区域经济影响分析</w:t>
        </w:r>
        <w:r>
          <w:tab/>
        </w:r>
        <w:r>
          <w:fldChar w:fldCharType="begin"/>
        </w:r>
        <w:r>
          <w:instrText xml:space="preserve"> PAGEREF _Toc6419 \h </w:instrText>
        </w:r>
        <w:r>
          <w:fldChar w:fldCharType="separate"/>
        </w:r>
        <w:r>
          <w:t>7</w:t>
        </w:r>
        <w:r>
          <w:fldChar w:fldCharType="end"/>
        </w:r>
      </w:hyperlink>
    </w:p>
    <w:p>
      <w:pPr>
        <w:pStyle w:val="TOC2"/>
        <w:tabs>
          <w:tab w:val="right" w:leader="dot" w:pos="8306"/>
        </w:tabs>
      </w:pPr>
      <w:hyperlink w:anchor="_Toc19536" w:history="1">
        <w:r>
          <w:rPr>
            <w:rFonts w:ascii="仿宋" w:eastAsia="仿宋" w:hAnsi="仿宋" w:cs="仿宋" w:hint="eastAsia"/>
            <w:lang w:eastAsia="zh-CN"/>
          </w:rPr>
          <w:t>(四)、宏观经济影响分析</w:t>
        </w:r>
        <w:r>
          <w:tab/>
        </w:r>
        <w:r>
          <w:fldChar w:fldCharType="begin"/>
        </w:r>
        <w:r>
          <w:instrText xml:space="preserve"> PAGEREF _Toc19536 \h </w:instrText>
        </w:r>
        <w:r>
          <w:fldChar w:fldCharType="separate"/>
        </w:r>
        <w:r>
          <w:t>8</w:t>
        </w:r>
        <w:r>
          <w:fldChar w:fldCharType="end"/>
        </w:r>
      </w:hyperlink>
    </w:p>
    <w:p>
      <w:pPr>
        <w:pStyle w:val="TOC1"/>
        <w:tabs>
          <w:tab w:val="right" w:leader="dot" w:pos="8306"/>
        </w:tabs>
      </w:pPr>
      <w:hyperlink w:anchor="_Toc29660" w:history="1">
        <w:r>
          <w:rPr>
            <w:rFonts w:ascii="仿宋" w:eastAsia="仿宋" w:hAnsi="仿宋" w:cs="仿宋" w:hint="eastAsia"/>
            <w:lang w:eastAsia="zh-CN"/>
          </w:rPr>
          <w:t>二、背景、必要性分析</w:t>
        </w:r>
        <w:r>
          <w:tab/>
        </w:r>
        <w:r>
          <w:fldChar w:fldCharType="begin"/>
        </w:r>
        <w:r>
          <w:instrText xml:space="preserve"> PAGEREF _Toc29660 \h </w:instrText>
        </w:r>
        <w:r>
          <w:fldChar w:fldCharType="separate"/>
        </w:r>
        <w:r>
          <w:t>9</w:t>
        </w:r>
        <w:r>
          <w:fldChar w:fldCharType="end"/>
        </w:r>
      </w:hyperlink>
    </w:p>
    <w:p>
      <w:pPr>
        <w:pStyle w:val="TOC2"/>
        <w:tabs>
          <w:tab w:val="right" w:leader="dot" w:pos="8306"/>
        </w:tabs>
      </w:pPr>
      <w:hyperlink w:anchor="_Toc8736" w:history="1">
        <w:r>
          <w:rPr>
            <w:rFonts w:ascii="仿宋" w:eastAsia="仿宋" w:hAnsi="仿宋" w:cs="仿宋" w:hint="eastAsia"/>
            <w:lang w:eastAsia="zh-CN"/>
          </w:rPr>
          <w:t>(一)、项目建设背景</w:t>
        </w:r>
        <w:r>
          <w:tab/>
        </w:r>
        <w:r>
          <w:fldChar w:fldCharType="begin"/>
        </w:r>
        <w:r>
          <w:instrText xml:space="preserve"> PAGEREF _Toc8736 \h </w:instrText>
        </w:r>
        <w:r>
          <w:fldChar w:fldCharType="separate"/>
        </w:r>
        <w:r>
          <w:t>9</w:t>
        </w:r>
        <w:r>
          <w:fldChar w:fldCharType="end"/>
        </w:r>
      </w:hyperlink>
    </w:p>
    <w:p>
      <w:pPr>
        <w:pStyle w:val="TOC2"/>
        <w:tabs>
          <w:tab w:val="right" w:leader="dot" w:pos="8306"/>
        </w:tabs>
      </w:pPr>
      <w:hyperlink w:anchor="_Toc11914" w:history="1">
        <w:r>
          <w:rPr>
            <w:rFonts w:ascii="仿宋" w:eastAsia="仿宋" w:hAnsi="仿宋" w:cs="仿宋" w:hint="eastAsia"/>
            <w:lang w:eastAsia="zh-CN"/>
          </w:rPr>
          <w:t>(二)、必要性分析</w:t>
        </w:r>
        <w:r>
          <w:tab/>
        </w:r>
        <w:r>
          <w:fldChar w:fldCharType="begin"/>
        </w:r>
        <w:r>
          <w:instrText xml:space="preserve"> PAGEREF _Toc11914 \h </w:instrText>
        </w:r>
        <w:r>
          <w:fldChar w:fldCharType="separate"/>
        </w:r>
        <w:r>
          <w:t>10</w:t>
        </w:r>
        <w:r>
          <w:fldChar w:fldCharType="end"/>
        </w:r>
      </w:hyperlink>
    </w:p>
    <w:p>
      <w:pPr>
        <w:pStyle w:val="TOC2"/>
        <w:tabs>
          <w:tab w:val="right" w:leader="dot" w:pos="8306"/>
        </w:tabs>
      </w:pPr>
      <w:hyperlink w:anchor="_Toc29146" w:history="1">
        <w:r>
          <w:rPr>
            <w:rFonts w:ascii="仿宋" w:eastAsia="仿宋" w:hAnsi="仿宋" w:cs="仿宋" w:hint="eastAsia"/>
            <w:lang w:eastAsia="zh-CN"/>
          </w:rPr>
          <w:t>(三)、项目建设有利条件</w:t>
        </w:r>
        <w:r>
          <w:tab/>
        </w:r>
        <w:r>
          <w:fldChar w:fldCharType="begin"/>
        </w:r>
        <w:r>
          <w:instrText xml:space="preserve"> PAGEREF _Toc29146 \h </w:instrText>
        </w:r>
        <w:r>
          <w:fldChar w:fldCharType="separate"/>
        </w:r>
        <w:r>
          <w:t>12</w:t>
        </w:r>
        <w:r>
          <w:fldChar w:fldCharType="end"/>
        </w:r>
      </w:hyperlink>
    </w:p>
    <w:p>
      <w:pPr>
        <w:pStyle w:val="TOC1"/>
        <w:tabs>
          <w:tab w:val="right" w:leader="dot" w:pos="8306"/>
        </w:tabs>
      </w:pPr>
      <w:hyperlink w:anchor="_Toc9135" w:history="1">
        <w:r>
          <w:rPr>
            <w:rFonts w:ascii="仿宋" w:eastAsia="仿宋" w:hAnsi="仿宋" w:cs="仿宋" w:hint="eastAsia"/>
            <w:lang w:eastAsia="zh-CN"/>
          </w:rPr>
          <w:t>三、建设风险评估分析</w:t>
        </w:r>
        <w:r>
          <w:tab/>
        </w:r>
        <w:r>
          <w:fldChar w:fldCharType="begin"/>
        </w:r>
        <w:r>
          <w:instrText xml:space="preserve"> PAGEREF _Toc9135 \h </w:instrText>
        </w:r>
        <w:r>
          <w:fldChar w:fldCharType="separate"/>
        </w:r>
        <w:r>
          <w:t>13</w:t>
        </w:r>
        <w:r>
          <w:fldChar w:fldCharType="end"/>
        </w:r>
      </w:hyperlink>
    </w:p>
    <w:p>
      <w:pPr>
        <w:pStyle w:val="TOC2"/>
        <w:tabs>
          <w:tab w:val="right" w:leader="dot" w:pos="8306"/>
        </w:tabs>
      </w:pPr>
      <w:hyperlink w:anchor="_Toc14997" w:history="1">
        <w:r>
          <w:rPr>
            <w:rFonts w:ascii="仿宋" w:eastAsia="仿宋" w:hAnsi="仿宋" w:cs="仿宋" w:hint="eastAsia"/>
            <w:lang w:eastAsia="zh-CN"/>
          </w:rPr>
          <w:t>(一)、政策风险分析</w:t>
        </w:r>
        <w:r>
          <w:tab/>
        </w:r>
        <w:r>
          <w:fldChar w:fldCharType="begin"/>
        </w:r>
        <w:r>
          <w:instrText xml:space="preserve"> PAGEREF _Toc14997 \h </w:instrText>
        </w:r>
        <w:r>
          <w:fldChar w:fldCharType="separate"/>
        </w:r>
        <w:r>
          <w:t>13</w:t>
        </w:r>
        <w:r>
          <w:fldChar w:fldCharType="end"/>
        </w:r>
      </w:hyperlink>
    </w:p>
    <w:p>
      <w:pPr>
        <w:pStyle w:val="TOC2"/>
        <w:tabs>
          <w:tab w:val="right" w:leader="dot" w:pos="8306"/>
        </w:tabs>
      </w:pPr>
      <w:hyperlink w:anchor="_Toc20904" w:history="1">
        <w:r>
          <w:rPr>
            <w:rFonts w:ascii="仿宋" w:eastAsia="仿宋" w:hAnsi="仿宋" w:cs="仿宋" w:hint="eastAsia"/>
            <w:lang w:eastAsia="zh-CN"/>
          </w:rPr>
          <w:t>(二)、社会风险分析</w:t>
        </w:r>
        <w:r>
          <w:tab/>
        </w:r>
        <w:r>
          <w:fldChar w:fldCharType="begin"/>
        </w:r>
        <w:r>
          <w:instrText xml:space="preserve"> PAGEREF _Toc20904 \h </w:instrText>
        </w:r>
        <w:r>
          <w:fldChar w:fldCharType="separate"/>
        </w:r>
        <w:r>
          <w:t>14</w:t>
        </w:r>
        <w:r>
          <w:fldChar w:fldCharType="end"/>
        </w:r>
      </w:hyperlink>
    </w:p>
    <w:p>
      <w:pPr>
        <w:pStyle w:val="TOC2"/>
        <w:tabs>
          <w:tab w:val="right" w:leader="dot" w:pos="8306"/>
        </w:tabs>
      </w:pPr>
      <w:hyperlink w:anchor="_Toc5710" w:history="1">
        <w:r>
          <w:rPr>
            <w:rFonts w:ascii="仿宋" w:eastAsia="仿宋" w:hAnsi="仿宋" w:cs="仿宋" w:hint="eastAsia"/>
            <w:lang w:eastAsia="zh-CN"/>
          </w:rPr>
          <w:t>(三)、市场风险分析</w:t>
        </w:r>
        <w:r>
          <w:tab/>
        </w:r>
        <w:r>
          <w:fldChar w:fldCharType="begin"/>
        </w:r>
        <w:r>
          <w:instrText xml:space="preserve"> PAGEREF _Toc5710 \h </w:instrText>
        </w:r>
        <w:r>
          <w:fldChar w:fldCharType="separate"/>
        </w:r>
        <w:r>
          <w:t>16</w:t>
        </w:r>
        <w:r>
          <w:fldChar w:fldCharType="end"/>
        </w:r>
      </w:hyperlink>
    </w:p>
    <w:p>
      <w:pPr>
        <w:pStyle w:val="TOC2"/>
        <w:tabs>
          <w:tab w:val="right" w:leader="dot" w:pos="8306"/>
        </w:tabs>
      </w:pPr>
      <w:hyperlink w:anchor="_Toc4908" w:history="1">
        <w:r>
          <w:rPr>
            <w:rFonts w:ascii="仿宋" w:eastAsia="仿宋" w:hAnsi="仿宋" w:cs="仿宋" w:hint="eastAsia"/>
            <w:lang w:eastAsia="zh-CN"/>
          </w:rPr>
          <w:t>(四)、资金风险分析</w:t>
        </w:r>
        <w:r>
          <w:tab/>
        </w:r>
        <w:r>
          <w:fldChar w:fldCharType="begin"/>
        </w:r>
        <w:r>
          <w:instrText xml:space="preserve"> PAGEREF _Toc4908 \h </w:instrText>
        </w:r>
        <w:r>
          <w:fldChar w:fldCharType="separate"/>
        </w:r>
        <w:r>
          <w:t>17</w:t>
        </w:r>
        <w:r>
          <w:fldChar w:fldCharType="end"/>
        </w:r>
      </w:hyperlink>
    </w:p>
    <w:p>
      <w:pPr>
        <w:pStyle w:val="TOC2"/>
        <w:tabs>
          <w:tab w:val="right" w:leader="dot" w:pos="8306"/>
        </w:tabs>
      </w:pPr>
      <w:hyperlink w:anchor="_Toc17102" w:history="1">
        <w:r>
          <w:rPr>
            <w:rFonts w:ascii="仿宋" w:eastAsia="仿宋" w:hAnsi="仿宋" w:cs="仿宋" w:hint="eastAsia"/>
            <w:lang w:eastAsia="zh-CN"/>
          </w:rPr>
          <w:t>(五)、技术风险分析</w:t>
        </w:r>
        <w:r>
          <w:tab/>
        </w:r>
        <w:r>
          <w:fldChar w:fldCharType="begin"/>
        </w:r>
        <w:r>
          <w:instrText xml:space="preserve"> PAGEREF _Toc17102 \h </w:instrText>
        </w:r>
        <w:r>
          <w:fldChar w:fldCharType="separate"/>
        </w:r>
        <w:r>
          <w:t>18</w:t>
        </w:r>
        <w:r>
          <w:fldChar w:fldCharType="end"/>
        </w:r>
      </w:hyperlink>
    </w:p>
    <w:p>
      <w:pPr>
        <w:pStyle w:val="TOC2"/>
        <w:tabs>
          <w:tab w:val="right" w:leader="dot" w:pos="8306"/>
        </w:tabs>
      </w:pPr>
      <w:hyperlink w:anchor="_Toc27945" w:history="1">
        <w:r>
          <w:rPr>
            <w:rFonts w:ascii="仿宋" w:eastAsia="仿宋" w:hAnsi="仿宋" w:cs="仿宋" w:hint="eastAsia"/>
            <w:lang w:eastAsia="zh-CN"/>
          </w:rPr>
          <w:t>(六)、财务风险分析</w:t>
        </w:r>
        <w:r>
          <w:tab/>
        </w:r>
        <w:r>
          <w:fldChar w:fldCharType="begin"/>
        </w:r>
        <w:r>
          <w:instrText xml:space="preserve"> PAGEREF _Toc27945 \h </w:instrText>
        </w:r>
        <w:r>
          <w:fldChar w:fldCharType="separate"/>
        </w:r>
        <w:r>
          <w:t>19</w:t>
        </w:r>
        <w:r>
          <w:fldChar w:fldCharType="end"/>
        </w:r>
      </w:hyperlink>
    </w:p>
    <w:p>
      <w:pPr>
        <w:pStyle w:val="TOC2"/>
        <w:tabs>
          <w:tab w:val="right" w:leader="dot" w:pos="8306"/>
        </w:tabs>
      </w:pPr>
      <w:hyperlink w:anchor="_Toc32387" w:history="1">
        <w:r>
          <w:rPr>
            <w:rFonts w:ascii="仿宋" w:eastAsia="仿宋" w:hAnsi="仿宋" w:cs="仿宋" w:hint="eastAsia"/>
            <w:lang w:eastAsia="zh-CN"/>
          </w:rPr>
          <w:t>(七)、管理风险分析</w:t>
        </w:r>
        <w:r>
          <w:tab/>
        </w:r>
        <w:r>
          <w:fldChar w:fldCharType="begin"/>
        </w:r>
        <w:r>
          <w:instrText xml:space="preserve"> PAGEREF _Toc32387 \h </w:instrText>
        </w:r>
        <w:r>
          <w:fldChar w:fldCharType="separate"/>
        </w:r>
        <w:r>
          <w:t>21</w:t>
        </w:r>
        <w:r>
          <w:fldChar w:fldCharType="end"/>
        </w:r>
      </w:hyperlink>
    </w:p>
    <w:p>
      <w:pPr>
        <w:pStyle w:val="TOC2"/>
        <w:tabs>
          <w:tab w:val="right" w:leader="dot" w:pos="8306"/>
        </w:tabs>
      </w:pPr>
      <w:hyperlink w:anchor="_Toc9378" w:history="1">
        <w:r>
          <w:rPr>
            <w:rFonts w:ascii="仿宋" w:eastAsia="仿宋" w:hAnsi="仿宋" w:cs="仿宋" w:hint="eastAsia"/>
            <w:lang w:eastAsia="zh-CN"/>
          </w:rPr>
          <w:t>(八)、其它风险分析</w:t>
        </w:r>
        <w:r>
          <w:tab/>
        </w:r>
        <w:r>
          <w:fldChar w:fldCharType="begin"/>
        </w:r>
        <w:r>
          <w:instrText xml:space="preserve"> PAGEREF _Toc9378 \h </w:instrText>
        </w:r>
        <w:r>
          <w:fldChar w:fldCharType="separate"/>
        </w:r>
        <w:r>
          <w:t>22</w:t>
        </w:r>
        <w:r>
          <w:fldChar w:fldCharType="end"/>
        </w:r>
      </w:hyperlink>
    </w:p>
    <w:p>
      <w:pPr>
        <w:pStyle w:val="TOC2"/>
        <w:tabs>
          <w:tab w:val="right" w:leader="dot" w:pos="8306"/>
        </w:tabs>
      </w:pPr>
      <w:hyperlink w:anchor="_Toc16753" w:history="1">
        <w:r>
          <w:rPr>
            <w:rFonts w:ascii="仿宋" w:eastAsia="仿宋" w:hAnsi="仿宋" w:cs="仿宋" w:hint="eastAsia"/>
            <w:lang w:eastAsia="zh-CN"/>
          </w:rPr>
          <w:t>(九)、社会影响评估</w:t>
        </w:r>
        <w:r>
          <w:tab/>
        </w:r>
        <w:r>
          <w:fldChar w:fldCharType="begin"/>
        </w:r>
        <w:r>
          <w:instrText xml:space="preserve"> PAGEREF _Toc16753 \h </w:instrText>
        </w:r>
        <w:r>
          <w:fldChar w:fldCharType="separate"/>
        </w:r>
        <w:r>
          <w:t>24</w:t>
        </w:r>
        <w:r>
          <w:fldChar w:fldCharType="end"/>
        </w:r>
      </w:hyperlink>
    </w:p>
    <w:p>
      <w:pPr>
        <w:pStyle w:val="TOC1"/>
        <w:tabs>
          <w:tab w:val="right" w:leader="dot" w:pos="8306"/>
        </w:tabs>
      </w:pPr>
      <w:hyperlink w:anchor="_Toc9327" w:history="1">
        <w:r>
          <w:rPr>
            <w:rFonts w:ascii="仿宋" w:eastAsia="仿宋" w:hAnsi="仿宋" w:cs="仿宋" w:hint="eastAsia"/>
            <w:lang w:eastAsia="zh-CN"/>
          </w:rPr>
          <w:t>四、环境和生态影响分析</w:t>
        </w:r>
        <w:r>
          <w:tab/>
        </w:r>
        <w:r>
          <w:fldChar w:fldCharType="begin"/>
        </w:r>
        <w:r>
          <w:instrText xml:space="preserve"> PAGEREF _Toc9327 \h </w:instrText>
        </w:r>
        <w:r>
          <w:fldChar w:fldCharType="separate"/>
        </w:r>
        <w:r>
          <w:t>26</w:t>
        </w:r>
        <w:r>
          <w:fldChar w:fldCharType="end"/>
        </w:r>
      </w:hyperlink>
    </w:p>
    <w:p>
      <w:pPr>
        <w:pStyle w:val="TOC2"/>
        <w:tabs>
          <w:tab w:val="right" w:leader="dot" w:pos="8306"/>
        </w:tabs>
      </w:pPr>
      <w:hyperlink w:anchor="_Toc23145" w:history="1">
        <w:r>
          <w:rPr>
            <w:rFonts w:ascii="仿宋" w:eastAsia="仿宋" w:hAnsi="仿宋" w:cs="仿宋" w:hint="eastAsia"/>
            <w:lang w:eastAsia="zh-CN"/>
          </w:rPr>
          <w:t>(一)、环境和生态现状</w:t>
        </w:r>
        <w:r>
          <w:tab/>
        </w:r>
        <w:r>
          <w:fldChar w:fldCharType="begin"/>
        </w:r>
        <w:r>
          <w:instrText xml:space="preserve"> PAGEREF _Toc23145 \h </w:instrText>
        </w:r>
        <w:r>
          <w:fldChar w:fldCharType="separate"/>
        </w:r>
        <w:r>
          <w:t>26</w:t>
        </w:r>
        <w:r>
          <w:fldChar w:fldCharType="end"/>
        </w:r>
      </w:hyperlink>
    </w:p>
    <w:p>
      <w:pPr>
        <w:pStyle w:val="TOC2"/>
        <w:tabs>
          <w:tab w:val="right" w:leader="dot" w:pos="8306"/>
        </w:tabs>
      </w:pPr>
      <w:hyperlink w:anchor="_Toc14859" w:history="1">
        <w:r>
          <w:rPr>
            <w:rFonts w:ascii="仿宋" w:eastAsia="仿宋" w:hAnsi="仿宋" w:cs="仿宋" w:hint="eastAsia"/>
            <w:lang w:eastAsia="zh-CN"/>
          </w:rPr>
          <w:t>(二)、生态环境影响分析</w:t>
        </w:r>
        <w:r>
          <w:tab/>
        </w:r>
        <w:r>
          <w:fldChar w:fldCharType="begin"/>
        </w:r>
        <w:r>
          <w:instrText xml:space="preserve"> PAGEREF _Toc14859 \h </w:instrText>
        </w:r>
        <w:r>
          <w:fldChar w:fldCharType="separate"/>
        </w:r>
        <w:r>
          <w:t>27</w:t>
        </w:r>
        <w:r>
          <w:fldChar w:fldCharType="end"/>
        </w:r>
      </w:hyperlink>
    </w:p>
    <w:p>
      <w:pPr>
        <w:pStyle w:val="TOC2"/>
        <w:tabs>
          <w:tab w:val="right" w:leader="dot" w:pos="8306"/>
        </w:tabs>
      </w:pPr>
      <w:hyperlink w:anchor="_Toc31521" w:history="1">
        <w:r>
          <w:rPr>
            <w:rFonts w:ascii="仿宋" w:eastAsia="仿宋" w:hAnsi="仿宋" w:cs="仿宋" w:hint="eastAsia"/>
            <w:lang w:eastAsia="zh-CN"/>
          </w:rPr>
          <w:t>(三)、生态环境保护措施</w:t>
        </w:r>
        <w:r>
          <w:tab/>
        </w:r>
        <w:r>
          <w:fldChar w:fldCharType="begin"/>
        </w:r>
        <w:r>
          <w:instrText xml:space="preserve"> PAGEREF _Toc31521 \h </w:instrText>
        </w:r>
        <w:r>
          <w:fldChar w:fldCharType="separate"/>
        </w:r>
        <w:r>
          <w:t>29</w:t>
        </w:r>
        <w:r>
          <w:fldChar w:fldCharType="end"/>
        </w:r>
      </w:hyperlink>
    </w:p>
    <w:p>
      <w:pPr>
        <w:pStyle w:val="TOC2"/>
        <w:tabs>
          <w:tab w:val="right" w:leader="dot" w:pos="8306"/>
        </w:tabs>
      </w:pPr>
      <w:hyperlink w:anchor="_Toc10716" w:history="1">
        <w:r>
          <w:rPr>
            <w:rFonts w:ascii="仿宋" w:eastAsia="仿宋" w:hAnsi="仿宋" w:cs="仿宋" w:hint="eastAsia"/>
            <w:lang w:eastAsia="zh-CN"/>
          </w:rPr>
          <w:t>(四)、地质灾害影响分析</w:t>
        </w:r>
        <w:r>
          <w:tab/>
        </w:r>
        <w:r>
          <w:fldChar w:fldCharType="begin"/>
        </w:r>
        <w:r>
          <w:instrText xml:space="preserve"> PAGEREF _Toc10716 \h </w:instrText>
        </w:r>
        <w:r>
          <w:fldChar w:fldCharType="separate"/>
        </w:r>
        <w:r>
          <w:t>30</w:t>
        </w:r>
        <w:r>
          <w:fldChar w:fldCharType="end"/>
        </w:r>
      </w:hyperlink>
    </w:p>
    <w:p>
      <w:pPr>
        <w:pStyle w:val="TOC2"/>
        <w:tabs>
          <w:tab w:val="right" w:leader="dot" w:pos="8306"/>
        </w:tabs>
      </w:pPr>
      <w:hyperlink w:anchor="_Toc20964" w:history="1">
        <w:r>
          <w:rPr>
            <w:rFonts w:ascii="仿宋" w:eastAsia="仿宋" w:hAnsi="仿宋" w:cs="仿宋" w:hint="eastAsia"/>
            <w:lang w:eastAsia="zh-CN"/>
          </w:rPr>
          <w:t>(五)、特殊环境影响</w:t>
        </w:r>
        <w:r>
          <w:tab/>
        </w:r>
        <w:r>
          <w:fldChar w:fldCharType="begin"/>
        </w:r>
        <w:r>
          <w:instrText xml:space="preserve"> PAGEREF _Toc20964 \h </w:instrText>
        </w:r>
        <w:r>
          <w:fldChar w:fldCharType="separate"/>
        </w:r>
        <w:r>
          <w:t>32</w:t>
        </w:r>
        <w:r>
          <w:fldChar w:fldCharType="end"/>
        </w:r>
      </w:hyperlink>
    </w:p>
    <w:p>
      <w:pPr>
        <w:pStyle w:val="TOC1"/>
        <w:tabs>
          <w:tab w:val="right" w:leader="dot" w:pos="8306"/>
        </w:tabs>
      </w:pPr>
      <w:hyperlink w:anchor="_Toc24207" w:history="1">
        <w:r>
          <w:rPr>
            <w:rFonts w:ascii="仿宋" w:eastAsia="仿宋" w:hAnsi="仿宋" w:cs="仿宋" w:hint="eastAsia"/>
            <w:lang w:eastAsia="zh-CN"/>
          </w:rPr>
          <w:t>五、异丙安替比林项目概论</w:t>
        </w:r>
        <w:r>
          <w:tab/>
        </w:r>
        <w:r>
          <w:fldChar w:fldCharType="begin"/>
        </w:r>
        <w:r>
          <w:instrText xml:space="preserve"> PAGEREF _Toc24207 \h </w:instrText>
        </w:r>
        <w:r>
          <w:fldChar w:fldCharType="separate"/>
        </w:r>
        <w:r>
          <w:t>33</w:t>
        </w:r>
        <w:r>
          <w:fldChar w:fldCharType="end"/>
        </w:r>
      </w:hyperlink>
    </w:p>
    <w:p>
      <w:pPr>
        <w:pStyle w:val="TOC2"/>
        <w:tabs>
          <w:tab w:val="right" w:leader="dot" w:pos="8306"/>
        </w:tabs>
      </w:pPr>
      <w:hyperlink w:anchor="_Toc1525" w:history="1">
        <w:r>
          <w:rPr>
            <w:rFonts w:ascii="仿宋" w:eastAsia="仿宋" w:hAnsi="仿宋" w:cs="仿宋" w:hint="eastAsia"/>
            <w:lang w:eastAsia="zh-CN"/>
          </w:rPr>
          <w:t>(一)、项目申报单位概况</w:t>
        </w:r>
        <w:r>
          <w:tab/>
        </w:r>
        <w:r>
          <w:fldChar w:fldCharType="begin"/>
        </w:r>
        <w:r>
          <w:instrText xml:space="preserve"> PAGEREF _Toc1525 \h </w:instrText>
        </w:r>
        <w:r>
          <w:fldChar w:fldCharType="separate"/>
        </w:r>
        <w:r>
          <w:t>33</w:t>
        </w:r>
        <w:r>
          <w:fldChar w:fldCharType="end"/>
        </w:r>
      </w:hyperlink>
    </w:p>
    <w:p>
      <w:pPr>
        <w:pStyle w:val="TOC2"/>
        <w:tabs>
          <w:tab w:val="right" w:leader="dot" w:pos="8306"/>
        </w:tabs>
      </w:pPr>
      <w:hyperlink w:anchor="_Toc21632" w:history="1">
        <w:r>
          <w:rPr>
            <w:rFonts w:ascii="仿宋" w:eastAsia="仿宋" w:hAnsi="仿宋" w:cs="仿宋" w:hint="eastAsia"/>
            <w:lang w:eastAsia="zh-CN"/>
          </w:rPr>
          <w:t>(二)、项目概况</w:t>
        </w:r>
        <w:r>
          <w:tab/>
        </w:r>
        <w:r>
          <w:fldChar w:fldCharType="begin"/>
        </w:r>
        <w:r>
          <w:instrText xml:space="preserve"> PAGEREF _Toc21632 \h </w:instrText>
        </w:r>
        <w:r>
          <w:fldChar w:fldCharType="separate"/>
        </w:r>
        <w:r>
          <w:t>34</w:t>
        </w:r>
        <w:r>
          <w:fldChar w:fldCharType="end"/>
        </w:r>
      </w:hyperlink>
    </w:p>
    <w:p>
      <w:pPr>
        <w:pStyle w:val="TOC1"/>
        <w:tabs>
          <w:tab w:val="right" w:leader="dot" w:pos="8306"/>
        </w:tabs>
      </w:pPr>
      <w:hyperlink w:anchor="_Toc21467" w:history="1">
        <w:r>
          <w:rPr>
            <w:rFonts w:ascii="仿宋" w:eastAsia="仿宋" w:hAnsi="仿宋" w:cs="仿宋" w:hint="eastAsia"/>
            <w:lang w:eastAsia="zh-CN"/>
          </w:rPr>
          <w:t>六、项目监理与质量保证</w:t>
        </w:r>
        <w:r>
          <w:tab/>
        </w:r>
        <w:r>
          <w:fldChar w:fldCharType="begin"/>
        </w:r>
        <w:r>
          <w:instrText xml:space="preserve"> PAGEREF _Toc21467 \h </w:instrText>
        </w:r>
        <w:r>
          <w:fldChar w:fldCharType="separate"/>
        </w:r>
        <w:r>
          <w:t>37</w:t>
        </w:r>
        <w:r>
          <w:fldChar w:fldCharType="end"/>
        </w:r>
      </w:hyperlink>
    </w:p>
    <w:p>
      <w:pPr>
        <w:pStyle w:val="TOC2"/>
        <w:tabs>
          <w:tab w:val="right" w:leader="dot" w:pos="8306"/>
        </w:tabs>
      </w:pPr>
      <w:hyperlink w:anchor="_Toc10570" w:history="1">
        <w:r>
          <w:rPr>
            <w:rFonts w:ascii="仿宋" w:eastAsia="仿宋" w:hAnsi="仿宋" w:cs="仿宋" w:hint="eastAsia"/>
            <w:lang w:eastAsia="zh-CN"/>
          </w:rPr>
          <w:t>(一)、监理体系构建</w:t>
        </w:r>
        <w:r>
          <w:tab/>
        </w:r>
        <w:r>
          <w:fldChar w:fldCharType="begin"/>
        </w:r>
        <w:r>
          <w:instrText xml:space="preserve"> PAGEREF _Toc10570 \h </w:instrText>
        </w:r>
        <w:r>
          <w:fldChar w:fldCharType="separate"/>
        </w:r>
        <w:r>
          <w:t>37</w:t>
        </w:r>
        <w:r>
          <w:fldChar w:fldCharType="end"/>
        </w:r>
      </w:hyperlink>
    </w:p>
    <w:p>
      <w:pPr>
        <w:pStyle w:val="TOC2"/>
        <w:tabs>
          <w:tab w:val="right" w:leader="dot" w:pos="8306"/>
        </w:tabs>
      </w:pPr>
      <w:hyperlink w:anchor="_Toc12585" w:history="1">
        <w:r>
          <w:rPr>
            <w:rFonts w:ascii="仿宋" w:eastAsia="仿宋" w:hAnsi="仿宋" w:cs="仿宋" w:hint="eastAsia"/>
            <w:lang w:eastAsia="zh-CN"/>
          </w:rPr>
          <w:t>(二)、质量保证体系实施</w:t>
        </w:r>
        <w:r>
          <w:tab/>
        </w:r>
        <w:r>
          <w:fldChar w:fldCharType="begin"/>
        </w:r>
        <w:r>
          <w:instrText xml:space="preserve"> PAGEREF _Toc12585 \h </w:instrText>
        </w:r>
        <w:r>
          <w:fldChar w:fldCharType="separate"/>
        </w:r>
        <w:r>
          <w:t>38</w:t>
        </w:r>
        <w:r>
          <w:fldChar w:fldCharType="end"/>
        </w:r>
      </w:hyperlink>
    </w:p>
    <w:p>
      <w:pPr>
        <w:pStyle w:val="TOC2"/>
        <w:tabs>
          <w:tab w:val="right" w:leader="dot" w:pos="8306"/>
        </w:tabs>
      </w:pPr>
      <w:hyperlink w:anchor="_Toc14580" w:history="1">
        <w:r>
          <w:rPr>
            <w:rFonts w:ascii="仿宋" w:eastAsia="仿宋" w:hAnsi="仿宋" w:cs="仿宋" w:hint="eastAsia"/>
            <w:lang w:eastAsia="zh-CN"/>
          </w:rPr>
          <w:t>(三)、监理与质量控制流程</w:t>
        </w:r>
        <w:r>
          <w:tab/>
        </w:r>
        <w:r>
          <w:fldChar w:fldCharType="begin"/>
        </w:r>
        <w:r>
          <w:instrText xml:space="preserve"> PAGEREF _Toc14580 \h </w:instrText>
        </w:r>
        <w:r>
          <w:fldChar w:fldCharType="separate"/>
        </w:r>
        <w:r>
          <w:t>38</w:t>
        </w:r>
        <w:r>
          <w:fldChar w:fldCharType="end"/>
        </w:r>
      </w:hyperlink>
    </w:p>
    <w:p>
      <w:pPr>
        <w:pStyle w:val="TOC1"/>
        <w:tabs>
          <w:tab w:val="right" w:leader="dot" w:pos="8306"/>
        </w:tabs>
      </w:pPr>
      <w:hyperlink w:anchor="_Toc23436" w:history="1">
        <w:r>
          <w:rPr>
            <w:rFonts w:ascii="仿宋" w:eastAsia="仿宋" w:hAnsi="仿宋" w:cs="仿宋" w:hint="eastAsia"/>
            <w:lang w:eastAsia="zh-CN"/>
          </w:rPr>
          <w:t>七、环境保护与绿色发展</w:t>
        </w:r>
        <w:r>
          <w:tab/>
        </w:r>
        <w:r>
          <w:fldChar w:fldCharType="begin"/>
        </w:r>
        <w:r>
          <w:instrText xml:space="preserve"> PAGEREF _Toc23436 \h </w:instrText>
        </w:r>
        <w:r>
          <w:fldChar w:fldCharType="separate"/>
        </w:r>
        <w:r>
          <w:t>39</w:t>
        </w:r>
        <w:r>
          <w:fldChar w:fldCharType="end"/>
        </w:r>
      </w:hyperlink>
    </w:p>
    <w:p>
      <w:pPr>
        <w:pStyle w:val="TOC2"/>
        <w:tabs>
          <w:tab w:val="right" w:leader="dot" w:pos="8306"/>
        </w:tabs>
      </w:pPr>
      <w:hyperlink w:anchor="_Toc15695" w:history="1">
        <w:r>
          <w:rPr>
            <w:rFonts w:ascii="仿宋" w:eastAsia="仿宋" w:hAnsi="仿宋" w:cs="仿宋" w:hint="eastAsia"/>
            <w:lang w:eastAsia="zh-CN"/>
          </w:rPr>
          <w:t>(一)、环境保护措施</w:t>
        </w:r>
        <w:r>
          <w:tab/>
        </w:r>
        <w:r>
          <w:fldChar w:fldCharType="begin"/>
        </w:r>
        <w:r>
          <w:instrText xml:space="preserve"> PAGEREF _Toc15695 \h </w:instrText>
        </w:r>
        <w:r>
          <w:fldChar w:fldCharType="separate"/>
        </w:r>
        <w:r>
          <w:t>39</w:t>
        </w:r>
        <w:r>
          <w:fldChar w:fldCharType="end"/>
        </w:r>
      </w:hyperlink>
    </w:p>
    <w:p>
      <w:pPr>
        <w:pStyle w:val="TOC2"/>
        <w:tabs>
          <w:tab w:val="right" w:leader="dot" w:pos="8306"/>
        </w:tabs>
      </w:pPr>
      <w:hyperlink w:anchor="_Toc5396" w:history="1">
        <w:r>
          <w:rPr>
            <w:rFonts w:ascii="仿宋" w:eastAsia="仿宋" w:hAnsi="仿宋" w:cs="仿宋" w:hint="eastAsia"/>
            <w:lang w:eastAsia="zh-CN"/>
          </w:rPr>
          <w:t>(二)、绿色发展与可持续发展策略</w:t>
        </w:r>
        <w:r>
          <w:tab/>
        </w:r>
        <w:r>
          <w:fldChar w:fldCharType="begin"/>
        </w:r>
        <w:r>
          <w:instrText xml:space="preserve"> PAGEREF _Toc5396 \h </w:instrText>
        </w:r>
        <w:r>
          <w:fldChar w:fldCharType="separate"/>
        </w:r>
        <w:r>
          <w:t>41</w:t>
        </w:r>
        <w:r>
          <w:fldChar w:fldCharType="end"/>
        </w:r>
      </w:hyperlink>
    </w:p>
    <w:p>
      <w:pPr>
        <w:pStyle w:val="TOC1"/>
        <w:tabs>
          <w:tab w:val="right" w:leader="dot" w:pos="8306"/>
        </w:tabs>
      </w:pPr>
      <w:hyperlink w:anchor="_Toc18821" w:history="1">
        <w:r>
          <w:rPr>
            <w:rFonts w:ascii="仿宋" w:eastAsia="仿宋" w:hAnsi="仿宋" w:cs="仿宋" w:hint="eastAsia"/>
            <w:lang w:eastAsia="zh-CN"/>
          </w:rPr>
          <w:t>八、项目进度计划</w:t>
        </w:r>
        <w:r>
          <w:tab/>
        </w:r>
        <w:r>
          <w:fldChar w:fldCharType="begin"/>
        </w:r>
        <w:r>
          <w:instrText xml:space="preserve"> PAGEREF _Toc18821 \h </w:instrText>
        </w:r>
        <w:r>
          <w:fldChar w:fldCharType="separate"/>
        </w:r>
        <w:r>
          <w:t>42</w:t>
        </w:r>
        <w:r>
          <w:fldChar w:fldCharType="end"/>
        </w:r>
      </w:hyperlink>
    </w:p>
    <w:p>
      <w:pPr>
        <w:pStyle w:val="TOC2"/>
        <w:tabs>
          <w:tab w:val="right" w:leader="dot" w:pos="8306"/>
        </w:tabs>
      </w:pPr>
      <w:hyperlink w:anchor="_Toc8226" w:history="1">
        <w:r>
          <w:rPr>
            <w:rFonts w:ascii="仿宋" w:eastAsia="仿宋" w:hAnsi="仿宋" w:cs="仿宋" w:hint="eastAsia"/>
            <w:lang w:eastAsia="zh-CN"/>
          </w:rPr>
          <w:t>(一)、建设周期</w:t>
        </w:r>
        <w:r>
          <w:tab/>
        </w:r>
        <w:r>
          <w:fldChar w:fldCharType="begin"/>
        </w:r>
        <w:r>
          <w:instrText xml:space="preserve"> PAGEREF _Toc8226 \h </w:instrText>
        </w:r>
        <w:r>
          <w:fldChar w:fldCharType="separate"/>
        </w:r>
        <w:r>
          <w:t>42</w:t>
        </w:r>
        <w:r>
          <w:fldChar w:fldCharType="end"/>
        </w:r>
      </w:hyperlink>
    </w:p>
    <w:p>
      <w:pPr>
        <w:pStyle w:val="TOC2"/>
        <w:tabs>
          <w:tab w:val="right" w:leader="dot" w:pos="8306"/>
        </w:tabs>
      </w:pPr>
      <w:hyperlink w:anchor="_Toc2797" w:history="1">
        <w:r>
          <w:rPr>
            <w:rFonts w:ascii="仿宋" w:eastAsia="仿宋" w:hAnsi="仿宋" w:cs="仿宋" w:hint="eastAsia"/>
            <w:lang w:eastAsia="zh-CN"/>
          </w:rPr>
          <w:t>(二)、建设进度</w:t>
        </w:r>
        <w:r>
          <w:tab/>
        </w:r>
        <w:r>
          <w:fldChar w:fldCharType="begin"/>
        </w:r>
        <w:r>
          <w:instrText xml:space="preserve"> PAGEREF _Toc2797 \h </w:instrText>
        </w:r>
        <w:r>
          <w:fldChar w:fldCharType="separate"/>
        </w:r>
        <w:r>
          <w:t>42</w:t>
        </w:r>
        <w:r>
          <w:fldChar w:fldCharType="end"/>
        </w:r>
      </w:hyperlink>
    </w:p>
    <w:p>
      <w:pPr>
        <w:pStyle w:val="TOC2"/>
        <w:tabs>
          <w:tab w:val="right" w:leader="dot" w:pos="8306"/>
        </w:tabs>
      </w:pPr>
      <w:hyperlink w:anchor="_Toc24410" w:history="1">
        <w:r>
          <w:rPr>
            <w:rFonts w:ascii="仿宋" w:eastAsia="仿宋" w:hAnsi="仿宋" w:cs="仿宋" w:hint="eastAsia"/>
            <w:lang w:eastAsia="zh-CN"/>
          </w:rPr>
          <w:t>(三)、进度安排注意事项</w:t>
        </w:r>
        <w:r>
          <w:tab/>
        </w:r>
        <w:r>
          <w:fldChar w:fldCharType="begin"/>
        </w:r>
        <w:r>
          <w:instrText xml:space="preserve"> PAGEREF _Toc24410 \h </w:instrText>
        </w:r>
        <w:r>
          <w:fldChar w:fldCharType="separate"/>
        </w:r>
        <w:r>
          <w:t>44</w:t>
        </w:r>
        <w:r>
          <w:fldChar w:fldCharType="end"/>
        </w:r>
      </w:hyperlink>
    </w:p>
    <w:p>
      <w:pPr>
        <w:pStyle w:val="TOC2"/>
        <w:tabs>
          <w:tab w:val="right" w:leader="dot" w:pos="8306"/>
        </w:tabs>
      </w:pPr>
      <w:hyperlink w:anchor="_Toc16789" w:history="1">
        <w:r>
          <w:rPr>
            <w:rFonts w:ascii="仿宋" w:eastAsia="仿宋" w:hAnsi="仿宋" w:cs="仿宋" w:hint="eastAsia"/>
            <w:lang w:eastAsia="zh-CN"/>
          </w:rPr>
          <w:t>(四)、人力资源配置</w:t>
        </w:r>
        <w:r>
          <w:tab/>
        </w:r>
        <w:r>
          <w:fldChar w:fldCharType="begin"/>
        </w:r>
        <w:r>
          <w:instrText xml:space="preserve"> PAGEREF _Toc16789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25" w:history="1">
        <w:r>
          <w:rPr>
            <w:rFonts w:ascii="仿宋" w:eastAsia="仿宋" w:hAnsi="仿宋" w:cs="仿宋" w:hint="eastAsia"/>
            <w:lang w:eastAsia="zh-CN"/>
          </w:rPr>
          <w:t>(五)、员工培训</w:t>
        </w:r>
        <w:r>
          <w:tab/>
        </w:r>
        <w:r>
          <w:fldChar w:fldCharType="begin"/>
        </w:r>
        <w:r>
          <w:instrText xml:space="preserve"> PAGEREF _Toc25225 \h </w:instrText>
        </w:r>
        <w:r>
          <w:fldChar w:fldCharType="separate"/>
        </w:r>
        <w:r>
          <w:t>47</w:t>
        </w:r>
        <w:r>
          <w:fldChar w:fldCharType="end"/>
        </w:r>
      </w:hyperlink>
    </w:p>
    <w:p>
      <w:pPr>
        <w:pStyle w:val="TOC2"/>
        <w:tabs>
          <w:tab w:val="right" w:leader="dot" w:pos="8306"/>
        </w:tabs>
      </w:pPr>
      <w:hyperlink w:anchor="_Toc13873" w:history="1">
        <w:r>
          <w:rPr>
            <w:rFonts w:ascii="仿宋" w:eastAsia="仿宋" w:hAnsi="仿宋" w:cs="仿宋" w:hint="eastAsia"/>
            <w:lang w:eastAsia="zh-CN"/>
          </w:rPr>
          <w:t>(六)、项目实施保障</w:t>
        </w:r>
        <w:r>
          <w:tab/>
        </w:r>
        <w:r>
          <w:fldChar w:fldCharType="begin"/>
        </w:r>
        <w:r>
          <w:instrText xml:space="preserve"> PAGEREF _Toc13873 \h </w:instrText>
        </w:r>
        <w:r>
          <w:fldChar w:fldCharType="separate"/>
        </w:r>
        <w:r>
          <w:t>47</w:t>
        </w:r>
        <w:r>
          <w:fldChar w:fldCharType="end"/>
        </w:r>
      </w:hyperlink>
    </w:p>
    <w:p>
      <w:pPr>
        <w:pStyle w:val="TOC2"/>
        <w:tabs>
          <w:tab w:val="right" w:leader="dot" w:pos="8306"/>
        </w:tabs>
      </w:pPr>
      <w:hyperlink w:anchor="_Toc12131" w:history="1">
        <w:r>
          <w:rPr>
            <w:rFonts w:ascii="仿宋" w:eastAsia="仿宋" w:hAnsi="仿宋" w:cs="仿宋" w:hint="eastAsia"/>
            <w:lang w:eastAsia="zh-CN"/>
          </w:rPr>
          <w:t>(七)、安全规范管理</w:t>
        </w:r>
        <w:r>
          <w:tab/>
        </w:r>
        <w:r>
          <w:fldChar w:fldCharType="begin"/>
        </w:r>
        <w:r>
          <w:instrText xml:space="preserve"> PAGEREF _Toc12131 \h </w:instrText>
        </w:r>
        <w:r>
          <w:fldChar w:fldCharType="separate"/>
        </w:r>
        <w:r>
          <w:t>48</w:t>
        </w:r>
        <w:r>
          <w:fldChar w:fldCharType="end"/>
        </w:r>
      </w:hyperlink>
    </w:p>
    <w:p>
      <w:pPr>
        <w:pStyle w:val="TOC1"/>
        <w:tabs>
          <w:tab w:val="right" w:leader="dot" w:pos="8306"/>
        </w:tabs>
      </w:pPr>
      <w:hyperlink w:anchor="_Toc24639" w:history="1">
        <w:r>
          <w:rPr>
            <w:rFonts w:ascii="仿宋" w:eastAsia="仿宋" w:hAnsi="仿宋" w:cs="仿宋" w:hint="eastAsia"/>
            <w:lang w:eastAsia="zh-CN"/>
          </w:rPr>
          <w:t>九、项目质量与标准</w:t>
        </w:r>
        <w:r>
          <w:tab/>
        </w:r>
        <w:r>
          <w:fldChar w:fldCharType="begin"/>
        </w:r>
        <w:r>
          <w:instrText xml:space="preserve"> PAGEREF _Toc24639 \h </w:instrText>
        </w:r>
        <w:r>
          <w:fldChar w:fldCharType="separate"/>
        </w:r>
        <w:r>
          <w:t>50</w:t>
        </w:r>
        <w:r>
          <w:fldChar w:fldCharType="end"/>
        </w:r>
      </w:hyperlink>
    </w:p>
    <w:p>
      <w:pPr>
        <w:pStyle w:val="TOC2"/>
        <w:tabs>
          <w:tab w:val="right" w:leader="dot" w:pos="8306"/>
        </w:tabs>
      </w:pPr>
      <w:hyperlink w:anchor="_Toc19841" w:history="1">
        <w:r>
          <w:rPr>
            <w:rFonts w:ascii="仿宋" w:eastAsia="仿宋" w:hAnsi="仿宋" w:cs="仿宋" w:hint="eastAsia"/>
            <w:lang w:eastAsia="zh-CN"/>
          </w:rPr>
          <w:t>(一)、质量保障体系</w:t>
        </w:r>
        <w:r>
          <w:tab/>
        </w:r>
        <w:r>
          <w:fldChar w:fldCharType="begin"/>
        </w:r>
        <w:r>
          <w:instrText xml:space="preserve"> PAGEREF _Toc19841 \h </w:instrText>
        </w:r>
        <w:r>
          <w:fldChar w:fldCharType="separate"/>
        </w:r>
        <w:r>
          <w:t>50</w:t>
        </w:r>
        <w:r>
          <w:fldChar w:fldCharType="end"/>
        </w:r>
      </w:hyperlink>
    </w:p>
    <w:p>
      <w:pPr>
        <w:pStyle w:val="TOC2"/>
        <w:tabs>
          <w:tab w:val="right" w:leader="dot" w:pos="8306"/>
        </w:tabs>
      </w:pPr>
      <w:hyperlink w:anchor="_Toc18091" w:history="1">
        <w:r>
          <w:rPr>
            <w:rFonts w:ascii="仿宋" w:eastAsia="仿宋" w:hAnsi="仿宋" w:cs="仿宋" w:hint="eastAsia"/>
            <w:lang w:eastAsia="zh-CN"/>
          </w:rPr>
          <w:t>(二)、标准化作业流程</w:t>
        </w:r>
        <w:r>
          <w:tab/>
        </w:r>
        <w:r>
          <w:fldChar w:fldCharType="begin"/>
        </w:r>
        <w:r>
          <w:instrText xml:space="preserve"> PAGEREF _Toc18091 \h </w:instrText>
        </w:r>
        <w:r>
          <w:fldChar w:fldCharType="separate"/>
        </w:r>
        <w:r>
          <w:t>51</w:t>
        </w:r>
        <w:r>
          <w:fldChar w:fldCharType="end"/>
        </w:r>
      </w:hyperlink>
    </w:p>
    <w:p>
      <w:pPr>
        <w:pStyle w:val="TOC2"/>
        <w:tabs>
          <w:tab w:val="right" w:leader="dot" w:pos="8306"/>
        </w:tabs>
      </w:pPr>
      <w:hyperlink w:anchor="_Toc5900" w:history="1">
        <w:r>
          <w:rPr>
            <w:rFonts w:ascii="仿宋" w:eastAsia="仿宋" w:hAnsi="仿宋" w:cs="仿宋" w:hint="eastAsia"/>
            <w:lang w:eastAsia="zh-CN"/>
          </w:rPr>
          <w:t>(三)、质量监控与评估</w:t>
        </w:r>
        <w:r>
          <w:tab/>
        </w:r>
        <w:r>
          <w:fldChar w:fldCharType="begin"/>
        </w:r>
        <w:r>
          <w:instrText xml:space="preserve"> PAGEREF _Toc5900 \h </w:instrText>
        </w:r>
        <w:r>
          <w:fldChar w:fldCharType="separate"/>
        </w:r>
        <w:r>
          <w:t>53</w:t>
        </w:r>
        <w:r>
          <w:fldChar w:fldCharType="end"/>
        </w:r>
      </w:hyperlink>
    </w:p>
    <w:p>
      <w:pPr>
        <w:pStyle w:val="TOC2"/>
        <w:tabs>
          <w:tab w:val="right" w:leader="dot" w:pos="8306"/>
        </w:tabs>
      </w:pPr>
      <w:hyperlink w:anchor="_Toc13882" w:history="1">
        <w:r>
          <w:rPr>
            <w:rFonts w:ascii="仿宋" w:eastAsia="仿宋" w:hAnsi="仿宋" w:cs="仿宋" w:hint="eastAsia"/>
            <w:lang w:eastAsia="zh-CN"/>
          </w:rPr>
          <w:t>(四)、质量改进计划</w:t>
        </w:r>
        <w:r>
          <w:tab/>
        </w:r>
        <w:r>
          <w:fldChar w:fldCharType="begin"/>
        </w:r>
        <w:r>
          <w:instrText xml:space="preserve"> PAGEREF _Toc13882 \h </w:instrText>
        </w:r>
        <w:r>
          <w:fldChar w:fldCharType="separate"/>
        </w:r>
        <w:r>
          <w:t>54</w:t>
        </w:r>
        <w:r>
          <w:fldChar w:fldCharType="end"/>
        </w:r>
      </w:hyperlink>
    </w:p>
    <w:p>
      <w:pPr>
        <w:pStyle w:val="TOC1"/>
        <w:tabs>
          <w:tab w:val="right" w:leader="dot" w:pos="8306"/>
        </w:tabs>
      </w:pPr>
      <w:hyperlink w:anchor="_Toc7153" w:history="1">
        <w:r>
          <w:rPr>
            <w:rFonts w:ascii="仿宋" w:eastAsia="仿宋" w:hAnsi="仿宋" w:cs="仿宋" w:hint="eastAsia"/>
            <w:lang w:eastAsia="zh-CN"/>
          </w:rPr>
          <w:t>十、经济效益与社会效益优化</w:t>
        </w:r>
        <w:r>
          <w:tab/>
        </w:r>
        <w:r>
          <w:fldChar w:fldCharType="begin"/>
        </w:r>
        <w:r>
          <w:instrText xml:space="preserve"> PAGEREF _Toc7153 \h </w:instrText>
        </w:r>
        <w:r>
          <w:fldChar w:fldCharType="separate"/>
        </w:r>
        <w:r>
          <w:t>55</w:t>
        </w:r>
        <w:r>
          <w:fldChar w:fldCharType="end"/>
        </w:r>
      </w:hyperlink>
    </w:p>
    <w:p>
      <w:pPr>
        <w:pStyle w:val="TOC2"/>
        <w:tabs>
          <w:tab w:val="right" w:leader="dot" w:pos="8306"/>
        </w:tabs>
      </w:pPr>
      <w:hyperlink w:anchor="_Toc1141" w:history="1">
        <w:r>
          <w:rPr>
            <w:rFonts w:ascii="仿宋" w:eastAsia="仿宋" w:hAnsi="仿宋" w:cs="仿宋" w:hint="eastAsia"/>
            <w:lang w:eastAsia="zh-CN"/>
          </w:rPr>
          <w:t>(一)、经济效益提升策略</w:t>
        </w:r>
        <w:r>
          <w:tab/>
        </w:r>
        <w:r>
          <w:fldChar w:fldCharType="begin"/>
        </w:r>
        <w:r>
          <w:instrText xml:space="preserve"> PAGEREF _Toc1141 \h </w:instrText>
        </w:r>
        <w:r>
          <w:fldChar w:fldCharType="separate"/>
        </w:r>
        <w:r>
          <w:t>55</w:t>
        </w:r>
        <w:r>
          <w:fldChar w:fldCharType="end"/>
        </w:r>
      </w:hyperlink>
    </w:p>
    <w:p>
      <w:pPr>
        <w:pStyle w:val="TOC2"/>
        <w:tabs>
          <w:tab w:val="right" w:leader="dot" w:pos="8306"/>
        </w:tabs>
      </w:pPr>
      <w:hyperlink w:anchor="_Toc5020" w:history="1">
        <w:r>
          <w:rPr>
            <w:rFonts w:ascii="仿宋" w:eastAsia="仿宋" w:hAnsi="仿宋" w:cs="仿宋" w:hint="eastAsia"/>
            <w:lang w:eastAsia="zh-CN"/>
          </w:rPr>
          <w:t>(二)、社会效益增强方案</w:t>
        </w:r>
        <w:r>
          <w:tab/>
        </w:r>
        <w:r>
          <w:fldChar w:fldCharType="begin"/>
        </w:r>
        <w:r>
          <w:instrText xml:space="preserve"> PAGEREF _Toc5020 \h </w:instrText>
        </w:r>
        <w:r>
          <w:fldChar w:fldCharType="separate"/>
        </w:r>
        <w:r>
          <w:t>56</w:t>
        </w:r>
        <w:r>
          <w:fldChar w:fldCharType="end"/>
        </w:r>
      </w:hyperlink>
    </w:p>
    <w:p>
      <w:pPr>
        <w:pStyle w:val="TOC1"/>
        <w:tabs>
          <w:tab w:val="right" w:leader="dot" w:pos="8306"/>
        </w:tabs>
      </w:pPr>
      <w:hyperlink w:anchor="_Toc2816" w:history="1">
        <w:r>
          <w:rPr>
            <w:rFonts w:ascii="仿宋" w:eastAsia="仿宋" w:hAnsi="仿宋" w:cs="仿宋" w:hint="eastAsia"/>
            <w:lang w:eastAsia="zh-CN"/>
          </w:rPr>
          <w:t>十一、土地利用与规划方案</w:t>
        </w:r>
        <w:r>
          <w:tab/>
        </w:r>
        <w:r>
          <w:fldChar w:fldCharType="begin"/>
        </w:r>
        <w:r>
          <w:instrText xml:space="preserve"> PAGEREF _Toc2816 \h </w:instrText>
        </w:r>
        <w:r>
          <w:fldChar w:fldCharType="separate"/>
        </w:r>
        <w:r>
          <w:t>57</w:t>
        </w:r>
        <w:r>
          <w:fldChar w:fldCharType="end"/>
        </w:r>
      </w:hyperlink>
    </w:p>
    <w:p>
      <w:pPr>
        <w:pStyle w:val="TOC2"/>
        <w:tabs>
          <w:tab w:val="right" w:leader="dot" w:pos="8306"/>
        </w:tabs>
      </w:pPr>
      <w:hyperlink w:anchor="_Toc31102" w:history="1">
        <w:r>
          <w:rPr>
            <w:rFonts w:ascii="仿宋" w:eastAsia="仿宋" w:hAnsi="仿宋" w:cs="仿宋" w:hint="eastAsia"/>
            <w:lang w:eastAsia="zh-CN"/>
          </w:rPr>
          <w:t>(一)、项目用地情况分析</w:t>
        </w:r>
        <w:r>
          <w:tab/>
        </w:r>
        <w:r>
          <w:fldChar w:fldCharType="begin"/>
        </w:r>
        <w:r>
          <w:instrText xml:space="preserve"> PAGEREF _Toc31102 \h </w:instrText>
        </w:r>
        <w:r>
          <w:fldChar w:fldCharType="separate"/>
        </w:r>
        <w:r>
          <w:t>57</w:t>
        </w:r>
        <w:r>
          <w:fldChar w:fldCharType="end"/>
        </w:r>
      </w:hyperlink>
    </w:p>
    <w:p>
      <w:pPr>
        <w:pStyle w:val="TOC2"/>
        <w:tabs>
          <w:tab w:val="right" w:leader="dot" w:pos="8306"/>
        </w:tabs>
      </w:pPr>
      <w:hyperlink w:anchor="_Toc9842" w:history="1">
        <w:r>
          <w:rPr>
            <w:rFonts w:ascii="仿宋" w:eastAsia="仿宋" w:hAnsi="仿宋" w:cs="仿宋" w:hint="eastAsia"/>
            <w:lang w:eastAsia="zh-CN"/>
          </w:rPr>
          <w:t>(二)、土地利用规划方案</w:t>
        </w:r>
        <w:r>
          <w:tab/>
        </w:r>
        <w:r>
          <w:fldChar w:fldCharType="begin"/>
        </w:r>
        <w:r>
          <w:instrText xml:space="preserve"> PAGEREF _Toc9842 \h </w:instrText>
        </w:r>
        <w:r>
          <w:fldChar w:fldCharType="separate"/>
        </w:r>
        <w:r>
          <w:t>58</w:t>
        </w:r>
        <w:r>
          <w:fldChar w:fldCharType="end"/>
        </w:r>
      </w:hyperlink>
    </w:p>
    <w:p>
      <w:pPr>
        <w:pStyle w:val="TOC1"/>
        <w:tabs>
          <w:tab w:val="right" w:leader="dot" w:pos="8306"/>
        </w:tabs>
      </w:pPr>
      <w:hyperlink w:anchor="_Toc4857" w:history="1">
        <w:r>
          <w:rPr>
            <w:rFonts w:ascii="仿宋" w:eastAsia="仿宋" w:hAnsi="仿宋" w:cs="仿宋" w:hint="eastAsia"/>
            <w:lang w:eastAsia="zh-CN"/>
          </w:rPr>
          <w:t>十二、环境保护与治理方案</w:t>
        </w:r>
        <w:r>
          <w:tab/>
        </w:r>
        <w:r>
          <w:fldChar w:fldCharType="begin"/>
        </w:r>
        <w:r>
          <w:instrText xml:space="preserve"> PAGEREF _Toc4857 \h </w:instrText>
        </w:r>
        <w:r>
          <w:fldChar w:fldCharType="separate"/>
        </w:r>
        <w:r>
          <w:t>59</w:t>
        </w:r>
        <w:r>
          <w:fldChar w:fldCharType="end"/>
        </w:r>
      </w:hyperlink>
    </w:p>
    <w:p>
      <w:pPr>
        <w:pStyle w:val="TOC2"/>
        <w:tabs>
          <w:tab w:val="right" w:leader="dot" w:pos="8306"/>
        </w:tabs>
      </w:pPr>
      <w:hyperlink w:anchor="_Toc7471" w:history="1">
        <w:r>
          <w:rPr>
            <w:rFonts w:ascii="仿宋" w:eastAsia="仿宋" w:hAnsi="仿宋" w:cs="仿宋" w:hint="eastAsia"/>
            <w:lang w:eastAsia="zh-CN"/>
          </w:rPr>
          <w:t>(一)、项目环境影响评估</w:t>
        </w:r>
        <w:r>
          <w:tab/>
        </w:r>
        <w:r>
          <w:fldChar w:fldCharType="begin"/>
        </w:r>
        <w:r>
          <w:instrText xml:space="preserve"> PAGEREF _Toc7471 \h </w:instrText>
        </w:r>
        <w:r>
          <w:fldChar w:fldCharType="separate"/>
        </w:r>
        <w:r>
          <w:t>59</w:t>
        </w:r>
        <w:r>
          <w:fldChar w:fldCharType="end"/>
        </w:r>
      </w:hyperlink>
    </w:p>
    <w:p>
      <w:pPr>
        <w:pStyle w:val="TOC2"/>
        <w:tabs>
          <w:tab w:val="right" w:leader="dot" w:pos="8306"/>
        </w:tabs>
      </w:pPr>
      <w:hyperlink w:anchor="_Toc20829" w:history="1">
        <w:r>
          <w:rPr>
            <w:rFonts w:ascii="仿宋" w:eastAsia="仿宋" w:hAnsi="仿宋" w:cs="仿宋" w:hint="eastAsia"/>
            <w:lang w:eastAsia="zh-CN"/>
          </w:rPr>
          <w:t>(二)、环境保护措施与治理方案</w:t>
        </w:r>
        <w:r>
          <w:tab/>
        </w:r>
        <w:r>
          <w:fldChar w:fldCharType="begin"/>
        </w:r>
        <w:r>
          <w:instrText xml:space="preserve"> PAGEREF _Toc20829 \h </w:instrText>
        </w:r>
        <w:r>
          <w:fldChar w:fldCharType="separate"/>
        </w:r>
        <w:r>
          <w:t>59</w:t>
        </w:r>
        <w:r>
          <w:fldChar w:fldCharType="end"/>
        </w:r>
      </w:hyperlink>
    </w:p>
    <w:p>
      <w:pPr>
        <w:pStyle w:val="TOC1"/>
        <w:tabs>
          <w:tab w:val="right" w:leader="dot" w:pos="8306"/>
        </w:tabs>
      </w:pPr>
      <w:hyperlink w:anchor="_Toc13780" w:history="1">
        <w:r>
          <w:rPr>
            <w:rFonts w:ascii="仿宋" w:eastAsia="仿宋" w:hAnsi="仿宋" w:cs="仿宋" w:hint="eastAsia"/>
            <w:lang w:eastAsia="zh-CN"/>
          </w:rPr>
          <w:t>十三、设施与设备管理</w:t>
        </w:r>
        <w:r>
          <w:tab/>
        </w:r>
        <w:r>
          <w:fldChar w:fldCharType="begin"/>
        </w:r>
        <w:r>
          <w:instrText xml:space="preserve"> PAGEREF _Toc13780 \h </w:instrText>
        </w:r>
        <w:r>
          <w:fldChar w:fldCharType="separate"/>
        </w:r>
        <w:r>
          <w:t>60</w:t>
        </w:r>
        <w:r>
          <w:fldChar w:fldCharType="end"/>
        </w:r>
      </w:hyperlink>
    </w:p>
    <w:p>
      <w:pPr>
        <w:pStyle w:val="TOC2"/>
        <w:tabs>
          <w:tab w:val="right" w:leader="dot" w:pos="8306"/>
        </w:tabs>
      </w:pPr>
      <w:hyperlink w:anchor="_Toc22812" w:history="1">
        <w:r>
          <w:rPr>
            <w:rFonts w:ascii="仿宋" w:eastAsia="仿宋" w:hAnsi="仿宋" w:cs="仿宋" w:hint="eastAsia"/>
            <w:lang w:eastAsia="zh-CN"/>
          </w:rPr>
          <w:t>(一)、设施规划与配置</w:t>
        </w:r>
        <w:r>
          <w:tab/>
        </w:r>
        <w:r>
          <w:fldChar w:fldCharType="begin"/>
        </w:r>
        <w:r>
          <w:instrText xml:space="preserve"> PAGEREF _Toc22812 \h </w:instrText>
        </w:r>
        <w:r>
          <w:fldChar w:fldCharType="separate"/>
        </w:r>
        <w:r>
          <w:t>60</w:t>
        </w:r>
        <w:r>
          <w:fldChar w:fldCharType="end"/>
        </w:r>
      </w:hyperlink>
    </w:p>
    <w:p>
      <w:pPr>
        <w:pStyle w:val="TOC2"/>
        <w:tabs>
          <w:tab w:val="right" w:leader="dot" w:pos="8306"/>
        </w:tabs>
      </w:pPr>
      <w:hyperlink w:anchor="_Toc16943" w:history="1">
        <w:r>
          <w:rPr>
            <w:rFonts w:ascii="仿宋" w:eastAsia="仿宋" w:hAnsi="仿宋" w:cs="仿宋" w:hint="eastAsia"/>
            <w:lang w:eastAsia="zh-CN"/>
          </w:rPr>
          <w:t>(二)、设备采购与维护管理</w:t>
        </w:r>
        <w:r>
          <w:tab/>
        </w:r>
        <w:r>
          <w:fldChar w:fldCharType="begin"/>
        </w:r>
        <w:r>
          <w:instrText xml:space="preserve"> PAGEREF _Toc16943 \h </w:instrText>
        </w:r>
        <w:r>
          <w:fldChar w:fldCharType="separate"/>
        </w:r>
        <w:r>
          <w:t>61</w:t>
        </w:r>
        <w:r>
          <w:fldChar w:fldCharType="end"/>
        </w:r>
      </w:hyperlink>
    </w:p>
    <w:p>
      <w:pPr>
        <w:pStyle w:val="TOC2"/>
        <w:tabs>
          <w:tab w:val="right" w:leader="dot" w:pos="8306"/>
        </w:tabs>
      </w:pPr>
      <w:hyperlink w:anchor="_Toc32613" w:history="1">
        <w:r>
          <w:rPr>
            <w:rFonts w:ascii="仿宋" w:eastAsia="仿宋" w:hAnsi="仿宋" w:cs="仿宋" w:hint="eastAsia"/>
            <w:lang w:eastAsia="zh-CN"/>
          </w:rPr>
          <w:t>(三)、设施设备升级策略</w:t>
        </w:r>
        <w:r>
          <w:tab/>
        </w:r>
        <w:r>
          <w:fldChar w:fldCharType="begin"/>
        </w:r>
        <w:r>
          <w:instrText xml:space="preserve"> PAGEREF _Toc32613 \h </w:instrText>
        </w:r>
        <w:r>
          <w:fldChar w:fldCharType="separate"/>
        </w:r>
        <w:r>
          <w:t>62</w:t>
        </w:r>
        <w:r>
          <w:fldChar w:fldCharType="end"/>
        </w:r>
      </w:hyperlink>
    </w:p>
    <w:p>
      <w:pPr>
        <w:pStyle w:val="TOC1"/>
        <w:tabs>
          <w:tab w:val="right" w:leader="dot" w:pos="8306"/>
        </w:tabs>
      </w:pPr>
      <w:hyperlink w:anchor="_Toc19169" w:history="1">
        <w:r>
          <w:rPr>
            <w:rFonts w:ascii="仿宋" w:eastAsia="仿宋" w:hAnsi="仿宋" w:cs="仿宋" w:hint="eastAsia"/>
            <w:lang w:eastAsia="zh-CN"/>
          </w:rPr>
          <w:t>十四、人力资源管理与开发</w:t>
        </w:r>
        <w:r>
          <w:tab/>
        </w:r>
        <w:r>
          <w:fldChar w:fldCharType="begin"/>
        </w:r>
        <w:r>
          <w:instrText xml:space="preserve"> PAGEREF _Toc19169 \h </w:instrText>
        </w:r>
        <w:r>
          <w:fldChar w:fldCharType="separate"/>
        </w:r>
        <w:r>
          <w:t>62</w:t>
        </w:r>
        <w:r>
          <w:fldChar w:fldCharType="end"/>
        </w:r>
      </w:hyperlink>
    </w:p>
    <w:p>
      <w:pPr>
        <w:pStyle w:val="TOC2"/>
        <w:tabs>
          <w:tab w:val="right" w:leader="dot" w:pos="8306"/>
        </w:tabs>
      </w:pPr>
      <w:hyperlink w:anchor="_Toc22978" w:history="1">
        <w:r>
          <w:rPr>
            <w:rFonts w:ascii="仿宋" w:eastAsia="仿宋" w:hAnsi="仿宋" w:cs="仿宋" w:hint="eastAsia"/>
            <w:lang w:eastAsia="zh-CN"/>
          </w:rPr>
          <w:t>(一)、人力资源规划</w:t>
        </w:r>
        <w:r>
          <w:tab/>
        </w:r>
        <w:r>
          <w:fldChar w:fldCharType="begin"/>
        </w:r>
        <w:r>
          <w:instrText xml:space="preserve"> PAGEREF _Toc22978 \h </w:instrText>
        </w:r>
        <w:r>
          <w:fldChar w:fldCharType="separate"/>
        </w:r>
        <w:r>
          <w:t>62</w:t>
        </w:r>
        <w:r>
          <w:fldChar w:fldCharType="end"/>
        </w:r>
      </w:hyperlink>
    </w:p>
    <w:p>
      <w:pPr>
        <w:pStyle w:val="TOC2"/>
        <w:tabs>
          <w:tab w:val="right" w:leader="dot" w:pos="8306"/>
        </w:tabs>
      </w:pPr>
      <w:hyperlink w:anchor="_Toc10517" w:history="1">
        <w:r>
          <w:rPr>
            <w:rFonts w:ascii="仿宋" w:eastAsia="仿宋" w:hAnsi="仿宋" w:cs="仿宋" w:hint="eastAsia"/>
            <w:lang w:eastAsia="zh-CN"/>
          </w:rPr>
          <w:t>(二)、人力资源开发与培训</w:t>
        </w:r>
        <w:r>
          <w:tab/>
        </w:r>
        <w:r>
          <w:fldChar w:fldCharType="begin"/>
        </w:r>
        <w:r>
          <w:instrText xml:space="preserve"> PAGEREF _Toc10517 \h </w:instrText>
        </w:r>
        <w:r>
          <w:fldChar w:fldCharType="separate"/>
        </w:r>
        <w:r>
          <w:t>64</w:t>
        </w:r>
        <w:r>
          <w:fldChar w:fldCharType="end"/>
        </w:r>
      </w:hyperlink>
    </w:p>
    <w:p>
      <w:pPr>
        <w:pStyle w:val="TOC1"/>
        <w:tabs>
          <w:tab w:val="right" w:leader="dot" w:pos="8306"/>
        </w:tabs>
      </w:pPr>
      <w:hyperlink w:anchor="_Toc5993" w:history="1">
        <w:r>
          <w:rPr>
            <w:rFonts w:ascii="仿宋" w:eastAsia="仿宋" w:hAnsi="仿宋" w:cs="仿宋" w:hint="eastAsia"/>
            <w:lang w:eastAsia="zh-CN"/>
          </w:rPr>
          <w:t>十五、创新驱动与持续发展</w:t>
        </w:r>
        <w:r>
          <w:tab/>
        </w:r>
        <w:r>
          <w:fldChar w:fldCharType="begin"/>
        </w:r>
        <w:r>
          <w:instrText xml:space="preserve"> PAGEREF _Toc5993 \h </w:instrText>
        </w:r>
        <w:r>
          <w:fldChar w:fldCharType="separate"/>
        </w:r>
        <w:r>
          <w:t>67</w:t>
        </w:r>
        <w:r>
          <w:fldChar w:fldCharType="end"/>
        </w:r>
      </w:hyperlink>
    </w:p>
    <w:p>
      <w:pPr>
        <w:pStyle w:val="TOC2"/>
        <w:tabs>
          <w:tab w:val="right" w:leader="dot" w:pos="8306"/>
        </w:tabs>
      </w:pPr>
      <w:hyperlink w:anchor="_Toc1782" w:history="1">
        <w:r>
          <w:rPr>
            <w:rFonts w:ascii="仿宋" w:eastAsia="仿宋" w:hAnsi="仿宋" w:cs="仿宋" w:hint="eastAsia"/>
            <w:lang w:eastAsia="zh-CN"/>
          </w:rPr>
          <w:t>(一)、创新驱动战略实施</w:t>
        </w:r>
        <w:r>
          <w:tab/>
        </w:r>
        <w:r>
          <w:fldChar w:fldCharType="begin"/>
        </w:r>
        <w:r>
          <w:instrText xml:space="preserve"> PAGEREF _Toc1782 \h </w:instrText>
        </w:r>
        <w:r>
          <w:fldChar w:fldCharType="separate"/>
        </w:r>
        <w:r>
          <w:t>67</w:t>
        </w:r>
        <w:r>
          <w:fldChar w:fldCharType="end"/>
        </w:r>
      </w:hyperlink>
    </w:p>
    <w:p>
      <w:pPr>
        <w:pStyle w:val="TOC2"/>
        <w:tabs>
          <w:tab w:val="right" w:leader="dot" w:pos="8306"/>
        </w:tabs>
      </w:pPr>
      <w:hyperlink w:anchor="_Toc23140" w:history="1">
        <w:r>
          <w:rPr>
            <w:rFonts w:ascii="仿宋" w:eastAsia="仿宋" w:hAnsi="仿宋" w:cs="仿宋" w:hint="eastAsia"/>
            <w:lang w:eastAsia="zh-CN"/>
          </w:rPr>
          <w:t>(二)、持续发展路径探索</w:t>
        </w:r>
        <w:r>
          <w:tab/>
        </w:r>
        <w:r>
          <w:fldChar w:fldCharType="begin"/>
        </w:r>
        <w:r>
          <w:instrText xml:space="preserve"> PAGEREF _Toc23140 \h </w:instrText>
        </w:r>
        <w:r>
          <w:fldChar w:fldCharType="separate"/>
        </w:r>
        <w:r>
          <w:t>68</w:t>
        </w:r>
        <w:r>
          <w:fldChar w:fldCharType="end"/>
        </w:r>
      </w:hyperlink>
    </w:p>
    <w:p>
      <w:pPr>
        <w:pStyle w:val="TOC1"/>
        <w:tabs>
          <w:tab w:val="right" w:leader="dot" w:pos="8306"/>
        </w:tabs>
      </w:pPr>
      <w:hyperlink w:anchor="_Toc17607" w:history="1">
        <w:r>
          <w:rPr>
            <w:rFonts w:ascii="仿宋" w:eastAsia="仿宋" w:hAnsi="仿宋" w:cs="仿宋" w:hint="eastAsia"/>
            <w:lang w:eastAsia="zh-CN"/>
          </w:rPr>
          <w:t>十六、法律法规与政策遵循</w:t>
        </w:r>
        <w:r>
          <w:tab/>
        </w:r>
        <w:r>
          <w:fldChar w:fldCharType="begin"/>
        </w:r>
        <w:r>
          <w:instrText xml:space="preserve"> PAGEREF _Toc17607 \h </w:instrText>
        </w:r>
        <w:r>
          <w:fldChar w:fldCharType="separate"/>
        </w:r>
        <w:r>
          <w:t>72</w:t>
        </w:r>
        <w:r>
          <w:fldChar w:fldCharType="end"/>
        </w:r>
      </w:hyperlink>
    </w:p>
    <w:p>
      <w:pPr>
        <w:pStyle w:val="TOC2"/>
        <w:tabs>
          <w:tab w:val="right" w:leader="dot" w:pos="8306"/>
        </w:tabs>
      </w:pPr>
      <w:hyperlink w:anchor="_Toc14020" w:history="1">
        <w:r>
          <w:rPr>
            <w:rFonts w:ascii="仿宋" w:eastAsia="仿宋" w:hAnsi="仿宋" w:cs="仿宋" w:hint="eastAsia"/>
            <w:lang w:eastAsia="zh-CN"/>
          </w:rPr>
          <w:t>(一)、法律法规遵守</w:t>
        </w:r>
        <w:r>
          <w:tab/>
        </w:r>
        <w:r>
          <w:fldChar w:fldCharType="begin"/>
        </w:r>
        <w:r>
          <w:instrText xml:space="preserve"> PAGEREF _Toc14020 \h </w:instrText>
        </w:r>
        <w:r>
          <w:fldChar w:fldCharType="separate"/>
        </w:r>
        <w:r>
          <w:t>72</w:t>
        </w:r>
        <w:r>
          <w:fldChar w:fldCharType="end"/>
        </w:r>
      </w:hyperlink>
    </w:p>
    <w:p>
      <w:pPr>
        <w:pStyle w:val="TOC2"/>
        <w:tabs>
          <w:tab w:val="right" w:leader="dot" w:pos="8306"/>
        </w:tabs>
      </w:pPr>
      <w:hyperlink w:anchor="_Toc28620" w:history="1">
        <w:r>
          <w:rPr>
            <w:rFonts w:ascii="仿宋" w:eastAsia="仿宋" w:hAnsi="仿宋" w:cs="仿宋" w:hint="eastAsia"/>
            <w:lang w:eastAsia="zh-CN"/>
          </w:rPr>
          <w:t>(二)、政策导向与利用</w:t>
        </w:r>
        <w:r>
          <w:tab/>
        </w:r>
        <w:r>
          <w:fldChar w:fldCharType="begin"/>
        </w:r>
        <w:r>
          <w:instrText xml:space="preserve"> PAGEREF _Toc28620 \h </w:instrText>
        </w:r>
        <w:r>
          <w:fldChar w:fldCharType="separate"/>
        </w:r>
        <w:r>
          <w:t>73</w:t>
        </w:r>
        <w:r>
          <w:fldChar w:fldCharType="end"/>
        </w:r>
      </w:hyperlink>
    </w:p>
    <w:p>
      <w:pPr>
        <w:pStyle w:val="TOC1"/>
        <w:tabs>
          <w:tab w:val="right" w:leader="dot" w:pos="8306"/>
        </w:tabs>
      </w:pPr>
      <w:hyperlink w:anchor="_Toc28778" w:history="1">
        <w:r>
          <w:rPr>
            <w:rFonts w:ascii="仿宋" w:eastAsia="仿宋" w:hAnsi="仿宋" w:cs="仿宋" w:hint="eastAsia"/>
            <w:lang w:eastAsia="zh-CN"/>
          </w:rPr>
          <w:t>十七、知识产权管理与保护</w:t>
        </w:r>
        <w:r>
          <w:tab/>
        </w:r>
        <w:r>
          <w:fldChar w:fldCharType="begin"/>
        </w:r>
        <w:r>
          <w:instrText xml:space="preserve"> PAGEREF _Toc28778 \h </w:instrText>
        </w:r>
        <w:r>
          <w:fldChar w:fldCharType="separate"/>
        </w:r>
        <w:r>
          <w:t>74</w:t>
        </w:r>
        <w:r>
          <w:fldChar w:fldCharType="end"/>
        </w:r>
      </w:hyperlink>
    </w:p>
    <w:p>
      <w:pPr>
        <w:pStyle w:val="TOC2"/>
        <w:tabs>
          <w:tab w:val="right" w:leader="dot" w:pos="8306"/>
        </w:tabs>
      </w:pPr>
      <w:hyperlink w:anchor="_Toc8545" w:history="1">
        <w:r>
          <w:rPr>
            <w:rFonts w:ascii="仿宋" w:eastAsia="仿宋" w:hAnsi="仿宋" w:cs="仿宋" w:hint="eastAsia"/>
            <w:lang w:eastAsia="zh-CN"/>
          </w:rPr>
          <w:t>(一)、知识产权管理体系建设</w:t>
        </w:r>
        <w:r>
          <w:tab/>
        </w:r>
        <w:r>
          <w:fldChar w:fldCharType="begin"/>
        </w:r>
        <w:r>
          <w:instrText xml:space="preserve"> PAGEREF _Toc8545 \h </w:instrText>
        </w:r>
        <w:r>
          <w:fldChar w:fldCharType="separate"/>
        </w:r>
        <w:r>
          <w:t>74</w:t>
        </w:r>
        <w:r>
          <w:fldChar w:fldCharType="end"/>
        </w:r>
      </w:hyperlink>
    </w:p>
    <w:p>
      <w:pPr>
        <w:pStyle w:val="TOC2"/>
        <w:tabs>
          <w:tab w:val="right" w:leader="dot" w:pos="8306"/>
        </w:tabs>
      </w:pPr>
      <w:hyperlink w:anchor="_Toc5173" w:history="1">
        <w:r>
          <w:rPr>
            <w:rFonts w:ascii="仿宋" w:eastAsia="仿宋" w:hAnsi="仿宋" w:cs="仿宋" w:hint="eastAsia"/>
            <w:lang w:eastAsia="zh-CN"/>
          </w:rPr>
          <w:t>(二)、知识产权保护措施</w:t>
        </w:r>
        <w:r>
          <w:tab/>
        </w:r>
        <w:r>
          <w:fldChar w:fldCharType="begin"/>
        </w:r>
        <w:r>
          <w:instrText xml:space="preserve"> PAGEREF _Toc5173 \h </w:instrText>
        </w:r>
        <w:r>
          <w:fldChar w:fldCharType="separate"/>
        </w:r>
        <w:r>
          <w:t>75</w:t>
        </w:r>
        <w:r>
          <w:fldChar w:fldCharType="end"/>
        </w:r>
      </w:hyperlink>
    </w:p>
    <w:p>
      <w:pPr>
        <w:pStyle w:val="TOC1"/>
        <w:tabs>
          <w:tab w:val="right" w:leader="dot" w:pos="8306"/>
        </w:tabs>
      </w:pPr>
      <w:hyperlink w:anchor="_Toc4090" w:history="1">
        <w:r>
          <w:rPr>
            <w:rFonts w:ascii="仿宋" w:eastAsia="仿宋" w:hAnsi="仿宋" w:cs="仿宋" w:hint="eastAsia"/>
            <w:lang w:eastAsia="zh-CN"/>
          </w:rPr>
          <w:t>十八、产业协同与集群发展</w:t>
        </w:r>
        <w:r>
          <w:tab/>
        </w:r>
        <w:r>
          <w:fldChar w:fldCharType="begin"/>
        </w:r>
        <w:r>
          <w:instrText xml:space="preserve"> PAGEREF _Toc4090 \h </w:instrText>
        </w:r>
        <w:r>
          <w:fldChar w:fldCharType="separate"/>
        </w:r>
        <w:r>
          <w:t>77</w:t>
        </w:r>
        <w:r>
          <w:fldChar w:fldCharType="end"/>
        </w:r>
      </w:hyperlink>
    </w:p>
    <w:p>
      <w:pPr>
        <w:pStyle w:val="TOC2"/>
        <w:tabs>
          <w:tab w:val="right" w:leader="dot" w:pos="8306"/>
        </w:tabs>
      </w:pPr>
      <w:hyperlink w:anchor="_Toc12188" w:history="1">
        <w:r>
          <w:rPr>
            <w:rFonts w:ascii="仿宋" w:eastAsia="仿宋" w:hAnsi="仿宋" w:cs="仿宋" w:hint="eastAsia"/>
            <w:lang w:eastAsia="zh-CN"/>
          </w:rPr>
          <w:t>(一)、产业协同机制建设</w:t>
        </w:r>
        <w:r>
          <w:tab/>
        </w:r>
        <w:r>
          <w:fldChar w:fldCharType="begin"/>
        </w:r>
        <w:r>
          <w:instrText xml:space="preserve"> PAGEREF _Toc12188 \h </w:instrText>
        </w:r>
        <w:r>
          <w:fldChar w:fldCharType="separate"/>
        </w:r>
        <w:r>
          <w:t>77</w:t>
        </w:r>
        <w:r>
          <w:fldChar w:fldCharType="end"/>
        </w:r>
      </w:hyperlink>
    </w:p>
    <w:p>
      <w:pPr>
        <w:pStyle w:val="TOC2"/>
        <w:tabs>
          <w:tab w:val="right" w:leader="dot" w:pos="8306"/>
        </w:tabs>
      </w:pPr>
      <w:hyperlink w:anchor="_Toc10456" w:history="1">
        <w:r>
          <w:rPr>
            <w:rFonts w:ascii="仿宋" w:eastAsia="仿宋" w:hAnsi="仿宋" w:cs="仿宋" w:hint="eastAsia"/>
            <w:lang w:eastAsia="zh-CN"/>
          </w:rPr>
          <w:t>(二)、产业集群培育与发展</w:t>
        </w:r>
        <w:r>
          <w:tab/>
        </w:r>
        <w:r>
          <w:fldChar w:fldCharType="begin"/>
        </w:r>
        <w:r>
          <w:instrText xml:space="preserve"> PAGEREF _Toc10456 \h </w:instrText>
        </w:r>
        <w:r>
          <w:fldChar w:fldCharType="separate"/>
        </w:r>
        <w:r>
          <w:t>78</w:t>
        </w:r>
        <w:r>
          <w:fldChar w:fldCharType="end"/>
        </w:r>
      </w:hyperlink>
    </w:p>
    <w:p>
      <w:pPr>
        <w:pStyle w:val="TOC1"/>
        <w:tabs>
          <w:tab w:val="right" w:leader="dot" w:pos="8306"/>
        </w:tabs>
      </w:pPr>
      <w:hyperlink w:anchor="_Toc16878" w:history="1">
        <w:r>
          <w:rPr>
            <w:rFonts w:ascii="仿宋" w:eastAsia="仿宋" w:hAnsi="仿宋" w:cs="仿宋" w:hint="eastAsia"/>
            <w:lang w:eastAsia="zh-CN"/>
          </w:rPr>
          <w:t>十九、合作与交流机制建立</w:t>
        </w:r>
        <w:r>
          <w:tab/>
        </w:r>
        <w:r>
          <w:fldChar w:fldCharType="begin"/>
        </w:r>
        <w:r>
          <w:instrText xml:space="preserve"> PAGEREF _Toc16878 \h </w:instrText>
        </w:r>
        <w:r>
          <w:fldChar w:fldCharType="separate"/>
        </w:r>
        <w:r>
          <w:t>79</w:t>
        </w:r>
        <w:r>
          <w:fldChar w:fldCharType="end"/>
        </w:r>
      </w:hyperlink>
    </w:p>
    <w:p>
      <w:pPr>
        <w:pStyle w:val="TOC2"/>
        <w:tabs>
          <w:tab w:val="right" w:leader="dot" w:pos="8306"/>
        </w:tabs>
      </w:pPr>
      <w:hyperlink w:anchor="_Toc187" w:history="1">
        <w:r>
          <w:rPr>
            <w:rFonts w:ascii="仿宋" w:eastAsia="仿宋" w:hAnsi="仿宋" w:cs="仿宋" w:hint="eastAsia"/>
            <w:lang w:eastAsia="zh-CN"/>
          </w:rPr>
          <w:t>(一)、合作伙伴选择与合作方式</w:t>
        </w:r>
        <w:r>
          <w:tab/>
        </w:r>
        <w:r>
          <w:fldChar w:fldCharType="begin"/>
        </w:r>
        <w:r>
          <w:instrText xml:space="preserve"> PAGEREF _Toc187 \h </w:instrText>
        </w:r>
        <w:r>
          <w:fldChar w:fldCharType="separate"/>
        </w:r>
        <w:r>
          <w:t>79</w:t>
        </w:r>
        <w:r>
          <w:fldChar w:fldCharType="end"/>
        </w:r>
      </w:hyperlink>
    </w:p>
    <w:p>
      <w:pPr>
        <w:pStyle w:val="TOC2"/>
        <w:tabs>
          <w:tab w:val="right" w:leader="dot" w:pos="8306"/>
        </w:tabs>
      </w:pPr>
      <w:hyperlink w:anchor="_Toc7385" w:history="1">
        <w:r>
          <w:rPr>
            <w:rFonts w:ascii="仿宋" w:eastAsia="仿宋" w:hAnsi="仿宋" w:cs="仿宋" w:hint="eastAsia"/>
            <w:lang w:eastAsia="zh-CN"/>
          </w:rPr>
          <w:t>(二)、交流与合作平台搭建</w:t>
        </w:r>
        <w:r>
          <w:tab/>
        </w:r>
        <w:r>
          <w:fldChar w:fldCharType="begin"/>
        </w:r>
        <w:r>
          <w:instrText xml:space="preserve"> PAGEREF _Toc7385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2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直接收益：假设异丙安替比林项目的产品或服务年销售收入为XX万元。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9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若异丙安替比林项目成功推广新型环保产品，比如采用可回收材料的包装，可能会激发消费者对可持续产品的需求。这种需求的增长可能迫使整个行业转向更环保的产品设计和生产方法。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4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5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丙安替比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丙安替比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异丙安替比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66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8736"/>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异丙安替比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异丙安替比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1914"/>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异丙安替比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异丙安替比林项目还致力于提升当地居民的技能和就业能力，通过与当地教育机构合作提供培训和教育机会，从而提高社区整体的生活水平和社会福祉。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https://d.book118.com/748122107064006046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A0FEA"/>
    <w:rsid w:val="554A0F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2210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2024-02-28T20:00:00Z</dcterms:created>
  <dcterms:modified xsi:type="dcterms:W3CDTF">2024-02-28T20:01:22Z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052C5E612B2740A185A3D9A3EE23F941_11</vt:lpwstr>
  </property>
  <property fmtid="{D5CDD505-2E9C-101B-9397-08002B2CF9AE}" pid="3" name="KSOProductBuildVer">
    <vt:lpwstr>2052-12.1.0.16250</vt:lpwstr>
  </property>
</Properties>
</file>