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D50" w:rsidRPr="00B41D50" w:rsidP="00B41D50">
      <w:pPr>
        <w:jc w:val="center"/>
        <w:rPr>
          <w:rFonts w:ascii="宋体" w:hAnsi="宋体"/>
          <w:b/>
        </w:rPr>
      </w:pPr>
      <w:r w:rsidRPr="00B41D50">
        <w:rPr>
          <w:rFonts w:ascii="微软雅黑" w:eastAsia="微软雅黑" w:hAnsi="微软雅黑"/>
          <w:b/>
          <w:sz w:val="28"/>
        </w:rPr>
        <w:t>《行政职业能力测验》阜新市细河区2023年公务员考试临考冲刺试卷</w:t>
      </w:r>
    </w:p>
    <w:p w:rsidR="00B41D50" w:rsidRPr="00B41D50" w:rsidP="00B41D50">
      <w:pPr>
        <w:jc w:val="left"/>
        <w:rPr>
          <w:rFonts w:ascii="宋体" w:hAnsi="宋体"/>
          <w:b/>
        </w:rPr>
      </w:pPr>
      <w:r w:rsidRPr="00B41D50">
        <w:rPr>
          <w:rFonts w:ascii="微软雅黑" w:eastAsia="微软雅黑" w:hAnsi="微软雅黑"/>
          <w:b/>
          <w:sz w:val="28"/>
        </w:rPr>
        <w:t>一、数量关系</w:t>
      </w:r>
    </w:p>
    <w:p w:rsidR="00B41D50" w:rsidRPr="00B41D50" w:rsidP="00C560BC">
      <w:pPr>
        <w:jc w:val="left"/>
        <w:rPr>
          <w:rFonts w:ascii="华文中宋" w:eastAsia="华文中宋" w:hAnsi="华文中宋"/>
          <w:b/>
          <w:sz w:val="30"/>
          <w:szCs w:val="30"/>
        </w:rPr>
      </w:pPr>
      <w:r w:rsidRPr="00B41D50">
        <w:rPr>
          <w:rFonts w:ascii="宋体" w:hAnsi="宋体"/>
          <w:b/>
        </w:rPr>
        <w:t>1．</w:t>
      </w:r>
      <w:r w:rsidRPr="00B41D50">
        <w:rPr>
          <w:rFonts w:ascii="华文中宋" w:eastAsia="华文中宋" w:hAnsi="华文中宋"/>
          <w:b/>
          <w:sz w:val="30"/>
          <w:szCs w:val="30"/>
        </w:rPr>
        <w:t>小明一家过一座桥，过桥时是黑夜，所以必须拿着唯一的灯过桥。现在小明过桥要1秒，小明的弟弟要3秒，小明的爸爸要6秒，小明的妈妈要8秒，小明的爷爷要12秒。每次此桥最多可过两人，而过桥的速度依过桥最慢者而定，而且灯在点燃后30秒就会熄灭。问：小明一家过桥至少需要多长时间（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30秒</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29秒</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19秒</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18秒</w:t>
      </w:r>
    </w:p>
    <w:p w:rsidR="00B41D50" w:rsidRPr="00B41D50" w:rsidP="00C560BC">
      <w:pPr>
        <w:jc w:val="left"/>
        <w:rPr>
          <w:rFonts w:ascii="华文中宋" w:eastAsia="华文中宋" w:hAnsi="华文中宋"/>
          <w:b/>
          <w:sz w:val="30"/>
          <w:szCs w:val="30"/>
        </w:rPr>
      </w:pPr>
      <w:r w:rsidRPr="00B41D50">
        <w:rPr>
          <w:rFonts w:ascii="宋体" w:hAnsi="宋体"/>
          <w:b/>
        </w:rPr>
        <w:t>2．</w:t>
      </w:r>
      <w:r w:rsidRPr="00B41D50">
        <w:rPr>
          <w:rFonts w:ascii="华文中宋" w:eastAsia="华文中宋" w:hAnsi="华文中宋"/>
          <w:b/>
          <w:sz w:val="30"/>
          <w:szCs w:val="30"/>
        </w:rPr>
        <w:t>某单位组织员工去旅游，要求每辆汽车坐的人数相同。如果每辆车坐20人，还剩下2名员工；如果减少一辆汽车，员工正好可以平均分到每辆汽车。问该单位共有多少名员工？（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244</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242</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220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224</w:t>
      </w:r>
    </w:p>
    <w:p w:rsidR="00B41D50" w:rsidRPr="00B41D50" w:rsidP="00C560BC">
      <w:pPr>
        <w:jc w:val="left"/>
        <w:rPr>
          <w:rFonts w:ascii="华文中宋" w:eastAsia="华文中宋" w:hAnsi="华文中宋"/>
          <w:b/>
          <w:sz w:val="30"/>
          <w:szCs w:val="30"/>
        </w:rPr>
      </w:pPr>
      <w:r w:rsidRPr="00B41D50">
        <w:rPr>
          <w:rFonts w:ascii="宋体" w:hAnsi="宋体"/>
          <w:b/>
        </w:rPr>
        <w:t>3．</w:t>
      </w:r>
      <w:r w:rsidRPr="00B41D50">
        <w:rPr>
          <w:rFonts w:ascii="华文中宋" w:eastAsia="华文中宋" w:hAnsi="华文中宋"/>
          <w:b/>
          <w:sz w:val="30"/>
          <w:szCs w:val="30"/>
        </w:rPr>
        <w:t>夏天干旱，甲、乙两家请人来挖井，阴天时，甲家挖井需要8天，乙家需要10天，晴天时，甲家工作效率下降40%，乙家工作效率下降20%，两家同时开工并同时挖好井，问甲家挖了几个晴天（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8天</w:t>
      </w:r>
    </w:p>
    <w:p w:rsidR="00B41D50" w:rsidRPr="00B41D50" w:rsidP="00C560B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41D50">
        <w:rPr>
          <w:rFonts w:ascii="华文中宋" w:eastAsia="华文中宋" w:hAnsi="华文中宋"/>
          <w:b/>
          <w:sz w:val="30"/>
          <w:szCs w:val="30"/>
        </w:rPr>
        <w:t>C. 10天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12天</w:t>
      </w:r>
    </w:p>
    <w:p w:rsidR="00B41D50" w:rsidRPr="00B41D50" w:rsidP="00C560BC">
      <w:pPr>
        <w:jc w:val="left"/>
        <w:rPr>
          <w:rFonts w:ascii="华文中宋" w:eastAsia="华文中宋" w:hAnsi="华文中宋"/>
          <w:b/>
          <w:sz w:val="30"/>
          <w:szCs w:val="30"/>
        </w:rPr>
      </w:pPr>
      <w:r w:rsidRPr="00B41D50">
        <w:rPr>
          <w:rFonts w:ascii="宋体" w:hAnsi="宋体"/>
          <w:b/>
        </w:rPr>
        <w:t>4．</w:t>
      </w:r>
      <w:r w:rsidRPr="00B41D50">
        <w:rPr>
          <w:rFonts w:ascii="华文中宋" w:eastAsia="华文中宋" w:hAnsi="华文中宋"/>
          <w:b/>
          <w:sz w:val="30"/>
          <w:szCs w:val="30"/>
        </w:rPr>
        <w:t>某商店以每件6元的进价买回一批商品，售价为每件8.4元，当卖了这批商品的3/4时，不仅收回了购买这批商品所付的款项，而且还获得利润90元，这批商品有（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500件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400件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300件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600件</w:t>
      </w:r>
    </w:p>
    <w:p w:rsidR="00B41D50" w:rsidRPr="00B41D50" w:rsidP="00C560BC">
      <w:pPr>
        <w:jc w:val="left"/>
        <w:rPr>
          <w:rFonts w:ascii="华文中宋" w:eastAsia="华文中宋" w:hAnsi="华文中宋"/>
          <w:b/>
          <w:sz w:val="30"/>
          <w:szCs w:val="30"/>
        </w:rPr>
      </w:pPr>
      <w:r w:rsidRPr="00B41D50">
        <w:rPr>
          <w:rFonts w:ascii="宋体" w:hAnsi="宋体"/>
          <w:b/>
        </w:rPr>
        <w:t>5．</w:t>
      </w:r>
      <w:r w:rsidRPr="00B41D50">
        <w:rPr>
          <w:rFonts w:ascii="华文中宋" w:eastAsia="华文中宋" w:hAnsi="华文中宋"/>
          <w:b/>
          <w:sz w:val="30"/>
          <w:szCs w:val="30"/>
        </w:rPr>
        <w:t>高速公路上行驶的汽车A的速度是每小时100公里，汽车B的速度是每小时120公里，此刻汽车A在汽车B前方80公里处，汽车A中途加油停车10分钟后继续向前行驶。那么从两车相距80公里处开始，汽车B至少要多长时间可以追上汽车A（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2小时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3小时10分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3小时50分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4小时10分</w:t>
      </w:r>
    </w:p>
    <w:p w:rsidR="00B41D50" w:rsidRPr="00B41D50" w:rsidP="00C560BC">
      <w:pPr>
        <w:jc w:val="left"/>
        <w:rPr>
          <w:rFonts w:ascii="华文中宋" w:eastAsia="华文中宋" w:hAnsi="华文中宋"/>
          <w:b/>
          <w:sz w:val="30"/>
          <w:szCs w:val="30"/>
        </w:rPr>
      </w:pPr>
      <w:r w:rsidRPr="00B41D50">
        <w:rPr>
          <w:rFonts w:ascii="宋体" w:hAnsi="宋体"/>
          <w:b/>
        </w:rPr>
        <w:t>6．</w:t>
      </w:r>
      <w:r w:rsidRPr="00B41D50">
        <w:rPr>
          <w:rFonts w:ascii="华文中宋" w:eastAsia="华文中宋" w:hAnsi="华文中宋"/>
          <w:b/>
          <w:sz w:val="30"/>
          <w:szCs w:val="30"/>
        </w:rPr>
        <w:t>在一次竞标中，评标小组对参加竞标的公司进行评分，满分120分。按得分排名，前5名的平均分为115分，且得分是互不相同的整数，则第三名得分至少是（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112分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113分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115分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116分</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41D50">
        <w:rPr>
          <w:rFonts w:ascii="宋体" w:hAnsi="宋体"/>
          <w:b/>
        </w:rPr>
        <w:t>7．</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随着台湾自由行的开放，农村农民生活质量的提高，某一农村的农民自发组织若干位同村农民到台湾旅行，其旅行费用包括：个人办理赴台手续费，在台旅行的车费平均每人503元，飞机票平均每人1998元，其他费用平均每人1199元，已知这次旅行的总费用是92000元，总的平均费用是4600元，问：赴台的总人数和个人办理赴台手续费分别是多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20人，700元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21人，650元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20人，900元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22人，850元</w:t>
      </w:r>
    </w:p>
    <w:p w:rsidR="00B41D50" w:rsidRPr="00B41D50" w:rsidP="00C560BC">
      <w:pPr>
        <w:jc w:val="left"/>
        <w:rPr>
          <w:rFonts w:ascii="华文中宋" w:eastAsia="华文中宋" w:hAnsi="华文中宋"/>
          <w:b/>
          <w:sz w:val="30"/>
          <w:szCs w:val="30"/>
        </w:rPr>
      </w:pPr>
      <w:r w:rsidRPr="00B41D50">
        <w:rPr>
          <w:rFonts w:ascii="宋体" w:hAnsi="宋体"/>
          <w:b/>
        </w:rPr>
        <w:t>8．</w:t>
      </w:r>
      <w:r w:rsidRPr="00B41D50">
        <w:rPr>
          <w:rFonts w:ascii="华文中宋" w:eastAsia="华文中宋" w:hAnsi="华文中宋"/>
          <w:b/>
          <w:sz w:val="30"/>
          <w:szCs w:val="30"/>
        </w:rPr>
        <w:t>1，8，28，80，（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128</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148</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180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208</w:t>
      </w:r>
    </w:p>
    <w:p w:rsidR="00B41D50" w:rsidRPr="00B41D50" w:rsidP="00C560BC">
      <w:pPr>
        <w:jc w:val="left"/>
        <w:rPr>
          <w:rFonts w:ascii="华文中宋" w:eastAsia="华文中宋" w:hAnsi="华文中宋"/>
          <w:b/>
          <w:sz w:val="30"/>
          <w:szCs w:val="30"/>
        </w:rPr>
      </w:pPr>
      <w:r w:rsidRPr="00B41D50">
        <w:rPr>
          <w:rFonts w:ascii="宋体" w:hAnsi="宋体"/>
          <w:b/>
        </w:rPr>
        <w:t>9．</w:t>
      </w:r>
      <w:r w:rsidRPr="00B41D50">
        <w:rPr>
          <w:rFonts w:ascii="华文中宋" w:eastAsia="华文中宋" w:hAnsi="华文中宋"/>
          <w:b/>
          <w:sz w:val="30"/>
          <w:szCs w:val="30"/>
        </w:rPr>
        <w:t>某领导要把20项任务分配给三个下属，每个下属至少分得三项任务，则共有（  ）种不同的分配方式。</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28</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36</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54</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78</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41D50">
        <w:rPr>
          <w:rFonts w:ascii="宋体" w:hAnsi="宋体"/>
          <w:b/>
        </w:rPr>
        <w:t>10．</w:t>
      </w:r>
      <w:r w:rsidRPr="00B41D50">
        <w:rPr>
          <w:rFonts w:ascii="华文中宋" w:eastAsia="华文中宋" w:hAnsi="华文中宋"/>
          <w:b/>
          <w:sz w:val="30"/>
          <w:szCs w:val="30"/>
        </w:rPr>
        <w:t xml:space="preserve">在封建制度的上升时期，《诗经》、乐府、神话传说都是政府为了解民情，从民间_______来的。志人志怪小说也是文人学习、参与民间创作的成果。唐代文人自感文意枯索，转向民间学习，从而_______了小说创作的新境界，_______了我国的传统文化。  依次填人横线部分最恰当的一项是（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A、收集开起传承</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B、搜集开拓丰富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C、收集开启扩大</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D、搜集开创发展</w:t>
      </w:r>
    </w:p>
    <w:p w:rsidR="00B41D50" w:rsidRPr="00B41D50" w:rsidP="00C560BC">
      <w:pPr>
        <w:jc w:val="left"/>
        <w:rPr>
          <w:rFonts w:ascii="华文中宋" w:eastAsia="华文中宋" w:hAnsi="华文中宋"/>
          <w:b/>
          <w:sz w:val="30"/>
          <w:szCs w:val="30"/>
        </w:rPr>
      </w:pPr>
      <w:r w:rsidRPr="00B41D50">
        <w:rPr>
          <w:rFonts w:ascii="宋体" w:hAnsi="宋体"/>
          <w:b/>
        </w:rPr>
        <w:t>11．</w:t>
      </w:r>
      <w:r w:rsidRPr="00B41D50">
        <w:rPr>
          <w:rFonts w:ascii="华文中宋" w:eastAsia="华文中宋" w:hAnsi="华文中宋"/>
          <w:b/>
          <w:sz w:val="30"/>
          <w:szCs w:val="30"/>
        </w:rPr>
        <w:t>民族区域自治制度与特别行政区制度的区别不包括（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A、政治制度不同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B、经济制度不同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C、适用的法律不同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D、与中央的关系不同</w:t>
      </w:r>
    </w:p>
    <w:p w:rsidR="00B41D50" w:rsidRPr="00B41D50" w:rsidP="00C560BC">
      <w:pPr>
        <w:jc w:val="left"/>
        <w:rPr>
          <w:rFonts w:ascii="华文中宋" w:eastAsia="华文中宋" w:hAnsi="华文中宋"/>
          <w:b/>
          <w:sz w:val="30"/>
          <w:szCs w:val="30"/>
        </w:rPr>
      </w:pPr>
      <w:r w:rsidRPr="00B41D50">
        <w:rPr>
          <w:rFonts w:ascii="宋体" w:hAnsi="宋体"/>
          <w:b/>
        </w:rPr>
        <w:t>12．</w:t>
      </w:r>
      <w:r w:rsidRPr="00B41D50">
        <w:rPr>
          <w:rFonts w:ascii="华文中宋" w:eastAsia="华文中宋" w:hAnsi="华文中宋"/>
          <w:b/>
          <w:sz w:val="30"/>
          <w:szCs w:val="30"/>
        </w:rPr>
        <w:t>甲乙两个乡村阅览室，甲阅览室科技类书籍数量的1/5相当于乙阅览室该类书籍的1/4，甲阅览室文化类书籍数量的2/3相当于乙阅览室该类书籍的1/6，甲阅览室科技类和文化类书籍的总量比乙阅览室两类书籍的总量多1000本，甲阅览室科技类书籍和文化类书籍的比例为20:1，问甲阅览室有多少本科技类书籍（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15000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16000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18000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20000</w:t>
      </w:r>
    </w:p>
    <w:p w:rsidR="00B41D50" w:rsidRPr="00B41D50" w:rsidP="00C560BC">
      <w:pPr>
        <w:jc w:val="left"/>
        <w:rPr>
          <w:rFonts w:ascii="华文中宋" w:eastAsia="华文中宋" w:hAnsi="华文中宋"/>
          <w:b/>
          <w:sz w:val="30"/>
          <w:szCs w:val="30"/>
        </w:rPr>
      </w:pPr>
      <w:r w:rsidRPr="00B41D50">
        <w:rPr>
          <w:rFonts w:ascii="宋体" w:hAnsi="宋体"/>
          <w:b/>
        </w:rPr>
        <w:t>13．</w:t>
      </w:r>
      <w:r w:rsidRPr="00B41D50">
        <w:rPr>
          <w:rFonts w:ascii="华文中宋" w:eastAsia="华文中宋" w:hAnsi="华文中宋"/>
          <w:b/>
          <w:sz w:val="30"/>
          <w:szCs w:val="30"/>
        </w:rPr>
        <w:t>0，3，8，15，（  ），35</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12</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24</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26</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30</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41D50">
        <w:rPr>
          <w:rFonts w:ascii="宋体" w:hAnsi="宋体"/>
          <w:b/>
        </w:rPr>
        <w:t>14．</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一学生在期末考试中6门课成绩的平均分为92.5分，且6门课的成绩是互不相同的整数，最高分是99分，最低分是76分，则将这些分数从高到低排列居第三的那门课至少得分为（</w:t>
      </w:r>
      <w:r w:rsidRPr="00B41D50">
        <w:rPr>
          <w:rFonts w:ascii="华文中宋" w:eastAsia="华文中宋" w:hAnsi="华文中宋"/>
          <w:b/>
          <w:sz w:val="30"/>
          <w:szCs w:val="30"/>
        </w:rPr>
        <w:t xml:space="preserve">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93</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95</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96</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97</w:t>
      </w:r>
    </w:p>
    <w:p w:rsidR="00B41D50" w:rsidRPr="00B41D50" w:rsidP="00C560BC">
      <w:pPr>
        <w:jc w:val="left"/>
        <w:rPr>
          <w:rFonts w:ascii="华文中宋" w:eastAsia="华文中宋" w:hAnsi="华文中宋"/>
          <w:b/>
          <w:sz w:val="30"/>
          <w:szCs w:val="30"/>
        </w:rPr>
      </w:pPr>
      <w:r w:rsidRPr="00B41D50">
        <w:rPr>
          <w:rFonts w:ascii="宋体" w:hAnsi="宋体"/>
          <w:b/>
        </w:rPr>
        <w:t>15．</w:t>
      </w:r>
      <w:r w:rsidRPr="00B41D50">
        <w:rPr>
          <w:rFonts w:ascii="华文中宋" w:eastAsia="华文中宋" w:hAnsi="华文中宋"/>
          <w:b/>
          <w:sz w:val="30"/>
          <w:szCs w:val="30"/>
        </w:rPr>
        <w:t xml:space="preserve">下列有歧义的一句是（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A、中国人暂时无法在认真仔细和想象创新两方面赶日超美，但可以用自己特有的灵活，以己之长攻二者之短</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B、我国目前的测控通信网，是我国航天史上规模最庞大、技术最先进、可靠性更高的系统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C、每天早晨，学校门口一边站着一排执勤的团员青年，向进校的师生敬礼</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D、商标法规定，在商品包装、广告上面出现企业名称和地址时，应当使用汉字或汉字、汉语拼音并用</w:t>
      </w:r>
    </w:p>
    <w:p w:rsidR="00B41D50" w:rsidRPr="00B41D50" w:rsidP="00B41D50">
      <w:pPr>
        <w:jc w:val="left"/>
        <w:rPr>
          <w:rFonts w:ascii="宋体" w:hAnsi="宋体"/>
          <w:b/>
        </w:rPr>
      </w:pPr>
      <w:r w:rsidRPr="00B41D50">
        <w:rPr>
          <w:rFonts w:ascii="微软雅黑" w:eastAsia="微软雅黑" w:hAnsi="微软雅黑"/>
          <w:b/>
          <w:sz w:val="28"/>
        </w:rPr>
        <w:t>二、判断推理</w:t>
      </w:r>
    </w:p>
    <w:p w:rsidR="00B41D50" w:rsidRPr="00B41D50" w:rsidP="00C560BC">
      <w:pPr>
        <w:jc w:val="left"/>
        <w:rPr>
          <w:rFonts w:ascii="华文中宋" w:eastAsia="华文中宋" w:hAnsi="华文中宋"/>
          <w:b/>
          <w:sz w:val="30"/>
          <w:szCs w:val="30"/>
        </w:rPr>
      </w:pPr>
      <w:r w:rsidRPr="00B41D50">
        <w:rPr>
          <w:rFonts w:ascii="宋体" w:hAnsi="宋体"/>
          <w:b/>
        </w:rPr>
        <w:t>16．</w:t>
      </w:r>
      <w:r w:rsidRPr="00B41D50">
        <w:rPr>
          <w:rFonts w:ascii="华文中宋" w:eastAsia="华文中宋" w:hAnsi="华文中宋"/>
          <w:b/>
          <w:sz w:val="30"/>
          <w:szCs w:val="30"/>
        </w:rPr>
        <w:t>为完成一项重要任务，某单位决定抽调精干人员组建工作小组。对于小组的人员组成，经过慎重考虑后，领导决定：(1)甲、乙两人中至少选一人； (2)乙、丙两人中至多选一人； (3)如果选丁，那么丙、戊两人缺一不可；(4)小组成员必须含有上述所提及的4人。据此，可以推出不可能被选上的人是（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A、甲</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B、乙</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C、丁</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41D50">
        <w:rPr>
          <w:rFonts w:ascii="华文中宋" w:eastAsia="华文中宋" w:hAnsi="华文中宋"/>
          <w:b/>
          <w:sz w:val="30"/>
          <w:szCs w:val="30"/>
        </w:rPr>
        <w:t>D、丙</w:t>
      </w:r>
    </w:p>
    <w:p w:rsidR="00B41D50" w:rsidRPr="00B41D50" w:rsidP="00C560BC">
      <w:pPr>
        <w:jc w:val="left"/>
        <w:rPr>
          <w:rFonts w:ascii="华文中宋" w:eastAsia="华文中宋" w:hAnsi="华文中宋"/>
          <w:b/>
          <w:sz w:val="30"/>
          <w:szCs w:val="30"/>
        </w:rPr>
      </w:pPr>
      <w:r w:rsidRPr="00B41D50">
        <w:rPr>
          <w:rFonts w:ascii="宋体" w:hAnsi="宋体"/>
          <w:b/>
        </w:rPr>
        <w:t>17．</w:t>
      </w:r>
      <w:r w:rsidRPr="00B41D50">
        <w:rPr>
          <w:rFonts w:ascii="华文中宋" w:eastAsia="华文中宋" w:hAnsi="华文中宋"/>
          <w:b/>
          <w:sz w:val="30"/>
          <w:szCs w:val="30"/>
        </w:rPr>
        <w:t>年轻人小王是一位新人，刚到某处级单位上班。处长鼓励他说：“我们单位所有的年轻人事业上都取得了很大的进步。”副处长则告诫他：“我们单位有的年轻人事业上并没有取得很大的进步!”科长对小王表示欢迎，并介绍说：“我们科所有的年轻人都很勤奋敬业。”同一科的老乡小李则告诉小王：“我们科长为人很勤奋敬业但不太诚实。”经过一段时间的工作相处，小王发现上述四人的话中只有一句是假话。 据此，可以推断小王单位里（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A、有的年轻人很勤奋敬业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B、所有的年轻人都很勤奋敬业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C、科长并不勤奋敬业但很诚实</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D、科长很勤奋敬业又很诚实</w:t>
      </w:r>
    </w:p>
    <w:p w:rsidR="00B41D50" w:rsidRPr="00B41D50" w:rsidP="00C560BC">
      <w:pPr>
        <w:jc w:val="left"/>
        <w:rPr>
          <w:rFonts w:ascii="华文中宋" w:eastAsia="华文中宋" w:hAnsi="华文中宋"/>
          <w:b/>
          <w:sz w:val="30"/>
          <w:szCs w:val="30"/>
        </w:rPr>
      </w:pPr>
      <w:r w:rsidRPr="00B41D50">
        <w:rPr>
          <w:rFonts w:ascii="宋体" w:hAnsi="宋体"/>
          <w:b/>
        </w:rPr>
        <w:t>18．</w:t>
      </w:r>
      <w:r w:rsidRPr="00B41D50">
        <w:rPr>
          <w:rFonts w:ascii="华文中宋" w:eastAsia="华文中宋" w:hAnsi="华文中宋"/>
          <w:b/>
          <w:sz w:val="30"/>
          <w:szCs w:val="30"/>
        </w:rPr>
        <w:t>所有重点大学的学生都是聪明的学生，有些聪明的学生喜欢逃课，小杨不喜欢逃课，所以小杨不是重点大学的学生。 以下除哪项外，均与上述推理的形式类似？</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A、所有经济学家都懂经济，有些懂经济的学家爱投资企业，你不爱投资企业；所以，你不是经济学家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B、所有的鹅都吃青菜，有些吃青菜的也吃鱼，兔子不吃鱼：所以，兔子不是鹅</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C、所有的人都是爱美的，有些爱美的还研究科学，亚里士多德不是爱美的人；所以，亚里士多德不研究科学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41D50">
        <w:rPr>
          <w:rFonts w:ascii="宋体" w:hAnsi="宋体"/>
          <w:b/>
        </w:rPr>
        <w:t>19．</w:t>
      </w:r>
      <w:r w:rsidRPr="00B41D50">
        <w:rPr>
          <w:rFonts w:ascii="华文中宋" w:eastAsia="华文中宋" w:hAnsi="华文中宋"/>
          <w:b/>
          <w:sz w:val="30"/>
          <w:szCs w:val="30"/>
        </w:rPr>
        <w:t>一支攻击型军队必须具有“三大件”：一是航母编队，一是战略机，一是海外军事基地。目前中国“一无所有”，根本无法形成攻击链。因此，聪明的兰德公司认为：“中国距离‘破坏’地区军事平衡还相差很远。” 下面哪一选项在论证方式上与题干相同?（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A、崛起的中国必须以强大的军事力量支撑自己的脊梁。中国要崛起，所以，中国必须拥有强大的军事力量</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B、只有聪明且勤奋，才能有大成就；李明既不聪明也不勤奋，所以，他不会有大成就</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C、如果吃高蛋白、高热量和高脂肪的食品过多，就会发胖；我很少吃这类食品，所以，我不会发胖</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D、如果139是偶数，则它就能够被2整除；139不能被2整除，所以，139不是偶数</w:t>
      </w:r>
    </w:p>
    <w:p w:rsidR="00B41D50" w:rsidRPr="00B41D50" w:rsidP="00C560BC">
      <w:pPr>
        <w:jc w:val="left"/>
        <w:rPr>
          <w:rFonts w:ascii="华文中宋" w:eastAsia="华文中宋" w:hAnsi="华文中宋"/>
          <w:b/>
          <w:sz w:val="30"/>
          <w:szCs w:val="30"/>
        </w:rPr>
      </w:pPr>
      <w:r w:rsidRPr="00B41D50">
        <w:rPr>
          <w:rFonts w:ascii="宋体" w:hAnsi="宋体"/>
          <w:b/>
        </w:rPr>
        <w:t>20．</w:t>
      </w:r>
      <w:r w:rsidRPr="00B41D50">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种系统的汽车。这说明，安装自动防盗系统不能减少汽车被盗的风险。以下哪项如果为真，最有利于解释上述看来矛盾的统计结果?（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A、许多安装了自动防盗系统的汽车车主不再购买汽车被盗保险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B、有些未安装自动防盗系统的汽车被盗后，车主报案但未索赔</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C、安装自动防盗系统的汽车大都档次较高；汽车的档次越高，越易成为盗窃的对象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D、汽车失盗后，车主一般先到警察局报案，再去保险公司索赔</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41D50">
        <w:rPr>
          <w:rFonts w:ascii="宋体" w:hAnsi="宋体"/>
          <w:b/>
        </w:rPr>
        <w:t>21．</w:t>
      </w:r>
      <w:r w:rsidRPr="00B41D50">
        <w:rPr>
          <w:rFonts w:ascii="华文中宋" w:eastAsia="华文中宋" w:hAnsi="华文中宋"/>
          <w:b/>
          <w:sz w:val="30"/>
          <w:szCs w:val="30"/>
        </w:rPr>
        <w:t>赵明、钱红、孙杰三人被广东省法院、省环境保护厅和省地税局录用为公务员。他们分别被哪个机关录用的，有人作了如下的猜测：</w:t>
      </w:r>
      <w:r w:rsidRPr="00B41D50">
        <w:rPr>
          <w:rFonts w:ascii="华文中宋" w:eastAsia="华文中宋" w:hAnsi="华文中宋"/>
          <w:b/>
          <w:sz w:val="30"/>
          <w:szCs w:val="30"/>
        </w:rPr>
        <w:t xml:space="preserve"> 甲猜：赵明被省环境保护厅录用，孙杰被省地税局录用。</w:t>
      </w:r>
      <w:r w:rsidRPr="00B41D50">
        <w:rPr>
          <w:rFonts w:ascii="华文中宋" w:eastAsia="华文中宋" w:hAnsi="华文中宋"/>
          <w:b/>
          <w:sz w:val="30"/>
          <w:szCs w:val="30"/>
        </w:rPr>
        <w:t xml:space="preserve"> 乙猜：赵明被省地税局录用，钱红被省环境保护厅录用。</w:t>
      </w:r>
      <w:r w:rsidRPr="00B41D50">
        <w:rPr>
          <w:rFonts w:ascii="华文中宋" w:eastAsia="华文中宋" w:hAnsi="华文中宋"/>
          <w:b/>
          <w:sz w:val="30"/>
          <w:szCs w:val="30"/>
        </w:rPr>
        <w:t xml:space="preserve"> 丙猜：孙杰被省法院录用，钱红被省环境保护厅录用。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现已知每名公务员只能被一家机关录用，并且每个机关所录用的公务员都有人猜对。</w:t>
      </w:r>
      <w:r w:rsidRPr="00B41D50">
        <w:rPr>
          <w:rFonts w:ascii="华文中宋" w:eastAsia="华文中宋" w:hAnsi="华文中宋"/>
          <w:b/>
          <w:sz w:val="30"/>
          <w:szCs w:val="30"/>
        </w:rPr>
        <w:t xml:space="preserve"> 那么，他们的录用情况是（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A、赵明被省法院录用，钱红被省环境保护厅录用，孙杰被省地税局录用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B、赵明被省环境保护厅录用，钱红被省地税局录用，孙杰被省法院录用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C、赵明被省地税局录用，钱红被省环境保护厅录用，孙杰被省法院录用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D、赵明被省法院录用，钱红被省地税局录用，孙杰被省环境保护厅录用</w:t>
      </w:r>
    </w:p>
    <w:p w:rsidR="00B41D50" w:rsidRPr="00B41D50" w:rsidP="00C560BC">
      <w:pPr>
        <w:jc w:val="left"/>
        <w:rPr>
          <w:rFonts w:ascii="华文中宋" w:eastAsia="华文中宋" w:hAnsi="华文中宋"/>
          <w:b/>
          <w:sz w:val="30"/>
          <w:szCs w:val="30"/>
        </w:rPr>
      </w:pPr>
      <w:r w:rsidRPr="00B41D50">
        <w:rPr>
          <w:rFonts w:ascii="宋体" w:hAnsi="宋体"/>
          <w:b/>
        </w:rPr>
        <w:t>22．</w:t>
      </w:r>
      <w:r w:rsidRPr="00B41D50">
        <w:rPr>
          <w:rFonts w:ascii="华文中宋" w:eastAsia="华文中宋" w:hAnsi="华文中宋"/>
          <w:b/>
          <w:sz w:val="30"/>
          <w:szCs w:val="30"/>
        </w:rPr>
        <w:t>通常的高山反应是由高海拔地区空气中缺氧造成的，当缺氧条件改变时，症状可以很快消失。急性脑血管梗阻也具有脑缺氧的病征，如不及时恰当处理会危及生命。由于急性脑血管梗阻的症状和普通高山反应相似，因此，在高海拔地区，急性脑血管梗 阻这种病特别危险。 以下哪项最可能是上述论证所假设的?（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A、普通高山反应和急性脑血管梗阻的医疗处理是不同的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B、高山反应不会诱发急性脑血管梗阻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C、急性脑血管梗阻如及时恰当处理不会危及生命</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D、高海拔地区缺少抢救和医治急性脑血管梗阻的条件</w:t>
      </w:r>
    </w:p>
    <w:p w:rsidR="00B41D50" w:rsidRPr="00B41D50" w:rsidP="00C560BC">
      <w:pPr>
        <w:jc w:val="left"/>
        <w:rPr>
          <w:rFonts w:ascii="华文中宋" w:eastAsia="华文中宋" w:hAnsi="华文中宋"/>
          <w:b/>
          <w:sz w:val="30"/>
          <w:szCs w:val="30"/>
        </w:rPr>
      </w:pPr>
      <w:r w:rsidRPr="00B41D50">
        <w:rPr>
          <w:rFonts w:ascii="宋体" w:hAnsi="宋体"/>
          <w:b/>
        </w:rPr>
        <w:t>23．</w:t>
      </w:r>
      <w:r w:rsidRPr="00B41D50">
        <w:rPr>
          <w:rFonts w:ascii="华文中宋" w:eastAsia="华文中宋" w:hAnsi="华文中宋"/>
          <w:b/>
          <w:sz w:val="30"/>
          <w:szCs w:val="30"/>
        </w:rPr>
        <w:t xml:space="preserve">菠萝：凤梨：水果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A、艺术：绘画：历史</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B、荷花：芙蕖：花卉</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C、哲学：文学：社会科学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D、白菜：花菜：蔬菜</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41D50">
        <w:rPr>
          <w:rFonts w:ascii="宋体" w:hAnsi="宋体"/>
          <w:b/>
        </w:rPr>
        <w:t>24．</w:t>
      </w:r>
      <w:r w:rsidRPr="00B41D50">
        <w:rPr>
          <w:rFonts w:ascii="华文中宋" w:eastAsia="华文中宋" w:hAnsi="华文中宋"/>
          <w:b/>
          <w:sz w:val="30"/>
          <w:szCs w:val="30"/>
        </w:rPr>
        <w:t>刑警王某从某个杀人现场勘察完毕回到局里。门卫老张问他结果怎么样，王某说知道了杀人犯到过现场。老张知道王某在调侃他，因为根本无须王某告诉，他就知道：如果某人是杀人犯，那么案发时他一定在现场。 但据此回答，我们可以推知（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A、如果张三案发时在现场，那么他就是杀人犯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B、如果李四不是杀人犯，那么案发时他就不在现场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C、如果王五案发时不在现场，那么他就不是杀人犯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D、即使许六不在案发现场，也有可能是杀人犯</w:t>
      </w:r>
    </w:p>
    <w:p w:rsidR="00B41D50" w:rsidRPr="00B41D50" w:rsidP="00C560BC">
      <w:pPr>
        <w:jc w:val="left"/>
        <w:rPr>
          <w:rFonts w:ascii="华文中宋" w:eastAsia="华文中宋" w:hAnsi="华文中宋"/>
          <w:b/>
          <w:sz w:val="30"/>
          <w:szCs w:val="30"/>
        </w:rPr>
      </w:pPr>
      <w:r w:rsidRPr="00B41D50">
        <w:rPr>
          <w:rFonts w:ascii="宋体" w:hAnsi="宋体"/>
          <w:b/>
        </w:rPr>
        <w:t>25．</w:t>
      </w:r>
      <w:r w:rsidRPr="00B41D50">
        <w:rPr>
          <w:rFonts w:ascii="华文中宋" w:eastAsia="华文中宋" w:hAnsi="华文中宋"/>
          <w:b/>
          <w:sz w:val="30"/>
          <w:szCs w:val="30"/>
        </w:rPr>
        <w:t xml:space="preserve">具有大型天窗的百货商场的经验表明，商场内射入的阳光可增加销售额。该百货商场的大天窗可使商场的一半地方都有阳光射入，这样可以降低人工照明需要，商场的另一半地方只有人工照明。从该商场两年前开张开始，天窗一边的各部门的销售量要远高于其他各部门的销售景。  如果正确，最能支持上面论述的一项是（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A、除了天窗，商场两部分的建筑之间还有一些明显的差别</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B、在某些阴天里，商场中天窗下面的部分需要更多的人工灯光来照明</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C、在商场夜间开放的时间里，位于商场中天窗下面部分的各部门的销售额不比其他部门高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D、位于商场天窗下面部分的各部门，在该商场的其他一些连锁店中也是销售额最高的部门</w:t>
      </w:r>
    </w:p>
    <w:p w:rsidR="00B41D50" w:rsidRPr="00B41D50" w:rsidP="00C560BC">
      <w:pPr>
        <w:jc w:val="left"/>
        <w:rPr>
          <w:rFonts w:ascii="华文中宋" w:eastAsia="华文中宋" w:hAnsi="华文中宋"/>
          <w:b/>
          <w:sz w:val="30"/>
          <w:szCs w:val="30"/>
        </w:rPr>
      </w:pPr>
      <w:r w:rsidRPr="00B41D50">
        <w:rPr>
          <w:rFonts w:ascii="宋体" w:hAnsi="宋体"/>
          <w:b/>
        </w:rPr>
        <w:t>26．</w:t>
      </w:r>
      <w:r w:rsidRPr="00B41D50">
        <w:rPr>
          <w:rFonts w:ascii="华文中宋" w:eastAsia="华文中宋" w:hAnsi="华文中宋"/>
          <w:b/>
          <w:sz w:val="30"/>
          <w:szCs w:val="30"/>
        </w:rPr>
        <w:t xml:space="preserve">当人照镜子时，人们一般认为镜中的自己是左右相反，但一项研究表明，镜子中的影像其实是前后相反。人们看镜子时认为左右相反的思维就是镜像思维。镜像思维和逆向思维不同，镜像思维并没有改变原本的事物。 根据上述定义，下列行为属于镜像思维的是（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A、小郑认为一同出差的同事小张捡到了她的钱包，但小张却不承认</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B、春节期间，不少酒店开始上调价格，以期利用这段时间获得最大利润，但某酒店品牌却降价促销</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C、虽然A国自主研发出一款全新的轰炸机，但是B国坚持认为A国的这款轰炸机是B国某一型号轰炸机的翻版</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D、小A暗恋小C，小A看到小C经常到书店买书后，便一直在小C买书的书店里闲逛</w:t>
      </w:r>
    </w:p>
    <w:p w:rsidR="00B41D50" w:rsidRPr="00B41D50" w:rsidP="00C560BC">
      <w:pPr>
        <w:jc w:val="left"/>
        <w:rPr>
          <w:rFonts w:ascii="华文中宋" w:eastAsia="华文中宋" w:hAnsi="华文中宋"/>
          <w:b/>
          <w:sz w:val="30"/>
          <w:szCs w:val="30"/>
        </w:rPr>
      </w:pPr>
      <w:r w:rsidRPr="00B41D50">
        <w:rPr>
          <w:rFonts w:ascii="宋体" w:hAnsi="宋体"/>
          <w:b/>
        </w:rPr>
        <w:t>27．</w:t>
      </w:r>
      <w:r w:rsidRPr="00B41D50">
        <w:rPr>
          <w:rFonts w:ascii="华文中宋" w:eastAsia="华文中宋" w:hAnsi="华文中宋"/>
          <w:b/>
          <w:sz w:val="30"/>
          <w:szCs w:val="30"/>
        </w:rPr>
        <w:t>大凡能用声音、图画或文字去打动人们的艺术家，往往会历经沧桑，甚至要闯过多少生死的__________，还得在日后反复地__________，昼夜都不能停歇。既然已经耗尽了毕生的心血，投入了如此巨大的工夫，确实就应该永不停顿地奋斗下去，将自己美好和高尚的憧憬始终存留在人们的心中。 依次填入划横线部分最恰当的一项是（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A、关隘　揣摩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B、关隘　琢磨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C、关卡　琢磨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D、关卡　揣摩</w:t>
      </w:r>
    </w:p>
    <w:p w:rsidR="00B41D50" w:rsidRPr="00B41D50" w:rsidP="00C560BC">
      <w:pPr>
        <w:jc w:val="left"/>
        <w:rPr>
          <w:rFonts w:ascii="华文中宋" w:eastAsia="华文中宋" w:hAnsi="华文中宋"/>
          <w:b/>
          <w:sz w:val="30"/>
          <w:szCs w:val="30"/>
        </w:rPr>
      </w:pPr>
      <w:r w:rsidRPr="00B41D50">
        <w:rPr>
          <w:rFonts w:ascii="宋体" w:hAnsi="宋体"/>
          <w:b/>
        </w:rPr>
        <w:t>28．</w:t>
      </w:r>
      <w:r w:rsidRPr="00B41D50">
        <w:rPr>
          <w:rFonts w:ascii="华文中宋" w:eastAsia="华文中宋" w:hAnsi="华文中宋"/>
          <w:b/>
          <w:sz w:val="30"/>
          <w:szCs w:val="30"/>
        </w:rPr>
        <w:t>领导对于（　　）相当于下属对于（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A、决策　执行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B、党　政府</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C、妻子　丈夫</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D、人民　公务员</w:t>
      </w:r>
    </w:p>
    <w:p w:rsidR="00B41D50" w:rsidRPr="00B41D50" w:rsidP="00C560BC">
      <w:pPr>
        <w:jc w:val="left"/>
        <w:rPr>
          <w:rFonts w:ascii="华文中宋" w:eastAsia="华文中宋" w:hAnsi="华文中宋"/>
          <w:b/>
          <w:sz w:val="30"/>
          <w:szCs w:val="30"/>
        </w:rPr>
      </w:pPr>
      <w:r w:rsidRPr="00B41D50">
        <w:rPr>
          <w:rFonts w:ascii="宋体" w:hAnsi="宋体"/>
          <w:b/>
        </w:rPr>
        <w:t>29．</w:t>
      </w:r>
      <w:r w:rsidRPr="00B41D50">
        <w:rPr>
          <w:rFonts w:ascii="华文中宋" w:eastAsia="华文中宋" w:hAnsi="华文中宋"/>
          <w:b/>
          <w:sz w:val="30"/>
          <w:szCs w:val="30"/>
        </w:rPr>
        <w:t xml:space="preserve">在第七届村委会选举中，张家湾共有1548名村民参加了选举。从选举结果看，有少数选民投了部分候选人的票，有些候选人获得了大部分选民的选票，还有极少数选民投了所有候选人的票。所有候选人都认可选举结果，张家湾村民对新当选的村委会成员都比较满意。 由此可见，在张家湾第七届村委会选举中（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A、所有的选民都参加了选举</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41D50">
        <w:rPr>
          <w:rFonts w:ascii="华文中宋" w:eastAsia="华文中宋" w:hAnsi="华文中宋"/>
          <w:b/>
          <w:sz w:val="30"/>
          <w:szCs w:val="30"/>
        </w:rPr>
        <w:t>B、绝大部分选民的选票是有效的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C、所有的候选人至少都获得了部分选票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D、有个别候选人获得的选票没有超过半数</w:t>
      </w:r>
    </w:p>
    <w:p w:rsidR="00B41D50" w:rsidRPr="00B41D50" w:rsidP="00C560BC">
      <w:pPr>
        <w:jc w:val="left"/>
        <w:rPr>
          <w:rFonts w:ascii="华文中宋" w:eastAsia="华文中宋" w:hAnsi="华文中宋"/>
          <w:b/>
          <w:sz w:val="30"/>
          <w:szCs w:val="30"/>
        </w:rPr>
      </w:pPr>
      <w:r w:rsidRPr="00B41D50">
        <w:rPr>
          <w:rFonts w:ascii="宋体" w:hAnsi="宋体"/>
          <w:b/>
        </w:rPr>
        <w:t>30．</w:t>
      </w:r>
      <w:r w:rsidRPr="00B41D50">
        <w:rPr>
          <w:rFonts w:ascii="华文中宋" w:eastAsia="华文中宋" w:hAnsi="华文中宋"/>
          <w:b/>
          <w:sz w:val="30"/>
          <w:szCs w:val="30"/>
        </w:rPr>
        <w:t xml:space="preserve">商人：精明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A、学生：疯狂</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B、教师：无私</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C、教授：老迈</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D、医生：熟练</w:t>
      </w:r>
    </w:p>
    <w:p w:rsidR="00B41D50" w:rsidRPr="00B41D50" w:rsidP="00C560BC">
      <w:pPr>
        <w:jc w:val="left"/>
        <w:rPr>
          <w:rFonts w:ascii="华文中宋" w:eastAsia="华文中宋" w:hAnsi="华文中宋"/>
          <w:b/>
          <w:sz w:val="30"/>
          <w:szCs w:val="30"/>
        </w:rPr>
      </w:pPr>
      <w:r w:rsidRPr="00B41D50">
        <w:rPr>
          <w:rFonts w:ascii="宋体" w:hAnsi="宋体"/>
          <w:b/>
        </w:rPr>
        <w:t>31．</w:t>
      </w:r>
      <w:r w:rsidRPr="00B41D50">
        <w:rPr>
          <w:rFonts w:ascii="华文中宋" w:eastAsia="华文中宋" w:hAnsi="华文中宋"/>
          <w:b/>
          <w:sz w:val="30"/>
          <w:szCs w:val="30"/>
        </w:rPr>
        <w:t>渎职罪是指国家工作人员利用职务上的便利实施的或者因玩忽职守造成的侵害国家机关的正常活动，致使国家和人民的利益遭受重大损失的行为。 下列不属于渎职罪构成要件的是（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A、主体必须是国家工作人员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B、犯罪者的犯罪行为必须与其担任的职务有着不可分割的联系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C、必须是主观故意的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D、必须在客观上对国家机关的正常活动和国家或公民的利益造成重大损害</w:t>
      </w:r>
    </w:p>
    <w:p w:rsidR="00B41D50" w:rsidRPr="00B41D50" w:rsidP="00C560BC">
      <w:pPr>
        <w:jc w:val="left"/>
        <w:rPr>
          <w:rFonts w:ascii="华文中宋" w:eastAsia="华文中宋" w:hAnsi="华文中宋"/>
          <w:b/>
          <w:sz w:val="30"/>
          <w:szCs w:val="30"/>
        </w:rPr>
      </w:pPr>
      <w:r w:rsidRPr="00B41D50">
        <w:rPr>
          <w:rFonts w:ascii="宋体" w:hAnsi="宋体"/>
          <w:b/>
        </w:rPr>
        <w:t>32．</w:t>
      </w:r>
      <w:r w:rsidRPr="00B41D50">
        <w:rPr>
          <w:rFonts w:ascii="华文中宋" w:eastAsia="华文中宋" w:hAnsi="华文中宋"/>
          <w:b/>
          <w:sz w:val="30"/>
          <w:szCs w:val="30"/>
        </w:rPr>
        <w:t>某区乒乓球队的队员中有11人是甲校学生，4人是乙校学生，5人是丙校学生，现从这20人中随机选出2人配对双打，则此2人不属于同一学校的选法有多少种?</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A、71</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B、119</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C、190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D、200</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41D50">
        <w:rPr>
          <w:rFonts w:ascii="宋体" w:hAnsi="宋体"/>
          <w:b/>
        </w:rPr>
        <w:t>33．</w:t>
      </w:r>
      <w:r w:rsidRPr="00B41D50">
        <w:rPr>
          <w:rFonts w:ascii="华文中宋" w:eastAsia="华文中宋" w:hAnsi="华文中宋"/>
          <w:b/>
          <w:sz w:val="30"/>
          <w:szCs w:val="30"/>
        </w:rPr>
        <w:t>财产处分行为：是指直接发生财产权移转或消灭效果的行为。财产处分行为的结果是权利的移转，权利内容缩小或改变，权利上设定负担以及权利消灭等。 根据上述定义，下述行为中不属于财产处分行为的是（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A、为担保一笔债务，甲公司将自己所有的房产抵押，抵押行为使甲公司对该房产的所有权受到限制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B、乙抛弃自己的电视机，抛弃行为使乙对该电视机的所有权消灭</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C、丙与丁订立合同，出卖家传的古画并约定7日后丙交付古画。合同行为使丙负担着7日后移转古画所有权的义务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D、丁免除丙的金钱债务，免除行为使丙不必履行偿还金钱的义务</w:t>
      </w:r>
    </w:p>
    <w:p w:rsidR="00B41D50" w:rsidRPr="00B41D50" w:rsidP="00C560BC">
      <w:pPr>
        <w:jc w:val="left"/>
        <w:rPr>
          <w:rFonts w:ascii="华文中宋" w:eastAsia="华文中宋" w:hAnsi="华文中宋"/>
          <w:b/>
          <w:sz w:val="30"/>
          <w:szCs w:val="30"/>
        </w:rPr>
      </w:pPr>
      <w:r w:rsidRPr="00B41D50">
        <w:rPr>
          <w:rFonts w:ascii="宋体" w:hAnsi="宋体"/>
          <w:b/>
        </w:rPr>
        <w:t>34．</w:t>
      </w:r>
      <w:r w:rsidRPr="00B41D50">
        <w:rPr>
          <w:rFonts w:ascii="华文中宋" w:eastAsia="华文中宋" w:hAnsi="华文中宋"/>
          <w:b/>
          <w:sz w:val="30"/>
          <w:szCs w:val="30"/>
        </w:rPr>
        <w:t>有三个骰子，其中红色骰子上2、4、9点各两面；绿色骰子上3、5、7点各两面；蓝  色骰子上1、6、8点各两而。两个人玩掷骰子的游戏，游戏规则是两人先各选一个骰子，然后同时掷，谁的点数大谁获胜。  那么，以下说法正确的是（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A、先选骰子的人获胜的概率比后选骰子的人高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B、选红色骰子的人比选绿色骰子的人获胜概率高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C、没有任何一种骰子的获胜概率能同时比其他两个高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D、获胜概率的高低与选哪种颜色的骰子没有关系</w:t>
      </w:r>
    </w:p>
    <w:p w:rsidR="00B41D50" w:rsidRPr="00B41D50" w:rsidP="00C560BC">
      <w:pPr>
        <w:jc w:val="left"/>
        <w:rPr>
          <w:rFonts w:ascii="华文中宋" w:eastAsia="华文中宋" w:hAnsi="华文中宋"/>
          <w:b/>
          <w:sz w:val="30"/>
          <w:szCs w:val="30"/>
        </w:rPr>
      </w:pPr>
      <w:r w:rsidRPr="00B41D50">
        <w:rPr>
          <w:rFonts w:ascii="宋体" w:hAnsi="宋体"/>
          <w:b/>
        </w:rPr>
        <w:t>35．</w:t>
      </w:r>
      <w:r w:rsidRPr="00B41D50">
        <w:rPr>
          <w:rFonts w:ascii="华文中宋" w:eastAsia="华文中宋" w:hAnsi="华文中宋"/>
          <w:b/>
          <w:sz w:val="30"/>
          <w:szCs w:val="30"/>
        </w:rPr>
        <w:t xml:space="preserve">（　　）对于财富相当于孔雀对于（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A、狮子—和平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B、麒麟—吉祥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C、黄金—美丽</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D、喜鹊—优美</w:t>
      </w:r>
    </w:p>
    <w:p w:rsidR="00B41D50" w:rsidRPr="00B41D50" w:rsidP="00C560BC">
      <w:pPr>
        <w:jc w:val="left"/>
        <w:rPr>
          <w:rFonts w:ascii="华文中宋" w:eastAsia="华文中宋" w:hAnsi="华文中宋"/>
          <w:b/>
          <w:sz w:val="30"/>
          <w:szCs w:val="30"/>
        </w:rPr>
      </w:pPr>
      <w:r w:rsidRPr="00B41D50">
        <w:rPr>
          <w:rFonts w:ascii="宋体" w:hAnsi="宋体"/>
          <w:b/>
        </w:rPr>
        <w:t>36．</w:t>
      </w:r>
      <w:r w:rsidRPr="00B41D50">
        <w:rPr>
          <w:rFonts w:ascii="华文中宋" w:eastAsia="华文中宋" w:hAnsi="华文中宋"/>
          <w:b/>
          <w:sz w:val="30"/>
          <w:szCs w:val="30"/>
        </w:rPr>
        <w:t xml:space="preserve">越级上访：是指信访人越过依法有权处理的本级和上一级机关，到更高机关走访的行为。 根据以上定义，下列属于越级上访的是： </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41D50">
        <w:rPr>
          <w:rFonts w:ascii="华文中宋" w:eastAsia="华文中宋" w:hAnsi="华文中宋"/>
          <w:b/>
          <w:sz w:val="30"/>
          <w:szCs w:val="30"/>
        </w:rPr>
        <w:t>A、村民甲为反映村委会干部侵吞村民集团财产问题，向省委、省政府、国家民政部等有关部门发出了几十封举报信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B、乙认为本县县长有严重违纪行为，专程到省纪律检查委员会和监察厅呈送有关举报材料并当面向接待人员反映问题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C、某地村委会换届选举中贿选情况严重，丙收集一些典型材料亲自到省党报群工部反映情况，并请求派记者前往调查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D、某小学三名教师为反映本校在教师职称初评申报中的不公平问题，到省教育厅和省人事厅反映情况，要求调查处理</w:t>
      </w:r>
    </w:p>
    <w:p w:rsidR="00B41D50" w:rsidRPr="00B41D50" w:rsidP="00C560BC">
      <w:pPr>
        <w:jc w:val="left"/>
        <w:rPr>
          <w:rFonts w:ascii="华文中宋" w:eastAsia="华文中宋" w:hAnsi="华文中宋"/>
          <w:b/>
          <w:sz w:val="30"/>
          <w:szCs w:val="30"/>
        </w:rPr>
      </w:pPr>
      <w:r w:rsidRPr="00B41D50">
        <w:rPr>
          <w:rFonts w:ascii="宋体" w:hAnsi="宋体"/>
          <w:b/>
        </w:rPr>
        <w:t>37．</w:t>
      </w:r>
      <w:r w:rsidRPr="00B41D50">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 这段文字意在强调（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A、历史上发生的任何事情都可找到某种“必然性”的理由</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B、历史事实的价值评判不应以其生成的某种“必然性”为依据而简单地得出结论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C、“必然性”的结论并不能判断事实本身的正误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D、历史事实的宿命性影响到其价值评判</w:t>
      </w:r>
    </w:p>
    <w:p w:rsidR="00B41D50" w:rsidRPr="00B41D50" w:rsidP="00C560BC">
      <w:pPr>
        <w:jc w:val="left"/>
        <w:rPr>
          <w:rFonts w:ascii="华文中宋" w:eastAsia="华文中宋" w:hAnsi="华文中宋"/>
          <w:b/>
          <w:sz w:val="30"/>
          <w:szCs w:val="30"/>
        </w:rPr>
      </w:pPr>
      <w:r w:rsidRPr="00B41D50">
        <w:rPr>
          <w:rFonts w:ascii="宋体" w:hAnsi="宋体"/>
          <w:b/>
        </w:rPr>
        <w:t>38．</w:t>
      </w:r>
      <w:r w:rsidRPr="00B41D50">
        <w:rPr>
          <w:rFonts w:ascii="华文中宋" w:eastAsia="华文中宋" w:hAnsi="华文中宋"/>
          <w:b/>
          <w:sz w:val="30"/>
          <w:szCs w:val="30"/>
        </w:rPr>
        <w:t>①那近乎透明，终日涌动不息的蓝色衬着岛上西式建筑的红砖绿瓦 ②也使岛上的男子汉们日追一日地慷慨热情 ③厦门岛四周的海水湛蓝澄碧，温婉妍丽 ④我是一个生在海边，长在海边的人 ⑤这是南方的海，我故乡的海，终日奔涌喧哗着阳光的海 ⑥还有散立在海滨山坡的芭蕉、椰树、凤凰、木棉，孕育、滋养了一个又一个诗人、音乐家 将以上6个句子重新排列，语序正确的一项是（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A、①⑤⑥②③④</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41D50">
        <w:rPr>
          <w:rFonts w:ascii="华文中宋" w:eastAsia="华文中宋" w:hAnsi="华文中宋"/>
          <w:b/>
          <w:sz w:val="30"/>
          <w:szCs w:val="30"/>
        </w:rPr>
        <w:t>B、②⑥③⑤④①</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C、④③①⑥②⑤</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D、⑥④②①⑤③</w:t>
      </w:r>
    </w:p>
    <w:p w:rsidR="00B41D50" w:rsidRPr="00B41D50" w:rsidP="00C560BC">
      <w:pPr>
        <w:jc w:val="left"/>
        <w:rPr>
          <w:rFonts w:ascii="华文中宋" w:eastAsia="华文中宋" w:hAnsi="华文中宋"/>
          <w:b/>
          <w:sz w:val="30"/>
          <w:szCs w:val="30"/>
        </w:rPr>
      </w:pPr>
      <w:r w:rsidRPr="00B41D50">
        <w:rPr>
          <w:rFonts w:ascii="宋体" w:hAnsi="宋体"/>
          <w:b/>
        </w:rPr>
        <w:t>39．</w:t>
      </w:r>
      <w:r w:rsidRPr="00B41D50">
        <w:rPr>
          <w:rFonts w:ascii="华文中宋" w:eastAsia="华文中宋" w:hAnsi="华文中宋"/>
          <w:b/>
          <w:sz w:val="30"/>
          <w:szCs w:val="30"/>
        </w:rPr>
        <w:t xml:space="preserve">零碎：完整：拼凑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A、病态：健康：阅读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B、员工：经理：晋升</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C、潮湿：干燥：烘烤</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D、懒惰：懒汉：勤奋</w:t>
      </w:r>
    </w:p>
    <w:p w:rsidR="00B41D50" w:rsidRPr="00B41D50" w:rsidP="00C560BC">
      <w:pPr>
        <w:jc w:val="left"/>
        <w:rPr>
          <w:rFonts w:ascii="华文中宋" w:eastAsia="华文中宋" w:hAnsi="华文中宋"/>
          <w:b/>
          <w:sz w:val="30"/>
          <w:szCs w:val="30"/>
        </w:rPr>
      </w:pPr>
      <w:r w:rsidRPr="00B41D50">
        <w:rPr>
          <w:rFonts w:ascii="宋体" w:hAnsi="宋体"/>
          <w:b/>
        </w:rPr>
        <w:t>40．</w:t>
      </w:r>
      <w:r w:rsidRPr="00B41D50">
        <w:rPr>
          <w:rFonts w:ascii="华文中宋" w:eastAsia="华文中宋" w:hAnsi="华文中宋"/>
          <w:b/>
          <w:sz w:val="30"/>
          <w:szCs w:val="30"/>
        </w:rPr>
        <w:t xml:space="preserve">票友：业余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A、专家：肤浅</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B、运动员：瘦弱</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C、教师：慈祥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D、艺术大师：著名</w:t>
      </w:r>
    </w:p>
    <w:p w:rsidR="00B41D50" w:rsidRPr="00B41D50" w:rsidP="00C560BC">
      <w:pPr>
        <w:jc w:val="left"/>
        <w:rPr>
          <w:rFonts w:ascii="华文中宋" w:eastAsia="华文中宋" w:hAnsi="华文中宋"/>
          <w:b/>
          <w:sz w:val="30"/>
          <w:szCs w:val="30"/>
        </w:rPr>
      </w:pPr>
      <w:r w:rsidRPr="00B41D50">
        <w:rPr>
          <w:rFonts w:ascii="宋体" w:hAnsi="宋体"/>
          <w:b/>
        </w:rPr>
        <w:t>41．</w:t>
      </w:r>
      <w:r w:rsidRPr="00B41D50">
        <w:rPr>
          <w:rFonts w:ascii="华文中宋" w:eastAsia="华文中宋" w:hAnsi="华文中宋"/>
          <w:b/>
          <w:sz w:val="30"/>
          <w:szCs w:val="30"/>
        </w:rPr>
        <w:t xml:space="preserve">债务收入是指一国政府以债务人的身份从国内外取得的各项借款收入。债务收入具有有偿性、自愿性、灵活性和广泛性等特点，在弥补财政赤字、调节经济运行等方面发挥着十分重要的作用。  根据上述定义，下列属于债务收人的是（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A、乙国向甲国申请了一笔2亿美元的无息贷款。贷款到期后乙国无法偿还，甲国出于人道主义的考虑，宣布免除该笔债务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B、1910年，清政府在英法德美四国的压力下与其订立了借款修路合同。清政府获得550万英镑的借款，而铁路的经营权、用人权等则被拱手让出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C、由于财政赤字持续扩大，希腊政府发行了半年期短期债券，成功融资16．25亿欧元。然而由于经济增长前景不佳，希腊主权信用评级被下调至垃圾级</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41D50">
        <w:rPr>
          <w:rFonts w:ascii="华文中宋" w:eastAsia="华文中宋" w:hAnsi="华文中宋"/>
          <w:b/>
          <w:sz w:val="30"/>
          <w:szCs w:val="30"/>
        </w:rPr>
        <w:t>D、为了筹集财政资金，支持经济和社会发展，2011年我国财政部代理发行了黑龙江、江苏、云南等省的政府债券，发行面值超过了200亿元</w:t>
      </w:r>
    </w:p>
    <w:p w:rsidR="00B41D50" w:rsidRPr="00B41D50" w:rsidP="00C560BC">
      <w:pPr>
        <w:jc w:val="left"/>
        <w:rPr>
          <w:rFonts w:ascii="华文中宋" w:eastAsia="华文中宋" w:hAnsi="华文中宋"/>
          <w:b/>
          <w:sz w:val="30"/>
          <w:szCs w:val="30"/>
        </w:rPr>
      </w:pPr>
      <w:r w:rsidRPr="00B41D50">
        <w:rPr>
          <w:rFonts w:ascii="宋体" w:hAnsi="宋体"/>
          <w:b/>
        </w:rPr>
        <w:t>42．</w:t>
      </w:r>
      <w:r w:rsidRPr="00B41D50">
        <w:rPr>
          <w:rFonts w:ascii="华文中宋" w:eastAsia="华文中宋" w:hAnsi="华文中宋"/>
          <w:b/>
          <w:sz w:val="30"/>
          <w:szCs w:val="30"/>
        </w:rPr>
        <w:t xml:space="preserve">空调：风扇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A、电梯：楼梯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B、橱窗：天窗</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C、领带：围巾</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D、衣柜：衣架</w:t>
      </w:r>
    </w:p>
    <w:p w:rsidR="00B41D50" w:rsidRPr="00B41D50" w:rsidP="00C560BC">
      <w:pPr>
        <w:jc w:val="left"/>
        <w:rPr>
          <w:rFonts w:ascii="华文中宋" w:eastAsia="华文中宋" w:hAnsi="华文中宋"/>
          <w:b/>
          <w:sz w:val="30"/>
          <w:szCs w:val="30"/>
        </w:rPr>
      </w:pPr>
      <w:r w:rsidRPr="00B41D50">
        <w:rPr>
          <w:rFonts w:ascii="宋体" w:hAnsi="宋体"/>
          <w:b/>
        </w:rPr>
        <w:t>43．</w:t>
      </w:r>
      <w:r w:rsidRPr="00B41D50">
        <w:rPr>
          <w:rFonts w:ascii="华文中宋" w:eastAsia="华文中宋" w:hAnsi="华文中宋"/>
          <w:b/>
          <w:sz w:val="30"/>
          <w:szCs w:val="30"/>
        </w:rPr>
        <w:t xml:space="preserve">朝阳行业就是刚刚兴起，正在发展阶段，而且有相当大的发展空间的行业。而夕阳行业则是指行业内竞争非常激烈，已经发展得很完善而且技术水平已相当高，发展上升的空间很小，正在走下坡路的行业。  根据上述定义，下列各项属于夕阳行业的一项是（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A、电子信息行业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B、汽车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C、生物工程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D、通信行业</w:t>
      </w:r>
    </w:p>
    <w:p w:rsidR="00B41D50" w:rsidRPr="00B41D50" w:rsidP="00C560BC">
      <w:pPr>
        <w:jc w:val="left"/>
        <w:rPr>
          <w:rFonts w:ascii="华文中宋" w:eastAsia="华文中宋" w:hAnsi="华文中宋"/>
          <w:b/>
          <w:sz w:val="30"/>
          <w:szCs w:val="30"/>
        </w:rPr>
      </w:pPr>
      <w:r w:rsidRPr="00B41D50">
        <w:rPr>
          <w:rFonts w:ascii="宋体" w:hAnsi="宋体"/>
          <w:b/>
        </w:rPr>
        <w:t>44．</w:t>
      </w:r>
      <w:r w:rsidRPr="00B41D50">
        <w:rPr>
          <w:rFonts w:ascii="华文中宋" w:eastAsia="华文中宋" w:hAnsi="华文中宋"/>
          <w:b/>
          <w:sz w:val="30"/>
          <w:szCs w:val="30"/>
        </w:rPr>
        <w:t>公约指一定范围或行为的社会组织和成员(国家、集体、社会成员或他们的代表)，在自觉自愿的基础上，经过充分酝酿、讨论、协商而制定的共同的协议。 下列不属于公约的一项是（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A、每天到公园晨读的人协商一致，达成一项约定，大家互相监督遵守</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B、全国商业联合开展百城万店无假货活动，提出不卖假货的约定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C、1982年联合国通过的《海洋公约》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D、《中华人民共和国合伙企业法》</w:t>
      </w:r>
    </w:p>
    <w:p w:rsidR="00B41D50" w:rsidRPr="00B41D50" w:rsidP="00C560BC">
      <w:pPr>
        <w:jc w:val="left"/>
        <w:rPr>
          <w:rFonts w:ascii="华文中宋" w:eastAsia="华文中宋" w:hAnsi="华文中宋"/>
          <w:b/>
          <w:sz w:val="30"/>
          <w:szCs w:val="30"/>
        </w:rPr>
      </w:pPr>
      <w:r w:rsidRPr="00B41D50">
        <w:rPr>
          <w:rFonts w:ascii="宋体" w:hAnsi="宋体"/>
          <w:b/>
        </w:rPr>
        <w:t>45．</w:t>
      </w:r>
      <w:r w:rsidRPr="00B41D50">
        <w:rPr>
          <w:rFonts w:ascii="华文中宋" w:eastAsia="华文中宋" w:hAnsi="华文中宋"/>
          <w:b/>
          <w:sz w:val="30"/>
          <w:szCs w:val="30"/>
        </w:rPr>
        <w:t>（　　）对于蜜蜂相当于花草对于（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A、昆虫兰花</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41D50">
        <w:rPr>
          <w:rFonts w:ascii="华文中宋" w:eastAsia="华文中宋" w:hAnsi="华文中宋"/>
          <w:b/>
          <w:sz w:val="30"/>
          <w:szCs w:val="30"/>
        </w:rPr>
        <w:t>B、蜂蜜草木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C、园丁园艺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D、花粉蝴蝶</w:t>
      </w:r>
    </w:p>
    <w:p w:rsidR="00B41D50" w:rsidRPr="00B41D50" w:rsidP="00C560BC">
      <w:pPr>
        <w:jc w:val="left"/>
        <w:rPr>
          <w:rFonts w:ascii="华文中宋" w:eastAsia="华文中宋" w:hAnsi="华文中宋"/>
          <w:b/>
          <w:sz w:val="30"/>
          <w:szCs w:val="30"/>
        </w:rPr>
      </w:pPr>
      <w:r w:rsidRPr="00B41D50">
        <w:rPr>
          <w:rFonts w:ascii="宋体" w:hAnsi="宋体"/>
          <w:b/>
        </w:rPr>
        <w:t>46．</w:t>
      </w:r>
      <w:r w:rsidRPr="00B41D50">
        <w:rPr>
          <w:rFonts w:ascii="华文中宋" w:eastAsia="华文中宋" w:hAnsi="华文中宋"/>
          <w:b/>
          <w:sz w:val="30"/>
          <w:szCs w:val="30"/>
        </w:rPr>
        <w:t xml:space="preserve">在知识大爆炸的今天，不少人已惯于浅阅读，这虽在所难免，其________也是明显的。浅阅读虽能够收获一些印象式的谈资，但________之中透露出的是浮躁心气，很难________为提升阅读者主体素质的扎实“文化准备”。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A、代价 走马观花 转换</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B、影响 浅尝辄止 汲取</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C、弊端 浮光掠影 沉淀</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D、局限 言谈举止 锤炼</w:t>
      </w:r>
    </w:p>
    <w:p w:rsidR="00B41D50" w:rsidRPr="00B41D50" w:rsidP="00C560BC">
      <w:pPr>
        <w:jc w:val="left"/>
        <w:rPr>
          <w:rFonts w:ascii="华文中宋" w:eastAsia="华文中宋" w:hAnsi="华文中宋"/>
          <w:b/>
          <w:sz w:val="30"/>
          <w:szCs w:val="30"/>
        </w:rPr>
      </w:pPr>
      <w:r w:rsidRPr="00B41D50">
        <w:rPr>
          <w:rFonts w:ascii="宋体" w:hAnsi="宋体"/>
          <w:b/>
        </w:rPr>
        <w:t>47．</w:t>
      </w:r>
      <w:r w:rsidRPr="00B41D50">
        <w:rPr>
          <w:rFonts w:ascii="华文中宋" w:eastAsia="华文中宋" w:hAnsi="华文中宋"/>
          <w:b/>
          <w:sz w:val="30"/>
          <w:szCs w:val="30"/>
        </w:rPr>
        <w:t>巨额财产来源不明罪在客观上有利于保护贪污受贿者。一旦巨额财产被装入“来源不明”的筐中，其来源就不必一一查明，这对于那些贪污受贿者来说是多大的宽容啊!并且，该罪名给予司法人员以过大的“自由裁量权”和“勾兑空间”。因此，应将巨额财产来源不明以贪污受贿罪论处。 以下各项陈述中不支持以上结论的是（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贪污受贿者知道，一旦其贪污受贿的财产被认定为“来源不明”，就可以减轻惩罚；目前的侦查手段较落后，坦白者有可能招致比死不认账者更严重的处罚，所谓“坦自从宽，牢底坐穿；抗拒从严，回家过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B、新加坡文莱印度的法律都规定，公务员财产来源不明应以贪污受贿罪论处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C、试问有谁不知道自己家里的财产是从哪里来的?巨额财产来源不明罪有利于“从轻从快”地打击贪官，但不利于社会的公平正义</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D、“无罪推定”“沉默权”等都是现代法治的基本观念，如果没有证据证明被告人有罪，他就应该被认定为无罪</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41D50">
        <w:rPr>
          <w:rFonts w:ascii="宋体" w:hAnsi="宋体"/>
          <w:b/>
        </w:rPr>
        <w:t>48．</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从0到9这10个数中任取一个数并且记下它的值，放回，再取一个数也记下它的值。当两个值的和为8时，出现5的概率是多少?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A、B、 alt=\</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/&gt;</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D、E、 alt=\</w:t>
      </w:r>
    </w:p>
    <w:p w:rsidR="00B41D50" w:rsidRPr="00B41D50" w:rsidP="00C560BC">
      <w:pPr>
        <w:jc w:val="left"/>
        <w:rPr>
          <w:rFonts w:ascii="华文中宋" w:eastAsia="华文中宋" w:hAnsi="华文中宋"/>
          <w:b/>
          <w:sz w:val="30"/>
          <w:szCs w:val="30"/>
        </w:rPr>
      </w:pPr>
      <w:r w:rsidRPr="00B41D50">
        <w:rPr>
          <w:rFonts w:ascii="宋体" w:hAnsi="宋体"/>
          <w:b/>
        </w:rPr>
        <w:t>49．</w:t>
      </w:r>
      <w:r w:rsidRPr="00B41D50">
        <w:rPr>
          <w:rFonts w:ascii="华文中宋" w:eastAsia="华文中宋" w:hAnsi="华文中宋"/>
          <w:b/>
          <w:sz w:val="30"/>
          <w:szCs w:val="30"/>
        </w:rPr>
        <w:t xml:space="preserve">一般认为，长毛象是从西伯利亚地区穿过白令海峡进入北美洲的，长毛象最显著的特征是它浑身长满了毛，毛的长度甚至可垂到地面，这也是其名字的由来。长毛象是食草动物，大约存在了几十万年，目前的许多证据都显示在美洲史前人类捕捉过长毛象。由此可以推测，长毛象的灭绝可能与人类的过度捕杀有密切关系。  如果以下各项为真，最能够反驳上述结论的是（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A、气候剧变使得地表植被骤然大幅减少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B、长毛象在遇到人类攻击时缺乏自我保护能力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C、有证据表明长毛象存在从美洲进入西伯利亚的回迁现象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D、幼年长毛象的自我生存能力较弱</w:t>
      </w:r>
    </w:p>
    <w:p w:rsidR="00B41D50" w:rsidRPr="00B41D50" w:rsidP="00C560BC">
      <w:pPr>
        <w:jc w:val="left"/>
        <w:rPr>
          <w:rFonts w:ascii="华文中宋" w:eastAsia="华文中宋" w:hAnsi="华文中宋"/>
          <w:b/>
          <w:sz w:val="30"/>
          <w:szCs w:val="30"/>
        </w:rPr>
      </w:pPr>
      <w:r w:rsidRPr="00B41D50">
        <w:rPr>
          <w:rFonts w:ascii="宋体" w:hAnsi="宋体"/>
          <w:b/>
        </w:rPr>
        <w:t>50．</w:t>
      </w:r>
      <w:r w:rsidRPr="00B41D50">
        <w:rPr>
          <w:rFonts w:ascii="华文中宋" w:eastAsia="华文中宋" w:hAnsi="华文中宋"/>
          <w:b/>
          <w:sz w:val="30"/>
          <w:szCs w:val="30"/>
        </w:rPr>
        <w:t xml:space="preserve">某珠玉店被盗，警方发现如下线索： (1)甲乙丙三个至少有一个人是罪犯 (2)如果甲是罪犯，则乙一定是同案犯 (3)盗窃发生时，乙正在咖啡店喝咖啡，可见：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A、丙是罪犯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B、甲是罪犯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C、甲丙都是罪犯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D、甲乙丙都是罪犯</w:t>
      </w:r>
    </w:p>
    <w:p w:rsidR="00B41D50" w:rsidRPr="00B41D50" w:rsidP="00B41D50">
      <w:pPr>
        <w:jc w:val="left"/>
        <w:rPr>
          <w:rFonts w:ascii="宋体" w:hAnsi="宋体"/>
          <w:b/>
        </w:rPr>
      </w:pPr>
      <w:r w:rsidRPr="00B41D50">
        <w:rPr>
          <w:rFonts w:ascii="微软雅黑" w:eastAsia="微软雅黑" w:hAnsi="微软雅黑"/>
          <w:b/>
          <w:sz w:val="28"/>
        </w:rPr>
        <w:t>三、常识判断</w:t>
      </w:r>
    </w:p>
    <w:p w:rsidR="00B41D50" w:rsidRPr="00B41D50" w:rsidP="00C560BC">
      <w:pPr>
        <w:jc w:val="left"/>
        <w:rPr>
          <w:rFonts w:ascii="华文中宋" w:eastAsia="华文中宋" w:hAnsi="华文中宋"/>
          <w:b/>
          <w:sz w:val="30"/>
          <w:szCs w:val="30"/>
        </w:rPr>
      </w:pPr>
      <w:r w:rsidRPr="00B41D50">
        <w:rPr>
          <w:rFonts w:ascii="宋体" w:hAnsi="宋体"/>
          <w:b/>
        </w:rPr>
        <w:t>51．</w:t>
      </w:r>
      <w:r w:rsidRPr="00B41D50">
        <w:rPr>
          <w:rFonts w:ascii="华文中宋" w:eastAsia="华文中宋" w:hAnsi="华文中宋"/>
          <w:b/>
          <w:sz w:val="30"/>
          <w:szCs w:val="30"/>
        </w:rPr>
        <w:t>民事主体在法律允许的范围内有完全的意志自由，自主实施民事法律行为，参加民事法律关系，任何单位和个人都不得非法干预。这体现了（　　）。</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41D50">
        <w:rPr>
          <w:rFonts w:ascii="华文中宋" w:eastAsia="华文中宋" w:hAnsi="华文中宋"/>
          <w:b/>
          <w:sz w:val="30"/>
          <w:szCs w:val="30"/>
        </w:rPr>
        <w:t>A、诚实信用原则</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B、民事活动自愿原则</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C、民事活动公平原则</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D、主体地位平等原则</w:t>
      </w:r>
    </w:p>
    <w:p w:rsidR="00B41D50" w:rsidRPr="00B41D50" w:rsidP="00C560BC">
      <w:pPr>
        <w:jc w:val="left"/>
        <w:rPr>
          <w:rFonts w:ascii="华文中宋" w:eastAsia="华文中宋" w:hAnsi="华文中宋"/>
          <w:b/>
          <w:sz w:val="30"/>
          <w:szCs w:val="30"/>
        </w:rPr>
      </w:pPr>
      <w:r w:rsidRPr="00B41D50">
        <w:rPr>
          <w:rFonts w:ascii="宋体" w:hAnsi="宋体"/>
          <w:b/>
        </w:rPr>
        <w:t>52．</w:t>
      </w:r>
      <w:r w:rsidRPr="00B41D50">
        <w:rPr>
          <w:rFonts w:ascii="华文中宋" w:eastAsia="华文中宋" w:hAnsi="华文中宋"/>
          <w:b/>
          <w:sz w:val="30"/>
          <w:szCs w:val="30"/>
        </w:rPr>
        <w:t>在几千年人类文明发展进程中，亚洲、非洲、美洲、欧洲都留下了许多宝贵的文学、艺术和建筑遗产。下列文化遗产属于同一个大洲的是（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A、《伊索寓言》、《星夜》、比萨斜塔</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B、杰内古城、泰姬陵、《战争与和平》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C、《麦田里的守望者》、《万叶集》、《哈姆雷特》</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D、《我是猫》、《泰戈尔诗选》、马丘比丘</w:t>
      </w:r>
    </w:p>
    <w:p w:rsidR="00B41D50" w:rsidRPr="00B41D50" w:rsidP="00C560BC">
      <w:pPr>
        <w:jc w:val="left"/>
        <w:rPr>
          <w:rFonts w:ascii="华文中宋" w:eastAsia="华文中宋" w:hAnsi="华文中宋"/>
          <w:b/>
          <w:sz w:val="30"/>
          <w:szCs w:val="30"/>
        </w:rPr>
      </w:pPr>
      <w:r w:rsidRPr="00B41D50">
        <w:rPr>
          <w:rFonts w:ascii="宋体" w:hAnsi="宋体"/>
          <w:b/>
        </w:rPr>
        <w:t>53．</w:t>
      </w:r>
      <w:r w:rsidRPr="00B41D50">
        <w:rPr>
          <w:rFonts w:ascii="华文中宋" w:eastAsia="华文中宋" w:hAnsi="华文中宋"/>
          <w:b/>
          <w:sz w:val="30"/>
          <w:szCs w:val="30"/>
        </w:rPr>
        <w:t>中国知识分子看到改造中国的新路径，提出“到民间去”的号召，并开始深入到工人中间进行启蒙宣传．是在：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A、戊戌维新时期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B、辛亥革命时期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C、五四运动时期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D、国民革命时期</w:t>
      </w:r>
    </w:p>
    <w:p w:rsidR="00B41D50" w:rsidRPr="00B41D50" w:rsidP="00C560BC">
      <w:pPr>
        <w:jc w:val="left"/>
        <w:rPr>
          <w:rFonts w:ascii="华文中宋" w:eastAsia="华文中宋" w:hAnsi="华文中宋"/>
          <w:b/>
          <w:sz w:val="30"/>
          <w:szCs w:val="30"/>
        </w:rPr>
      </w:pPr>
      <w:r w:rsidRPr="00B41D50">
        <w:rPr>
          <w:rFonts w:ascii="宋体" w:hAnsi="宋体"/>
          <w:b/>
        </w:rPr>
        <w:t>54．</w:t>
      </w:r>
      <w:r w:rsidRPr="00B41D50">
        <w:rPr>
          <w:rFonts w:ascii="华文中宋" w:eastAsia="华文中宋" w:hAnsi="华文中宋"/>
          <w:b/>
          <w:sz w:val="30"/>
          <w:szCs w:val="30"/>
        </w:rPr>
        <w:t>老师采取画小红花、插小红旗等方式鼓励学生的德育方法是（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A、品德评价法</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B、榜样示范法</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C、陶冶教育法</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D、实际锻炼法</w:t>
      </w:r>
    </w:p>
    <w:p w:rsidR="00B41D50" w:rsidRPr="00B41D50" w:rsidP="00C560BC">
      <w:pPr>
        <w:jc w:val="left"/>
        <w:rPr>
          <w:rFonts w:ascii="华文中宋" w:eastAsia="华文中宋" w:hAnsi="华文中宋"/>
          <w:b/>
          <w:sz w:val="30"/>
          <w:szCs w:val="30"/>
        </w:rPr>
      </w:pPr>
      <w:r w:rsidRPr="00B41D50">
        <w:rPr>
          <w:rFonts w:ascii="宋体" w:hAnsi="宋体"/>
          <w:b/>
        </w:rPr>
        <w:t>55．</w:t>
      </w:r>
      <w:r w:rsidRPr="00B41D50">
        <w:rPr>
          <w:rFonts w:ascii="华文中宋" w:eastAsia="华文中宋" w:hAnsi="华文中宋"/>
          <w:b/>
          <w:sz w:val="30"/>
          <w:szCs w:val="30"/>
        </w:rPr>
        <w:t>形式意义上的民法是指（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A、经立法程序系统编纂的民法典</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41D50">
        <w:rPr>
          <w:rFonts w:ascii="华文中宋" w:eastAsia="华文中宋" w:hAnsi="华文中宋"/>
          <w:b/>
          <w:sz w:val="30"/>
          <w:szCs w:val="30"/>
        </w:rPr>
        <w:t>B、由民法专家编写的著作</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C、最高司法机关关于民法的解释性文件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D、法律出版社出版的民法大百科</w:t>
      </w:r>
    </w:p>
    <w:p w:rsidR="00B41D50" w:rsidRPr="00B41D50" w:rsidP="00C560BC">
      <w:pPr>
        <w:jc w:val="left"/>
        <w:rPr>
          <w:rFonts w:ascii="华文中宋" w:eastAsia="华文中宋" w:hAnsi="华文中宋"/>
          <w:b/>
          <w:sz w:val="30"/>
          <w:szCs w:val="30"/>
        </w:rPr>
      </w:pPr>
      <w:r w:rsidRPr="00B41D50">
        <w:rPr>
          <w:rFonts w:ascii="宋体" w:hAnsi="宋体"/>
          <w:b/>
        </w:rPr>
        <w:t>56．</w:t>
      </w:r>
      <w:r w:rsidRPr="00B41D50">
        <w:rPr>
          <w:rFonts w:ascii="华文中宋" w:eastAsia="华文中宋" w:hAnsi="华文中宋"/>
          <w:b/>
          <w:sz w:val="30"/>
          <w:szCs w:val="30"/>
        </w:rPr>
        <w:t>甲乙两地居民的恩格尔系数分别为30％和32％这可能表明（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A、从生活水平看，乙地居民略高于甲地居民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B、从收入水平看，甲地居民略高于乙地居民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C、从收入水平看，乙地居民略高于甲地居民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D、从生活水平看，甲地居民略高于乙地居民</w:t>
      </w:r>
    </w:p>
    <w:p w:rsidR="00B41D50" w:rsidRPr="00B41D50" w:rsidP="00C560BC">
      <w:pPr>
        <w:jc w:val="left"/>
        <w:rPr>
          <w:rFonts w:ascii="华文中宋" w:eastAsia="华文中宋" w:hAnsi="华文中宋"/>
          <w:b/>
          <w:sz w:val="30"/>
          <w:szCs w:val="30"/>
        </w:rPr>
      </w:pPr>
      <w:r w:rsidRPr="00B41D50">
        <w:rPr>
          <w:rFonts w:ascii="宋体" w:hAnsi="宋体"/>
          <w:b/>
        </w:rPr>
        <w:t>57．</w:t>
      </w:r>
      <w:r w:rsidRPr="00B41D50">
        <w:rPr>
          <w:rFonts w:ascii="华文中宋" w:eastAsia="华文中宋" w:hAnsi="华文中宋"/>
          <w:b/>
          <w:sz w:val="30"/>
          <w:szCs w:val="30"/>
        </w:rPr>
        <w:t>下列选项中，只属于全国人民代表大会的权利有</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多项选择题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A、批准省、自治区和直辖市的建置</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B、撤销下一级人民政府不适当的决定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C、决定特别行政区的设立及其制度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D、选举最高人民法院院长</w:t>
      </w:r>
    </w:p>
    <w:p w:rsidR="00B41D50" w:rsidRPr="00B41D50" w:rsidP="00C560BC">
      <w:pPr>
        <w:jc w:val="left"/>
        <w:rPr>
          <w:rFonts w:ascii="华文中宋" w:eastAsia="华文中宋" w:hAnsi="华文中宋"/>
          <w:b/>
          <w:sz w:val="30"/>
          <w:szCs w:val="30"/>
        </w:rPr>
      </w:pPr>
      <w:r w:rsidRPr="00B41D50">
        <w:rPr>
          <w:rFonts w:ascii="宋体" w:hAnsi="宋体"/>
          <w:b/>
        </w:rPr>
        <w:t>58．</w:t>
      </w:r>
      <w:r w:rsidRPr="00B41D50">
        <w:rPr>
          <w:rFonts w:ascii="华文中宋" w:eastAsia="华文中宋" w:hAnsi="华文中宋"/>
          <w:b/>
          <w:sz w:val="30"/>
          <w:szCs w:val="30"/>
        </w:rPr>
        <w:t>如果儿童处于具体运算阶段，那么他的年龄是（）。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A、0—2岁</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B、2—7岁</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C、7—11岁</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D、11—16岁</w:t>
      </w:r>
    </w:p>
    <w:p w:rsidR="00B41D50" w:rsidRPr="00B41D50" w:rsidP="00C560BC">
      <w:pPr>
        <w:jc w:val="left"/>
        <w:rPr>
          <w:rFonts w:ascii="华文中宋" w:eastAsia="华文中宋" w:hAnsi="华文中宋"/>
          <w:b/>
          <w:sz w:val="30"/>
          <w:szCs w:val="30"/>
        </w:rPr>
      </w:pPr>
      <w:r w:rsidRPr="00B41D50">
        <w:rPr>
          <w:rFonts w:ascii="宋体" w:hAnsi="宋体"/>
          <w:b/>
        </w:rPr>
        <w:t>59．</w:t>
      </w:r>
      <w:r w:rsidRPr="00B41D50">
        <w:rPr>
          <w:rFonts w:ascii="华文中宋" w:eastAsia="华文中宋" w:hAnsi="华文中宋"/>
          <w:b/>
          <w:sz w:val="30"/>
          <w:szCs w:val="30"/>
        </w:rPr>
        <w:t>成语“九牛一毛”出自《报任少卿书》：“假令仆伏法受诛，若九牛亡一毛，与蝼蚁何以异?”其与下列哪位历史人物有关系?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A、孙膑</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B、司马迁</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41D50">
        <w:rPr>
          <w:rFonts w:ascii="华文中宋" w:eastAsia="华文中宋" w:hAnsi="华文中宋"/>
          <w:b/>
          <w:sz w:val="30"/>
          <w:szCs w:val="30"/>
        </w:rPr>
        <w:t>C、班固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D、范蠡</w:t>
      </w:r>
    </w:p>
    <w:p w:rsidR="00B41D50" w:rsidRPr="00B41D50" w:rsidP="00C560BC">
      <w:pPr>
        <w:jc w:val="left"/>
        <w:rPr>
          <w:rFonts w:ascii="华文中宋" w:eastAsia="华文中宋" w:hAnsi="华文中宋"/>
          <w:b/>
          <w:sz w:val="30"/>
          <w:szCs w:val="30"/>
        </w:rPr>
      </w:pPr>
      <w:r w:rsidRPr="00B41D50">
        <w:rPr>
          <w:rFonts w:ascii="宋体" w:hAnsi="宋体"/>
          <w:b/>
        </w:rPr>
        <w:t>60．</w:t>
      </w:r>
      <w:r w:rsidRPr="00B41D50">
        <w:rPr>
          <w:rFonts w:ascii="华文中宋" w:eastAsia="华文中宋" w:hAnsi="华文中宋"/>
          <w:b/>
          <w:sz w:val="30"/>
          <w:szCs w:val="30"/>
        </w:rPr>
        <w:t>下列关于北京城市信息化的表述，错误的是（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A、北京与世界上大多数国家和地区通邮</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B、国内直拨电话可达所有城市</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C、国际直拨电话可达200多个国家和地区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D、北京建成国内最大国际一流无线局域网</w:t>
      </w:r>
    </w:p>
    <w:p w:rsidR="00B41D50" w:rsidRPr="00B41D50" w:rsidP="00C560BC">
      <w:pPr>
        <w:jc w:val="left"/>
        <w:rPr>
          <w:rFonts w:ascii="华文中宋" w:eastAsia="华文中宋" w:hAnsi="华文中宋"/>
          <w:b/>
          <w:sz w:val="30"/>
          <w:szCs w:val="30"/>
        </w:rPr>
      </w:pPr>
      <w:r w:rsidRPr="00B41D50">
        <w:rPr>
          <w:rFonts w:ascii="宋体" w:hAnsi="宋体"/>
          <w:b/>
        </w:rPr>
        <w:t>61．</w:t>
      </w:r>
      <w:r w:rsidRPr="00B41D50">
        <w:rPr>
          <w:rFonts w:ascii="华文中宋" w:eastAsia="华文中宋" w:hAnsi="华文中宋"/>
          <w:b/>
          <w:sz w:val="30"/>
          <w:szCs w:val="30"/>
        </w:rPr>
        <w:t>宪法是国家根本大法，具有最高法律效力，下列有关宪法法律效力的表述正确的是（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A、在不成文宪法国家，宪法的法律效力高于其他法律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B、在我国，任何法律法规都不得与宪法规范、宪法基本原则和宪法精神相抵触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C、宪法的法律效力主要表现为对公民的行为约束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D、宪法的法律效力不具有任何强制性</w:t>
      </w:r>
    </w:p>
    <w:p w:rsidR="00B41D50" w:rsidRPr="00B41D50" w:rsidP="00C560BC">
      <w:pPr>
        <w:jc w:val="left"/>
        <w:rPr>
          <w:rFonts w:ascii="华文中宋" w:eastAsia="华文中宋" w:hAnsi="华文中宋"/>
          <w:b/>
          <w:sz w:val="30"/>
          <w:szCs w:val="30"/>
        </w:rPr>
      </w:pPr>
      <w:r w:rsidRPr="00B41D50">
        <w:rPr>
          <w:rFonts w:ascii="宋体" w:hAnsi="宋体"/>
          <w:b/>
        </w:rPr>
        <w:t>62．</w:t>
      </w:r>
      <w:r w:rsidRPr="00B41D50">
        <w:rPr>
          <w:rFonts w:ascii="华文中宋" w:eastAsia="华文中宋" w:hAnsi="华文中宋"/>
          <w:b/>
          <w:sz w:val="30"/>
          <w:szCs w:val="30"/>
        </w:rPr>
        <w:t>近年来，大气中二氧化碳增加的主要原因是（　　）。 ①使用矿物燃料，排放的二氧化碳增加②森林减少，植物吸收的二氧化碳减少 ③动物减少，动物吸收的二氧化碳减少④人口剧增，人呼吸作用产生的二氧化碳增加</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A、①②③④</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B、①②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C、③④</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D、①③④</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41D50">
        <w:rPr>
          <w:rFonts w:ascii="宋体" w:hAnsi="宋体"/>
          <w:b/>
        </w:rPr>
        <w:t>63．</w:t>
      </w:r>
      <w:r w:rsidRPr="00B41D50">
        <w:rPr>
          <w:rFonts w:ascii="华文中宋" w:eastAsia="华文中宋" w:hAnsi="华文中宋"/>
          <w:b/>
          <w:sz w:val="30"/>
          <w:szCs w:val="30"/>
        </w:rPr>
        <w:t>省政府办公厅的孙某受命组建省政府调研中心。为此他在政府内部挑选了一些人员作为调研中心的工作人员，包括小王、小张和老林等。在孙某看来，小王虽能力有限，但为人踏实．容易和别的同志搞好团结，还是自己的老同学，据此可以判断孙某的领导方式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A、任务导向型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B、关系导向型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C、民主型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D、专制型</w:t>
      </w:r>
    </w:p>
    <w:p w:rsidR="00B41D50" w:rsidRPr="00B41D50" w:rsidP="00C560BC">
      <w:pPr>
        <w:jc w:val="left"/>
        <w:rPr>
          <w:rFonts w:ascii="华文中宋" w:eastAsia="华文中宋" w:hAnsi="华文中宋"/>
          <w:b/>
          <w:sz w:val="30"/>
          <w:szCs w:val="30"/>
        </w:rPr>
      </w:pPr>
      <w:r w:rsidRPr="00B41D50">
        <w:rPr>
          <w:rFonts w:ascii="宋体" w:hAnsi="宋体"/>
          <w:b/>
        </w:rPr>
        <w:t>64．</w:t>
      </w:r>
      <w:r w:rsidRPr="00B41D50">
        <w:rPr>
          <w:rFonts w:ascii="华文中宋" w:eastAsia="华文中宋" w:hAnsi="华文中宋"/>
          <w:b/>
          <w:sz w:val="30"/>
          <w:szCs w:val="30"/>
        </w:rPr>
        <w:t xml:space="preserve">江汉平原的黄土地，__________可以种植任何农作物，不仅出产颇丰，而且水资源丰富，渔业发达。成为长江中下游平原上的鱼米之乡，为鄂菜提供了__________的原材料。 填入划横线部分最恰当的一项是（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A、自古　　五味俱全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B、完全　　种类繁多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C、由于　　独具特色</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D、几乎　　用之不竭</w:t>
      </w:r>
    </w:p>
    <w:p w:rsidR="00B41D50" w:rsidRPr="00B41D50" w:rsidP="00C560BC">
      <w:pPr>
        <w:jc w:val="left"/>
        <w:rPr>
          <w:rFonts w:ascii="华文中宋" w:eastAsia="华文中宋" w:hAnsi="华文中宋"/>
          <w:b/>
          <w:sz w:val="30"/>
          <w:szCs w:val="30"/>
        </w:rPr>
      </w:pPr>
      <w:r w:rsidRPr="00B41D50">
        <w:rPr>
          <w:rFonts w:ascii="宋体" w:hAnsi="宋体"/>
          <w:b/>
        </w:rPr>
        <w:t>65．</w:t>
      </w:r>
      <w:r w:rsidRPr="00B41D50">
        <w:rPr>
          <w:rFonts w:ascii="华文中宋" w:eastAsia="华文中宋" w:hAnsi="华文中宋"/>
          <w:b/>
          <w:sz w:val="30"/>
          <w:szCs w:val="30"/>
        </w:rPr>
        <w:t>人们日常谈论股市行情时常提及“牛市”、“熊市”，其中“牛市”指的是（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A、行情普遍看涨，延续时间较短</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B、行情普遍看涨，延续时间较长</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C、行情普遍看淡，延续时间较短</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D、行情普遍看淡，延续时间较长</w:t>
      </w:r>
    </w:p>
    <w:p w:rsidR="00B41D50" w:rsidRPr="00B41D50" w:rsidP="00C560BC">
      <w:pPr>
        <w:jc w:val="left"/>
        <w:rPr>
          <w:rFonts w:ascii="华文中宋" w:eastAsia="华文中宋" w:hAnsi="华文中宋"/>
          <w:b/>
          <w:sz w:val="30"/>
          <w:szCs w:val="30"/>
        </w:rPr>
      </w:pPr>
      <w:r w:rsidRPr="00B41D50">
        <w:rPr>
          <w:rFonts w:ascii="宋体" w:hAnsi="宋体"/>
          <w:b/>
        </w:rPr>
        <w:t>66．</w:t>
      </w:r>
      <w:r w:rsidRPr="00B41D50">
        <w:rPr>
          <w:rFonts w:ascii="华文中宋" w:eastAsia="华文中宋" w:hAnsi="华文中宋"/>
          <w:b/>
          <w:sz w:val="30"/>
          <w:szCs w:val="30"/>
        </w:rPr>
        <w:t>温带季风气候与亚热带季风气候的共同特点是（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A、全年各月平均气温均在15℃以上</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B、1月份平均气温均在0℃以上</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C、全年降水量多集中在夏季</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D、四季分明，昼夜长短变化较小</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41D50">
        <w:rPr>
          <w:rFonts w:ascii="宋体" w:hAnsi="宋体"/>
          <w:b/>
        </w:rPr>
        <w:t>67．</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1896年4月6日，第一届奥林匹克运动会在希腊雅典举办，下列选项中不属于第一届奥运会比赛项目的是（　　）。</w:t>
      </w:r>
      <w:r w:rsidRPr="00B41D50">
        <w:rPr>
          <w:rFonts w:ascii="华文中宋" w:eastAsia="华文中宋" w:hAnsi="华文中宋"/>
          <w:b/>
          <w:sz w:val="30"/>
          <w:szCs w:val="30"/>
        </w:rPr>
        <w:t xml:space="preserve">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A、举重</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B、射击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C、自行车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D、排球</w:t>
      </w:r>
    </w:p>
    <w:p w:rsidR="00B41D50" w:rsidRPr="00B41D50" w:rsidP="00C560BC">
      <w:pPr>
        <w:jc w:val="left"/>
        <w:rPr>
          <w:rFonts w:ascii="华文中宋" w:eastAsia="华文中宋" w:hAnsi="华文中宋"/>
          <w:b/>
          <w:sz w:val="30"/>
          <w:szCs w:val="30"/>
        </w:rPr>
      </w:pPr>
      <w:r w:rsidRPr="00B41D50">
        <w:rPr>
          <w:rFonts w:ascii="宋体" w:hAnsi="宋体"/>
          <w:b/>
        </w:rPr>
        <w:t>68．</w:t>
      </w:r>
      <w:r w:rsidRPr="00B41D50">
        <w:rPr>
          <w:rFonts w:ascii="华文中宋" w:eastAsia="华文中宋" w:hAnsi="华文中宋"/>
          <w:b/>
          <w:sz w:val="30"/>
          <w:szCs w:val="30"/>
        </w:rPr>
        <w:t xml:space="preserve">下列关于我国经济发展现状的表述，不正确的是（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A、人均国民生产总值已超过3000美元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B、黄金储备量已超过lO00吨</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C、对石油进口的依存度已接近30%</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D、第三产业增加值已接近第二产业．</w:t>
      </w:r>
    </w:p>
    <w:p w:rsidR="00B41D50" w:rsidRPr="00B41D50" w:rsidP="00C560BC">
      <w:pPr>
        <w:jc w:val="left"/>
        <w:rPr>
          <w:rFonts w:ascii="华文中宋" w:eastAsia="华文中宋" w:hAnsi="华文中宋"/>
          <w:b/>
          <w:sz w:val="30"/>
          <w:szCs w:val="30"/>
        </w:rPr>
      </w:pPr>
      <w:r w:rsidRPr="00B41D50">
        <w:rPr>
          <w:rFonts w:ascii="宋体" w:hAnsi="宋体"/>
          <w:b/>
        </w:rPr>
        <w:t>69．</w:t>
      </w:r>
      <w:r w:rsidRPr="00B41D50">
        <w:rPr>
          <w:rFonts w:ascii="华文中宋" w:eastAsia="华文中宋" w:hAnsi="华文中宋"/>
          <w:b/>
          <w:sz w:val="30"/>
          <w:szCs w:val="30"/>
        </w:rPr>
        <w:t>某甲是间歇性精神病人。某日，某甲喝醉了酒，把某酒店老板打成重伤，在群众抓捕他时，某甲因惊恐而精神病发作。则某甲（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A、应当负刑事责任，但可以减轻处罚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B、应当负刑事责任，但可以从轻处罚</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C、不负刑事责任，因其是精神病人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D、应当负刑事责任</w:t>
      </w:r>
    </w:p>
    <w:p w:rsidR="00B41D50" w:rsidRPr="00B41D50" w:rsidP="00C560BC">
      <w:pPr>
        <w:jc w:val="left"/>
        <w:rPr>
          <w:rFonts w:ascii="华文中宋" w:eastAsia="华文中宋" w:hAnsi="华文中宋"/>
          <w:b/>
          <w:sz w:val="30"/>
          <w:szCs w:val="30"/>
        </w:rPr>
      </w:pPr>
      <w:r w:rsidRPr="00B41D50">
        <w:rPr>
          <w:rFonts w:ascii="宋体" w:hAnsi="宋体"/>
          <w:b/>
        </w:rPr>
        <w:t>70．</w:t>
      </w:r>
      <w:r w:rsidRPr="00B41D50">
        <w:rPr>
          <w:rFonts w:ascii="华文中宋" w:eastAsia="华文中宋" w:hAnsi="华文中宋"/>
          <w:b/>
          <w:sz w:val="30"/>
          <w:szCs w:val="30"/>
        </w:rPr>
        <w:t>十七大报告指出，改革开放以来我们取得一切成绩和进步的根本原因，归结起来就是（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A、开辟了中国特色社会主义道路，形成了中国特色社会主义理论体系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B、坚持“一个中心，两个基本点”的原则绝不动摇</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C、坚持和完善社会主义市场经济体制绝不动摇</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D、高举邓小平理论伟大旗帜绝不动摇</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41D50">
        <w:rPr>
          <w:rFonts w:ascii="宋体" w:hAnsi="宋体"/>
          <w:b/>
        </w:rPr>
        <w:t>71．</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近年来，我国执法机关兴起了“公开”制度，如公安机关的阳光执法工程，税务部门的税务公开制度，检察机关的检务公开制度，法院系统的审判公开制度，等等。这些“公开”制度（　　）。</w:t>
      </w:r>
      <w:r w:rsidRPr="00B41D50">
        <w:rPr>
          <w:rFonts w:ascii="华文中宋" w:eastAsia="华文中宋" w:hAnsi="华文中宋"/>
          <w:b/>
          <w:sz w:val="30"/>
          <w:szCs w:val="30"/>
        </w:rPr>
        <w:t xml:space="preserve">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A、有利于人民群众行使监督权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B、有利于保障人民当家做主的权利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C、有利于群众行使管理国家的权力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D、有利于进一步完善社会主义民主</w:t>
      </w:r>
    </w:p>
    <w:p w:rsidR="00B41D50" w:rsidRPr="00B41D50" w:rsidP="00C560BC">
      <w:pPr>
        <w:jc w:val="left"/>
        <w:rPr>
          <w:rFonts w:ascii="华文中宋" w:eastAsia="华文中宋" w:hAnsi="华文中宋"/>
          <w:b/>
          <w:sz w:val="30"/>
          <w:szCs w:val="30"/>
        </w:rPr>
      </w:pPr>
      <w:r w:rsidRPr="00B41D50">
        <w:rPr>
          <w:rFonts w:ascii="宋体" w:hAnsi="宋体"/>
          <w:b/>
        </w:rPr>
        <w:t>72．</w:t>
      </w:r>
      <w:r w:rsidRPr="00B41D50">
        <w:rPr>
          <w:rFonts w:ascii="华文中宋" w:eastAsia="华文中宋" w:hAnsi="华文中宋"/>
          <w:b/>
          <w:sz w:val="30"/>
          <w:szCs w:val="30"/>
        </w:rPr>
        <w:t xml:space="preserve">中医上治疗中风的重要穴道是（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A、人中穴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B、百会穴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C、风池穴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D、膻中穴</w:t>
      </w:r>
    </w:p>
    <w:p w:rsidR="00B41D50" w:rsidRPr="00B41D50" w:rsidP="00C560BC">
      <w:pPr>
        <w:jc w:val="left"/>
        <w:rPr>
          <w:rFonts w:ascii="华文中宋" w:eastAsia="华文中宋" w:hAnsi="华文中宋"/>
          <w:b/>
          <w:sz w:val="30"/>
          <w:szCs w:val="30"/>
        </w:rPr>
      </w:pPr>
      <w:r w:rsidRPr="00B41D50">
        <w:rPr>
          <w:rFonts w:ascii="宋体" w:hAnsi="宋体"/>
          <w:b/>
        </w:rPr>
        <w:t>73．</w:t>
      </w:r>
      <w:r w:rsidRPr="00B41D50">
        <w:rPr>
          <w:rFonts w:ascii="华文中宋" w:eastAsia="华文中宋" w:hAnsi="华文中宋"/>
          <w:b/>
          <w:sz w:val="30"/>
          <w:szCs w:val="30"/>
        </w:rPr>
        <w:t>北回归线在我国大陆穿过几个省?（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A、1</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B、2</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C、3</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D、4</w:t>
      </w:r>
    </w:p>
    <w:p w:rsidR="00B41D50" w:rsidRPr="00B41D50" w:rsidP="00C560BC">
      <w:pPr>
        <w:jc w:val="left"/>
        <w:rPr>
          <w:rFonts w:ascii="华文中宋" w:eastAsia="华文中宋" w:hAnsi="华文中宋"/>
          <w:b/>
          <w:sz w:val="30"/>
          <w:szCs w:val="30"/>
        </w:rPr>
      </w:pPr>
      <w:r w:rsidRPr="00B41D50">
        <w:rPr>
          <w:rFonts w:ascii="宋体" w:hAnsi="宋体"/>
          <w:b/>
        </w:rPr>
        <w:t>74．</w:t>
      </w:r>
      <w:r w:rsidRPr="00B41D50">
        <w:rPr>
          <w:rFonts w:ascii="华文中宋" w:eastAsia="华文中宋" w:hAnsi="华文中宋"/>
          <w:b/>
          <w:sz w:val="30"/>
          <w:szCs w:val="30"/>
        </w:rPr>
        <w:t xml:space="preserve"> “杵臼之交”多用来指不计身份而结交的朋友。这里的“杵臼”在古代是用来做什么的?（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A、打水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B、磨面</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C、捣米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D、榨油</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41D50">
        <w:rPr>
          <w:rFonts w:ascii="宋体" w:hAnsi="宋体"/>
          <w:b/>
        </w:rPr>
        <w:t>75．</w:t>
      </w:r>
      <w:r w:rsidRPr="00B41D50">
        <w:rPr>
          <w:rFonts w:ascii="华文中宋" w:eastAsia="华文中宋" w:hAnsi="华文中宋"/>
          <w:b/>
          <w:sz w:val="30"/>
          <w:szCs w:val="30"/>
        </w:rPr>
        <w:t>今后五年我国经济社会发展的主要目标，符合《十二五规划纲要》的是：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A、国内生产总值年均增长8%．城镇登记失业率控制在5%以内</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B、城镇化率提高5个百分点．城乡发展的协调性进一步增强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C、资源节约环境保护成效显著，耕地保有量保持在18.18亿亩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D、全国总人口控制在14亿人以内．城镇保障性安居工程建设3600万套</w:t>
      </w:r>
    </w:p>
    <w:p w:rsidR="00B41D50" w:rsidRPr="00B41D50" w:rsidP="00C560BC">
      <w:pPr>
        <w:jc w:val="left"/>
        <w:rPr>
          <w:rFonts w:ascii="华文中宋" w:eastAsia="华文中宋" w:hAnsi="华文中宋"/>
          <w:b/>
          <w:sz w:val="30"/>
          <w:szCs w:val="30"/>
        </w:rPr>
      </w:pPr>
      <w:r w:rsidRPr="00B41D50">
        <w:rPr>
          <w:rFonts w:ascii="宋体" w:hAnsi="宋体"/>
          <w:b/>
        </w:rPr>
        <w:t>76．</w:t>
      </w:r>
      <w:r w:rsidRPr="00B41D50">
        <w:rPr>
          <w:rFonts w:ascii="华文中宋" w:eastAsia="华文中宋" w:hAnsi="华文中宋"/>
          <w:b/>
          <w:sz w:val="30"/>
          <w:szCs w:val="30"/>
        </w:rPr>
        <w:t>女儿今年（2013年）的年龄是母亲年龄的1/4，40年后女儿的年龄是母亲年龄的2/3。问当女儿年龄是母亲年龄的1/2时是公元多少年？</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 2021</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 2022</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 2026</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 2029</w:t>
      </w:r>
    </w:p>
    <w:p w:rsidR="00B41D50" w:rsidRPr="00B41D50" w:rsidP="00C560BC">
      <w:pPr>
        <w:jc w:val="left"/>
        <w:rPr>
          <w:rFonts w:ascii="华文中宋" w:eastAsia="华文中宋" w:hAnsi="华文中宋"/>
          <w:b/>
          <w:sz w:val="30"/>
          <w:szCs w:val="30"/>
        </w:rPr>
      </w:pPr>
      <w:r w:rsidRPr="00B41D50">
        <w:rPr>
          <w:rFonts w:ascii="宋体" w:hAnsi="宋体"/>
          <w:b/>
        </w:rPr>
        <w:t>77．</w:t>
      </w:r>
      <w:r w:rsidRPr="00B41D50">
        <w:rPr>
          <w:rFonts w:ascii="华文中宋" w:eastAsia="华文中宋" w:hAnsi="华文中宋"/>
          <w:b/>
          <w:sz w:val="30"/>
          <w:szCs w:val="30"/>
        </w:rPr>
        <w:t xml:space="preserve">中医是中国三大国粹之一。下列关于中医常识的表述，不正确的是（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A、《黄帝内经》是我国医学宝库中现存成书最早的一部医学典籍</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B、中医基础理论主要包括分形阴阳五行学说、藏象五系统学说、五运六气学说及养生学说等</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C、华佗医术全面，一生行医各地，声誉颇著，被后世称为“医圣”</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D、张仲景写的《伤寒杂病论》，是中医史上第一部理、法、方、药具备的经典，喻嘉言称此书：“为众方之宗、群方之祖”</w:t>
      </w:r>
    </w:p>
    <w:p w:rsidR="00B41D50" w:rsidRPr="00B41D50" w:rsidP="00C560BC">
      <w:pPr>
        <w:jc w:val="left"/>
        <w:rPr>
          <w:rFonts w:ascii="华文中宋" w:eastAsia="华文中宋" w:hAnsi="华文中宋"/>
          <w:b/>
          <w:sz w:val="30"/>
          <w:szCs w:val="30"/>
        </w:rPr>
      </w:pPr>
      <w:r w:rsidRPr="00B41D50">
        <w:rPr>
          <w:rFonts w:ascii="宋体" w:hAnsi="宋体"/>
          <w:b/>
        </w:rPr>
        <w:t>78．</w:t>
      </w:r>
      <w:r w:rsidRPr="00B41D50">
        <w:rPr>
          <w:rFonts w:ascii="华文中宋" w:eastAsia="华文中宋" w:hAnsi="华文中宋"/>
          <w:b/>
          <w:sz w:val="30"/>
          <w:szCs w:val="30"/>
        </w:rPr>
        <w:t xml:space="preserve">“三北”防护林又称绿色万里长城，“三北”防护林体系包括的省区有（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A、黑龙江</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B、山西</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C、河南</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D、青海</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41D50">
        <w:rPr>
          <w:rFonts w:ascii="宋体" w:hAnsi="宋体"/>
          <w:b/>
        </w:rPr>
        <w:t>79．</w:t>
      </w:r>
      <w:r w:rsidRPr="00B41D50">
        <w:rPr>
          <w:rFonts w:ascii="华文中宋" w:eastAsia="华文中宋" w:hAnsi="华文中宋"/>
          <w:b/>
          <w:sz w:val="30"/>
          <w:szCs w:val="30"/>
        </w:rPr>
        <w:t xml:space="preserve">平级的组织或人员在行政协调中不具有的职权是（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A、指挥权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B、监督权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C、考评权</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D、建议权</w:t>
      </w:r>
    </w:p>
    <w:p w:rsidR="00B41D50" w:rsidRPr="00B41D50" w:rsidP="00C560BC">
      <w:pPr>
        <w:jc w:val="left"/>
        <w:rPr>
          <w:rFonts w:ascii="华文中宋" w:eastAsia="华文中宋" w:hAnsi="华文中宋"/>
          <w:b/>
          <w:sz w:val="30"/>
          <w:szCs w:val="30"/>
        </w:rPr>
      </w:pPr>
      <w:r w:rsidRPr="00B41D50">
        <w:rPr>
          <w:rFonts w:ascii="宋体" w:hAnsi="宋体"/>
          <w:b/>
        </w:rPr>
        <w:t>80．</w:t>
      </w:r>
      <w:r w:rsidRPr="00B41D50">
        <w:rPr>
          <w:rFonts w:ascii="华文中宋" w:eastAsia="华文中宋" w:hAnsi="华文中宋"/>
          <w:b/>
          <w:sz w:val="30"/>
          <w:szCs w:val="30"/>
        </w:rPr>
        <w:t>以下选项中不属于社会主义核心价值体系基本内容的有（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A、马克思主义指导思想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B、中国特色社会主义共同理想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C、三个代表重要思想</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D、社会主义荣辱观</w:t>
      </w:r>
    </w:p>
    <w:p w:rsidR="00B41D50" w:rsidRPr="00B41D50" w:rsidP="00C560BC">
      <w:pPr>
        <w:jc w:val="left"/>
        <w:rPr>
          <w:rFonts w:ascii="华文中宋" w:eastAsia="华文中宋" w:hAnsi="华文中宋"/>
          <w:b/>
          <w:sz w:val="30"/>
          <w:szCs w:val="30"/>
        </w:rPr>
      </w:pPr>
      <w:r w:rsidRPr="00B41D50">
        <w:rPr>
          <w:rFonts w:ascii="宋体" w:hAnsi="宋体"/>
          <w:b/>
        </w:rPr>
        <w:t>81．</w:t>
      </w:r>
      <w:r w:rsidRPr="00B41D50">
        <w:rPr>
          <w:rFonts w:ascii="华文中宋" w:eastAsia="华文中宋" w:hAnsi="华文中宋"/>
          <w:b/>
          <w:sz w:val="30"/>
          <w:szCs w:val="30"/>
        </w:rPr>
        <w:t>今年“五一”黄金周第二天，北京故宫的接待量达到11.48万人次，是最大容量的2.3倍，的人海中，游人根本无法感受紫禁城的庄严氛围。 填入画横线部分最恰当的一项是（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A、摩肩接踵</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B、人满为患</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C、游人如织</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D、铺天盖地</w:t>
      </w:r>
    </w:p>
    <w:p w:rsidR="00B41D50" w:rsidRPr="00B41D50" w:rsidP="00C560BC">
      <w:pPr>
        <w:jc w:val="left"/>
        <w:rPr>
          <w:rFonts w:ascii="华文中宋" w:eastAsia="华文中宋" w:hAnsi="华文中宋"/>
          <w:b/>
          <w:sz w:val="30"/>
          <w:szCs w:val="30"/>
        </w:rPr>
      </w:pPr>
      <w:r w:rsidRPr="00B41D50">
        <w:rPr>
          <w:rFonts w:ascii="宋体" w:hAnsi="宋体"/>
          <w:b/>
        </w:rPr>
        <w:t>82．</w:t>
      </w:r>
      <w:r w:rsidRPr="00B41D50">
        <w:rPr>
          <w:rFonts w:ascii="华文中宋" w:eastAsia="华文中宋" w:hAnsi="华文中宋"/>
          <w:b/>
          <w:sz w:val="30"/>
          <w:szCs w:val="30"/>
        </w:rPr>
        <w:t xml:space="preserve">下列有关地理常识的说法，错误的是（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A、世界第一大岛格陵兰岛隶属于丹麦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B、世界四大洋中平均深度最浅的是印度洋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C、阿拉伯半岛是世界上最大的半岛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D、世界第一大湖为俄罗斯境内的贝加尔湖</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41D50">
        <w:rPr>
          <w:rFonts w:ascii="宋体" w:hAnsi="宋体"/>
          <w:b/>
        </w:rPr>
        <w:t>83．</w:t>
      </w:r>
      <w:r w:rsidRPr="00B41D50">
        <w:rPr>
          <w:rFonts w:ascii="华文中宋" w:eastAsia="华文中宋" w:hAnsi="华文中宋"/>
          <w:b/>
          <w:sz w:val="30"/>
          <w:szCs w:val="30"/>
        </w:rPr>
        <w:t xml:space="preserve"> “北美自由贸易区”是（　　）三国于1992年8月12日宣布成立的，是发达国家和发展中国家共同参与的经济一体化组织。</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A、美国、加拿大、智利</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B、美国、加拿大、墨西哥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C、美国、智利、秘鲁</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D、美国、阿根廷、巴西</w:t>
      </w:r>
    </w:p>
    <w:p w:rsidR="00B41D50" w:rsidRPr="00B41D50" w:rsidP="00C560BC">
      <w:pPr>
        <w:jc w:val="left"/>
        <w:rPr>
          <w:rFonts w:ascii="华文中宋" w:eastAsia="华文中宋" w:hAnsi="华文中宋"/>
          <w:b/>
          <w:sz w:val="30"/>
          <w:szCs w:val="30"/>
        </w:rPr>
      </w:pPr>
      <w:r w:rsidRPr="00B41D50">
        <w:rPr>
          <w:rFonts w:ascii="宋体" w:hAnsi="宋体"/>
          <w:b/>
        </w:rPr>
        <w:t>84．</w:t>
      </w:r>
      <w:r w:rsidRPr="00B41D50">
        <w:rPr>
          <w:rFonts w:ascii="华文中宋" w:eastAsia="华文中宋" w:hAnsi="华文中宋"/>
          <w:b/>
          <w:sz w:val="30"/>
          <w:szCs w:val="30"/>
        </w:rPr>
        <w:t>“首长制”的特点是（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A、职权集中，责任明确，行动迅速，减少权力冲突和摩擦</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B、能集思广益，合乎民主精神，彼此监督，利于克服滥用权力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C、能够兼容各种领导体制的长处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D、能够消除集权制和分权制的短处</w:t>
      </w:r>
    </w:p>
    <w:p w:rsidR="00B41D50" w:rsidRPr="00B41D50" w:rsidP="00C560BC">
      <w:pPr>
        <w:jc w:val="left"/>
        <w:rPr>
          <w:rFonts w:ascii="华文中宋" w:eastAsia="华文中宋" w:hAnsi="华文中宋"/>
          <w:b/>
          <w:sz w:val="30"/>
          <w:szCs w:val="30"/>
        </w:rPr>
      </w:pPr>
      <w:r w:rsidRPr="00B41D50">
        <w:rPr>
          <w:rFonts w:ascii="宋体" w:hAnsi="宋体"/>
          <w:b/>
        </w:rPr>
        <w:t>85．</w:t>
      </w:r>
      <w:r w:rsidRPr="00B41D50">
        <w:rPr>
          <w:rFonts w:ascii="华文中宋" w:eastAsia="华文中宋" w:hAnsi="华文中宋"/>
          <w:b/>
          <w:sz w:val="30"/>
          <w:szCs w:val="30"/>
        </w:rPr>
        <w:t>同样的人口“蓄水池”，不同制度下可能是一潭死水，也可能成为滋润万物的一渠春水。中国自古以来人口众多，一些制度下，人们“无知无欲”，另一些制度下，人们“磨洋工、吃大锅饭”。但在市场化改革的过程中，户籍制度上捆绑的利益日益松动，人口流动便利化制度的不断进化，让越来越多的原本所谓“富余劳动力”在农村之外的新天地中找到了自己的位置。 这段文字意在说明（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A、不同的制度对人口流动会产生不同的影响</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B、中国市场化改革的一些制度使农村的“蓄水池”活起来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C、人口流动制度的进化解放了农村劳动力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D、人口“蓄水池”在中国现有的制度下发挥了应有的作用</w:t>
      </w:r>
    </w:p>
    <w:p w:rsidR="00B41D50" w:rsidRPr="00B41D50" w:rsidP="00C560BC">
      <w:pPr>
        <w:jc w:val="left"/>
        <w:rPr>
          <w:rFonts w:ascii="华文中宋" w:eastAsia="华文中宋" w:hAnsi="华文中宋"/>
          <w:b/>
          <w:sz w:val="30"/>
          <w:szCs w:val="30"/>
        </w:rPr>
      </w:pPr>
      <w:r w:rsidRPr="00B41D50">
        <w:rPr>
          <w:rFonts w:ascii="宋体" w:hAnsi="宋体"/>
          <w:b/>
        </w:rPr>
        <w:t>86．</w:t>
      </w:r>
      <w:r w:rsidRPr="00B41D50">
        <w:rPr>
          <w:rFonts w:ascii="华文中宋" w:eastAsia="华文中宋" w:hAnsi="华文中宋"/>
          <w:b/>
          <w:sz w:val="30"/>
          <w:szCs w:val="30"/>
        </w:rPr>
        <w:t>为了使上课取得良好的教学效果，教师上课应符合的要求包括（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多项选择题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A、目标明确</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B、内容正确</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41D50">
        <w:rPr>
          <w:rFonts w:ascii="华文中宋" w:eastAsia="华文中宋" w:hAnsi="华文中宋"/>
          <w:b/>
          <w:sz w:val="30"/>
          <w:szCs w:val="30"/>
        </w:rPr>
        <w:t>C、方法得当</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D、气氛热烈</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E、表达清晰</w:t>
      </w:r>
    </w:p>
    <w:p w:rsidR="00B41D50" w:rsidRPr="00B41D50" w:rsidP="00C560BC">
      <w:pPr>
        <w:jc w:val="left"/>
        <w:rPr>
          <w:rFonts w:ascii="华文中宋" w:eastAsia="华文中宋" w:hAnsi="华文中宋"/>
          <w:b/>
          <w:sz w:val="30"/>
          <w:szCs w:val="30"/>
        </w:rPr>
      </w:pPr>
      <w:r w:rsidRPr="00B41D50">
        <w:rPr>
          <w:rFonts w:ascii="宋体" w:hAnsi="宋体"/>
          <w:b/>
        </w:rPr>
        <w:t>87．</w:t>
      </w:r>
      <w:r w:rsidRPr="00B41D50">
        <w:rPr>
          <w:rFonts w:ascii="华文中宋" w:eastAsia="华文中宋" w:hAnsi="华文中宋"/>
          <w:b/>
          <w:sz w:val="30"/>
          <w:szCs w:val="30"/>
        </w:rPr>
        <w:t>下列现象中包含有一定的生物学知识，说法正确的是（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A、罐装食品盖上标“如发现盖子鼓起，请勿选购”的字样，原因是里面食品已经腐败，厌氧型细菌大量繁殖，产生了气体</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B、随着时间的延长及气温的变化，蜂蜜出现结晶现象，是由于蜂蜜中掺入了一定比例的白糖</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C、通常，吃完饭后又困又乏，是因为吃完饭后人的血液会在短时间内集中到胃部，而头部血压升高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D、使用加酶洗衣粉洗衣服时，为了保持酶的活性，必需使用冷水</w:t>
      </w:r>
    </w:p>
    <w:p w:rsidR="00B41D50" w:rsidRPr="00B41D50" w:rsidP="00C560BC">
      <w:pPr>
        <w:jc w:val="left"/>
        <w:rPr>
          <w:rFonts w:ascii="华文中宋" w:eastAsia="华文中宋" w:hAnsi="华文中宋"/>
          <w:b/>
          <w:sz w:val="30"/>
          <w:szCs w:val="30"/>
        </w:rPr>
      </w:pPr>
      <w:r w:rsidRPr="00B41D50">
        <w:rPr>
          <w:rFonts w:ascii="宋体" w:hAnsi="宋体"/>
          <w:b/>
        </w:rPr>
        <w:t>88．</w:t>
      </w:r>
      <w:r w:rsidRPr="00B41D50">
        <w:rPr>
          <w:rFonts w:ascii="华文中宋" w:eastAsia="华文中宋" w:hAnsi="华文中宋"/>
          <w:b/>
          <w:sz w:val="30"/>
          <w:szCs w:val="30"/>
        </w:rPr>
        <w:t xml:space="preserve">下列有关物质性质的描述，符合事实的是（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A、有机物不导电</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B、S02可用作食品防腐剂</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C、N0可用于某些疾病的治疗</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D、水玻璃被广泛地用来防止冷冻机、锅炉、电解槽等的腐蚀</w:t>
      </w:r>
    </w:p>
    <w:p w:rsidR="00B41D50" w:rsidRPr="00B41D50" w:rsidP="00C560BC">
      <w:pPr>
        <w:jc w:val="left"/>
        <w:rPr>
          <w:rFonts w:ascii="华文中宋" w:eastAsia="华文中宋" w:hAnsi="华文中宋"/>
          <w:b/>
          <w:sz w:val="30"/>
          <w:szCs w:val="30"/>
        </w:rPr>
      </w:pPr>
      <w:r w:rsidRPr="00B41D50">
        <w:rPr>
          <w:rFonts w:ascii="宋体" w:hAnsi="宋体"/>
          <w:b/>
        </w:rPr>
        <w:t>89．</w:t>
      </w:r>
      <w:r w:rsidRPr="00B41D50">
        <w:rPr>
          <w:rFonts w:ascii="华文中宋" w:eastAsia="华文中宋" w:hAnsi="华文中宋"/>
          <w:b/>
          <w:sz w:val="30"/>
          <w:szCs w:val="30"/>
        </w:rPr>
        <w:t>关于行政强制的说法，错误的是：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A、行政强制包括行政强制措施和行政强制执行</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B、行政强制的设定机关应当定期对其设定的行政强制进行评价</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C、实施行政强制执行，行政机关可以在不损害公共利益和他人合法权益的情况下与当事人达成执行协议</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D、行政机关一律不得在夜间或者法定节假日实施行政强制执行</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41D50">
        <w:rPr>
          <w:rFonts w:ascii="宋体" w:hAnsi="宋体"/>
          <w:b/>
        </w:rPr>
        <w:t>90．</w:t>
      </w:r>
      <w:r w:rsidRPr="00B41D50">
        <w:rPr>
          <w:rFonts w:ascii="华文中宋" w:eastAsia="华文中宋" w:hAnsi="华文中宋"/>
          <w:b/>
          <w:sz w:val="30"/>
          <w:szCs w:val="30"/>
        </w:rPr>
        <w:t>根据《中华人民共和国行政处罚法》的规定，下列情况中，行为人不受行政处罚的是（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A、受他人胁迫有违法行为的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B、主动消除或减轻违法行为危害后果的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C、配合行政机关查处违法行为有立功表现的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D、违法行为轻微并及时纠正，没有造成危害后果的</w:t>
      </w:r>
    </w:p>
    <w:p w:rsidR="00B41D50" w:rsidRPr="00B41D50" w:rsidP="00B41D50">
      <w:pPr>
        <w:jc w:val="left"/>
        <w:rPr>
          <w:rFonts w:ascii="宋体" w:hAnsi="宋体"/>
          <w:b/>
        </w:rPr>
      </w:pPr>
      <w:r w:rsidRPr="00B41D50">
        <w:rPr>
          <w:rFonts w:ascii="微软雅黑" w:eastAsia="微软雅黑" w:hAnsi="微软雅黑"/>
          <w:b/>
          <w:sz w:val="28"/>
        </w:rPr>
        <w:t>四、言语理解与表达</w:t>
      </w:r>
    </w:p>
    <w:p w:rsidR="00B41D50" w:rsidRPr="00B41D50" w:rsidP="00C560BC">
      <w:pPr>
        <w:jc w:val="left"/>
        <w:rPr>
          <w:rFonts w:ascii="华文中宋" w:eastAsia="华文中宋" w:hAnsi="华文中宋"/>
          <w:b/>
          <w:sz w:val="30"/>
          <w:szCs w:val="30"/>
        </w:rPr>
      </w:pPr>
      <w:r w:rsidRPr="00B41D50">
        <w:rPr>
          <w:rFonts w:ascii="宋体" w:hAnsi="宋体"/>
          <w:b/>
        </w:rPr>
        <w:t>91．</w:t>
      </w:r>
      <w:r w:rsidRPr="00B41D50">
        <w:rPr>
          <w:rFonts w:ascii="华文中宋" w:eastAsia="华文中宋" w:hAnsi="华文中宋"/>
          <w:b/>
          <w:sz w:val="30"/>
          <w:szCs w:val="30"/>
        </w:rPr>
        <w:t xml:space="preserve">一个民族，一个国家，只有保护和重视自己的传统文化才能生存而不被别的国家和民族所同化。关注中国传统文化就是关注中国的未来。越尊重传统文化，越能更好地开放。传统文化的根扎得越深。吸收外国文化的能力就越强。  与上文表达的意义不符合的选项是（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A、重视传统文化是一个国家和民族生存发展的基础</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B、重视传统文化才能最大限度地保持文化的独立性</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C、重视传统文化才能强化文化的同化能力</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D、重视传统文化就能够更好吸收其他国家的文化</w:t>
      </w:r>
    </w:p>
    <w:p w:rsidR="00B41D50" w:rsidRPr="00B41D50" w:rsidP="00C560BC">
      <w:pPr>
        <w:jc w:val="left"/>
        <w:rPr>
          <w:rFonts w:ascii="华文中宋" w:eastAsia="华文中宋" w:hAnsi="华文中宋"/>
          <w:b/>
          <w:sz w:val="30"/>
          <w:szCs w:val="30"/>
        </w:rPr>
      </w:pPr>
      <w:r w:rsidRPr="00B41D50">
        <w:rPr>
          <w:rFonts w:ascii="宋体" w:hAnsi="宋体"/>
          <w:b/>
        </w:rPr>
        <w:t>92．</w:t>
      </w:r>
      <w:r w:rsidRPr="00B41D50">
        <w:rPr>
          <w:rFonts w:ascii="华文中宋" w:eastAsia="华文中宋" w:hAnsi="华文中宋"/>
          <w:b/>
          <w:sz w:val="30"/>
          <w:szCs w:val="30"/>
        </w:rPr>
        <w:t>亚洲有中印两个人口大国，然而人口的庞大却与人才是否________没有必然关系。人才供应缺口在一些国际化的行业中尤为________，例如金融从业人员、工程研发人员等在全亚洲都供不应求。填入划横线部分最恰当的一项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A、饱和突出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B、充裕明显</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C、过剩严峻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D、流失巨大</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41D50">
        <w:rPr>
          <w:rFonts w:ascii="宋体" w:hAnsi="宋体"/>
          <w:b/>
        </w:rPr>
        <w:t>93．</w:t>
      </w:r>
      <w:r w:rsidRPr="00B41D50">
        <w:rPr>
          <w:rFonts w:ascii="华文中宋" w:eastAsia="华文中宋" w:hAnsi="华文中宋"/>
          <w:b/>
          <w:sz w:val="30"/>
          <w:szCs w:val="30"/>
        </w:rPr>
        <w:t>罗斯福在就任总统之前，曾在海军担任要职。有一次，他的一位好朋友向他打听海军在一个小岛上建立潜艇基地的计划。罗斯福神秘地向四周看了看，压低声音问道："你能保密吗?""当然能!"朋友十分肯定。"那么，"罗斯福微笑着说，"我也能。"</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这段文字告诉我们（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A、迂回同样能够达到目的</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B、幽默可以巧妙地化解难题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C、坚持原则与灵活变通并不矛盾</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 xml:space="preserve">    D、己所不欲，勿施于人</w:t>
      </w:r>
    </w:p>
    <w:p w:rsidR="00B41D50" w:rsidRPr="00B41D50" w:rsidP="00C560BC">
      <w:pPr>
        <w:jc w:val="left"/>
        <w:rPr>
          <w:rFonts w:ascii="华文中宋" w:eastAsia="华文中宋" w:hAnsi="华文中宋"/>
          <w:b/>
          <w:sz w:val="30"/>
          <w:szCs w:val="30"/>
        </w:rPr>
      </w:pPr>
      <w:r w:rsidRPr="00B41D50">
        <w:rPr>
          <w:rFonts w:ascii="宋体" w:hAnsi="宋体"/>
          <w:b/>
        </w:rPr>
        <w:t>94．</w:t>
      </w:r>
      <w:r w:rsidRPr="00B41D50">
        <w:rPr>
          <w:rFonts w:ascii="华文中宋" w:eastAsia="华文中宋" w:hAnsi="华文中宋"/>
          <w:b/>
          <w:sz w:val="30"/>
          <w:szCs w:val="30"/>
        </w:rPr>
        <w:t xml:space="preserve">目前，中国网民已经超过4亿人口，在线阅读人群和宽带拥有量均占世界第一位。2004年博客出现之后，网络写作已经成为中国人的日常生活内容，在网上发表过作品的人数无法确切统计。截至2009年年底，全国文学网站签约作者的人数已突破百万，约5000万读者通过网络、手机和手持阅读器阅读文学作品。值得重视的是，民众对文学的关注程度不亚于对影视及其他艺术门类的关注程度，其广泛性超越了上世纪80年代文学黄金时代。对文段主旨概括最准确的一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A、网络作家和网络读者的人数急剧增加</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B、网络写作已进人人们的日常生活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C、网络写作导致人们对文学的关注程度提高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D、网络写作的影响力已经进入更加广泛的社会领域</w:t>
      </w:r>
    </w:p>
    <w:p w:rsidR="00B41D50" w:rsidRPr="00B41D50" w:rsidP="00C560BC">
      <w:pPr>
        <w:jc w:val="left"/>
        <w:rPr>
          <w:rFonts w:ascii="华文中宋" w:eastAsia="华文中宋" w:hAnsi="华文中宋"/>
          <w:b/>
          <w:sz w:val="30"/>
          <w:szCs w:val="30"/>
        </w:rPr>
      </w:pPr>
      <w:r w:rsidRPr="00B41D50">
        <w:rPr>
          <w:rFonts w:ascii="宋体" w:hAnsi="宋体"/>
          <w:b/>
        </w:rPr>
        <w:t>95．</w:t>
      </w:r>
      <w:r w:rsidRPr="00B41D50">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这段话主要支持了这样一种观点（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A、从先秦到汉代，“文学”一词的涵义扩大了</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B、到了汉代，文学作品开始形成一个独立的门类</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C、司马迁没有把文学家的事编写入《儒林列传》</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41D50">
        <w:rPr>
          <w:rFonts w:ascii="华文中宋" w:eastAsia="华文中宋" w:hAnsi="华文中宋"/>
          <w:b/>
          <w:sz w:val="30"/>
          <w:szCs w:val="30"/>
        </w:rPr>
        <w:t>D、汉代文学的主要形式是辞赋和散文</w:t>
      </w:r>
    </w:p>
    <w:p w:rsidR="00B41D50" w:rsidRPr="00B41D50" w:rsidP="00C560BC">
      <w:pPr>
        <w:jc w:val="left"/>
        <w:rPr>
          <w:rFonts w:ascii="华文中宋" w:eastAsia="华文中宋" w:hAnsi="华文中宋"/>
          <w:b/>
          <w:sz w:val="30"/>
          <w:szCs w:val="30"/>
        </w:rPr>
      </w:pPr>
      <w:r w:rsidRPr="00B41D50">
        <w:rPr>
          <w:rFonts w:ascii="宋体" w:hAnsi="宋体"/>
          <w:b/>
        </w:rPr>
        <w:t>96．</w:t>
      </w:r>
      <w:r w:rsidRPr="00B41D50">
        <w:rPr>
          <w:rFonts w:ascii="华文中宋" w:eastAsia="华文中宋" w:hAnsi="华文中宋"/>
          <w:b/>
          <w:sz w:val="30"/>
          <w:szCs w:val="30"/>
        </w:rPr>
        <w:t xml:space="preserve">下列各句中，没有语病的一句是（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A、去年入冬以来，少数目无法纪的人。任意偷窃、哄抢电线电缆厂大量物资，损失在百万元以上，目前警方已经立案侦查。</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B、如何避免比赛过程中出现的不合法、不透明的暗箱操作现象，已经成为困扰本届组委会的首要问题。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C、建设部要求，各地要把风景名胜资源保护工作放在极其重要的位置，采取切实有效措施，保护风景名胜资源的真实性和完整性。</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D、地铁紧张施工时，隧道突然发生塌方，工段长俞康华奋不顾身，用身体掩护工友的安全，自己却负了重伤。</w:t>
      </w:r>
    </w:p>
    <w:p w:rsidR="00B41D50" w:rsidRPr="00B41D50" w:rsidP="00C560BC">
      <w:pPr>
        <w:jc w:val="left"/>
        <w:rPr>
          <w:rFonts w:ascii="华文中宋" w:eastAsia="华文中宋" w:hAnsi="华文中宋"/>
          <w:b/>
          <w:sz w:val="30"/>
          <w:szCs w:val="30"/>
        </w:rPr>
      </w:pPr>
      <w:r w:rsidRPr="00B41D50">
        <w:rPr>
          <w:rFonts w:ascii="宋体" w:hAnsi="宋体"/>
          <w:b/>
        </w:rPr>
        <w:t>97．</w:t>
      </w:r>
      <w:r w:rsidRPr="00B41D50">
        <w:rPr>
          <w:rFonts w:ascii="华文中宋" w:eastAsia="华文中宋" w:hAnsi="华文中宋"/>
          <w:b/>
          <w:sz w:val="30"/>
          <w:szCs w:val="30"/>
        </w:rPr>
        <w:t>鲁迅在《读几本书》一文中曾谈到：“读死书会变成书呆子，早有人反对过了，时光不绝的进行，反读书的思潮也越加彻底，于是有人来反对读任何一种书。他的根据是叔本华的老话：倘是读别人的著作，不过是在自己的脑里给作者跑马。这对于读死书的人们确实是一个当头棒。不过，要明白，死抱叔本华这句名言的天才，他的脑里却正被叔本华跑了一趟马，踏得一塌糊涂了。”这段话支持了一个论点，即（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A、读别人的著作，只不过是重复别人的劳动。没有意思</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B、那些反对读任何一种书的人，实际上已把叔本华书中的话当作金科玉律</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C、书读多了会成书呆子</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D、与其读别人的书，不如自己来创作</w:t>
      </w:r>
    </w:p>
    <w:p w:rsidR="00B41D50" w:rsidRPr="00B41D50" w:rsidP="00C560BC">
      <w:pPr>
        <w:jc w:val="left"/>
        <w:rPr>
          <w:rFonts w:ascii="华文中宋" w:eastAsia="华文中宋" w:hAnsi="华文中宋"/>
          <w:b/>
          <w:sz w:val="30"/>
          <w:szCs w:val="30"/>
        </w:rPr>
      </w:pPr>
      <w:r w:rsidRPr="00B41D50">
        <w:rPr>
          <w:rFonts w:ascii="宋体" w:hAnsi="宋体"/>
          <w:b/>
        </w:rPr>
        <w:t>98．</w:t>
      </w:r>
      <w:r w:rsidRPr="00B41D50">
        <w:rPr>
          <w:rFonts w:ascii="华文中宋" w:eastAsia="华文中宋" w:hAnsi="华文中宋"/>
          <w:b/>
          <w:sz w:val="30"/>
          <w:szCs w:val="30"/>
        </w:rPr>
        <w:t xml:space="preserve">我国古代项羽“破釜沉舟”战胜秦军的战役是（　　）。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A、牧野之战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B、巨鹿之战</w:t>
      </w:r>
    </w:p>
    <w:p w:rsidR="00B41D50" w:rsidRPr="00B41D50" w:rsidP="00C560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41D50">
        <w:rPr>
          <w:rFonts w:ascii="华文中宋" w:eastAsia="华文中宋" w:hAnsi="华文中宋"/>
          <w:b/>
          <w:sz w:val="30"/>
          <w:szCs w:val="30"/>
        </w:rPr>
        <w:t>C、官渡之战</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D、昆阳之战</w:t>
      </w:r>
    </w:p>
    <w:p w:rsidR="00B41D50" w:rsidRPr="00B41D50" w:rsidP="00C560BC">
      <w:pPr>
        <w:jc w:val="left"/>
        <w:rPr>
          <w:rFonts w:ascii="华文中宋" w:eastAsia="华文中宋" w:hAnsi="华文中宋"/>
          <w:b/>
          <w:sz w:val="30"/>
          <w:szCs w:val="30"/>
        </w:rPr>
      </w:pPr>
      <w:r w:rsidRPr="00B41D50">
        <w:rPr>
          <w:rFonts w:ascii="宋体" w:hAnsi="宋体"/>
          <w:b/>
        </w:rPr>
        <w:t>99．</w:t>
      </w:r>
      <w:r w:rsidRPr="00B41D50">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 这段文字意在强调（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A、历史上发生的任何事情都可找到某种“必然性”的理由</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B、历史事实的价值评判不应以其生成的某种“必然性”为依据而简单地得出结论</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C、“必然性”的结论并不能判断事实本身的正误</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D、历史事实的宿命性影响到其价值评判</w:t>
      </w:r>
    </w:p>
    <w:p w:rsidR="00B41D50" w:rsidRPr="00B41D50" w:rsidP="00C560BC">
      <w:pPr>
        <w:jc w:val="left"/>
        <w:rPr>
          <w:rFonts w:ascii="华文中宋" w:eastAsia="华文中宋" w:hAnsi="华文中宋"/>
          <w:b/>
          <w:sz w:val="30"/>
          <w:szCs w:val="30"/>
        </w:rPr>
      </w:pPr>
      <w:r w:rsidRPr="00B41D50">
        <w:rPr>
          <w:rFonts w:ascii="宋体" w:hAnsi="宋体"/>
          <w:b/>
        </w:rPr>
        <w:t>100．</w:t>
      </w:r>
      <w:r w:rsidRPr="00B41D50">
        <w:rPr>
          <w:rFonts w:ascii="华文中宋" w:eastAsia="华文中宋" w:hAnsi="华文中宋"/>
          <w:b/>
          <w:sz w:val="30"/>
          <w:szCs w:val="30"/>
        </w:rPr>
        <w:t>对外汉语吃香，似乎带来了汉语课程的生机。这让从事汉语教育的老师有了枯木逢春的感觉。汉语的学习成了对外汉语专业的“当红”课程，学生的学习态度，也给予了汉语前所未有的重视与努力。但是，审视学生的实际汉语水平与能力，却不由得又让人平添几分担忧。以笔者所在的学校及其对外汉语专业为例，这些学生外语响当当，汉语的理论知识与语音技能却底气匮乏。通过这段文字，作者的意图是（　　）。</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A、剖析汉语教育陷入困境的深层原因</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B、提醒不要沉迷于汉语备受推崇走向国际的假象</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C、揭示“汉语热”下学生汉语水平与能力堪忧的现状</w:t>
      </w:r>
    </w:p>
    <w:p w:rsidR="00B41D50" w:rsidRPr="00B41D50" w:rsidP="00C560BC">
      <w:pPr>
        <w:jc w:val="left"/>
        <w:rPr>
          <w:rFonts w:ascii="华文中宋" w:eastAsia="华文中宋" w:hAnsi="华文中宋"/>
          <w:b/>
          <w:sz w:val="30"/>
          <w:szCs w:val="30"/>
        </w:rPr>
      </w:pPr>
      <w:r w:rsidRPr="00B41D50">
        <w:rPr>
          <w:rFonts w:ascii="华文中宋" w:eastAsia="华文中宋" w:hAnsi="华文中宋"/>
          <w:b/>
          <w:sz w:val="30"/>
          <w:szCs w:val="30"/>
        </w:rPr>
        <w:t>D、对比目前高校对外语教育和汉语教育的重视程度</w:t>
      </w:r>
    </w:p>
    <w:p w:rsidR="00B41D50" w:rsidRPr="00B41D50" w:rsidP="00C560BC">
      <w:pPr>
        <w:jc w:val="left"/>
        <w:rPr>
          <w:rFonts w:ascii="华文中宋" w:eastAsia="华文中宋" w:hAnsi="华文中宋"/>
          <w:b/>
          <w:sz w:val="30"/>
          <w:szCs w:val="30"/>
        </w:rPr>
      </w:pPr>
      <w:r w:rsidRPr="00B41D50">
        <w:rPr>
          <w:rFonts w:ascii="宋体" w:hAnsi="宋体"/>
          <w:b/>
        </w:rPr>
        <w:t>101．</w:t>
      </w:r>
      <w:r w:rsidRPr="00B41D50">
        <w:rPr>
          <w:rFonts w:ascii="华文中宋" w:eastAsia="华文中宋" w:hAnsi="华文中宋"/>
          <w:b/>
          <w:sz w:val="30"/>
          <w:szCs w:val="30"/>
        </w:rPr>
        <w:br/>
      </w:r>
      <w:r w:rsidRPr="00B41D5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https://d.book118.com/748143060060006025</w:t>
        </w:r>
      </w:hyperlink>
    </w:p>
    <w:p w:rsidR="00B41D50" w:rsidRPr="00B41D50" w:rsidP="00C560B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41D50"/>
    <w:rsid w:val="00C560B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8143060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5781</Words>
  <Characters>32952</Characters>
  <Application>Microsoft Office Word</Application>
  <DocSecurity>0</DocSecurity>
  <Lines>274</Lines>
  <Paragraphs>77</Paragraphs>
  <ScaleCrop>false</ScaleCrop>
  <Company>微软中国</Company>
  <LinksUpToDate>false</LinksUpToDate>
  <CharactersWithSpaces>38656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2023-06-04T02:53:00Z</dcterms:created>
  <dcterms:modified xsi:type="dcterms:W3CDTF">2023-06-04T02:54:00Z</dcterms:modified>
</cp:coreProperties>
</file>