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三级钢项目构思建设方案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38" w:history="1">
        <w:r>
          <w:rPr>
            <w:rFonts w:ascii="仿宋" w:eastAsia="仿宋" w:hAnsi="仿宋" w:cs="仿宋" w:hint="eastAsia"/>
            <w:lang w:eastAsia="zh-CN"/>
          </w:rPr>
          <w:t>序言</w:t>
        </w:r>
        <w:r>
          <w:tab/>
        </w:r>
        <w:r>
          <w:fldChar w:fldCharType="begin"/>
        </w:r>
        <w:r>
          <w:instrText xml:space="preserve"> PAGEREF _Toc32338 \h </w:instrText>
        </w:r>
        <w:r>
          <w:fldChar w:fldCharType="separate"/>
        </w:r>
        <w:r>
          <w:t>3</w:t>
        </w:r>
        <w:r>
          <w:fldChar w:fldCharType="end"/>
        </w:r>
      </w:hyperlink>
    </w:p>
    <w:p>
      <w:pPr>
        <w:pStyle w:val="TOC1"/>
        <w:tabs>
          <w:tab w:val="right" w:leader="dot" w:pos="8306"/>
        </w:tabs>
      </w:pPr>
      <w:hyperlink w:anchor="_Toc2300" w:history="1">
        <w:r>
          <w:rPr>
            <w:rFonts w:ascii="仿宋" w:eastAsia="仿宋" w:hAnsi="仿宋" w:cs="仿宋" w:hint="eastAsia"/>
            <w:lang w:eastAsia="zh-CN"/>
          </w:rPr>
          <w:t>一、资源开发及综合利用分析</w:t>
        </w:r>
        <w:r>
          <w:tab/>
        </w:r>
        <w:r>
          <w:fldChar w:fldCharType="begin"/>
        </w:r>
        <w:r>
          <w:instrText xml:space="preserve"> PAGEREF _Toc2300 \h </w:instrText>
        </w:r>
        <w:r>
          <w:fldChar w:fldCharType="separate"/>
        </w:r>
        <w:r>
          <w:t>3</w:t>
        </w:r>
        <w:r>
          <w:fldChar w:fldCharType="end"/>
        </w:r>
      </w:hyperlink>
    </w:p>
    <w:p>
      <w:pPr>
        <w:pStyle w:val="TOC2"/>
        <w:tabs>
          <w:tab w:val="right" w:leader="dot" w:pos="8306"/>
        </w:tabs>
      </w:pPr>
      <w:hyperlink w:anchor="_Toc973" w:history="1">
        <w:r>
          <w:rPr>
            <w:rFonts w:ascii="仿宋" w:eastAsia="仿宋" w:hAnsi="仿宋" w:cs="仿宋" w:hint="eastAsia"/>
            <w:lang w:eastAsia="zh-CN"/>
          </w:rPr>
          <w:t>(一)、资源开发方案</w:t>
        </w:r>
        <w:r>
          <w:tab/>
        </w:r>
        <w:r>
          <w:fldChar w:fldCharType="begin"/>
        </w:r>
        <w:r>
          <w:instrText xml:space="preserve"> PAGEREF _Toc973 \h </w:instrText>
        </w:r>
        <w:r>
          <w:fldChar w:fldCharType="separate"/>
        </w:r>
        <w:r>
          <w:t>3</w:t>
        </w:r>
        <w:r>
          <w:fldChar w:fldCharType="end"/>
        </w:r>
      </w:hyperlink>
    </w:p>
    <w:p>
      <w:pPr>
        <w:pStyle w:val="TOC2"/>
        <w:tabs>
          <w:tab w:val="right" w:leader="dot" w:pos="8306"/>
        </w:tabs>
      </w:pPr>
      <w:hyperlink w:anchor="_Toc16094" w:history="1">
        <w:r>
          <w:rPr>
            <w:rFonts w:ascii="仿宋" w:eastAsia="仿宋" w:hAnsi="仿宋" w:cs="仿宋" w:hint="eastAsia"/>
            <w:lang w:eastAsia="zh-CN"/>
          </w:rPr>
          <w:t>(二)、资源利用方案</w:t>
        </w:r>
        <w:r>
          <w:tab/>
        </w:r>
        <w:r>
          <w:fldChar w:fldCharType="begin"/>
        </w:r>
        <w:r>
          <w:instrText xml:space="preserve"> PAGEREF _Toc16094 \h </w:instrText>
        </w:r>
        <w:r>
          <w:fldChar w:fldCharType="separate"/>
        </w:r>
        <w:r>
          <w:t>4</w:t>
        </w:r>
        <w:r>
          <w:fldChar w:fldCharType="end"/>
        </w:r>
      </w:hyperlink>
    </w:p>
    <w:p>
      <w:pPr>
        <w:pStyle w:val="TOC2"/>
        <w:tabs>
          <w:tab w:val="right" w:leader="dot" w:pos="8306"/>
        </w:tabs>
      </w:pPr>
      <w:hyperlink w:anchor="_Toc22349" w:history="1">
        <w:r>
          <w:rPr>
            <w:rFonts w:ascii="仿宋" w:eastAsia="仿宋" w:hAnsi="仿宋" w:cs="仿宋" w:hint="eastAsia"/>
            <w:lang w:eastAsia="zh-CN"/>
          </w:rPr>
          <w:t>(三)、资源节约措施</w:t>
        </w:r>
        <w:r>
          <w:tab/>
        </w:r>
        <w:r>
          <w:fldChar w:fldCharType="begin"/>
        </w:r>
        <w:r>
          <w:instrText xml:space="preserve"> PAGEREF _Toc22349 \h </w:instrText>
        </w:r>
        <w:r>
          <w:fldChar w:fldCharType="separate"/>
        </w:r>
        <w:r>
          <w:t>5</w:t>
        </w:r>
        <w:r>
          <w:fldChar w:fldCharType="end"/>
        </w:r>
      </w:hyperlink>
    </w:p>
    <w:p>
      <w:pPr>
        <w:pStyle w:val="TOC1"/>
        <w:tabs>
          <w:tab w:val="right" w:leader="dot" w:pos="8306"/>
        </w:tabs>
      </w:pPr>
      <w:hyperlink w:anchor="_Toc3215" w:history="1">
        <w:r>
          <w:rPr>
            <w:rFonts w:ascii="仿宋" w:eastAsia="仿宋" w:hAnsi="仿宋" w:cs="仿宋" w:hint="eastAsia"/>
            <w:lang w:eastAsia="zh-CN"/>
          </w:rPr>
          <w:t>二、财务管理与成本控制</w:t>
        </w:r>
        <w:r>
          <w:tab/>
        </w:r>
        <w:r>
          <w:fldChar w:fldCharType="begin"/>
        </w:r>
        <w:r>
          <w:instrText xml:space="preserve"> PAGEREF _Toc3215 \h </w:instrText>
        </w:r>
        <w:r>
          <w:fldChar w:fldCharType="separate"/>
        </w:r>
        <w:r>
          <w:t>6</w:t>
        </w:r>
        <w:r>
          <w:fldChar w:fldCharType="end"/>
        </w:r>
      </w:hyperlink>
    </w:p>
    <w:p>
      <w:pPr>
        <w:pStyle w:val="TOC2"/>
        <w:tabs>
          <w:tab w:val="right" w:leader="dot" w:pos="8306"/>
        </w:tabs>
      </w:pPr>
      <w:hyperlink w:anchor="_Toc7881" w:history="1">
        <w:r>
          <w:rPr>
            <w:rFonts w:ascii="仿宋" w:eastAsia="仿宋" w:hAnsi="仿宋" w:cs="仿宋" w:hint="eastAsia"/>
            <w:lang w:eastAsia="zh-CN"/>
          </w:rPr>
          <w:t>(一)、财务管理体系建设</w:t>
        </w:r>
        <w:r>
          <w:tab/>
        </w:r>
        <w:r>
          <w:fldChar w:fldCharType="begin"/>
        </w:r>
        <w:r>
          <w:instrText xml:space="preserve"> PAGEREF _Toc7881 \h </w:instrText>
        </w:r>
        <w:r>
          <w:fldChar w:fldCharType="separate"/>
        </w:r>
        <w:r>
          <w:t>6</w:t>
        </w:r>
        <w:r>
          <w:fldChar w:fldCharType="end"/>
        </w:r>
      </w:hyperlink>
    </w:p>
    <w:p>
      <w:pPr>
        <w:pStyle w:val="TOC2"/>
        <w:tabs>
          <w:tab w:val="right" w:leader="dot" w:pos="8306"/>
        </w:tabs>
      </w:pPr>
      <w:hyperlink w:anchor="_Toc2311" w:history="1">
        <w:r>
          <w:rPr>
            <w:rFonts w:ascii="仿宋" w:eastAsia="仿宋" w:hAnsi="仿宋" w:cs="仿宋" w:hint="eastAsia"/>
            <w:lang w:eastAsia="zh-CN"/>
          </w:rPr>
          <w:t>(二)、成本控制措施</w:t>
        </w:r>
        <w:r>
          <w:tab/>
        </w:r>
        <w:r>
          <w:fldChar w:fldCharType="begin"/>
        </w:r>
        <w:r>
          <w:instrText xml:space="preserve"> PAGEREF _Toc2311 \h </w:instrText>
        </w:r>
        <w:r>
          <w:fldChar w:fldCharType="separate"/>
        </w:r>
        <w:r>
          <w:t>8</w:t>
        </w:r>
        <w:r>
          <w:fldChar w:fldCharType="end"/>
        </w:r>
      </w:hyperlink>
    </w:p>
    <w:p>
      <w:pPr>
        <w:pStyle w:val="TOC1"/>
        <w:tabs>
          <w:tab w:val="right" w:leader="dot" w:pos="8306"/>
        </w:tabs>
      </w:pPr>
      <w:hyperlink w:anchor="_Toc694" w:history="1">
        <w:r>
          <w:rPr>
            <w:rFonts w:ascii="仿宋" w:eastAsia="仿宋" w:hAnsi="仿宋" w:cs="仿宋" w:hint="eastAsia"/>
            <w:lang w:eastAsia="zh-CN"/>
          </w:rPr>
          <w:t>三、发展规划、产业政策和行业准入分析</w:t>
        </w:r>
        <w:r>
          <w:tab/>
        </w:r>
        <w:r>
          <w:fldChar w:fldCharType="begin"/>
        </w:r>
        <w:r>
          <w:instrText xml:space="preserve"> PAGEREF _Toc694 \h </w:instrText>
        </w:r>
        <w:r>
          <w:fldChar w:fldCharType="separate"/>
        </w:r>
        <w:r>
          <w:t>9</w:t>
        </w:r>
        <w:r>
          <w:fldChar w:fldCharType="end"/>
        </w:r>
      </w:hyperlink>
    </w:p>
    <w:p>
      <w:pPr>
        <w:pStyle w:val="TOC2"/>
        <w:tabs>
          <w:tab w:val="right" w:leader="dot" w:pos="8306"/>
        </w:tabs>
      </w:pPr>
      <w:hyperlink w:anchor="_Toc23263" w:history="1">
        <w:r>
          <w:rPr>
            <w:rFonts w:ascii="仿宋" w:eastAsia="仿宋" w:hAnsi="仿宋" w:cs="仿宋" w:hint="eastAsia"/>
            <w:lang w:eastAsia="zh-CN"/>
          </w:rPr>
          <w:t>(一)、发展规划分析</w:t>
        </w:r>
        <w:r>
          <w:tab/>
        </w:r>
        <w:r>
          <w:fldChar w:fldCharType="begin"/>
        </w:r>
        <w:r>
          <w:instrText xml:space="preserve"> PAGEREF _Toc23263 \h </w:instrText>
        </w:r>
        <w:r>
          <w:fldChar w:fldCharType="separate"/>
        </w:r>
        <w:r>
          <w:t>9</w:t>
        </w:r>
        <w:r>
          <w:fldChar w:fldCharType="end"/>
        </w:r>
      </w:hyperlink>
    </w:p>
    <w:p>
      <w:pPr>
        <w:pStyle w:val="TOC2"/>
        <w:tabs>
          <w:tab w:val="right" w:leader="dot" w:pos="8306"/>
        </w:tabs>
      </w:pPr>
      <w:hyperlink w:anchor="_Toc30582" w:history="1">
        <w:r>
          <w:rPr>
            <w:rFonts w:ascii="仿宋" w:eastAsia="仿宋" w:hAnsi="仿宋" w:cs="仿宋" w:hint="eastAsia"/>
            <w:lang w:eastAsia="zh-CN"/>
          </w:rPr>
          <w:t>(二)、产业政策分析</w:t>
        </w:r>
        <w:r>
          <w:tab/>
        </w:r>
        <w:r>
          <w:fldChar w:fldCharType="begin"/>
        </w:r>
        <w:r>
          <w:instrText xml:space="preserve"> PAGEREF _Toc30582 \h </w:instrText>
        </w:r>
        <w:r>
          <w:fldChar w:fldCharType="separate"/>
        </w:r>
        <w:r>
          <w:t>10</w:t>
        </w:r>
        <w:r>
          <w:fldChar w:fldCharType="end"/>
        </w:r>
      </w:hyperlink>
    </w:p>
    <w:p>
      <w:pPr>
        <w:pStyle w:val="TOC2"/>
        <w:tabs>
          <w:tab w:val="right" w:leader="dot" w:pos="8306"/>
        </w:tabs>
      </w:pPr>
      <w:hyperlink w:anchor="_Toc5233" w:history="1">
        <w:r>
          <w:rPr>
            <w:rFonts w:ascii="仿宋" w:eastAsia="仿宋" w:hAnsi="仿宋" w:cs="仿宋" w:hint="eastAsia"/>
            <w:lang w:eastAsia="zh-CN"/>
          </w:rPr>
          <w:t>(三)、行业准入分析</w:t>
        </w:r>
        <w:r>
          <w:tab/>
        </w:r>
        <w:r>
          <w:fldChar w:fldCharType="begin"/>
        </w:r>
        <w:r>
          <w:instrText xml:space="preserve"> PAGEREF _Toc5233 \h </w:instrText>
        </w:r>
        <w:r>
          <w:fldChar w:fldCharType="separate"/>
        </w:r>
        <w:r>
          <w:t>12</w:t>
        </w:r>
        <w:r>
          <w:fldChar w:fldCharType="end"/>
        </w:r>
      </w:hyperlink>
    </w:p>
    <w:p>
      <w:pPr>
        <w:pStyle w:val="TOC1"/>
        <w:tabs>
          <w:tab w:val="right" w:leader="dot" w:pos="8306"/>
        </w:tabs>
      </w:pPr>
      <w:hyperlink w:anchor="_Toc32621" w:history="1">
        <w:r>
          <w:rPr>
            <w:rFonts w:ascii="仿宋" w:eastAsia="仿宋" w:hAnsi="仿宋" w:cs="仿宋" w:hint="eastAsia"/>
            <w:lang w:eastAsia="zh-CN"/>
          </w:rPr>
          <w:t>四、三级钢项目概论</w:t>
        </w:r>
        <w:r>
          <w:tab/>
        </w:r>
        <w:r>
          <w:fldChar w:fldCharType="begin"/>
        </w:r>
        <w:r>
          <w:instrText xml:space="preserve"> PAGEREF _Toc32621 \h </w:instrText>
        </w:r>
        <w:r>
          <w:fldChar w:fldCharType="separate"/>
        </w:r>
        <w:r>
          <w:t>13</w:t>
        </w:r>
        <w:r>
          <w:fldChar w:fldCharType="end"/>
        </w:r>
      </w:hyperlink>
    </w:p>
    <w:p>
      <w:pPr>
        <w:pStyle w:val="TOC2"/>
        <w:tabs>
          <w:tab w:val="right" w:leader="dot" w:pos="8306"/>
        </w:tabs>
      </w:pPr>
      <w:hyperlink w:anchor="_Toc27167" w:history="1">
        <w:r>
          <w:rPr>
            <w:rFonts w:ascii="仿宋" w:eastAsia="仿宋" w:hAnsi="仿宋" w:cs="仿宋" w:hint="eastAsia"/>
            <w:lang w:eastAsia="zh-CN"/>
          </w:rPr>
          <w:t>(一)、项目申报单位概况</w:t>
        </w:r>
        <w:r>
          <w:tab/>
        </w:r>
        <w:r>
          <w:fldChar w:fldCharType="begin"/>
        </w:r>
        <w:r>
          <w:instrText xml:space="preserve"> PAGEREF _Toc27167 \h </w:instrText>
        </w:r>
        <w:r>
          <w:fldChar w:fldCharType="separate"/>
        </w:r>
        <w:r>
          <w:t>13</w:t>
        </w:r>
        <w:r>
          <w:fldChar w:fldCharType="end"/>
        </w:r>
      </w:hyperlink>
    </w:p>
    <w:p>
      <w:pPr>
        <w:pStyle w:val="TOC2"/>
        <w:tabs>
          <w:tab w:val="right" w:leader="dot" w:pos="8306"/>
        </w:tabs>
      </w:pPr>
      <w:hyperlink w:anchor="_Toc4805" w:history="1">
        <w:r>
          <w:rPr>
            <w:rFonts w:ascii="仿宋" w:eastAsia="仿宋" w:hAnsi="仿宋" w:cs="仿宋" w:hint="eastAsia"/>
            <w:lang w:eastAsia="zh-CN"/>
          </w:rPr>
          <w:t>(二)、项目概况</w:t>
        </w:r>
        <w:r>
          <w:tab/>
        </w:r>
        <w:r>
          <w:fldChar w:fldCharType="begin"/>
        </w:r>
        <w:r>
          <w:instrText xml:space="preserve"> PAGEREF _Toc4805 \h </w:instrText>
        </w:r>
        <w:r>
          <w:fldChar w:fldCharType="separate"/>
        </w:r>
        <w:r>
          <w:t>14</w:t>
        </w:r>
        <w:r>
          <w:fldChar w:fldCharType="end"/>
        </w:r>
      </w:hyperlink>
    </w:p>
    <w:p>
      <w:pPr>
        <w:pStyle w:val="TOC1"/>
        <w:tabs>
          <w:tab w:val="right" w:leader="dot" w:pos="8306"/>
        </w:tabs>
      </w:pPr>
      <w:hyperlink w:anchor="_Toc23444" w:history="1">
        <w:r>
          <w:rPr>
            <w:rFonts w:ascii="仿宋" w:eastAsia="仿宋" w:hAnsi="仿宋" w:cs="仿宋" w:hint="eastAsia"/>
            <w:lang w:eastAsia="zh-CN"/>
          </w:rPr>
          <w:t>五、社会影响分析</w:t>
        </w:r>
        <w:r>
          <w:tab/>
        </w:r>
        <w:r>
          <w:fldChar w:fldCharType="begin"/>
        </w:r>
        <w:r>
          <w:instrText xml:space="preserve"> PAGEREF _Toc23444 \h </w:instrText>
        </w:r>
        <w:r>
          <w:fldChar w:fldCharType="separate"/>
        </w:r>
        <w:r>
          <w:t>17</w:t>
        </w:r>
        <w:r>
          <w:fldChar w:fldCharType="end"/>
        </w:r>
      </w:hyperlink>
    </w:p>
    <w:p>
      <w:pPr>
        <w:pStyle w:val="TOC2"/>
        <w:tabs>
          <w:tab w:val="right" w:leader="dot" w:pos="8306"/>
        </w:tabs>
      </w:pPr>
      <w:hyperlink w:anchor="_Toc532" w:history="1">
        <w:r>
          <w:rPr>
            <w:rFonts w:ascii="仿宋" w:eastAsia="仿宋" w:hAnsi="仿宋" w:cs="仿宋" w:hint="eastAsia"/>
            <w:lang w:eastAsia="zh-CN"/>
          </w:rPr>
          <w:t>(一)、社会影响效果分析</w:t>
        </w:r>
        <w:r>
          <w:tab/>
        </w:r>
        <w:r>
          <w:fldChar w:fldCharType="begin"/>
        </w:r>
        <w:r>
          <w:instrText xml:space="preserve"> PAGEREF _Toc532 \h </w:instrText>
        </w:r>
        <w:r>
          <w:fldChar w:fldCharType="separate"/>
        </w:r>
        <w:r>
          <w:t>17</w:t>
        </w:r>
        <w:r>
          <w:fldChar w:fldCharType="end"/>
        </w:r>
      </w:hyperlink>
    </w:p>
    <w:p>
      <w:pPr>
        <w:pStyle w:val="TOC2"/>
        <w:tabs>
          <w:tab w:val="right" w:leader="dot" w:pos="8306"/>
        </w:tabs>
      </w:pPr>
      <w:hyperlink w:anchor="_Toc28728" w:history="1">
        <w:r>
          <w:rPr>
            <w:rFonts w:ascii="仿宋" w:eastAsia="仿宋" w:hAnsi="仿宋" w:cs="仿宋" w:hint="eastAsia"/>
            <w:lang w:eastAsia="zh-CN"/>
          </w:rPr>
          <w:t>(二)、社会适应性分析</w:t>
        </w:r>
        <w:r>
          <w:tab/>
        </w:r>
        <w:r>
          <w:fldChar w:fldCharType="begin"/>
        </w:r>
        <w:r>
          <w:instrText xml:space="preserve"> PAGEREF _Toc28728 \h </w:instrText>
        </w:r>
        <w:r>
          <w:fldChar w:fldCharType="separate"/>
        </w:r>
        <w:r>
          <w:t>20</w:t>
        </w:r>
        <w:r>
          <w:fldChar w:fldCharType="end"/>
        </w:r>
      </w:hyperlink>
    </w:p>
    <w:p>
      <w:pPr>
        <w:pStyle w:val="TOC2"/>
        <w:tabs>
          <w:tab w:val="right" w:leader="dot" w:pos="8306"/>
        </w:tabs>
      </w:pPr>
      <w:hyperlink w:anchor="_Toc5006" w:history="1">
        <w:r>
          <w:rPr>
            <w:rFonts w:ascii="仿宋" w:eastAsia="仿宋" w:hAnsi="仿宋" w:cs="仿宋" w:hint="eastAsia"/>
            <w:lang w:eastAsia="zh-CN"/>
          </w:rPr>
          <w:t>(三)、社会风险及对策分析</w:t>
        </w:r>
        <w:r>
          <w:tab/>
        </w:r>
        <w:r>
          <w:fldChar w:fldCharType="begin"/>
        </w:r>
        <w:r>
          <w:instrText xml:space="preserve"> PAGEREF _Toc5006 \h </w:instrText>
        </w:r>
        <w:r>
          <w:fldChar w:fldCharType="separate"/>
        </w:r>
        <w:r>
          <w:t>21</w:t>
        </w:r>
        <w:r>
          <w:fldChar w:fldCharType="end"/>
        </w:r>
      </w:hyperlink>
    </w:p>
    <w:p>
      <w:pPr>
        <w:pStyle w:val="TOC1"/>
        <w:tabs>
          <w:tab w:val="right" w:leader="dot" w:pos="8306"/>
        </w:tabs>
      </w:pPr>
      <w:hyperlink w:anchor="_Toc26680" w:history="1">
        <w:r>
          <w:rPr>
            <w:rFonts w:ascii="仿宋" w:eastAsia="仿宋" w:hAnsi="仿宋" w:cs="仿宋" w:hint="eastAsia"/>
            <w:lang w:eastAsia="zh-CN"/>
          </w:rPr>
          <w:t>六、建设风险评估分析</w:t>
        </w:r>
        <w:r>
          <w:tab/>
        </w:r>
        <w:r>
          <w:fldChar w:fldCharType="begin"/>
        </w:r>
        <w:r>
          <w:instrText xml:space="preserve"> PAGEREF _Toc26680 \h </w:instrText>
        </w:r>
        <w:r>
          <w:fldChar w:fldCharType="separate"/>
        </w:r>
        <w:r>
          <w:t>25</w:t>
        </w:r>
        <w:r>
          <w:fldChar w:fldCharType="end"/>
        </w:r>
      </w:hyperlink>
    </w:p>
    <w:p>
      <w:pPr>
        <w:pStyle w:val="TOC2"/>
        <w:tabs>
          <w:tab w:val="right" w:leader="dot" w:pos="8306"/>
        </w:tabs>
      </w:pPr>
      <w:hyperlink w:anchor="_Toc22119" w:history="1">
        <w:r>
          <w:rPr>
            <w:rFonts w:ascii="仿宋" w:eastAsia="仿宋" w:hAnsi="仿宋" w:cs="仿宋" w:hint="eastAsia"/>
            <w:lang w:eastAsia="zh-CN"/>
          </w:rPr>
          <w:t>(一)、政策风险分析</w:t>
        </w:r>
        <w:r>
          <w:tab/>
        </w:r>
        <w:r>
          <w:fldChar w:fldCharType="begin"/>
        </w:r>
        <w:r>
          <w:instrText xml:space="preserve"> PAGEREF _Toc22119 \h </w:instrText>
        </w:r>
        <w:r>
          <w:fldChar w:fldCharType="separate"/>
        </w:r>
        <w:r>
          <w:t>25</w:t>
        </w:r>
        <w:r>
          <w:fldChar w:fldCharType="end"/>
        </w:r>
      </w:hyperlink>
    </w:p>
    <w:p>
      <w:pPr>
        <w:pStyle w:val="TOC2"/>
        <w:tabs>
          <w:tab w:val="right" w:leader="dot" w:pos="8306"/>
        </w:tabs>
      </w:pPr>
      <w:hyperlink w:anchor="_Toc3785" w:history="1">
        <w:r>
          <w:rPr>
            <w:rFonts w:ascii="仿宋" w:eastAsia="仿宋" w:hAnsi="仿宋" w:cs="仿宋" w:hint="eastAsia"/>
            <w:lang w:eastAsia="zh-CN"/>
          </w:rPr>
          <w:t>(二)、社会风险分析</w:t>
        </w:r>
        <w:r>
          <w:tab/>
        </w:r>
        <w:r>
          <w:fldChar w:fldCharType="begin"/>
        </w:r>
        <w:r>
          <w:instrText xml:space="preserve"> PAGEREF _Toc3785 \h </w:instrText>
        </w:r>
        <w:r>
          <w:fldChar w:fldCharType="separate"/>
        </w:r>
        <w:r>
          <w:t>26</w:t>
        </w:r>
        <w:r>
          <w:fldChar w:fldCharType="end"/>
        </w:r>
      </w:hyperlink>
    </w:p>
    <w:p>
      <w:pPr>
        <w:pStyle w:val="TOC2"/>
        <w:tabs>
          <w:tab w:val="right" w:leader="dot" w:pos="8306"/>
        </w:tabs>
      </w:pPr>
      <w:hyperlink w:anchor="_Toc18053" w:history="1">
        <w:r>
          <w:rPr>
            <w:rFonts w:ascii="仿宋" w:eastAsia="仿宋" w:hAnsi="仿宋" w:cs="仿宋" w:hint="eastAsia"/>
            <w:lang w:eastAsia="zh-CN"/>
          </w:rPr>
          <w:t>(三)、市场风险分析</w:t>
        </w:r>
        <w:r>
          <w:tab/>
        </w:r>
        <w:r>
          <w:fldChar w:fldCharType="begin"/>
        </w:r>
        <w:r>
          <w:instrText xml:space="preserve"> PAGEREF _Toc18053 \h </w:instrText>
        </w:r>
        <w:r>
          <w:fldChar w:fldCharType="separate"/>
        </w:r>
        <w:r>
          <w:t>27</w:t>
        </w:r>
        <w:r>
          <w:fldChar w:fldCharType="end"/>
        </w:r>
      </w:hyperlink>
    </w:p>
    <w:p>
      <w:pPr>
        <w:pStyle w:val="TOC2"/>
        <w:tabs>
          <w:tab w:val="right" w:leader="dot" w:pos="8306"/>
        </w:tabs>
      </w:pPr>
      <w:hyperlink w:anchor="_Toc32661" w:history="1">
        <w:r>
          <w:rPr>
            <w:rFonts w:ascii="仿宋" w:eastAsia="仿宋" w:hAnsi="仿宋" w:cs="仿宋" w:hint="eastAsia"/>
            <w:lang w:eastAsia="zh-CN"/>
          </w:rPr>
          <w:t>(四)、资金风险分析</w:t>
        </w:r>
        <w:r>
          <w:tab/>
        </w:r>
        <w:r>
          <w:fldChar w:fldCharType="begin"/>
        </w:r>
        <w:r>
          <w:instrText xml:space="preserve"> PAGEREF _Toc32661 \h </w:instrText>
        </w:r>
        <w:r>
          <w:fldChar w:fldCharType="separate"/>
        </w:r>
        <w:r>
          <w:t>28</w:t>
        </w:r>
        <w:r>
          <w:fldChar w:fldCharType="end"/>
        </w:r>
      </w:hyperlink>
    </w:p>
    <w:p>
      <w:pPr>
        <w:pStyle w:val="TOC2"/>
        <w:tabs>
          <w:tab w:val="right" w:leader="dot" w:pos="8306"/>
        </w:tabs>
      </w:pPr>
      <w:hyperlink w:anchor="_Toc27339" w:history="1">
        <w:r>
          <w:rPr>
            <w:rFonts w:ascii="仿宋" w:eastAsia="仿宋" w:hAnsi="仿宋" w:cs="仿宋" w:hint="eastAsia"/>
            <w:lang w:eastAsia="zh-CN"/>
          </w:rPr>
          <w:t>(五)、技术风险分析</w:t>
        </w:r>
        <w:r>
          <w:tab/>
        </w:r>
        <w:r>
          <w:fldChar w:fldCharType="begin"/>
        </w:r>
        <w:r>
          <w:instrText xml:space="preserve"> PAGEREF _Toc27339 \h </w:instrText>
        </w:r>
        <w:r>
          <w:fldChar w:fldCharType="separate"/>
        </w:r>
        <w:r>
          <w:t>29</w:t>
        </w:r>
        <w:r>
          <w:fldChar w:fldCharType="end"/>
        </w:r>
      </w:hyperlink>
    </w:p>
    <w:p>
      <w:pPr>
        <w:pStyle w:val="TOC2"/>
        <w:tabs>
          <w:tab w:val="right" w:leader="dot" w:pos="8306"/>
        </w:tabs>
      </w:pPr>
      <w:hyperlink w:anchor="_Toc108" w:history="1">
        <w:r>
          <w:rPr>
            <w:rFonts w:ascii="仿宋" w:eastAsia="仿宋" w:hAnsi="仿宋" w:cs="仿宋" w:hint="eastAsia"/>
            <w:lang w:eastAsia="zh-CN"/>
          </w:rPr>
          <w:t>(六)、财务风险分析</w:t>
        </w:r>
        <w:r>
          <w:tab/>
        </w:r>
        <w:r>
          <w:fldChar w:fldCharType="begin"/>
        </w:r>
        <w:r>
          <w:instrText xml:space="preserve"> PAGEREF _Toc108 \h </w:instrText>
        </w:r>
        <w:r>
          <w:fldChar w:fldCharType="separate"/>
        </w:r>
        <w:r>
          <w:t>31</w:t>
        </w:r>
        <w:r>
          <w:fldChar w:fldCharType="end"/>
        </w:r>
      </w:hyperlink>
    </w:p>
    <w:p>
      <w:pPr>
        <w:pStyle w:val="TOC2"/>
        <w:tabs>
          <w:tab w:val="right" w:leader="dot" w:pos="8306"/>
        </w:tabs>
      </w:pPr>
      <w:hyperlink w:anchor="_Toc10859" w:history="1">
        <w:r>
          <w:rPr>
            <w:rFonts w:ascii="仿宋" w:eastAsia="仿宋" w:hAnsi="仿宋" w:cs="仿宋" w:hint="eastAsia"/>
            <w:lang w:eastAsia="zh-CN"/>
          </w:rPr>
          <w:t>(七)、管理风险分析</w:t>
        </w:r>
        <w:r>
          <w:tab/>
        </w:r>
        <w:r>
          <w:fldChar w:fldCharType="begin"/>
        </w:r>
        <w:r>
          <w:instrText xml:space="preserve"> PAGEREF _Toc10859 \h </w:instrText>
        </w:r>
        <w:r>
          <w:fldChar w:fldCharType="separate"/>
        </w:r>
        <w:r>
          <w:t>32</w:t>
        </w:r>
        <w:r>
          <w:fldChar w:fldCharType="end"/>
        </w:r>
      </w:hyperlink>
    </w:p>
    <w:p>
      <w:pPr>
        <w:pStyle w:val="TOC2"/>
        <w:tabs>
          <w:tab w:val="right" w:leader="dot" w:pos="8306"/>
        </w:tabs>
      </w:pPr>
      <w:hyperlink w:anchor="_Toc22968" w:history="1">
        <w:r>
          <w:rPr>
            <w:rFonts w:ascii="仿宋" w:eastAsia="仿宋" w:hAnsi="仿宋" w:cs="仿宋" w:hint="eastAsia"/>
            <w:lang w:eastAsia="zh-CN"/>
          </w:rPr>
          <w:t>(八)、其它风险分析</w:t>
        </w:r>
        <w:r>
          <w:tab/>
        </w:r>
        <w:r>
          <w:fldChar w:fldCharType="begin"/>
        </w:r>
        <w:r>
          <w:instrText xml:space="preserve"> PAGEREF _Toc22968 \h </w:instrText>
        </w:r>
        <w:r>
          <w:fldChar w:fldCharType="separate"/>
        </w:r>
        <w:r>
          <w:t>34</w:t>
        </w:r>
        <w:r>
          <w:fldChar w:fldCharType="end"/>
        </w:r>
      </w:hyperlink>
    </w:p>
    <w:p>
      <w:pPr>
        <w:pStyle w:val="TOC2"/>
        <w:tabs>
          <w:tab w:val="right" w:leader="dot" w:pos="8306"/>
        </w:tabs>
      </w:pPr>
      <w:hyperlink w:anchor="_Toc14889" w:history="1">
        <w:r>
          <w:rPr>
            <w:rFonts w:ascii="仿宋" w:eastAsia="仿宋" w:hAnsi="仿宋" w:cs="仿宋" w:hint="eastAsia"/>
            <w:lang w:eastAsia="zh-CN"/>
          </w:rPr>
          <w:t>(九)、社会影响评估</w:t>
        </w:r>
        <w:r>
          <w:tab/>
        </w:r>
        <w:r>
          <w:fldChar w:fldCharType="begin"/>
        </w:r>
        <w:r>
          <w:instrText xml:space="preserve"> PAGEREF _Toc14889 \h </w:instrText>
        </w:r>
        <w:r>
          <w:fldChar w:fldCharType="separate"/>
        </w:r>
        <w:r>
          <w:t>35</w:t>
        </w:r>
        <w:r>
          <w:fldChar w:fldCharType="end"/>
        </w:r>
      </w:hyperlink>
    </w:p>
    <w:p>
      <w:pPr>
        <w:pStyle w:val="TOC1"/>
        <w:tabs>
          <w:tab w:val="right" w:leader="dot" w:pos="8306"/>
        </w:tabs>
      </w:pPr>
      <w:hyperlink w:anchor="_Toc11068" w:history="1">
        <w:r>
          <w:rPr>
            <w:rFonts w:ascii="仿宋" w:eastAsia="仿宋" w:hAnsi="仿宋" w:cs="仿宋" w:hint="eastAsia"/>
            <w:lang w:eastAsia="zh-CN"/>
          </w:rPr>
          <w:t>七、经济效益与社会效益优化</w:t>
        </w:r>
        <w:r>
          <w:tab/>
        </w:r>
        <w:r>
          <w:fldChar w:fldCharType="begin"/>
        </w:r>
        <w:r>
          <w:instrText xml:space="preserve"> PAGEREF _Toc11068 \h </w:instrText>
        </w:r>
        <w:r>
          <w:fldChar w:fldCharType="separate"/>
        </w:r>
        <w:r>
          <w:t>37</w:t>
        </w:r>
        <w:r>
          <w:fldChar w:fldCharType="end"/>
        </w:r>
      </w:hyperlink>
    </w:p>
    <w:p>
      <w:pPr>
        <w:pStyle w:val="TOC2"/>
        <w:tabs>
          <w:tab w:val="right" w:leader="dot" w:pos="8306"/>
        </w:tabs>
      </w:pPr>
      <w:hyperlink w:anchor="_Toc18561" w:history="1">
        <w:r>
          <w:rPr>
            <w:rFonts w:ascii="仿宋" w:eastAsia="仿宋" w:hAnsi="仿宋" w:cs="仿宋" w:hint="eastAsia"/>
            <w:lang w:eastAsia="zh-CN"/>
          </w:rPr>
          <w:t>(一)、经济效益提升策略</w:t>
        </w:r>
        <w:r>
          <w:tab/>
        </w:r>
        <w:r>
          <w:fldChar w:fldCharType="begin"/>
        </w:r>
        <w:r>
          <w:instrText xml:space="preserve"> PAGEREF _Toc18561 \h </w:instrText>
        </w:r>
        <w:r>
          <w:fldChar w:fldCharType="separate"/>
        </w:r>
        <w:r>
          <w:t>37</w:t>
        </w:r>
        <w:r>
          <w:fldChar w:fldCharType="end"/>
        </w:r>
      </w:hyperlink>
    </w:p>
    <w:p>
      <w:pPr>
        <w:pStyle w:val="TOC2"/>
        <w:tabs>
          <w:tab w:val="right" w:leader="dot" w:pos="8306"/>
        </w:tabs>
      </w:pPr>
      <w:hyperlink w:anchor="_Toc26664" w:history="1">
        <w:r>
          <w:rPr>
            <w:rFonts w:ascii="仿宋" w:eastAsia="仿宋" w:hAnsi="仿宋" w:cs="仿宋" w:hint="eastAsia"/>
            <w:lang w:eastAsia="zh-CN"/>
          </w:rPr>
          <w:t>(二)、社会效益增强方案</w:t>
        </w:r>
        <w:r>
          <w:tab/>
        </w:r>
        <w:r>
          <w:fldChar w:fldCharType="begin"/>
        </w:r>
        <w:r>
          <w:instrText xml:space="preserve"> PAGEREF _Toc26664 \h </w:instrText>
        </w:r>
        <w:r>
          <w:fldChar w:fldCharType="separate"/>
        </w:r>
        <w:r>
          <w:t>38</w:t>
        </w:r>
        <w:r>
          <w:fldChar w:fldCharType="end"/>
        </w:r>
      </w:hyperlink>
    </w:p>
    <w:p>
      <w:pPr>
        <w:pStyle w:val="TOC1"/>
        <w:tabs>
          <w:tab w:val="right" w:leader="dot" w:pos="8306"/>
        </w:tabs>
      </w:pPr>
      <w:hyperlink w:anchor="_Toc2044" w:history="1">
        <w:r>
          <w:rPr>
            <w:rFonts w:ascii="仿宋" w:eastAsia="仿宋" w:hAnsi="仿宋" w:cs="仿宋" w:hint="eastAsia"/>
            <w:lang w:eastAsia="zh-CN"/>
          </w:rPr>
          <w:t>八、土地利用与规划方案</w:t>
        </w:r>
        <w:r>
          <w:tab/>
        </w:r>
        <w:r>
          <w:fldChar w:fldCharType="begin"/>
        </w:r>
        <w:r>
          <w:instrText xml:space="preserve"> PAGEREF _Toc2044 \h </w:instrText>
        </w:r>
        <w:r>
          <w:fldChar w:fldCharType="separate"/>
        </w:r>
        <w:r>
          <w:t>39</w:t>
        </w:r>
        <w:r>
          <w:fldChar w:fldCharType="end"/>
        </w:r>
      </w:hyperlink>
    </w:p>
    <w:p>
      <w:pPr>
        <w:pStyle w:val="TOC2"/>
        <w:tabs>
          <w:tab w:val="right" w:leader="dot" w:pos="8306"/>
        </w:tabs>
      </w:pPr>
      <w:hyperlink w:anchor="_Toc15508" w:history="1">
        <w:r>
          <w:rPr>
            <w:rFonts w:ascii="仿宋" w:eastAsia="仿宋" w:hAnsi="仿宋" w:cs="仿宋" w:hint="eastAsia"/>
            <w:lang w:eastAsia="zh-CN"/>
          </w:rPr>
          <w:t>(一)、项目用地情况分析</w:t>
        </w:r>
        <w:r>
          <w:tab/>
        </w:r>
        <w:r>
          <w:fldChar w:fldCharType="begin"/>
        </w:r>
        <w:r>
          <w:instrText xml:space="preserve"> PAGEREF _Toc15508 \h </w:instrText>
        </w:r>
        <w:r>
          <w:fldChar w:fldCharType="separate"/>
        </w:r>
        <w:r>
          <w:t>39</w:t>
        </w:r>
        <w:r>
          <w:fldChar w:fldCharType="end"/>
        </w:r>
      </w:hyperlink>
    </w:p>
    <w:p>
      <w:pPr>
        <w:pStyle w:val="TOC2"/>
        <w:tabs>
          <w:tab w:val="right" w:leader="dot" w:pos="8306"/>
        </w:tabs>
      </w:pPr>
      <w:hyperlink w:anchor="_Toc28994" w:history="1">
        <w:r>
          <w:rPr>
            <w:rFonts w:ascii="仿宋" w:eastAsia="仿宋" w:hAnsi="仿宋" w:cs="仿宋" w:hint="eastAsia"/>
            <w:lang w:eastAsia="zh-CN"/>
          </w:rPr>
          <w:t>(二)、土地利用规划方案</w:t>
        </w:r>
        <w:r>
          <w:tab/>
        </w:r>
        <w:r>
          <w:fldChar w:fldCharType="begin"/>
        </w:r>
        <w:r>
          <w:instrText xml:space="preserve"> PAGEREF _Toc28994 \h </w:instrText>
        </w:r>
        <w:r>
          <w:fldChar w:fldCharType="separate"/>
        </w:r>
        <w:r>
          <w:t>40</w:t>
        </w:r>
        <w:r>
          <w:fldChar w:fldCharType="end"/>
        </w:r>
      </w:hyperlink>
    </w:p>
    <w:p>
      <w:pPr>
        <w:pStyle w:val="TOC1"/>
        <w:tabs>
          <w:tab w:val="right" w:leader="dot" w:pos="8306"/>
        </w:tabs>
      </w:pPr>
      <w:hyperlink w:anchor="_Toc28618" w:history="1">
        <w:r>
          <w:rPr>
            <w:rFonts w:ascii="仿宋" w:eastAsia="仿宋" w:hAnsi="仿宋" w:cs="仿宋" w:hint="eastAsia"/>
            <w:lang w:eastAsia="zh-CN"/>
          </w:rPr>
          <w:t>九、项目变更管理</w:t>
        </w:r>
        <w:r>
          <w:tab/>
        </w:r>
        <w:r>
          <w:fldChar w:fldCharType="begin"/>
        </w:r>
        <w:r>
          <w:instrText xml:space="preserve"> PAGEREF _Toc28618 \h </w:instrText>
        </w:r>
        <w:r>
          <w:fldChar w:fldCharType="separate"/>
        </w:r>
        <w:r>
          <w:t>41</w:t>
        </w:r>
        <w:r>
          <w:fldChar w:fldCharType="end"/>
        </w:r>
      </w:hyperlink>
    </w:p>
    <w:p>
      <w:pPr>
        <w:pStyle w:val="TOC2"/>
        <w:tabs>
          <w:tab w:val="right" w:leader="dot" w:pos="8306"/>
        </w:tabs>
      </w:pPr>
      <w:hyperlink w:anchor="_Toc8873" w:history="1">
        <w:r>
          <w:rPr>
            <w:rFonts w:ascii="仿宋" w:eastAsia="仿宋" w:hAnsi="仿宋" w:cs="仿宋" w:hint="eastAsia"/>
            <w:lang w:eastAsia="zh-CN"/>
          </w:rPr>
          <w:t>(一)、变更控制流程</w:t>
        </w:r>
        <w:r>
          <w:tab/>
        </w:r>
        <w:r>
          <w:fldChar w:fldCharType="begin"/>
        </w:r>
        <w:r>
          <w:instrText xml:space="preserve"> PAGEREF _Toc8873 \h </w:instrText>
        </w:r>
        <w:r>
          <w:fldChar w:fldCharType="separate"/>
        </w:r>
        <w:r>
          <w:t>41</w:t>
        </w:r>
        <w:r>
          <w:fldChar w:fldCharType="end"/>
        </w:r>
      </w:hyperlink>
    </w:p>
    <w:p>
      <w:pPr>
        <w:pStyle w:val="TOC2"/>
        <w:tabs>
          <w:tab w:val="right" w:leader="dot" w:pos="8306"/>
        </w:tabs>
      </w:pPr>
      <w:hyperlink w:anchor="_Toc12825" w:history="1">
        <w:r>
          <w:rPr>
            <w:rFonts w:ascii="仿宋" w:eastAsia="仿宋" w:hAnsi="仿宋" w:cs="仿宋" w:hint="eastAsia"/>
            <w:lang w:eastAsia="zh-CN"/>
          </w:rPr>
          <w:t>(二)、影响评估与处理</w:t>
        </w:r>
        <w:r>
          <w:tab/>
        </w:r>
        <w:r>
          <w:fldChar w:fldCharType="begin"/>
        </w:r>
        <w:r>
          <w:instrText xml:space="preserve"> PAGEREF _Toc12825 \h </w:instrText>
        </w:r>
        <w:r>
          <w:fldChar w:fldCharType="separate"/>
        </w:r>
        <w:r>
          <w:t>42</w:t>
        </w:r>
        <w:r>
          <w:fldChar w:fldCharType="end"/>
        </w:r>
      </w:hyperlink>
    </w:p>
    <w:p>
      <w:pPr>
        <w:pStyle w:val="TOC2"/>
        <w:tabs>
          <w:tab w:val="right" w:leader="dot" w:pos="8306"/>
        </w:tabs>
      </w:pPr>
      <w:hyperlink w:anchor="_Toc12625" w:history="1">
        <w:r>
          <w:rPr>
            <w:rFonts w:ascii="仿宋" w:eastAsia="仿宋" w:hAnsi="仿宋" w:cs="仿宋" w:hint="eastAsia"/>
            <w:lang w:eastAsia="zh-CN"/>
          </w:rPr>
          <w:t>(三)、变更记录与追踪</w:t>
        </w:r>
        <w:r>
          <w:tab/>
        </w:r>
        <w:r>
          <w:fldChar w:fldCharType="begin"/>
        </w:r>
        <w:r>
          <w:instrText xml:space="preserve"> PAGEREF _Toc12625 \h </w:instrText>
        </w:r>
        <w:r>
          <w:fldChar w:fldCharType="separate"/>
        </w:r>
        <w:r>
          <w:t>44</w:t>
        </w:r>
        <w:r>
          <w:fldChar w:fldCharType="end"/>
        </w:r>
      </w:hyperlink>
    </w:p>
    <w:p>
      <w:pPr>
        <w:pStyle w:val="TOC2"/>
        <w:tabs>
          <w:tab w:val="right" w:leader="dot" w:pos="8306"/>
        </w:tabs>
      </w:pPr>
      <w:hyperlink w:anchor="_Toc31234" w:history="1">
        <w:r>
          <w:rPr>
            <w:rFonts w:ascii="仿宋" w:eastAsia="仿宋" w:hAnsi="仿宋" w:cs="仿宋" w:hint="eastAsia"/>
            <w:lang w:eastAsia="zh-CN"/>
          </w:rPr>
          <w:t>(四)、变更管理策略</w:t>
        </w:r>
        <w:r>
          <w:tab/>
        </w:r>
        <w:r>
          <w:fldChar w:fldCharType="begin"/>
        </w:r>
        <w:r>
          <w:instrText xml:space="preserve"> PAGEREF _Toc31234 \h </w:instrText>
        </w:r>
        <w:r>
          <w:fldChar w:fldCharType="separate"/>
        </w:r>
        <w:r>
          <w:t>45</w:t>
        </w:r>
        <w:r>
          <w:fldChar w:fldCharType="end"/>
        </w:r>
      </w:hyperlink>
    </w:p>
    <w:p>
      <w:pPr>
        <w:pStyle w:val="TOC1"/>
        <w:tabs>
          <w:tab w:val="right" w:leader="dot" w:pos="8306"/>
        </w:tabs>
      </w:pPr>
      <w:hyperlink w:anchor="_Toc8208" w:history="1">
        <w:r>
          <w:rPr>
            <w:rFonts w:ascii="仿宋" w:eastAsia="仿宋" w:hAnsi="仿宋" w:cs="仿宋" w:hint="eastAsia"/>
            <w:lang w:eastAsia="zh-CN"/>
          </w:rPr>
          <w:t>十、资金管理与财务规划</w:t>
        </w:r>
        <w:r>
          <w:tab/>
        </w:r>
        <w:r>
          <w:fldChar w:fldCharType="begin"/>
        </w:r>
        <w:r>
          <w:instrText xml:space="preserve"> PAGEREF _Toc8208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90" w:history="1">
        <w:r>
          <w:rPr>
            <w:rFonts w:ascii="仿宋" w:eastAsia="仿宋" w:hAnsi="仿宋" w:cs="仿宋" w:hint="eastAsia"/>
            <w:lang w:eastAsia="zh-CN"/>
          </w:rPr>
          <w:t>(一)、项目资金来源与筹措</w:t>
        </w:r>
        <w:r>
          <w:tab/>
        </w:r>
        <w:r>
          <w:fldChar w:fldCharType="begin"/>
        </w:r>
        <w:r>
          <w:instrText xml:space="preserve"> PAGEREF _Toc29690 \h </w:instrText>
        </w:r>
        <w:r>
          <w:fldChar w:fldCharType="separate"/>
        </w:r>
        <w:r>
          <w:t>47</w:t>
        </w:r>
        <w:r>
          <w:fldChar w:fldCharType="end"/>
        </w:r>
      </w:hyperlink>
    </w:p>
    <w:p>
      <w:pPr>
        <w:pStyle w:val="TOC2"/>
        <w:tabs>
          <w:tab w:val="right" w:leader="dot" w:pos="8306"/>
        </w:tabs>
      </w:pPr>
      <w:hyperlink w:anchor="_Toc4785" w:history="1">
        <w:r>
          <w:rPr>
            <w:rFonts w:ascii="仿宋" w:eastAsia="仿宋" w:hAnsi="仿宋" w:cs="仿宋" w:hint="eastAsia"/>
            <w:lang w:eastAsia="zh-CN"/>
          </w:rPr>
          <w:t>(二)、资金使用与监管</w:t>
        </w:r>
        <w:r>
          <w:tab/>
        </w:r>
        <w:r>
          <w:fldChar w:fldCharType="begin"/>
        </w:r>
        <w:r>
          <w:instrText xml:space="preserve"> PAGEREF _Toc4785 \h </w:instrText>
        </w:r>
        <w:r>
          <w:fldChar w:fldCharType="separate"/>
        </w:r>
        <w:r>
          <w:t>49</w:t>
        </w:r>
        <w:r>
          <w:fldChar w:fldCharType="end"/>
        </w:r>
      </w:hyperlink>
    </w:p>
    <w:p>
      <w:pPr>
        <w:pStyle w:val="TOC2"/>
        <w:tabs>
          <w:tab w:val="right" w:leader="dot" w:pos="8306"/>
        </w:tabs>
      </w:pPr>
      <w:hyperlink w:anchor="_Toc24859" w:history="1">
        <w:r>
          <w:rPr>
            <w:rFonts w:ascii="仿宋" w:eastAsia="仿宋" w:hAnsi="仿宋" w:cs="仿宋" w:hint="eastAsia"/>
            <w:lang w:eastAsia="zh-CN"/>
          </w:rPr>
          <w:t>(三)、财务规划与预测</w:t>
        </w:r>
        <w:r>
          <w:tab/>
        </w:r>
        <w:r>
          <w:fldChar w:fldCharType="begin"/>
        </w:r>
        <w:r>
          <w:instrText xml:space="preserve"> PAGEREF _Toc24859 \h </w:instrText>
        </w:r>
        <w:r>
          <w:fldChar w:fldCharType="separate"/>
        </w:r>
        <w:r>
          <w:t>50</w:t>
        </w:r>
        <w:r>
          <w:fldChar w:fldCharType="end"/>
        </w:r>
      </w:hyperlink>
    </w:p>
    <w:p>
      <w:pPr>
        <w:pStyle w:val="TOC1"/>
        <w:tabs>
          <w:tab w:val="right" w:leader="dot" w:pos="8306"/>
        </w:tabs>
      </w:pPr>
      <w:hyperlink w:anchor="_Toc18528" w:history="1">
        <w:r>
          <w:rPr>
            <w:rFonts w:ascii="仿宋" w:eastAsia="仿宋" w:hAnsi="仿宋" w:cs="仿宋" w:hint="eastAsia"/>
            <w:lang w:eastAsia="zh-CN"/>
          </w:rPr>
          <w:t>十一、客户关系管理与市场拓展</w:t>
        </w:r>
        <w:r>
          <w:tab/>
        </w:r>
        <w:r>
          <w:fldChar w:fldCharType="begin"/>
        </w:r>
        <w:r>
          <w:instrText xml:space="preserve"> PAGEREF _Toc18528 \h </w:instrText>
        </w:r>
        <w:r>
          <w:fldChar w:fldCharType="separate"/>
        </w:r>
        <w:r>
          <w:t>51</w:t>
        </w:r>
        <w:r>
          <w:fldChar w:fldCharType="end"/>
        </w:r>
      </w:hyperlink>
    </w:p>
    <w:p>
      <w:pPr>
        <w:pStyle w:val="TOC2"/>
        <w:tabs>
          <w:tab w:val="right" w:leader="dot" w:pos="8306"/>
        </w:tabs>
      </w:pPr>
      <w:hyperlink w:anchor="_Toc25718" w:history="1">
        <w:r>
          <w:rPr>
            <w:rFonts w:ascii="仿宋" w:eastAsia="仿宋" w:hAnsi="仿宋" w:cs="仿宋" w:hint="eastAsia"/>
            <w:lang w:eastAsia="zh-CN"/>
          </w:rPr>
          <w:t>(一)、客户关系管理策略</w:t>
        </w:r>
        <w:r>
          <w:tab/>
        </w:r>
        <w:r>
          <w:fldChar w:fldCharType="begin"/>
        </w:r>
        <w:r>
          <w:instrText xml:space="preserve"> PAGEREF _Toc25718 \h </w:instrText>
        </w:r>
        <w:r>
          <w:fldChar w:fldCharType="separate"/>
        </w:r>
        <w:r>
          <w:t>51</w:t>
        </w:r>
        <w:r>
          <w:fldChar w:fldCharType="end"/>
        </w:r>
      </w:hyperlink>
    </w:p>
    <w:p>
      <w:pPr>
        <w:pStyle w:val="TOC2"/>
        <w:tabs>
          <w:tab w:val="right" w:leader="dot" w:pos="8306"/>
        </w:tabs>
      </w:pPr>
      <w:hyperlink w:anchor="_Toc32308" w:history="1">
        <w:r>
          <w:rPr>
            <w:rFonts w:ascii="仿宋" w:eastAsia="仿宋" w:hAnsi="仿宋" w:cs="仿宋" w:hint="eastAsia"/>
            <w:lang w:eastAsia="zh-CN"/>
          </w:rPr>
          <w:t>(二)、市场拓展方案</w:t>
        </w:r>
        <w:r>
          <w:tab/>
        </w:r>
        <w:r>
          <w:fldChar w:fldCharType="begin"/>
        </w:r>
        <w:r>
          <w:instrText xml:space="preserve"> PAGEREF _Toc32308 \h </w:instrText>
        </w:r>
        <w:r>
          <w:fldChar w:fldCharType="separate"/>
        </w:r>
        <w:r>
          <w:t>52</w:t>
        </w:r>
        <w:r>
          <w:fldChar w:fldCharType="end"/>
        </w:r>
      </w:hyperlink>
    </w:p>
    <w:p>
      <w:pPr>
        <w:pStyle w:val="TOC1"/>
        <w:tabs>
          <w:tab w:val="right" w:leader="dot" w:pos="8306"/>
        </w:tabs>
      </w:pPr>
      <w:hyperlink w:anchor="_Toc31721" w:history="1">
        <w:r>
          <w:rPr>
            <w:rFonts w:ascii="仿宋" w:eastAsia="仿宋" w:hAnsi="仿宋" w:cs="仿宋" w:hint="eastAsia"/>
            <w:lang w:eastAsia="zh-CN"/>
          </w:rPr>
          <w:t>十二、项目质量与标准</w:t>
        </w:r>
        <w:r>
          <w:tab/>
        </w:r>
        <w:r>
          <w:fldChar w:fldCharType="begin"/>
        </w:r>
        <w:r>
          <w:instrText xml:space="preserve"> PAGEREF _Toc31721 \h </w:instrText>
        </w:r>
        <w:r>
          <w:fldChar w:fldCharType="separate"/>
        </w:r>
        <w:r>
          <w:t>53</w:t>
        </w:r>
        <w:r>
          <w:fldChar w:fldCharType="end"/>
        </w:r>
      </w:hyperlink>
    </w:p>
    <w:p>
      <w:pPr>
        <w:pStyle w:val="TOC2"/>
        <w:tabs>
          <w:tab w:val="right" w:leader="dot" w:pos="8306"/>
        </w:tabs>
      </w:pPr>
      <w:hyperlink w:anchor="_Toc9007" w:history="1">
        <w:r>
          <w:rPr>
            <w:rFonts w:ascii="仿宋" w:eastAsia="仿宋" w:hAnsi="仿宋" w:cs="仿宋" w:hint="eastAsia"/>
            <w:lang w:eastAsia="zh-CN"/>
          </w:rPr>
          <w:t>(一)、质量保障体系</w:t>
        </w:r>
        <w:r>
          <w:tab/>
        </w:r>
        <w:r>
          <w:fldChar w:fldCharType="begin"/>
        </w:r>
        <w:r>
          <w:instrText xml:space="preserve"> PAGEREF _Toc9007 \h </w:instrText>
        </w:r>
        <w:r>
          <w:fldChar w:fldCharType="separate"/>
        </w:r>
        <w:r>
          <w:t>53</w:t>
        </w:r>
        <w:r>
          <w:fldChar w:fldCharType="end"/>
        </w:r>
      </w:hyperlink>
    </w:p>
    <w:p>
      <w:pPr>
        <w:pStyle w:val="TOC2"/>
        <w:tabs>
          <w:tab w:val="right" w:leader="dot" w:pos="8306"/>
        </w:tabs>
      </w:pPr>
      <w:hyperlink w:anchor="_Toc2207" w:history="1">
        <w:r>
          <w:rPr>
            <w:rFonts w:ascii="仿宋" w:eastAsia="仿宋" w:hAnsi="仿宋" w:cs="仿宋" w:hint="eastAsia"/>
            <w:lang w:eastAsia="zh-CN"/>
          </w:rPr>
          <w:t>(二)、标准化作业流程</w:t>
        </w:r>
        <w:r>
          <w:tab/>
        </w:r>
        <w:r>
          <w:fldChar w:fldCharType="begin"/>
        </w:r>
        <w:r>
          <w:instrText xml:space="preserve"> PAGEREF _Toc2207 \h </w:instrText>
        </w:r>
        <w:r>
          <w:fldChar w:fldCharType="separate"/>
        </w:r>
        <w:r>
          <w:t>55</w:t>
        </w:r>
        <w:r>
          <w:fldChar w:fldCharType="end"/>
        </w:r>
      </w:hyperlink>
    </w:p>
    <w:p>
      <w:pPr>
        <w:pStyle w:val="TOC2"/>
        <w:tabs>
          <w:tab w:val="right" w:leader="dot" w:pos="8306"/>
        </w:tabs>
      </w:pPr>
      <w:hyperlink w:anchor="_Toc20790" w:history="1">
        <w:r>
          <w:rPr>
            <w:rFonts w:ascii="仿宋" w:eastAsia="仿宋" w:hAnsi="仿宋" w:cs="仿宋" w:hint="eastAsia"/>
            <w:lang w:eastAsia="zh-CN"/>
          </w:rPr>
          <w:t>(三)、质量监控与评估</w:t>
        </w:r>
        <w:r>
          <w:tab/>
        </w:r>
        <w:r>
          <w:fldChar w:fldCharType="begin"/>
        </w:r>
        <w:r>
          <w:instrText xml:space="preserve"> PAGEREF _Toc20790 \h </w:instrText>
        </w:r>
        <w:r>
          <w:fldChar w:fldCharType="separate"/>
        </w:r>
        <w:r>
          <w:t>56</w:t>
        </w:r>
        <w:r>
          <w:fldChar w:fldCharType="end"/>
        </w:r>
      </w:hyperlink>
    </w:p>
    <w:p>
      <w:pPr>
        <w:pStyle w:val="TOC2"/>
        <w:tabs>
          <w:tab w:val="right" w:leader="dot" w:pos="8306"/>
        </w:tabs>
      </w:pPr>
      <w:hyperlink w:anchor="_Toc11436" w:history="1">
        <w:r>
          <w:rPr>
            <w:rFonts w:ascii="仿宋" w:eastAsia="仿宋" w:hAnsi="仿宋" w:cs="仿宋" w:hint="eastAsia"/>
            <w:lang w:eastAsia="zh-CN"/>
          </w:rPr>
          <w:t>(四)、质量改进计划</w:t>
        </w:r>
        <w:r>
          <w:tab/>
        </w:r>
        <w:r>
          <w:fldChar w:fldCharType="begin"/>
        </w:r>
        <w:r>
          <w:instrText xml:space="preserve"> PAGEREF _Toc11436 \h </w:instrText>
        </w:r>
        <w:r>
          <w:fldChar w:fldCharType="separate"/>
        </w:r>
        <w:r>
          <w:t>57</w:t>
        </w:r>
        <w:r>
          <w:fldChar w:fldCharType="end"/>
        </w:r>
      </w:hyperlink>
    </w:p>
    <w:p>
      <w:pPr>
        <w:pStyle w:val="TOC1"/>
        <w:tabs>
          <w:tab w:val="right" w:leader="dot" w:pos="8306"/>
        </w:tabs>
      </w:pPr>
      <w:hyperlink w:anchor="_Toc23242" w:history="1">
        <w:r>
          <w:rPr>
            <w:rFonts w:ascii="仿宋" w:eastAsia="仿宋" w:hAnsi="仿宋" w:cs="仿宋" w:hint="eastAsia"/>
            <w:lang w:eastAsia="zh-CN"/>
          </w:rPr>
          <w:t>十三、企业合规与伦理</w:t>
        </w:r>
        <w:r>
          <w:tab/>
        </w:r>
        <w:r>
          <w:fldChar w:fldCharType="begin"/>
        </w:r>
        <w:r>
          <w:instrText xml:space="preserve"> PAGEREF _Toc23242 \h </w:instrText>
        </w:r>
        <w:r>
          <w:fldChar w:fldCharType="separate"/>
        </w:r>
        <w:r>
          <w:t>58</w:t>
        </w:r>
        <w:r>
          <w:fldChar w:fldCharType="end"/>
        </w:r>
      </w:hyperlink>
    </w:p>
    <w:p>
      <w:pPr>
        <w:pStyle w:val="TOC2"/>
        <w:tabs>
          <w:tab w:val="right" w:leader="dot" w:pos="8306"/>
        </w:tabs>
      </w:pPr>
      <w:hyperlink w:anchor="_Toc11870" w:history="1">
        <w:r>
          <w:rPr>
            <w:rFonts w:ascii="仿宋" w:eastAsia="仿宋" w:hAnsi="仿宋" w:cs="仿宋" w:hint="eastAsia"/>
            <w:lang w:eastAsia="zh-CN"/>
          </w:rPr>
          <w:t>(一)、合规政策与程序</w:t>
        </w:r>
        <w:r>
          <w:tab/>
        </w:r>
        <w:r>
          <w:fldChar w:fldCharType="begin"/>
        </w:r>
        <w:r>
          <w:instrText xml:space="preserve"> PAGEREF _Toc11870 \h </w:instrText>
        </w:r>
        <w:r>
          <w:fldChar w:fldCharType="separate"/>
        </w:r>
        <w:r>
          <w:t>58</w:t>
        </w:r>
        <w:r>
          <w:fldChar w:fldCharType="end"/>
        </w:r>
      </w:hyperlink>
    </w:p>
    <w:p>
      <w:pPr>
        <w:pStyle w:val="TOC2"/>
        <w:tabs>
          <w:tab w:val="right" w:leader="dot" w:pos="8306"/>
        </w:tabs>
      </w:pPr>
      <w:hyperlink w:anchor="_Toc31626" w:history="1">
        <w:r>
          <w:rPr>
            <w:rFonts w:ascii="仿宋" w:eastAsia="仿宋" w:hAnsi="仿宋" w:cs="仿宋" w:hint="eastAsia"/>
            <w:lang w:eastAsia="zh-CN"/>
          </w:rPr>
          <w:t>(二)、伦理规范与培训</w:t>
        </w:r>
        <w:r>
          <w:tab/>
        </w:r>
        <w:r>
          <w:fldChar w:fldCharType="begin"/>
        </w:r>
        <w:r>
          <w:instrText xml:space="preserve"> PAGEREF _Toc31626 \h </w:instrText>
        </w:r>
        <w:r>
          <w:fldChar w:fldCharType="separate"/>
        </w:r>
        <w:r>
          <w:t>60</w:t>
        </w:r>
        <w:r>
          <w:fldChar w:fldCharType="end"/>
        </w:r>
      </w:hyperlink>
    </w:p>
    <w:p>
      <w:pPr>
        <w:pStyle w:val="TOC2"/>
        <w:tabs>
          <w:tab w:val="right" w:leader="dot" w:pos="8306"/>
        </w:tabs>
      </w:pPr>
      <w:hyperlink w:anchor="_Toc22328" w:history="1">
        <w:r>
          <w:rPr>
            <w:rFonts w:ascii="仿宋" w:eastAsia="仿宋" w:hAnsi="仿宋" w:cs="仿宋" w:hint="eastAsia"/>
            <w:lang w:eastAsia="zh-CN"/>
          </w:rPr>
          <w:t>(三)、合规风险评估</w:t>
        </w:r>
        <w:r>
          <w:tab/>
        </w:r>
        <w:r>
          <w:fldChar w:fldCharType="begin"/>
        </w:r>
        <w:r>
          <w:instrText xml:space="preserve"> PAGEREF _Toc22328 \h </w:instrText>
        </w:r>
        <w:r>
          <w:fldChar w:fldCharType="separate"/>
        </w:r>
        <w:r>
          <w:t>60</w:t>
        </w:r>
        <w:r>
          <w:fldChar w:fldCharType="end"/>
        </w:r>
      </w:hyperlink>
    </w:p>
    <w:p>
      <w:pPr>
        <w:pStyle w:val="TOC2"/>
        <w:tabs>
          <w:tab w:val="right" w:leader="dot" w:pos="8306"/>
        </w:tabs>
      </w:pPr>
      <w:hyperlink w:anchor="_Toc27081" w:history="1">
        <w:r>
          <w:rPr>
            <w:rFonts w:ascii="仿宋" w:eastAsia="仿宋" w:hAnsi="仿宋" w:cs="仿宋" w:hint="eastAsia"/>
            <w:lang w:eastAsia="zh-CN"/>
          </w:rPr>
          <w:t>(四)、合规监督与执行</w:t>
        </w:r>
        <w:r>
          <w:tab/>
        </w:r>
        <w:r>
          <w:fldChar w:fldCharType="begin"/>
        </w:r>
        <w:r>
          <w:instrText xml:space="preserve"> PAGEREF _Toc27081 \h </w:instrText>
        </w:r>
        <w:r>
          <w:fldChar w:fldCharType="separate"/>
        </w:r>
        <w:r>
          <w:t>62</w:t>
        </w:r>
        <w:r>
          <w:fldChar w:fldCharType="end"/>
        </w:r>
      </w:hyperlink>
    </w:p>
    <w:p>
      <w:pPr>
        <w:pStyle w:val="TOC1"/>
        <w:tabs>
          <w:tab w:val="right" w:leader="dot" w:pos="8306"/>
        </w:tabs>
      </w:pPr>
      <w:hyperlink w:anchor="_Toc13240" w:history="1">
        <w:r>
          <w:rPr>
            <w:rFonts w:ascii="仿宋" w:eastAsia="仿宋" w:hAnsi="仿宋" w:cs="仿宋" w:hint="eastAsia"/>
            <w:lang w:eastAsia="zh-CN"/>
          </w:rPr>
          <w:t>十四、法律法规与政策遵循</w:t>
        </w:r>
        <w:r>
          <w:tab/>
        </w:r>
        <w:r>
          <w:fldChar w:fldCharType="begin"/>
        </w:r>
        <w:r>
          <w:instrText xml:space="preserve"> PAGEREF _Toc13240 \h </w:instrText>
        </w:r>
        <w:r>
          <w:fldChar w:fldCharType="separate"/>
        </w:r>
        <w:r>
          <w:t>63</w:t>
        </w:r>
        <w:r>
          <w:fldChar w:fldCharType="end"/>
        </w:r>
      </w:hyperlink>
    </w:p>
    <w:p>
      <w:pPr>
        <w:pStyle w:val="TOC2"/>
        <w:tabs>
          <w:tab w:val="right" w:leader="dot" w:pos="8306"/>
        </w:tabs>
      </w:pPr>
      <w:hyperlink w:anchor="_Toc14773" w:history="1">
        <w:r>
          <w:rPr>
            <w:rFonts w:ascii="仿宋" w:eastAsia="仿宋" w:hAnsi="仿宋" w:cs="仿宋" w:hint="eastAsia"/>
            <w:lang w:eastAsia="zh-CN"/>
          </w:rPr>
          <w:t>(一)、法律法规遵守</w:t>
        </w:r>
        <w:r>
          <w:tab/>
        </w:r>
        <w:r>
          <w:fldChar w:fldCharType="begin"/>
        </w:r>
        <w:r>
          <w:instrText xml:space="preserve"> PAGEREF _Toc14773 \h </w:instrText>
        </w:r>
        <w:r>
          <w:fldChar w:fldCharType="separate"/>
        </w:r>
        <w:r>
          <w:t>63</w:t>
        </w:r>
        <w:r>
          <w:fldChar w:fldCharType="end"/>
        </w:r>
      </w:hyperlink>
    </w:p>
    <w:p>
      <w:pPr>
        <w:pStyle w:val="TOC2"/>
        <w:tabs>
          <w:tab w:val="right" w:leader="dot" w:pos="8306"/>
        </w:tabs>
      </w:pPr>
      <w:hyperlink w:anchor="_Toc595" w:history="1">
        <w:r>
          <w:rPr>
            <w:rFonts w:ascii="仿宋" w:eastAsia="仿宋" w:hAnsi="仿宋" w:cs="仿宋" w:hint="eastAsia"/>
            <w:lang w:eastAsia="zh-CN"/>
          </w:rPr>
          <w:t>(二)、政策导向与利用</w:t>
        </w:r>
        <w:r>
          <w:tab/>
        </w:r>
        <w:r>
          <w:fldChar w:fldCharType="begin"/>
        </w:r>
        <w:r>
          <w:instrText xml:space="preserve"> PAGEREF _Toc595 \h </w:instrText>
        </w:r>
        <w:r>
          <w:fldChar w:fldCharType="separate"/>
        </w:r>
        <w:r>
          <w:t>64</w:t>
        </w:r>
        <w:r>
          <w:fldChar w:fldCharType="end"/>
        </w:r>
      </w:hyperlink>
    </w:p>
    <w:p>
      <w:pPr>
        <w:pStyle w:val="TOC1"/>
        <w:tabs>
          <w:tab w:val="right" w:leader="dot" w:pos="8306"/>
        </w:tabs>
      </w:pPr>
      <w:hyperlink w:anchor="_Toc18151" w:history="1">
        <w:r>
          <w:rPr>
            <w:rFonts w:ascii="仿宋" w:eastAsia="仿宋" w:hAnsi="仿宋" w:cs="仿宋" w:hint="eastAsia"/>
            <w:lang w:eastAsia="zh-CN"/>
          </w:rPr>
          <w:t>十五、质量管理与控制</w:t>
        </w:r>
        <w:r>
          <w:tab/>
        </w:r>
        <w:r>
          <w:fldChar w:fldCharType="begin"/>
        </w:r>
        <w:r>
          <w:instrText xml:space="preserve"> PAGEREF _Toc18151 \h </w:instrText>
        </w:r>
        <w:r>
          <w:fldChar w:fldCharType="separate"/>
        </w:r>
        <w:r>
          <w:t>65</w:t>
        </w:r>
        <w:r>
          <w:fldChar w:fldCharType="end"/>
        </w:r>
      </w:hyperlink>
    </w:p>
    <w:p>
      <w:pPr>
        <w:pStyle w:val="TOC2"/>
        <w:tabs>
          <w:tab w:val="right" w:leader="dot" w:pos="8306"/>
        </w:tabs>
      </w:pPr>
      <w:hyperlink w:anchor="_Toc21327" w:history="1">
        <w:r>
          <w:rPr>
            <w:rFonts w:ascii="仿宋" w:eastAsia="仿宋" w:hAnsi="仿宋" w:cs="仿宋" w:hint="eastAsia"/>
            <w:lang w:eastAsia="zh-CN"/>
          </w:rPr>
          <w:t>(一)、质量管理体系建设</w:t>
        </w:r>
        <w:r>
          <w:tab/>
        </w:r>
        <w:r>
          <w:fldChar w:fldCharType="begin"/>
        </w:r>
        <w:r>
          <w:instrText xml:space="preserve"> PAGEREF _Toc21327 \h </w:instrText>
        </w:r>
        <w:r>
          <w:fldChar w:fldCharType="separate"/>
        </w:r>
        <w:r>
          <w:t>65</w:t>
        </w:r>
        <w:r>
          <w:fldChar w:fldCharType="end"/>
        </w:r>
      </w:hyperlink>
    </w:p>
    <w:p>
      <w:pPr>
        <w:pStyle w:val="TOC2"/>
        <w:tabs>
          <w:tab w:val="right" w:leader="dot" w:pos="8306"/>
        </w:tabs>
      </w:pPr>
      <w:hyperlink w:anchor="_Toc16218" w:history="1">
        <w:r>
          <w:rPr>
            <w:rFonts w:ascii="仿宋" w:eastAsia="仿宋" w:hAnsi="仿宋" w:cs="仿宋" w:hint="eastAsia"/>
            <w:lang w:eastAsia="zh-CN"/>
          </w:rPr>
          <w:t>(二)、质量控制措施</w:t>
        </w:r>
        <w:r>
          <w:tab/>
        </w:r>
        <w:r>
          <w:fldChar w:fldCharType="begin"/>
        </w:r>
        <w:r>
          <w:instrText xml:space="preserve"> PAGEREF _Toc16218 \h </w:instrText>
        </w:r>
        <w:r>
          <w:fldChar w:fldCharType="separate"/>
        </w:r>
        <w:r>
          <w:t>66</w:t>
        </w:r>
        <w:r>
          <w:fldChar w:fldCharType="end"/>
        </w:r>
      </w:hyperlink>
    </w:p>
    <w:p>
      <w:pPr>
        <w:pStyle w:val="TOC1"/>
        <w:tabs>
          <w:tab w:val="right" w:leader="dot" w:pos="8306"/>
        </w:tabs>
      </w:pPr>
      <w:hyperlink w:anchor="_Toc10335" w:history="1">
        <w:r>
          <w:rPr>
            <w:rFonts w:ascii="仿宋" w:eastAsia="仿宋" w:hAnsi="仿宋" w:cs="仿宋" w:hint="eastAsia"/>
            <w:lang w:eastAsia="zh-CN"/>
          </w:rPr>
          <w:t>十六、知识产权管理与保护</w:t>
        </w:r>
        <w:r>
          <w:tab/>
        </w:r>
        <w:r>
          <w:fldChar w:fldCharType="begin"/>
        </w:r>
        <w:r>
          <w:instrText xml:space="preserve"> PAGEREF _Toc10335 \h </w:instrText>
        </w:r>
        <w:r>
          <w:fldChar w:fldCharType="separate"/>
        </w:r>
        <w:r>
          <w:t>67</w:t>
        </w:r>
        <w:r>
          <w:fldChar w:fldCharType="end"/>
        </w:r>
      </w:hyperlink>
    </w:p>
    <w:p>
      <w:pPr>
        <w:pStyle w:val="TOC2"/>
        <w:tabs>
          <w:tab w:val="right" w:leader="dot" w:pos="8306"/>
        </w:tabs>
      </w:pPr>
      <w:hyperlink w:anchor="_Toc785" w:history="1">
        <w:r>
          <w:rPr>
            <w:rFonts w:ascii="仿宋" w:eastAsia="仿宋" w:hAnsi="仿宋" w:cs="仿宋" w:hint="eastAsia"/>
            <w:lang w:eastAsia="zh-CN"/>
          </w:rPr>
          <w:t>(一)、知识产权管理体系建设</w:t>
        </w:r>
        <w:r>
          <w:tab/>
        </w:r>
        <w:r>
          <w:fldChar w:fldCharType="begin"/>
        </w:r>
        <w:r>
          <w:instrText xml:space="preserve"> PAGEREF _Toc785 \h </w:instrText>
        </w:r>
        <w:r>
          <w:fldChar w:fldCharType="separate"/>
        </w:r>
        <w:r>
          <w:t>67</w:t>
        </w:r>
        <w:r>
          <w:fldChar w:fldCharType="end"/>
        </w:r>
      </w:hyperlink>
    </w:p>
    <w:p>
      <w:pPr>
        <w:pStyle w:val="TOC2"/>
        <w:tabs>
          <w:tab w:val="right" w:leader="dot" w:pos="8306"/>
        </w:tabs>
      </w:pPr>
      <w:hyperlink w:anchor="_Toc6700" w:history="1">
        <w:r>
          <w:rPr>
            <w:rFonts w:ascii="仿宋" w:eastAsia="仿宋" w:hAnsi="仿宋" w:cs="仿宋" w:hint="eastAsia"/>
            <w:lang w:eastAsia="zh-CN"/>
          </w:rPr>
          <w:t>(二)、知识产权保护措施</w:t>
        </w:r>
        <w:r>
          <w:tab/>
        </w:r>
        <w:r>
          <w:fldChar w:fldCharType="begin"/>
        </w:r>
        <w:r>
          <w:instrText xml:space="preserve"> PAGEREF _Toc6700 \h </w:instrText>
        </w:r>
        <w:r>
          <w:fldChar w:fldCharType="separate"/>
        </w:r>
        <w:r>
          <w:t>68</w:t>
        </w:r>
        <w:r>
          <w:fldChar w:fldCharType="end"/>
        </w:r>
      </w:hyperlink>
    </w:p>
    <w:p>
      <w:pPr>
        <w:pStyle w:val="TOC1"/>
        <w:tabs>
          <w:tab w:val="right" w:leader="dot" w:pos="8306"/>
        </w:tabs>
      </w:pPr>
      <w:hyperlink w:anchor="_Toc26102" w:history="1">
        <w:r>
          <w:rPr>
            <w:rFonts w:ascii="仿宋" w:eastAsia="仿宋" w:hAnsi="仿宋" w:cs="仿宋" w:hint="eastAsia"/>
            <w:lang w:eastAsia="zh-CN"/>
          </w:rPr>
          <w:t>十七、成果转化与推广应用</w:t>
        </w:r>
        <w:r>
          <w:tab/>
        </w:r>
        <w:r>
          <w:fldChar w:fldCharType="begin"/>
        </w:r>
        <w:r>
          <w:instrText xml:space="preserve"> PAGEREF _Toc26102 \h </w:instrText>
        </w:r>
        <w:r>
          <w:fldChar w:fldCharType="separate"/>
        </w:r>
        <w:r>
          <w:t>70</w:t>
        </w:r>
        <w:r>
          <w:fldChar w:fldCharType="end"/>
        </w:r>
      </w:hyperlink>
    </w:p>
    <w:p>
      <w:pPr>
        <w:pStyle w:val="TOC2"/>
        <w:tabs>
          <w:tab w:val="right" w:leader="dot" w:pos="8306"/>
        </w:tabs>
      </w:pPr>
      <w:hyperlink w:anchor="_Toc31545" w:history="1">
        <w:r>
          <w:rPr>
            <w:rFonts w:ascii="仿宋" w:eastAsia="仿宋" w:hAnsi="仿宋" w:cs="仿宋" w:hint="eastAsia"/>
            <w:lang w:eastAsia="zh-CN"/>
          </w:rPr>
          <w:t>(一)、成果转化策略制定</w:t>
        </w:r>
        <w:r>
          <w:tab/>
        </w:r>
        <w:r>
          <w:fldChar w:fldCharType="begin"/>
        </w:r>
        <w:r>
          <w:instrText xml:space="preserve"> PAGEREF _Toc31545 \h </w:instrText>
        </w:r>
        <w:r>
          <w:fldChar w:fldCharType="separate"/>
        </w:r>
        <w:r>
          <w:t>70</w:t>
        </w:r>
        <w:r>
          <w:fldChar w:fldCharType="end"/>
        </w:r>
      </w:hyperlink>
    </w:p>
    <w:p>
      <w:pPr>
        <w:pStyle w:val="TOC2"/>
        <w:tabs>
          <w:tab w:val="right" w:leader="dot" w:pos="8306"/>
        </w:tabs>
      </w:pPr>
      <w:hyperlink w:anchor="_Toc3517" w:history="1">
        <w:r>
          <w:rPr>
            <w:rFonts w:ascii="仿宋" w:eastAsia="仿宋" w:hAnsi="仿宋" w:cs="仿宋" w:hint="eastAsia"/>
            <w:lang w:eastAsia="zh-CN"/>
          </w:rPr>
          <w:t>(二)、成果推广应用方案</w:t>
        </w:r>
        <w:r>
          <w:tab/>
        </w:r>
        <w:r>
          <w:fldChar w:fldCharType="begin"/>
        </w:r>
        <w:r>
          <w:instrText xml:space="preserve"> PAGEREF _Toc3517 \h </w:instrText>
        </w:r>
        <w:r>
          <w:fldChar w:fldCharType="separate"/>
        </w:r>
        <w:r>
          <w:t>71</w:t>
        </w:r>
        <w:r>
          <w:fldChar w:fldCharType="end"/>
        </w:r>
      </w:hyperlink>
    </w:p>
    <w:p>
      <w:pPr>
        <w:pStyle w:val="TOC1"/>
        <w:tabs>
          <w:tab w:val="right" w:leader="dot" w:pos="8306"/>
        </w:tabs>
      </w:pPr>
      <w:hyperlink w:anchor="_Toc27323" w:history="1">
        <w:r>
          <w:rPr>
            <w:rFonts w:ascii="仿宋" w:eastAsia="仿宋" w:hAnsi="仿宋" w:cs="仿宋" w:hint="eastAsia"/>
            <w:lang w:eastAsia="zh-CN"/>
          </w:rPr>
          <w:t>十八、合作与交流机制建立</w:t>
        </w:r>
        <w:r>
          <w:tab/>
        </w:r>
        <w:r>
          <w:fldChar w:fldCharType="begin"/>
        </w:r>
        <w:r>
          <w:instrText xml:space="preserve"> PAGEREF _Toc27323 \h </w:instrText>
        </w:r>
        <w:r>
          <w:fldChar w:fldCharType="separate"/>
        </w:r>
        <w:r>
          <w:t>73</w:t>
        </w:r>
        <w:r>
          <w:fldChar w:fldCharType="end"/>
        </w:r>
      </w:hyperlink>
    </w:p>
    <w:p>
      <w:pPr>
        <w:pStyle w:val="TOC2"/>
        <w:tabs>
          <w:tab w:val="right" w:leader="dot" w:pos="8306"/>
        </w:tabs>
      </w:pPr>
      <w:hyperlink w:anchor="_Toc13262" w:history="1">
        <w:r>
          <w:rPr>
            <w:rFonts w:ascii="仿宋" w:eastAsia="仿宋" w:hAnsi="仿宋" w:cs="仿宋" w:hint="eastAsia"/>
            <w:lang w:eastAsia="zh-CN"/>
          </w:rPr>
          <w:t>(一)、合作伙伴选择与合作方式</w:t>
        </w:r>
        <w:r>
          <w:tab/>
        </w:r>
        <w:r>
          <w:fldChar w:fldCharType="begin"/>
        </w:r>
        <w:r>
          <w:instrText xml:space="preserve"> PAGEREF _Toc13262 \h </w:instrText>
        </w:r>
        <w:r>
          <w:fldChar w:fldCharType="separate"/>
        </w:r>
        <w:r>
          <w:t>73</w:t>
        </w:r>
        <w:r>
          <w:fldChar w:fldCharType="end"/>
        </w:r>
      </w:hyperlink>
    </w:p>
    <w:p>
      <w:pPr>
        <w:pStyle w:val="TOC2"/>
        <w:tabs>
          <w:tab w:val="right" w:leader="dot" w:pos="8306"/>
        </w:tabs>
      </w:pPr>
      <w:hyperlink w:anchor="_Toc8032" w:history="1">
        <w:r>
          <w:rPr>
            <w:rFonts w:ascii="仿宋" w:eastAsia="仿宋" w:hAnsi="仿宋" w:cs="仿宋" w:hint="eastAsia"/>
            <w:lang w:eastAsia="zh-CN"/>
          </w:rPr>
          <w:t>(二)、交流与合作平台搭建</w:t>
        </w:r>
        <w:r>
          <w:tab/>
        </w:r>
        <w:r>
          <w:fldChar w:fldCharType="begin"/>
        </w:r>
        <w:r>
          <w:instrText xml:space="preserve"> PAGEREF _Toc8032 \h </w:instrText>
        </w:r>
        <w:r>
          <w:fldChar w:fldCharType="separate"/>
        </w:r>
        <w:r>
          <w:t>74</w:t>
        </w:r>
        <w:r>
          <w:fldChar w:fldCharType="end"/>
        </w:r>
      </w:hyperlink>
    </w:p>
    <w:p>
      <w:pPr>
        <w:pStyle w:val="TOC1"/>
        <w:tabs>
          <w:tab w:val="right" w:leader="dot" w:pos="8306"/>
        </w:tabs>
      </w:pPr>
      <w:hyperlink w:anchor="_Toc4989" w:history="1">
        <w:r>
          <w:rPr>
            <w:rFonts w:ascii="仿宋" w:eastAsia="仿宋" w:hAnsi="仿宋" w:cs="仿宋" w:hint="eastAsia"/>
            <w:lang w:eastAsia="zh-CN"/>
          </w:rPr>
          <w:t>十九、项目施工方案</w:t>
        </w:r>
        <w:r>
          <w:tab/>
        </w:r>
        <w:r>
          <w:fldChar w:fldCharType="begin"/>
        </w:r>
        <w:r>
          <w:instrText xml:space="preserve"> PAGEREF _Toc4989 \h </w:instrText>
        </w:r>
        <w:r>
          <w:fldChar w:fldCharType="separate"/>
        </w:r>
        <w:r>
          <w:t>76</w:t>
        </w:r>
        <w:r>
          <w:fldChar w:fldCharType="end"/>
        </w:r>
      </w:hyperlink>
    </w:p>
    <w:p>
      <w:pPr>
        <w:pStyle w:val="TOC2"/>
        <w:tabs>
          <w:tab w:val="right" w:leader="dot" w:pos="8306"/>
        </w:tabs>
      </w:pPr>
      <w:hyperlink w:anchor="_Toc12567" w:history="1">
        <w:r>
          <w:rPr>
            <w:rFonts w:ascii="仿宋" w:eastAsia="仿宋" w:hAnsi="仿宋" w:cs="仿宋" w:hint="eastAsia"/>
            <w:lang w:eastAsia="zh-CN"/>
          </w:rPr>
          <w:t>(一)、施工组织设计</w:t>
        </w:r>
        <w:r>
          <w:tab/>
        </w:r>
        <w:r>
          <w:fldChar w:fldCharType="begin"/>
        </w:r>
        <w:r>
          <w:instrText xml:space="preserve"> PAGEREF _Toc12567 \h </w:instrText>
        </w:r>
        <w:r>
          <w:fldChar w:fldCharType="separate"/>
        </w:r>
        <w:r>
          <w:t>76</w:t>
        </w:r>
        <w:r>
          <w:fldChar w:fldCharType="end"/>
        </w:r>
      </w:hyperlink>
    </w:p>
    <w:p>
      <w:pPr>
        <w:pStyle w:val="TOC2"/>
        <w:tabs>
          <w:tab w:val="right" w:leader="dot" w:pos="8306"/>
        </w:tabs>
      </w:pPr>
      <w:hyperlink w:anchor="_Toc20261" w:history="1">
        <w:r>
          <w:rPr>
            <w:rFonts w:ascii="仿宋" w:eastAsia="仿宋" w:hAnsi="仿宋" w:cs="仿宋" w:hint="eastAsia"/>
            <w:lang w:eastAsia="zh-CN"/>
          </w:rPr>
          <w:t>(二)、施工工艺与技术路线</w:t>
        </w:r>
        <w:r>
          <w:tab/>
        </w:r>
        <w:r>
          <w:fldChar w:fldCharType="begin"/>
        </w:r>
        <w:r>
          <w:instrText xml:space="preserve"> PAGEREF _Toc20261 \h </w:instrText>
        </w:r>
        <w:r>
          <w:fldChar w:fldCharType="separate"/>
        </w:r>
        <w:r>
          <w:t>77</w:t>
        </w:r>
        <w:r>
          <w:fldChar w:fldCharType="end"/>
        </w:r>
      </w:hyperlink>
    </w:p>
    <w:p>
      <w:pPr>
        <w:pStyle w:val="TOC2"/>
        <w:tabs>
          <w:tab w:val="right" w:leader="dot" w:pos="8306"/>
        </w:tabs>
      </w:pPr>
      <w:hyperlink w:anchor="_Toc8794" w:history="1">
        <w:r>
          <w:rPr>
            <w:rFonts w:ascii="仿宋" w:eastAsia="仿宋" w:hAnsi="仿宋" w:cs="仿宋" w:hint="eastAsia"/>
            <w:lang w:eastAsia="zh-CN"/>
          </w:rPr>
          <w:t>(三)、关键节点施工计划</w:t>
        </w:r>
        <w:r>
          <w:tab/>
        </w:r>
        <w:r>
          <w:fldChar w:fldCharType="begin"/>
        </w:r>
        <w:r>
          <w:instrText xml:space="preserve"> PAGEREF _Toc8794 \h </w:instrText>
        </w:r>
        <w:r>
          <w:fldChar w:fldCharType="separate"/>
        </w:r>
        <w:r>
          <w:t>78</w:t>
        </w:r>
        <w:r>
          <w:fldChar w:fldCharType="end"/>
        </w:r>
      </w:hyperlink>
    </w:p>
    <w:p>
      <w:pPr>
        <w:pStyle w:val="TOC2"/>
        <w:tabs>
          <w:tab w:val="right" w:leader="dot" w:pos="8306"/>
        </w:tabs>
      </w:pPr>
      <w:hyperlink w:anchor="_Toc10964" w:history="1">
        <w:r>
          <w:rPr>
            <w:rFonts w:ascii="仿宋" w:eastAsia="仿宋" w:hAnsi="仿宋" w:cs="仿宋" w:hint="eastAsia"/>
            <w:lang w:eastAsia="zh-CN"/>
          </w:rPr>
          <w:t>(四)、施工现场管理</w:t>
        </w:r>
        <w:r>
          <w:tab/>
        </w:r>
        <w:r>
          <w:fldChar w:fldCharType="begin"/>
        </w:r>
        <w:r>
          <w:instrText xml:space="preserve"> PAGEREF _Toc10964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00"/>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73"/>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一、三级钢项目的技术资源开发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级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二、三级钢项目的人力资源管理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三级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三、三级钢项目的资金资源筹措与优化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三级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609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三级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三级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三级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34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三级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三级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智能技术的应用：三级钢项目将利用智能技术，如物联网（IoT）和大数据分析，来监控和优化资源使用。通过实时数据分析，项目可以更有效地管理能源消耗、减少原材料浪费，并提高生产过程的整体效率。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21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788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三级钢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31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694"/>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3263"/>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30582"/>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https://d.book118.com/755002341114011123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三级钢项目构思建设方案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B55228"/>
    <w:rsid w:val="11B55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5002341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2024-03-03T02:38:00Z</dcterms:created>
  <dcterms:modified xsi:type="dcterms:W3CDTF">2024-03-03T02:38:59Z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1982B33B0EC143DF9241FE1BFD0B48E0_11</vt:lpwstr>
  </property>
  <property fmtid="{D5CDD505-2E9C-101B-9397-08002B2CF9AE}" pid="3" name="KSOProductBuildVer">
    <vt:lpwstr>2052-12.1.0.16250</vt:lpwstr>
  </property>
</Properties>
</file>