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011E" w14:paraId="7F1C50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011E" w14:paraId="351F7D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011E" w14:paraId="0C1656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011E" w:rsidRPr="00E5011E" w14:paraId="1C27B0DD" w14:textId="2CA778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011E">
        <w:rPr>
          <w:rFonts w:ascii="宋体" w:eastAsia="宋体" w:hAnsi="宋体" w:hint="eastAsia"/>
          <w:b/>
          <w:sz w:val="60"/>
        </w:rPr>
        <w:t>轴承及其零件相关项目可行性研究报告</w:t>
      </w:r>
    </w:p>
    <w:p w:rsidR="00E5011E" w:rsidP="00E5011E" w14:paraId="31B58F22" w14:textId="4699FA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011E">
        <w:rPr>
          <w:rFonts w:ascii="仿宋" w:eastAsia="仿宋" w:hAnsi="仿宋" w:hint="eastAsia"/>
          <w:b/>
          <w:sz w:val="40"/>
        </w:rPr>
        <w:t>目录</w:t>
      </w:r>
    </w:p>
    <w:p w:rsidR="00E5011E" w14:paraId="0B5C3F7E" w14:textId="562AA6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5011E" w14:paraId="6CFC8D14" w14:textId="7C8E7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一、轴承及其零件项目选址科学性分析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011E" w14:paraId="2FBD1CF8" w14:textId="72F83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(一)、轴承及其零件项目厂址的选择原则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011E" w14:paraId="050D34BB" w14:textId="2A9FD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(二)、轴承及其零件项目区概况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011E" w14:paraId="66ACAD38" w14:textId="0E3BB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(三)、轴承及其零件厂址选择方案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011E" w14:paraId="097E1B88" w14:textId="29644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(四)、轴承及其零件项目选址用地权属性质类别及占地面积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011E" w14:paraId="45F2F03F" w14:textId="466C6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(五)、轴承及其零件项目用地利用指标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011E" w14:paraId="13F77170" w14:textId="652813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011E" w14:paraId="16C79348" w14:textId="248CF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011E" w14:paraId="0169F07A" w14:textId="6ABA7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(二)、轴承及其零件项目的技术难点及解决方案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011E" w14:paraId="583B1817" w14:textId="2379C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011E" w14:paraId="6E1804CB" w14:textId="1F56D2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011E" w14:paraId="2A7CCE44" w14:textId="4A765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011E" w14:paraId="1101DD8C" w14:textId="15F80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011E" w14:paraId="0F9D0B58" w14:textId="1844E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011E" w14:paraId="16C8ED63" w14:textId="5B26E1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011E" w14:paraId="3547AE35" w14:textId="6D325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011E" w14:paraId="19F2E66C" w14:textId="4F889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011E" w14:paraId="167E756F" w14:textId="31C50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011E" w14:paraId="0C6BDFA5" w14:textId="7412DF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011E" w14:paraId="216F78E3" w14:textId="4EAE6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(一)、轴承及其零件项目产品的市场定位和目标客户分析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_Toc154128850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https://d.book118.com/755134004330011033</w:t>
        </w:r>
      </w:hyperlink>
    </w:p>
    <w:p w:rsidR="00E5011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11E" w:rsidP="00301C77" w14:paraId="32CF6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11E" w14:paraId="65C34F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11E" w:rsidP="00301C77" w14:paraId="5AC7935B" w14:textId="2F16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011E" w14:paraId="3F622C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11E" w14:paraId="0DF1515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11E" w:rsidP="00301C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1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11E" w:rsidP="00301C77" w14:textId="2F16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01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1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11E" w14:paraId="711126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11E" w:rsidRPr="00E5011E" w:rsidP="00E5011E" w14:paraId="3C68A470" w14:textId="3FF68F01">
    <w:pPr>
      <w:pStyle w:val="Header"/>
      <w:rPr>
        <w:rFonts w:ascii="仿宋" w:eastAsia="仿宋" w:hAnsi="仿宋"/>
      </w:rPr>
    </w:pPr>
    <w:r w:rsidRPr="00E5011E">
      <w:rPr>
        <w:rFonts w:ascii="仿宋" w:eastAsia="仿宋" w:hAnsi="仿宋" w:hint="eastAsia"/>
      </w:rPr>
      <w:t>轴承及其零件可行性报告</w:t>
    </w:r>
    <w:r w:rsidRPr="00E5011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11E" w14:paraId="2298E8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1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11E" w:rsidRPr="00E5011E" w:rsidP="00E5011E" w14:textId="3FF68F01">
    <w:pPr>
      <w:pStyle w:val="Header"/>
      <w:rPr>
        <w:rFonts w:ascii="仿宋" w:eastAsia="仿宋" w:hAnsi="仿宋"/>
      </w:rPr>
    </w:pPr>
    <w:r w:rsidRPr="00E5011E">
      <w:rPr>
        <w:rFonts w:ascii="仿宋" w:eastAsia="仿宋" w:hAnsi="仿宋" w:hint="eastAsia"/>
      </w:rPr>
      <w:t>轴承及其零件可行性报告</w:t>
    </w:r>
    <w:r w:rsidRPr="00E5011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1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11E"/>
    <w:rsid w:val="00301C77"/>
    <w:rsid w:val="00E501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9609F2"/>
  <w15:chartTrackingRefBased/>
  <w15:docId w15:val="{4980EA9F-4232-41C5-A897-D88B5F936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01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01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011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01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01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011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0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011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011E"/>
  </w:style>
  <w:style w:type="paragraph" w:styleId="TOC1">
    <w:name w:val="toc 1"/>
    <w:basedOn w:val="Normal"/>
    <w:next w:val="Normal"/>
    <w:autoRedefine/>
    <w:uiPriority w:val="39"/>
    <w:unhideWhenUsed/>
    <w:rsid w:val="00E5011E"/>
  </w:style>
  <w:style w:type="paragraph" w:styleId="TOC2">
    <w:name w:val="toc 2"/>
    <w:basedOn w:val="Normal"/>
    <w:next w:val="Normal"/>
    <w:autoRedefine/>
    <w:uiPriority w:val="39"/>
    <w:unhideWhenUsed/>
    <w:rsid w:val="00E5011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5134004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4440</Words>
  <Characters>25314</Characters>
  <Application>Microsoft Office Word</Application>
  <DocSecurity>0</DocSecurity>
  <Lines>210</Lines>
  <Paragraphs>59</Paragraphs>
  <ScaleCrop>false</ScaleCrop>
  <Company/>
  <LinksUpToDate>false</LinksUpToDate>
  <CharactersWithSpaces>29695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2023-12-22T01:13:00Z</dcterms:created>
  <dcterms:modified xsi:type="dcterms:W3CDTF">2023-12-22T01:13:00Z</dcterms:modified>
</cp:coreProperties>
</file>