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医用电子直线加速器项目建设总纲及方案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83" w:history="1">
        <w:r>
          <w:rPr>
            <w:rFonts w:ascii="仿宋" w:eastAsia="仿宋" w:hAnsi="仿宋" w:cs="仿宋" w:hint="eastAsia"/>
            <w:lang w:eastAsia="zh-CN"/>
          </w:rPr>
          <w:t>概论</w:t>
        </w:r>
        <w:r>
          <w:tab/>
        </w:r>
        <w:r>
          <w:fldChar w:fldCharType="begin"/>
        </w:r>
        <w:r>
          <w:instrText xml:space="preserve"> PAGEREF _Toc24383 \h </w:instrText>
        </w:r>
        <w:r>
          <w:fldChar w:fldCharType="separate"/>
        </w:r>
        <w:r>
          <w:t>3</w:t>
        </w:r>
        <w:r>
          <w:fldChar w:fldCharType="end"/>
        </w:r>
      </w:hyperlink>
    </w:p>
    <w:p>
      <w:pPr>
        <w:pStyle w:val="TOC1"/>
        <w:tabs>
          <w:tab w:val="right" w:leader="dot" w:pos="8306"/>
        </w:tabs>
      </w:pPr>
      <w:hyperlink w:anchor="_Toc17219" w:history="1">
        <w:r>
          <w:rPr>
            <w:rFonts w:ascii="仿宋" w:eastAsia="仿宋" w:hAnsi="仿宋" w:cs="仿宋" w:hint="eastAsia"/>
            <w:lang w:eastAsia="zh-CN"/>
          </w:rPr>
          <w:t>一、项目监理与质量保证</w:t>
        </w:r>
        <w:r>
          <w:tab/>
        </w:r>
        <w:r>
          <w:fldChar w:fldCharType="begin"/>
        </w:r>
        <w:r>
          <w:instrText xml:space="preserve"> PAGEREF _Toc17219 \h </w:instrText>
        </w:r>
        <w:r>
          <w:fldChar w:fldCharType="separate"/>
        </w:r>
        <w:r>
          <w:t>3</w:t>
        </w:r>
        <w:r>
          <w:fldChar w:fldCharType="end"/>
        </w:r>
      </w:hyperlink>
    </w:p>
    <w:p>
      <w:pPr>
        <w:pStyle w:val="TOC2"/>
        <w:tabs>
          <w:tab w:val="right" w:leader="dot" w:pos="8306"/>
        </w:tabs>
      </w:pPr>
      <w:hyperlink w:anchor="_Toc62" w:history="1">
        <w:r>
          <w:rPr>
            <w:rFonts w:ascii="仿宋" w:eastAsia="仿宋" w:hAnsi="仿宋" w:cs="仿宋" w:hint="eastAsia"/>
            <w:lang w:eastAsia="zh-CN"/>
          </w:rPr>
          <w:t>(一)、监理体系构建</w:t>
        </w:r>
        <w:r>
          <w:tab/>
        </w:r>
        <w:r>
          <w:fldChar w:fldCharType="begin"/>
        </w:r>
        <w:r>
          <w:instrText xml:space="preserve"> PAGEREF _Toc62 \h </w:instrText>
        </w:r>
        <w:r>
          <w:fldChar w:fldCharType="separate"/>
        </w:r>
        <w:r>
          <w:t>3</w:t>
        </w:r>
        <w:r>
          <w:fldChar w:fldCharType="end"/>
        </w:r>
      </w:hyperlink>
    </w:p>
    <w:p>
      <w:pPr>
        <w:pStyle w:val="TOC2"/>
        <w:tabs>
          <w:tab w:val="right" w:leader="dot" w:pos="8306"/>
        </w:tabs>
      </w:pPr>
      <w:hyperlink w:anchor="_Toc16490" w:history="1">
        <w:r>
          <w:rPr>
            <w:rFonts w:ascii="仿宋" w:eastAsia="仿宋" w:hAnsi="仿宋" w:cs="仿宋" w:hint="eastAsia"/>
            <w:lang w:eastAsia="zh-CN"/>
          </w:rPr>
          <w:t>(二)、质量保证体系实施</w:t>
        </w:r>
        <w:r>
          <w:tab/>
        </w:r>
        <w:r>
          <w:fldChar w:fldCharType="begin"/>
        </w:r>
        <w:r>
          <w:instrText xml:space="preserve"> PAGEREF _Toc16490 \h </w:instrText>
        </w:r>
        <w:r>
          <w:fldChar w:fldCharType="separate"/>
        </w:r>
        <w:r>
          <w:t>4</w:t>
        </w:r>
        <w:r>
          <w:fldChar w:fldCharType="end"/>
        </w:r>
      </w:hyperlink>
    </w:p>
    <w:p>
      <w:pPr>
        <w:pStyle w:val="TOC2"/>
        <w:tabs>
          <w:tab w:val="right" w:leader="dot" w:pos="8306"/>
        </w:tabs>
      </w:pPr>
      <w:hyperlink w:anchor="_Toc17410" w:history="1">
        <w:r>
          <w:rPr>
            <w:rFonts w:ascii="仿宋" w:eastAsia="仿宋" w:hAnsi="仿宋" w:cs="仿宋" w:hint="eastAsia"/>
            <w:lang w:eastAsia="zh-CN"/>
          </w:rPr>
          <w:t>(三)、监理与质量控制流程</w:t>
        </w:r>
        <w:r>
          <w:tab/>
        </w:r>
        <w:r>
          <w:fldChar w:fldCharType="begin"/>
        </w:r>
        <w:r>
          <w:instrText xml:space="preserve"> PAGEREF _Toc17410 \h </w:instrText>
        </w:r>
        <w:r>
          <w:fldChar w:fldCharType="separate"/>
        </w:r>
        <w:r>
          <w:t>4</w:t>
        </w:r>
        <w:r>
          <w:fldChar w:fldCharType="end"/>
        </w:r>
      </w:hyperlink>
    </w:p>
    <w:p>
      <w:pPr>
        <w:pStyle w:val="TOC1"/>
        <w:tabs>
          <w:tab w:val="right" w:leader="dot" w:pos="8306"/>
        </w:tabs>
      </w:pPr>
      <w:hyperlink w:anchor="_Toc12433" w:history="1">
        <w:r>
          <w:rPr>
            <w:rFonts w:ascii="仿宋" w:eastAsia="仿宋" w:hAnsi="仿宋" w:cs="仿宋" w:hint="eastAsia"/>
            <w:lang w:eastAsia="zh-CN"/>
          </w:rPr>
          <w:t>二、医用电子直线加速器项目概论</w:t>
        </w:r>
        <w:r>
          <w:tab/>
        </w:r>
        <w:r>
          <w:fldChar w:fldCharType="begin"/>
        </w:r>
        <w:r>
          <w:instrText xml:space="preserve"> PAGEREF _Toc12433 \h </w:instrText>
        </w:r>
        <w:r>
          <w:fldChar w:fldCharType="separate"/>
        </w:r>
        <w:r>
          <w:t>5</w:t>
        </w:r>
        <w:r>
          <w:fldChar w:fldCharType="end"/>
        </w:r>
      </w:hyperlink>
    </w:p>
    <w:p>
      <w:pPr>
        <w:pStyle w:val="TOC2"/>
        <w:tabs>
          <w:tab w:val="right" w:leader="dot" w:pos="8306"/>
        </w:tabs>
      </w:pPr>
      <w:hyperlink w:anchor="_Toc31180" w:history="1">
        <w:r>
          <w:rPr>
            <w:rFonts w:ascii="仿宋" w:eastAsia="仿宋" w:hAnsi="仿宋" w:cs="仿宋" w:hint="eastAsia"/>
            <w:lang w:eastAsia="zh-CN"/>
          </w:rPr>
          <w:t>(一)、项目申报单位概况</w:t>
        </w:r>
        <w:r>
          <w:tab/>
        </w:r>
        <w:r>
          <w:fldChar w:fldCharType="begin"/>
        </w:r>
        <w:r>
          <w:instrText xml:space="preserve"> PAGEREF _Toc31180 \h </w:instrText>
        </w:r>
        <w:r>
          <w:fldChar w:fldCharType="separate"/>
        </w:r>
        <w:r>
          <w:t>5</w:t>
        </w:r>
        <w:r>
          <w:fldChar w:fldCharType="end"/>
        </w:r>
      </w:hyperlink>
    </w:p>
    <w:p>
      <w:pPr>
        <w:pStyle w:val="TOC2"/>
        <w:tabs>
          <w:tab w:val="right" w:leader="dot" w:pos="8306"/>
        </w:tabs>
      </w:pPr>
      <w:hyperlink w:anchor="_Toc21144" w:history="1">
        <w:r>
          <w:rPr>
            <w:rFonts w:ascii="仿宋" w:eastAsia="仿宋" w:hAnsi="仿宋" w:cs="仿宋" w:hint="eastAsia"/>
            <w:lang w:eastAsia="zh-CN"/>
          </w:rPr>
          <w:t>(二)、项目概况</w:t>
        </w:r>
        <w:r>
          <w:tab/>
        </w:r>
        <w:r>
          <w:fldChar w:fldCharType="begin"/>
        </w:r>
        <w:r>
          <w:instrText xml:space="preserve"> PAGEREF _Toc21144 \h </w:instrText>
        </w:r>
        <w:r>
          <w:fldChar w:fldCharType="separate"/>
        </w:r>
        <w:r>
          <w:t>6</w:t>
        </w:r>
        <w:r>
          <w:fldChar w:fldCharType="end"/>
        </w:r>
      </w:hyperlink>
    </w:p>
    <w:p>
      <w:pPr>
        <w:pStyle w:val="TOC1"/>
        <w:tabs>
          <w:tab w:val="right" w:leader="dot" w:pos="8306"/>
        </w:tabs>
      </w:pPr>
      <w:hyperlink w:anchor="_Toc18223" w:history="1">
        <w:r>
          <w:rPr>
            <w:rFonts w:ascii="仿宋" w:eastAsia="仿宋" w:hAnsi="仿宋" w:cs="仿宋" w:hint="eastAsia"/>
            <w:lang w:eastAsia="zh-CN"/>
          </w:rPr>
          <w:t>三、项目选址研究</w:t>
        </w:r>
        <w:r>
          <w:tab/>
        </w:r>
        <w:r>
          <w:fldChar w:fldCharType="begin"/>
        </w:r>
        <w:r>
          <w:instrText xml:space="preserve"> PAGEREF _Toc18223 \h </w:instrText>
        </w:r>
        <w:r>
          <w:fldChar w:fldCharType="separate"/>
        </w:r>
        <w:r>
          <w:t>9</w:t>
        </w:r>
        <w:r>
          <w:fldChar w:fldCharType="end"/>
        </w:r>
      </w:hyperlink>
    </w:p>
    <w:p>
      <w:pPr>
        <w:pStyle w:val="TOC2"/>
        <w:tabs>
          <w:tab w:val="right" w:leader="dot" w:pos="8306"/>
        </w:tabs>
      </w:pPr>
      <w:hyperlink w:anchor="_Toc22312" w:history="1">
        <w:r>
          <w:rPr>
            <w:rFonts w:ascii="仿宋" w:eastAsia="仿宋" w:hAnsi="仿宋" w:cs="仿宋" w:hint="eastAsia"/>
            <w:lang w:eastAsia="zh-CN"/>
          </w:rPr>
          <w:t>(一)、项目选址原则</w:t>
        </w:r>
        <w:r>
          <w:tab/>
        </w:r>
        <w:r>
          <w:fldChar w:fldCharType="begin"/>
        </w:r>
        <w:r>
          <w:instrText xml:space="preserve"> PAGEREF _Toc22312 \h </w:instrText>
        </w:r>
        <w:r>
          <w:fldChar w:fldCharType="separate"/>
        </w:r>
        <w:r>
          <w:t>9</w:t>
        </w:r>
        <w:r>
          <w:fldChar w:fldCharType="end"/>
        </w:r>
      </w:hyperlink>
    </w:p>
    <w:p>
      <w:pPr>
        <w:pStyle w:val="TOC2"/>
        <w:tabs>
          <w:tab w:val="right" w:leader="dot" w:pos="8306"/>
        </w:tabs>
      </w:pPr>
      <w:hyperlink w:anchor="_Toc24048" w:history="1">
        <w:r>
          <w:rPr>
            <w:rFonts w:ascii="仿宋" w:eastAsia="仿宋" w:hAnsi="仿宋" w:cs="仿宋" w:hint="eastAsia"/>
            <w:lang w:eastAsia="zh-CN"/>
          </w:rPr>
          <w:t>(二)、项目选址</w:t>
        </w:r>
        <w:r>
          <w:tab/>
        </w:r>
        <w:r>
          <w:fldChar w:fldCharType="begin"/>
        </w:r>
        <w:r>
          <w:instrText xml:space="preserve"> PAGEREF _Toc24048 \h </w:instrText>
        </w:r>
        <w:r>
          <w:fldChar w:fldCharType="separate"/>
        </w:r>
        <w:r>
          <w:t>12</w:t>
        </w:r>
        <w:r>
          <w:fldChar w:fldCharType="end"/>
        </w:r>
      </w:hyperlink>
    </w:p>
    <w:p>
      <w:pPr>
        <w:pStyle w:val="TOC2"/>
        <w:tabs>
          <w:tab w:val="right" w:leader="dot" w:pos="8306"/>
        </w:tabs>
      </w:pPr>
      <w:hyperlink w:anchor="_Toc26032" w:history="1">
        <w:r>
          <w:rPr>
            <w:rFonts w:ascii="仿宋" w:eastAsia="仿宋" w:hAnsi="仿宋" w:cs="仿宋" w:hint="eastAsia"/>
            <w:lang w:eastAsia="zh-CN"/>
          </w:rPr>
          <w:t>(三)、建设条件分析</w:t>
        </w:r>
        <w:r>
          <w:tab/>
        </w:r>
        <w:r>
          <w:fldChar w:fldCharType="begin"/>
        </w:r>
        <w:r>
          <w:instrText xml:space="preserve"> PAGEREF _Toc26032 \h </w:instrText>
        </w:r>
        <w:r>
          <w:fldChar w:fldCharType="separate"/>
        </w:r>
        <w:r>
          <w:t>14</w:t>
        </w:r>
        <w:r>
          <w:fldChar w:fldCharType="end"/>
        </w:r>
      </w:hyperlink>
    </w:p>
    <w:p>
      <w:pPr>
        <w:pStyle w:val="TOC2"/>
        <w:tabs>
          <w:tab w:val="right" w:leader="dot" w:pos="8306"/>
        </w:tabs>
      </w:pPr>
      <w:hyperlink w:anchor="_Toc31126" w:history="1">
        <w:r>
          <w:rPr>
            <w:rFonts w:ascii="仿宋" w:eastAsia="仿宋" w:hAnsi="仿宋" w:cs="仿宋" w:hint="eastAsia"/>
            <w:lang w:eastAsia="zh-CN"/>
          </w:rPr>
          <w:t>(四)、用地控制指标</w:t>
        </w:r>
        <w:r>
          <w:tab/>
        </w:r>
        <w:r>
          <w:fldChar w:fldCharType="begin"/>
        </w:r>
        <w:r>
          <w:instrText xml:space="preserve"> PAGEREF _Toc31126 \h </w:instrText>
        </w:r>
        <w:r>
          <w:fldChar w:fldCharType="separate"/>
        </w:r>
        <w:r>
          <w:t>16</w:t>
        </w:r>
        <w:r>
          <w:fldChar w:fldCharType="end"/>
        </w:r>
      </w:hyperlink>
    </w:p>
    <w:p>
      <w:pPr>
        <w:pStyle w:val="TOC2"/>
        <w:tabs>
          <w:tab w:val="right" w:leader="dot" w:pos="8306"/>
        </w:tabs>
      </w:pPr>
      <w:hyperlink w:anchor="_Toc32292" w:history="1">
        <w:r>
          <w:rPr>
            <w:rFonts w:ascii="仿宋" w:eastAsia="仿宋" w:hAnsi="仿宋" w:cs="仿宋" w:hint="eastAsia"/>
            <w:lang w:eastAsia="zh-CN"/>
          </w:rPr>
          <w:t>(五)、地总体要求</w:t>
        </w:r>
        <w:r>
          <w:tab/>
        </w:r>
        <w:r>
          <w:fldChar w:fldCharType="begin"/>
        </w:r>
        <w:r>
          <w:instrText xml:space="preserve"> PAGEREF _Toc32292 \h </w:instrText>
        </w:r>
        <w:r>
          <w:fldChar w:fldCharType="separate"/>
        </w:r>
        <w:r>
          <w:t>17</w:t>
        </w:r>
        <w:r>
          <w:fldChar w:fldCharType="end"/>
        </w:r>
      </w:hyperlink>
    </w:p>
    <w:p>
      <w:pPr>
        <w:pStyle w:val="TOC2"/>
        <w:tabs>
          <w:tab w:val="right" w:leader="dot" w:pos="8306"/>
        </w:tabs>
      </w:pPr>
      <w:hyperlink w:anchor="_Toc10917" w:history="1">
        <w:r>
          <w:rPr>
            <w:rFonts w:ascii="仿宋" w:eastAsia="仿宋" w:hAnsi="仿宋" w:cs="仿宋" w:hint="eastAsia"/>
            <w:lang w:eastAsia="zh-CN"/>
          </w:rPr>
          <w:t>(六)、节约用地措施</w:t>
        </w:r>
        <w:r>
          <w:tab/>
        </w:r>
        <w:r>
          <w:fldChar w:fldCharType="begin"/>
        </w:r>
        <w:r>
          <w:instrText xml:space="preserve"> PAGEREF _Toc10917 \h </w:instrText>
        </w:r>
        <w:r>
          <w:fldChar w:fldCharType="separate"/>
        </w:r>
        <w:r>
          <w:t>18</w:t>
        </w:r>
        <w:r>
          <w:fldChar w:fldCharType="end"/>
        </w:r>
      </w:hyperlink>
    </w:p>
    <w:p>
      <w:pPr>
        <w:pStyle w:val="TOC2"/>
        <w:tabs>
          <w:tab w:val="right" w:leader="dot" w:pos="8306"/>
        </w:tabs>
      </w:pPr>
      <w:hyperlink w:anchor="_Toc17875" w:history="1">
        <w:r>
          <w:rPr>
            <w:rFonts w:ascii="仿宋" w:eastAsia="仿宋" w:hAnsi="仿宋" w:cs="仿宋" w:hint="eastAsia"/>
            <w:lang w:eastAsia="zh-CN"/>
          </w:rPr>
          <w:t>(七)、选址综合评价</w:t>
        </w:r>
        <w:r>
          <w:tab/>
        </w:r>
        <w:r>
          <w:fldChar w:fldCharType="begin"/>
        </w:r>
        <w:r>
          <w:instrText xml:space="preserve"> PAGEREF _Toc17875 \h </w:instrText>
        </w:r>
        <w:r>
          <w:fldChar w:fldCharType="separate"/>
        </w:r>
        <w:r>
          <w:t>20</w:t>
        </w:r>
        <w:r>
          <w:fldChar w:fldCharType="end"/>
        </w:r>
      </w:hyperlink>
    </w:p>
    <w:p>
      <w:pPr>
        <w:pStyle w:val="TOC1"/>
        <w:tabs>
          <w:tab w:val="right" w:leader="dot" w:pos="8306"/>
        </w:tabs>
      </w:pPr>
      <w:hyperlink w:anchor="_Toc25765" w:history="1">
        <w:r>
          <w:rPr>
            <w:rFonts w:ascii="仿宋" w:eastAsia="仿宋" w:hAnsi="仿宋" w:cs="仿宋" w:hint="eastAsia"/>
            <w:lang w:eastAsia="zh-CN"/>
          </w:rPr>
          <w:t>四、社会影响分析</w:t>
        </w:r>
        <w:r>
          <w:tab/>
        </w:r>
        <w:r>
          <w:fldChar w:fldCharType="begin"/>
        </w:r>
        <w:r>
          <w:instrText xml:space="preserve"> PAGEREF _Toc25765 \h </w:instrText>
        </w:r>
        <w:r>
          <w:fldChar w:fldCharType="separate"/>
        </w:r>
        <w:r>
          <w:t>21</w:t>
        </w:r>
        <w:r>
          <w:fldChar w:fldCharType="end"/>
        </w:r>
      </w:hyperlink>
    </w:p>
    <w:p>
      <w:pPr>
        <w:pStyle w:val="TOC2"/>
        <w:tabs>
          <w:tab w:val="right" w:leader="dot" w:pos="8306"/>
        </w:tabs>
      </w:pPr>
      <w:hyperlink w:anchor="_Toc32721" w:history="1">
        <w:r>
          <w:rPr>
            <w:rFonts w:ascii="仿宋" w:eastAsia="仿宋" w:hAnsi="仿宋" w:cs="仿宋" w:hint="eastAsia"/>
            <w:lang w:eastAsia="zh-CN"/>
          </w:rPr>
          <w:t>(一)、社会影响效果分析</w:t>
        </w:r>
        <w:r>
          <w:tab/>
        </w:r>
        <w:r>
          <w:fldChar w:fldCharType="begin"/>
        </w:r>
        <w:r>
          <w:instrText xml:space="preserve"> PAGEREF _Toc32721 \h </w:instrText>
        </w:r>
        <w:r>
          <w:fldChar w:fldCharType="separate"/>
        </w:r>
        <w:r>
          <w:t>21</w:t>
        </w:r>
        <w:r>
          <w:fldChar w:fldCharType="end"/>
        </w:r>
      </w:hyperlink>
    </w:p>
    <w:p>
      <w:pPr>
        <w:pStyle w:val="TOC2"/>
        <w:tabs>
          <w:tab w:val="right" w:leader="dot" w:pos="8306"/>
        </w:tabs>
      </w:pPr>
      <w:hyperlink w:anchor="_Toc11611" w:history="1">
        <w:r>
          <w:rPr>
            <w:rFonts w:ascii="仿宋" w:eastAsia="仿宋" w:hAnsi="仿宋" w:cs="仿宋" w:hint="eastAsia"/>
            <w:lang w:eastAsia="zh-CN"/>
          </w:rPr>
          <w:t>(二)、社会适应性分析</w:t>
        </w:r>
        <w:r>
          <w:tab/>
        </w:r>
        <w:r>
          <w:fldChar w:fldCharType="begin"/>
        </w:r>
        <w:r>
          <w:instrText xml:space="preserve"> PAGEREF _Toc11611 \h </w:instrText>
        </w:r>
        <w:r>
          <w:fldChar w:fldCharType="separate"/>
        </w:r>
        <w:r>
          <w:t>23</w:t>
        </w:r>
        <w:r>
          <w:fldChar w:fldCharType="end"/>
        </w:r>
      </w:hyperlink>
    </w:p>
    <w:p>
      <w:pPr>
        <w:pStyle w:val="TOC2"/>
        <w:tabs>
          <w:tab w:val="right" w:leader="dot" w:pos="8306"/>
        </w:tabs>
      </w:pPr>
      <w:hyperlink w:anchor="_Toc13763" w:history="1">
        <w:r>
          <w:rPr>
            <w:rFonts w:ascii="仿宋" w:eastAsia="仿宋" w:hAnsi="仿宋" w:cs="仿宋" w:hint="eastAsia"/>
            <w:lang w:eastAsia="zh-CN"/>
          </w:rPr>
          <w:t>(三)、社会风险及对策分析</w:t>
        </w:r>
        <w:r>
          <w:tab/>
        </w:r>
        <w:r>
          <w:fldChar w:fldCharType="begin"/>
        </w:r>
        <w:r>
          <w:instrText xml:space="preserve"> PAGEREF _Toc13763 \h </w:instrText>
        </w:r>
        <w:r>
          <w:fldChar w:fldCharType="separate"/>
        </w:r>
        <w:r>
          <w:t>25</w:t>
        </w:r>
        <w:r>
          <w:fldChar w:fldCharType="end"/>
        </w:r>
      </w:hyperlink>
    </w:p>
    <w:p>
      <w:pPr>
        <w:pStyle w:val="TOC1"/>
        <w:tabs>
          <w:tab w:val="right" w:leader="dot" w:pos="8306"/>
        </w:tabs>
      </w:pPr>
      <w:hyperlink w:anchor="_Toc32485" w:history="1">
        <w:r>
          <w:rPr>
            <w:rFonts w:ascii="仿宋" w:eastAsia="仿宋" w:hAnsi="仿宋" w:cs="仿宋" w:hint="eastAsia"/>
            <w:lang w:eastAsia="zh-CN"/>
          </w:rPr>
          <w:t>五、经济影响分析</w:t>
        </w:r>
        <w:r>
          <w:tab/>
        </w:r>
        <w:r>
          <w:fldChar w:fldCharType="begin"/>
        </w:r>
        <w:r>
          <w:instrText xml:space="preserve"> PAGEREF _Toc32485 \h </w:instrText>
        </w:r>
        <w:r>
          <w:fldChar w:fldCharType="separate"/>
        </w:r>
        <w:r>
          <w:t>28</w:t>
        </w:r>
        <w:r>
          <w:fldChar w:fldCharType="end"/>
        </w:r>
      </w:hyperlink>
    </w:p>
    <w:p>
      <w:pPr>
        <w:pStyle w:val="TOC2"/>
        <w:tabs>
          <w:tab w:val="right" w:leader="dot" w:pos="8306"/>
        </w:tabs>
      </w:pPr>
      <w:hyperlink w:anchor="_Toc31771" w:history="1">
        <w:r>
          <w:rPr>
            <w:rFonts w:ascii="仿宋" w:eastAsia="仿宋" w:hAnsi="仿宋" w:cs="仿宋" w:hint="eastAsia"/>
            <w:lang w:eastAsia="zh-CN"/>
          </w:rPr>
          <w:t>(一)、经济费用效益或费用效果分析</w:t>
        </w:r>
        <w:r>
          <w:tab/>
        </w:r>
        <w:r>
          <w:fldChar w:fldCharType="begin"/>
        </w:r>
        <w:r>
          <w:instrText xml:space="preserve"> PAGEREF _Toc31771 \h </w:instrText>
        </w:r>
        <w:r>
          <w:fldChar w:fldCharType="separate"/>
        </w:r>
        <w:r>
          <w:t>28</w:t>
        </w:r>
        <w:r>
          <w:fldChar w:fldCharType="end"/>
        </w:r>
      </w:hyperlink>
    </w:p>
    <w:p>
      <w:pPr>
        <w:pStyle w:val="TOC2"/>
        <w:tabs>
          <w:tab w:val="right" w:leader="dot" w:pos="8306"/>
        </w:tabs>
      </w:pPr>
      <w:hyperlink w:anchor="_Toc15256" w:history="1">
        <w:r>
          <w:rPr>
            <w:rFonts w:ascii="仿宋" w:eastAsia="仿宋" w:hAnsi="仿宋" w:cs="仿宋" w:hint="eastAsia"/>
            <w:lang w:eastAsia="zh-CN"/>
          </w:rPr>
          <w:t>(二)、行业影响分析</w:t>
        </w:r>
        <w:r>
          <w:tab/>
        </w:r>
        <w:r>
          <w:fldChar w:fldCharType="begin"/>
        </w:r>
        <w:r>
          <w:instrText xml:space="preserve"> PAGEREF _Toc15256 \h </w:instrText>
        </w:r>
        <w:r>
          <w:fldChar w:fldCharType="separate"/>
        </w:r>
        <w:r>
          <w:t>30</w:t>
        </w:r>
        <w:r>
          <w:fldChar w:fldCharType="end"/>
        </w:r>
      </w:hyperlink>
    </w:p>
    <w:p>
      <w:pPr>
        <w:pStyle w:val="TOC2"/>
        <w:tabs>
          <w:tab w:val="right" w:leader="dot" w:pos="8306"/>
        </w:tabs>
      </w:pPr>
      <w:hyperlink w:anchor="_Toc21750" w:history="1">
        <w:r>
          <w:rPr>
            <w:rFonts w:ascii="仿宋" w:eastAsia="仿宋" w:hAnsi="仿宋" w:cs="仿宋" w:hint="eastAsia"/>
            <w:lang w:eastAsia="zh-CN"/>
          </w:rPr>
          <w:t>(三)、区域经济影响分析</w:t>
        </w:r>
        <w:r>
          <w:tab/>
        </w:r>
        <w:r>
          <w:fldChar w:fldCharType="begin"/>
        </w:r>
        <w:r>
          <w:instrText xml:space="preserve"> PAGEREF _Toc21750 \h </w:instrText>
        </w:r>
        <w:r>
          <w:fldChar w:fldCharType="separate"/>
        </w:r>
        <w:r>
          <w:t>32</w:t>
        </w:r>
        <w:r>
          <w:fldChar w:fldCharType="end"/>
        </w:r>
      </w:hyperlink>
    </w:p>
    <w:p>
      <w:pPr>
        <w:pStyle w:val="TOC2"/>
        <w:tabs>
          <w:tab w:val="right" w:leader="dot" w:pos="8306"/>
        </w:tabs>
      </w:pPr>
      <w:hyperlink w:anchor="_Toc18887" w:history="1">
        <w:r>
          <w:rPr>
            <w:rFonts w:ascii="仿宋" w:eastAsia="仿宋" w:hAnsi="仿宋" w:cs="仿宋" w:hint="eastAsia"/>
            <w:lang w:eastAsia="zh-CN"/>
          </w:rPr>
          <w:t>(四)、宏观经济影响分析</w:t>
        </w:r>
        <w:r>
          <w:tab/>
        </w:r>
        <w:r>
          <w:fldChar w:fldCharType="begin"/>
        </w:r>
        <w:r>
          <w:instrText xml:space="preserve"> PAGEREF _Toc18887 \h </w:instrText>
        </w:r>
        <w:r>
          <w:fldChar w:fldCharType="separate"/>
        </w:r>
        <w:r>
          <w:t>33</w:t>
        </w:r>
        <w:r>
          <w:fldChar w:fldCharType="end"/>
        </w:r>
      </w:hyperlink>
    </w:p>
    <w:p>
      <w:pPr>
        <w:pStyle w:val="TOC1"/>
        <w:tabs>
          <w:tab w:val="right" w:leader="dot" w:pos="8306"/>
        </w:tabs>
      </w:pPr>
      <w:hyperlink w:anchor="_Toc3909" w:history="1">
        <w:r>
          <w:rPr>
            <w:rFonts w:ascii="仿宋" w:eastAsia="仿宋" w:hAnsi="仿宋" w:cs="仿宋" w:hint="eastAsia"/>
            <w:lang w:eastAsia="zh-CN"/>
          </w:rPr>
          <w:t>六、环境和生态影响分析</w:t>
        </w:r>
        <w:r>
          <w:tab/>
        </w:r>
        <w:r>
          <w:fldChar w:fldCharType="begin"/>
        </w:r>
        <w:r>
          <w:instrText xml:space="preserve"> PAGEREF _Toc3909 \h </w:instrText>
        </w:r>
        <w:r>
          <w:fldChar w:fldCharType="separate"/>
        </w:r>
        <w:r>
          <w:t>35</w:t>
        </w:r>
        <w:r>
          <w:fldChar w:fldCharType="end"/>
        </w:r>
      </w:hyperlink>
    </w:p>
    <w:p>
      <w:pPr>
        <w:pStyle w:val="TOC2"/>
        <w:tabs>
          <w:tab w:val="right" w:leader="dot" w:pos="8306"/>
        </w:tabs>
      </w:pPr>
      <w:hyperlink w:anchor="_Toc24293" w:history="1">
        <w:r>
          <w:rPr>
            <w:rFonts w:ascii="仿宋" w:eastAsia="仿宋" w:hAnsi="仿宋" w:cs="仿宋" w:hint="eastAsia"/>
            <w:lang w:eastAsia="zh-CN"/>
          </w:rPr>
          <w:t>(一)、环境和生态现状</w:t>
        </w:r>
        <w:r>
          <w:tab/>
        </w:r>
        <w:r>
          <w:fldChar w:fldCharType="begin"/>
        </w:r>
        <w:r>
          <w:instrText xml:space="preserve"> PAGEREF _Toc24293 \h </w:instrText>
        </w:r>
        <w:r>
          <w:fldChar w:fldCharType="separate"/>
        </w:r>
        <w:r>
          <w:t>35</w:t>
        </w:r>
        <w:r>
          <w:fldChar w:fldCharType="end"/>
        </w:r>
      </w:hyperlink>
    </w:p>
    <w:p>
      <w:pPr>
        <w:pStyle w:val="TOC2"/>
        <w:tabs>
          <w:tab w:val="right" w:leader="dot" w:pos="8306"/>
        </w:tabs>
      </w:pPr>
      <w:hyperlink w:anchor="_Toc11241" w:history="1">
        <w:r>
          <w:rPr>
            <w:rFonts w:ascii="仿宋" w:eastAsia="仿宋" w:hAnsi="仿宋" w:cs="仿宋" w:hint="eastAsia"/>
            <w:lang w:eastAsia="zh-CN"/>
          </w:rPr>
          <w:t>(二)、生态环境影响分析</w:t>
        </w:r>
        <w:r>
          <w:tab/>
        </w:r>
        <w:r>
          <w:fldChar w:fldCharType="begin"/>
        </w:r>
        <w:r>
          <w:instrText xml:space="preserve"> PAGEREF _Toc11241 \h </w:instrText>
        </w:r>
        <w:r>
          <w:fldChar w:fldCharType="separate"/>
        </w:r>
        <w:r>
          <w:t>36</w:t>
        </w:r>
        <w:r>
          <w:fldChar w:fldCharType="end"/>
        </w:r>
      </w:hyperlink>
    </w:p>
    <w:p>
      <w:pPr>
        <w:pStyle w:val="TOC2"/>
        <w:tabs>
          <w:tab w:val="right" w:leader="dot" w:pos="8306"/>
        </w:tabs>
      </w:pPr>
      <w:hyperlink w:anchor="_Toc31905" w:history="1">
        <w:r>
          <w:rPr>
            <w:rFonts w:ascii="仿宋" w:eastAsia="仿宋" w:hAnsi="仿宋" w:cs="仿宋" w:hint="eastAsia"/>
            <w:lang w:eastAsia="zh-CN"/>
          </w:rPr>
          <w:t>(三)、生态环境保护措施</w:t>
        </w:r>
        <w:r>
          <w:tab/>
        </w:r>
        <w:r>
          <w:fldChar w:fldCharType="begin"/>
        </w:r>
        <w:r>
          <w:instrText xml:space="preserve"> PAGEREF _Toc31905 \h </w:instrText>
        </w:r>
        <w:r>
          <w:fldChar w:fldCharType="separate"/>
        </w:r>
        <w:r>
          <w:t>37</w:t>
        </w:r>
        <w:r>
          <w:fldChar w:fldCharType="end"/>
        </w:r>
      </w:hyperlink>
    </w:p>
    <w:p>
      <w:pPr>
        <w:pStyle w:val="TOC2"/>
        <w:tabs>
          <w:tab w:val="right" w:leader="dot" w:pos="8306"/>
        </w:tabs>
      </w:pPr>
      <w:hyperlink w:anchor="_Toc24798" w:history="1">
        <w:r>
          <w:rPr>
            <w:rFonts w:ascii="仿宋" w:eastAsia="仿宋" w:hAnsi="仿宋" w:cs="仿宋" w:hint="eastAsia"/>
            <w:lang w:eastAsia="zh-CN"/>
          </w:rPr>
          <w:t>(四)、地质灾害影响分析</w:t>
        </w:r>
        <w:r>
          <w:tab/>
        </w:r>
        <w:r>
          <w:fldChar w:fldCharType="begin"/>
        </w:r>
        <w:r>
          <w:instrText xml:space="preserve"> PAGEREF _Toc24798 \h </w:instrText>
        </w:r>
        <w:r>
          <w:fldChar w:fldCharType="separate"/>
        </w:r>
        <w:r>
          <w:t>39</w:t>
        </w:r>
        <w:r>
          <w:fldChar w:fldCharType="end"/>
        </w:r>
      </w:hyperlink>
    </w:p>
    <w:p>
      <w:pPr>
        <w:pStyle w:val="TOC2"/>
        <w:tabs>
          <w:tab w:val="right" w:leader="dot" w:pos="8306"/>
        </w:tabs>
      </w:pPr>
      <w:hyperlink w:anchor="_Toc30696" w:history="1">
        <w:r>
          <w:rPr>
            <w:rFonts w:ascii="仿宋" w:eastAsia="仿宋" w:hAnsi="仿宋" w:cs="仿宋" w:hint="eastAsia"/>
            <w:lang w:eastAsia="zh-CN"/>
          </w:rPr>
          <w:t>(五)、特殊环境影响</w:t>
        </w:r>
        <w:r>
          <w:tab/>
        </w:r>
        <w:r>
          <w:fldChar w:fldCharType="begin"/>
        </w:r>
        <w:r>
          <w:instrText xml:space="preserve"> PAGEREF _Toc30696 \h </w:instrText>
        </w:r>
        <w:r>
          <w:fldChar w:fldCharType="separate"/>
        </w:r>
        <w:r>
          <w:t>41</w:t>
        </w:r>
        <w:r>
          <w:fldChar w:fldCharType="end"/>
        </w:r>
      </w:hyperlink>
    </w:p>
    <w:p>
      <w:pPr>
        <w:pStyle w:val="TOC1"/>
        <w:tabs>
          <w:tab w:val="right" w:leader="dot" w:pos="8306"/>
        </w:tabs>
      </w:pPr>
      <w:hyperlink w:anchor="_Toc21175" w:history="1">
        <w:r>
          <w:rPr>
            <w:rFonts w:ascii="仿宋" w:eastAsia="仿宋" w:hAnsi="仿宋" w:cs="仿宋" w:hint="eastAsia"/>
            <w:lang w:eastAsia="zh-CN"/>
          </w:rPr>
          <w:t>七、项目实施与管理方案</w:t>
        </w:r>
        <w:r>
          <w:tab/>
        </w:r>
        <w:r>
          <w:fldChar w:fldCharType="begin"/>
        </w:r>
        <w:r>
          <w:instrText xml:space="preserve"> PAGEREF _Toc21175 \h </w:instrText>
        </w:r>
        <w:r>
          <w:fldChar w:fldCharType="separate"/>
        </w:r>
        <w:r>
          <w:t>42</w:t>
        </w:r>
        <w:r>
          <w:fldChar w:fldCharType="end"/>
        </w:r>
      </w:hyperlink>
    </w:p>
    <w:p>
      <w:pPr>
        <w:pStyle w:val="TOC2"/>
        <w:tabs>
          <w:tab w:val="right" w:leader="dot" w:pos="8306"/>
        </w:tabs>
      </w:pPr>
      <w:hyperlink w:anchor="_Toc24820" w:history="1">
        <w:r>
          <w:rPr>
            <w:rFonts w:ascii="仿宋" w:eastAsia="仿宋" w:hAnsi="仿宋" w:cs="仿宋" w:hint="eastAsia"/>
            <w:lang w:eastAsia="zh-CN"/>
          </w:rPr>
          <w:t>(一)、项目实施计划</w:t>
        </w:r>
        <w:r>
          <w:tab/>
        </w:r>
        <w:r>
          <w:fldChar w:fldCharType="begin"/>
        </w:r>
        <w:r>
          <w:instrText xml:space="preserve"> PAGEREF _Toc24820 \h </w:instrText>
        </w:r>
        <w:r>
          <w:fldChar w:fldCharType="separate"/>
        </w:r>
        <w:r>
          <w:t>42</w:t>
        </w:r>
        <w:r>
          <w:fldChar w:fldCharType="end"/>
        </w:r>
      </w:hyperlink>
    </w:p>
    <w:p>
      <w:pPr>
        <w:pStyle w:val="TOC2"/>
        <w:tabs>
          <w:tab w:val="right" w:leader="dot" w:pos="8306"/>
        </w:tabs>
      </w:pPr>
      <w:hyperlink w:anchor="_Toc7921" w:history="1">
        <w:r>
          <w:rPr>
            <w:rFonts w:ascii="仿宋" w:eastAsia="仿宋" w:hAnsi="仿宋" w:cs="仿宋" w:hint="eastAsia"/>
            <w:lang w:eastAsia="zh-CN"/>
          </w:rPr>
          <w:t>(二)、项目组织机构与职责</w:t>
        </w:r>
        <w:r>
          <w:tab/>
        </w:r>
        <w:r>
          <w:fldChar w:fldCharType="begin"/>
        </w:r>
        <w:r>
          <w:instrText xml:space="preserve"> PAGEREF _Toc7921 \h </w:instrText>
        </w:r>
        <w:r>
          <w:fldChar w:fldCharType="separate"/>
        </w:r>
        <w:r>
          <w:t>43</w:t>
        </w:r>
        <w:r>
          <w:fldChar w:fldCharType="end"/>
        </w:r>
      </w:hyperlink>
    </w:p>
    <w:p>
      <w:pPr>
        <w:pStyle w:val="TOC2"/>
        <w:tabs>
          <w:tab w:val="right" w:leader="dot" w:pos="8306"/>
        </w:tabs>
      </w:pPr>
      <w:hyperlink w:anchor="_Toc7374" w:history="1">
        <w:r>
          <w:rPr>
            <w:rFonts w:ascii="仿宋" w:eastAsia="仿宋" w:hAnsi="仿宋" w:cs="仿宋" w:hint="eastAsia"/>
            <w:lang w:eastAsia="zh-CN"/>
          </w:rPr>
          <w:t>(三)、项目管理与监控体系</w:t>
        </w:r>
        <w:r>
          <w:tab/>
        </w:r>
        <w:r>
          <w:fldChar w:fldCharType="begin"/>
        </w:r>
        <w:r>
          <w:instrText xml:space="preserve"> PAGEREF _Toc7374 \h </w:instrText>
        </w:r>
        <w:r>
          <w:fldChar w:fldCharType="separate"/>
        </w:r>
        <w:r>
          <w:t>46</w:t>
        </w:r>
        <w:r>
          <w:fldChar w:fldCharType="end"/>
        </w:r>
      </w:hyperlink>
    </w:p>
    <w:p>
      <w:pPr>
        <w:pStyle w:val="TOC1"/>
        <w:tabs>
          <w:tab w:val="right" w:leader="dot" w:pos="8306"/>
        </w:tabs>
      </w:pPr>
      <w:hyperlink w:anchor="_Toc26090" w:history="1">
        <w:r>
          <w:rPr>
            <w:rFonts w:ascii="仿宋" w:eastAsia="仿宋" w:hAnsi="仿宋" w:cs="仿宋" w:hint="eastAsia"/>
            <w:lang w:eastAsia="zh-CN"/>
          </w:rPr>
          <w:t>八、项目进度计划</w:t>
        </w:r>
        <w:r>
          <w:tab/>
        </w:r>
        <w:r>
          <w:fldChar w:fldCharType="begin"/>
        </w:r>
        <w:r>
          <w:instrText xml:space="preserve"> PAGEREF _Toc26090 \h </w:instrText>
        </w:r>
        <w:r>
          <w:fldChar w:fldCharType="separate"/>
        </w:r>
        <w:r>
          <w:t>48</w:t>
        </w:r>
        <w:r>
          <w:fldChar w:fldCharType="end"/>
        </w:r>
      </w:hyperlink>
    </w:p>
    <w:p>
      <w:pPr>
        <w:pStyle w:val="TOC2"/>
        <w:tabs>
          <w:tab w:val="right" w:leader="dot" w:pos="8306"/>
        </w:tabs>
      </w:pPr>
      <w:hyperlink w:anchor="_Toc17392" w:history="1">
        <w:r>
          <w:rPr>
            <w:rFonts w:ascii="仿宋" w:eastAsia="仿宋" w:hAnsi="仿宋" w:cs="仿宋" w:hint="eastAsia"/>
            <w:lang w:eastAsia="zh-CN"/>
          </w:rPr>
          <w:t>(一)、建设周期</w:t>
        </w:r>
        <w:r>
          <w:tab/>
        </w:r>
        <w:r>
          <w:fldChar w:fldCharType="begin"/>
        </w:r>
        <w:r>
          <w:instrText xml:space="preserve"> PAGEREF _Toc17392 \h </w:instrText>
        </w:r>
        <w:r>
          <w:fldChar w:fldCharType="separate"/>
        </w:r>
        <w:r>
          <w:t>48</w:t>
        </w:r>
        <w:r>
          <w:fldChar w:fldCharType="end"/>
        </w:r>
      </w:hyperlink>
    </w:p>
    <w:p>
      <w:pPr>
        <w:pStyle w:val="TOC2"/>
        <w:tabs>
          <w:tab w:val="right" w:leader="dot" w:pos="8306"/>
        </w:tabs>
      </w:pPr>
      <w:hyperlink w:anchor="_Toc14717" w:history="1">
        <w:r>
          <w:rPr>
            <w:rFonts w:ascii="仿宋" w:eastAsia="仿宋" w:hAnsi="仿宋" w:cs="仿宋" w:hint="eastAsia"/>
            <w:lang w:eastAsia="zh-CN"/>
          </w:rPr>
          <w:t>(二)、建设进度</w:t>
        </w:r>
        <w:r>
          <w:tab/>
        </w:r>
        <w:r>
          <w:fldChar w:fldCharType="begin"/>
        </w:r>
        <w:r>
          <w:instrText xml:space="preserve"> PAGEREF _Toc14717 \h </w:instrText>
        </w:r>
        <w:r>
          <w:fldChar w:fldCharType="separate"/>
        </w:r>
        <w:r>
          <w:t>48</w:t>
        </w:r>
        <w:r>
          <w:fldChar w:fldCharType="end"/>
        </w:r>
      </w:hyperlink>
    </w:p>
    <w:p>
      <w:pPr>
        <w:pStyle w:val="TOC2"/>
        <w:tabs>
          <w:tab w:val="right" w:leader="dot" w:pos="8306"/>
        </w:tabs>
      </w:pPr>
      <w:hyperlink w:anchor="_Toc14060" w:history="1">
        <w:r>
          <w:rPr>
            <w:rFonts w:ascii="仿宋" w:eastAsia="仿宋" w:hAnsi="仿宋" w:cs="仿宋" w:hint="eastAsia"/>
            <w:lang w:eastAsia="zh-CN"/>
          </w:rPr>
          <w:t>(三)、进度安排注意事项</w:t>
        </w:r>
        <w:r>
          <w:tab/>
        </w:r>
        <w:r>
          <w:fldChar w:fldCharType="begin"/>
        </w:r>
        <w:r>
          <w:instrText xml:space="preserve"> PAGEREF _Toc14060 \h </w:instrText>
        </w:r>
        <w:r>
          <w:fldChar w:fldCharType="separate"/>
        </w:r>
        <w:r>
          <w:t>49</w:t>
        </w:r>
        <w:r>
          <w:fldChar w:fldCharType="end"/>
        </w:r>
      </w:hyperlink>
    </w:p>
    <w:p>
      <w:pPr>
        <w:pStyle w:val="TOC2"/>
        <w:tabs>
          <w:tab w:val="right" w:leader="dot" w:pos="8306"/>
        </w:tabs>
      </w:pPr>
      <w:hyperlink w:anchor="_Toc15761" w:history="1">
        <w:r>
          <w:rPr>
            <w:rFonts w:ascii="仿宋" w:eastAsia="仿宋" w:hAnsi="仿宋" w:cs="仿宋" w:hint="eastAsia"/>
            <w:lang w:eastAsia="zh-CN"/>
          </w:rPr>
          <w:t>(四)、人力资源配置</w:t>
        </w:r>
        <w:r>
          <w:tab/>
        </w:r>
        <w:r>
          <w:fldChar w:fldCharType="begin"/>
        </w:r>
        <w:r>
          <w:instrText xml:space="preserve"> PAGEREF _Toc15761 \h </w:instrText>
        </w:r>
        <w:r>
          <w:fldChar w:fldCharType="separate"/>
        </w:r>
        <w:r>
          <w:t>50</w:t>
        </w:r>
        <w:r>
          <w:fldChar w:fldCharType="end"/>
        </w:r>
      </w:hyperlink>
    </w:p>
    <w:p>
      <w:pPr>
        <w:pStyle w:val="TOC2"/>
        <w:tabs>
          <w:tab w:val="right" w:leader="dot" w:pos="8306"/>
        </w:tabs>
      </w:pPr>
      <w:hyperlink w:anchor="_Toc8506" w:history="1">
        <w:r>
          <w:rPr>
            <w:rFonts w:ascii="仿宋" w:eastAsia="仿宋" w:hAnsi="仿宋" w:cs="仿宋" w:hint="eastAsia"/>
            <w:lang w:eastAsia="zh-CN"/>
          </w:rPr>
          <w:t>(五)、员工培训</w:t>
        </w:r>
        <w:r>
          <w:tab/>
        </w:r>
        <w:r>
          <w:fldChar w:fldCharType="begin"/>
        </w:r>
        <w:r>
          <w:instrText xml:space="preserve"> PAGEREF _Toc8506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20" w:history="1">
        <w:r>
          <w:rPr>
            <w:rFonts w:ascii="仿宋" w:eastAsia="仿宋" w:hAnsi="仿宋" w:cs="仿宋" w:hint="eastAsia"/>
            <w:lang w:eastAsia="zh-CN"/>
          </w:rPr>
          <w:t>(六)、项目实施保障</w:t>
        </w:r>
        <w:r>
          <w:tab/>
        </w:r>
        <w:r>
          <w:fldChar w:fldCharType="begin"/>
        </w:r>
        <w:r>
          <w:instrText xml:space="preserve"> PAGEREF _Toc29220 \h </w:instrText>
        </w:r>
        <w:r>
          <w:fldChar w:fldCharType="separate"/>
        </w:r>
        <w:r>
          <w:t>53</w:t>
        </w:r>
        <w:r>
          <w:fldChar w:fldCharType="end"/>
        </w:r>
      </w:hyperlink>
    </w:p>
    <w:p>
      <w:pPr>
        <w:pStyle w:val="TOC2"/>
        <w:tabs>
          <w:tab w:val="right" w:leader="dot" w:pos="8306"/>
        </w:tabs>
      </w:pPr>
      <w:hyperlink w:anchor="_Toc9125" w:history="1">
        <w:r>
          <w:rPr>
            <w:rFonts w:ascii="仿宋" w:eastAsia="仿宋" w:hAnsi="仿宋" w:cs="仿宋" w:hint="eastAsia"/>
            <w:lang w:eastAsia="zh-CN"/>
          </w:rPr>
          <w:t>(七)、安全规范管理</w:t>
        </w:r>
        <w:r>
          <w:tab/>
        </w:r>
        <w:r>
          <w:fldChar w:fldCharType="begin"/>
        </w:r>
        <w:r>
          <w:instrText xml:space="preserve"> PAGEREF _Toc9125 \h </w:instrText>
        </w:r>
        <w:r>
          <w:fldChar w:fldCharType="separate"/>
        </w:r>
        <w:r>
          <w:t>54</w:t>
        </w:r>
        <w:r>
          <w:fldChar w:fldCharType="end"/>
        </w:r>
      </w:hyperlink>
    </w:p>
    <w:p>
      <w:pPr>
        <w:pStyle w:val="TOC1"/>
        <w:tabs>
          <w:tab w:val="right" w:leader="dot" w:pos="8306"/>
        </w:tabs>
      </w:pPr>
      <w:hyperlink w:anchor="_Toc6803" w:history="1">
        <w:r>
          <w:rPr>
            <w:rFonts w:ascii="仿宋" w:eastAsia="仿宋" w:hAnsi="仿宋" w:cs="仿宋" w:hint="eastAsia"/>
            <w:lang w:eastAsia="zh-CN"/>
          </w:rPr>
          <w:t>九、环境保护与治理方案</w:t>
        </w:r>
        <w:r>
          <w:tab/>
        </w:r>
        <w:r>
          <w:fldChar w:fldCharType="begin"/>
        </w:r>
        <w:r>
          <w:instrText xml:space="preserve"> PAGEREF _Toc6803 \h </w:instrText>
        </w:r>
        <w:r>
          <w:fldChar w:fldCharType="separate"/>
        </w:r>
        <w:r>
          <w:t>55</w:t>
        </w:r>
        <w:r>
          <w:fldChar w:fldCharType="end"/>
        </w:r>
      </w:hyperlink>
    </w:p>
    <w:p>
      <w:pPr>
        <w:pStyle w:val="TOC2"/>
        <w:tabs>
          <w:tab w:val="right" w:leader="dot" w:pos="8306"/>
        </w:tabs>
      </w:pPr>
      <w:hyperlink w:anchor="_Toc27372" w:history="1">
        <w:r>
          <w:rPr>
            <w:rFonts w:ascii="仿宋" w:eastAsia="仿宋" w:hAnsi="仿宋" w:cs="仿宋" w:hint="eastAsia"/>
            <w:lang w:eastAsia="zh-CN"/>
          </w:rPr>
          <w:t>(一)、项目环境影响评估</w:t>
        </w:r>
        <w:r>
          <w:tab/>
        </w:r>
        <w:r>
          <w:fldChar w:fldCharType="begin"/>
        </w:r>
        <w:r>
          <w:instrText xml:space="preserve"> PAGEREF _Toc27372 \h </w:instrText>
        </w:r>
        <w:r>
          <w:fldChar w:fldCharType="separate"/>
        </w:r>
        <w:r>
          <w:t>55</w:t>
        </w:r>
        <w:r>
          <w:fldChar w:fldCharType="end"/>
        </w:r>
      </w:hyperlink>
    </w:p>
    <w:p>
      <w:pPr>
        <w:pStyle w:val="TOC2"/>
        <w:tabs>
          <w:tab w:val="right" w:leader="dot" w:pos="8306"/>
        </w:tabs>
      </w:pPr>
      <w:hyperlink w:anchor="_Toc5159" w:history="1">
        <w:r>
          <w:rPr>
            <w:rFonts w:ascii="仿宋" w:eastAsia="仿宋" w:hAnsi="仿宋" w:cs="仿宋" w:hint="eastAsia"/>
            <w:lang w:eastAsia="zh-CN"/>
          </w:rPr>
          <w:t>(二)、环境保护措施与治理方案</w:t>
        </w:r>
        <w:r>
          <w:tab/>
        </w:r>
        <w:r>
          <w:fldChar w:fldCharType="begin"/>
        </w:r>
        <w:r>
          <w:instrText xml:space="preserve"> PAGEREF _Toc5159 \h </w:instrText>
        </w:r>
        <w:r>
          <w:fldChar w:fldCharType="separate"/>
        </w:r>
        <w:r>
          <w:t>56</w:t>
        </w:r>
        <w:r>
          <w:fldChar w:fldCharType="end"/>
        </w:r>
      </w:hyperlink>
    </w:p>
    <w:p>
      <w:pPr>
        <w:pStyle w:val="TOC1"/>
        <w:tabs>
          <w:tab w:val="right" w:leader="dot" w:pos="8306"/>
        </w:tabs>
      </w:pPr>
      <w:hyperlink w:anchor="_Toc23694" w:history="1">
        <w:r>
          <w:rPr>
            <w:rFonts w:ascii="仿宋" w:eastAsia="仿宋" w:hAnsi="仿宋" w:cs="仿宋" w:hint="eastAsia"/>
            <w:lang w:eastAsia="zh-CN"/>
          </w:rPr>
          <w:t>十、项目变更管理</w:t>
        </w:r>
        <w:r>
          <w:tab/>
        </w:r>
        <w:r>
          <w:fldChar w:fldCharType="begin"/>
        </w:r>
        <w:r>
          <w:instrText xml:space="preserve"> PAGEREF _Toc23694 \h </w:instrText>
        </w:r>
        <w:r>
          <w:fldChar w:fldCharType="separate"/>
        </w:r>
        <w:r>
          <w:t>56</w:t>
        </w:r>
        <w:r>
          <w:fldChar w:fldCharType="end"/>
        </w:r>
      </w:hyperlink>
    </w:p>
    <w:p>
      <w:pPr>
        <w:pStyle w:val="TOC2"/>
        <w:tabs>
          <w:tab w:val="right" w:leader="dot" w:pos="8306"/>
        </w:tabs>
      </w:pPr>
      <w:hyperlink w:anchor="_Toc15938" w:history="1">
        <w:r>
          <w:rPr>
            <w:rFonts w:ascii="仿宋" w:eastAsia="仿宋" w:hAnsi="仿宋" w:cs="仿宋" w:hint="eastAsia"/>
            <w:lang w:eastAsia="zh-CN"/>
          </w:rPr>
          <w:t>(一)、变更控制流程</w:t>
        </w:r>
        <w:r>
          <w:tab/>
        </w:r>
        <w:r>
          <w:fldChar w:fldCharType="begin"/>
        </w:r>
        <w:r>
          <w:instrText xml:space="preserve"> PAGEREF _Toc15938 \h </w:instrText>
        </w:r>
        <w:r>
          <w:fldChar w:fldCharType="separate"/>
        </w:r>
        <w:r>
          <w:t>56</w:t>
        </w:r>
        <w:r>
          <w:fldChar w:fldCharType="end"/>
        </w:r>
      </w:hyperlink>
    </w:p>
    <w:p>
      <w:pPr>
        <w:pStyle w:val="TOC2"/>
        <w:tabs>
          <w:tab w:val="right" w:leader="dot" w:pos="8306"/>
        </w:tabs>
      </w:pPr>
      <w:hyperlink w:anchor="_Toc4830" w:history="1">
        <w:r>
          <w:rPr>
            <w:rFonts w:ascii="仿宋" w:eastAsia="仿宋" w:hAnsi="仿宋" w:cs="仿宋" w:hint="eastAsia"/>
            <w:lang w:eastAsia="zh-CN"/>
          </w:rPr>
          <w:t>(二)、影响评估与处理</w:t>
        </w:r>
        <w:r>
          <w:tab/>
        </w:r>
        <w:r>
          <w:fldChar w:fldCharType="begin"/>
        </w:r>
        <w:r>
          <w:instrText xml:space="preserve"> PAGEREF _Toc4830 \h </w:instrText>
        </w:r>
        <w:r>
          <w:fldChar w:fldCharType="separate"/>
        </w:r>
        <w:r>
          <w:t>57</w:t>
        </w:r>
        <w:r>
          <w:fldChar w:fldCharType="end"/>
        </w:r>
      </w:hyperlink>
    </w:p>
    <w:p>
      <w:pPr>
        <w:pStyle w:val="TOC2"/>
        <w:tabs>
          <w:tab w:val="right" w:leader="dot" w:pos="8306"/>
        </w:tabs>
      </w:pPr>
      <w:hyperlink w:anchor="_Toc26770" w:history="1">
        <w:r>
          <w:rPr>
            <w:rFonts w:ascii="仿宋" w:eastAsia="仿宋" w:hAnsi="仿宋" w:cs="仿宋" w:hint="eastAsia"/>
            <w:lang w:eastAsia="zh-CN"/>
          </w:rPr>
          <w:t>(三)、变更记录与追踪</w:t>
        </w:r>
        <w:r>
          <w:tab/>
        </w:r>
        <w:r>
          <w:fldChar w:fldCharType="begin"/>
        </w:r>
        <w:r>
          <w:instrText xml:space="preserve"> PAGEREF _Toc26770 \h </w:instrText>
        </w:r>
        <w:r>
          <w:fldChar w:fldCharType="separate"/>
        </w:r>
        <w:r>
          <w:t>59</w:t>
        </w:r>
        <w:r>
          <w:fldChar w:fldCharType="end"/>
        </w:r>
      </w:hyperlink>
    </w:p>
    <w:p>
      <w:pPr>
        <w:pStyle w:val="TOC2"/>
        <w:tabs>
          <w:tab w:val="right" w:leader="dot" w:pos="8306"/>
        </w:tabs>
      </w:pPr>
      <w:hyperlink w:anchor="_Toc27344" w:history="1">
        <w:r>
          <w:rPr>
            <w:rFonts w:ascii="仿宋" w:eastAsia="仿宋" w:hAnsi="仿宋" w:cs="仿宋" w:hint="eastAsia"/>
            <w:lang w:eastAsia="zh-CN"/>
          </w:rPr>
          <w:t>(四)、变更管理策略</w:t>
        </w:r>
        <w:r>
          <w:tab/>
        </w:r>
        <w:r>
          <w:fldChar w:fldCharType="begin"/>
        </w:r>
        <w:r>
          <w:instrText xml:space="preserve"> PAGEREF _Toc27344 \h </w:instrText>
        </w:r>
        <w:r>
          <w:fldChar w:fldCharType="separate"/>
        </w:r>
        <w:r>
          <w:t>60</w:t>
        </w:r>
        <w:r>
          <w:fldChar w:fldCharType="end"/>
        </w:r>
      </w:hyperlink>
    </w:p>
    <w:p>
      <w:pPr>
        <w:pStyle w:val="TOC1"/>
        <w:tabs>
          <w:tab w:val="right" w:leader="dot" w:pos="8306"/>
        </w:tabs>
      </w:pPr>
      <w:hyperlink w:anchor="_Toc8243" w:history="1">
        <w:r>
          <w:rPr>
            <w:rFonts w:ascii="仿宋" w:eastAsia="仿宋" w:hAnsi="仿宋" w:cs="仿宋" w:hint="eastAsia"/>
            <w:lang w:eastAsia="zh-CN"/>
          </w:rPr>
          <w:t>十一、客户关系管理与市场拓展</w:t>
        </w:r>
        <w:r>
          <w:tab/>
        </w:r>
        <w:r>
          <w:fldChar w:fldCharType="begin"/>
        </w:r>
        <w:r>
          <w:instrText xml:space="preserve"> PAGEREF _Toc8243 \h </w:instrText>
        </w:r>
        <w:r>
          <w:fldChar w:fldCharType="separate"/>
        </w:r>
        <w:r>
          <w:t>62</w:t>
        </w:r>
        <w:r>
          <w:fldChar w:fldCharType="end"/>
        </w:r>
      </w:hyperlink>
    </w:p>
    <w:p>
      <w:pPr>
        <w:pStyle w:val="TOC2"/>
        <w:tabs>
          <w:tab w:val="right" w:leader="dot" w:pos="8306"/>
        </w:tabs>
      </w:pPr>
      <w:hyperlink w:anchor="_Toc14628" w:history="1">
        <w:r>
          <w:rPr>
            <w:rFonts w:ascii="仿宋" w:eastAsia="仿宋" w:hAnsi="仿宋" w:cs="仿宋" w:hint="eastAsia"/>
            <w:lang w:eastAsia="zh-CN"/>
          </w:rPr>
          <w:t>(一)、客户关系管理策略</w:t>
        </w:r>
        <w:r>
          <w:tab/>
        </w:r>
        <w:r>
          <w:fldChar w:fldCharType="begin"/>
        </w:r>
        <w:r>
          <w:instrText xml:space="preserve"> PAGEREF _Toc14628 \h </w:instrText>
        </w:r>
        <w:r>
          <w:fldChar w:fldCharType="separate"/>
        </w:r>
        <w:r>
          <w:t>62</w:t>
        </w:r>
        <w:r>
          <w:fldChar w:fldCharType="end"/>
        </w:r>
      </w:hyperlink>
    </w:p>
    <w:p>
      <w:pPr>
        <w:pStyle w:val="TOC2"/>
        <w:tabs>
          <w:tab w:val="right" w:leader="dot" w:pos="8306"/>
        </w:tabs>
      </w:pPr>
      <w:hyperlink w:anchor="_Toc15028" w:history="1">
        <w:r>
          <w:rPr>
            <w:rFonts w:ascii="仿宋" w:eastAsia="仿宋" w:hAnsi="仿宋" w:cs="仿宋" w:hint="eastAsia"/>
            <w:lang w:eastAsia="zh-CN"/>
          </w:rPr>
          <w:t>(二)、市场拓展方案</w:t>
        </w:r>
        <w:r>
          <w:tab/>
        </w:r>
        <w:r>
          <w:fldChar w:fldCharType="begin"/>
        </w:r>
        <w:r>
          <w:instrText xml:space="preserve"> PAGEREF _Toc15028 \h </w:instrText>
        </w:r>
        <w:r>
          <w:fldChar w:fldCharType="separate"/>
        </w:r>
        <w:r>
          <w:t>63</w:t>
        </w:r>
        <w:r>
          <w:fldChar w:fldCharType="end"/>
        </w:r>
      </w:hyperlink>
    </w:p>
    <w:p>
      <w:pPr>
        <w:pStyle w:val="TOC1"/>
        <w:tabs>
          <w:tab w:val="right" w:leader="dot" w:pos="8306"/>
        </w:tabs>
      </w:pPr>
      <w:hyperlink w:anchor="_Toc10702" w:history="1">
        <w:r>
          <w:rPr>
            <w:rFonts w:ascii="仿宋" w:eastAsia="仿宋" w:hAnsi="仿宋" w:cs="仿宋" w:hint="eastAsia"/>
            <w:lang w:eastAsia="zh-CN"/>
          </w:rPr>
          <w:t>十二、环境保护与绿色发展</w:t>
        </w:r>
        <w:r>
          <w:tab/>
        </w:r>
        <w:r>
          <w:fldChar w:fldCharType="begin"/>
        </w:r>
        <w:r>
          <w:instrText xml:space="preserve"> PAGEREF _Toc10702 \h </w:instrText>
        </w:r>
        <w:r>
          <w:fldChar w:fldCharType="separate"/>
        </w:r>
        <w:r>
          <w:t>64</w:t>
        </w:r>
        <w:r>
          <w:fldChar w:fldCharType="end"/>
        </w:r>
      </w:hyperlink>
    </w:p>
    <w:p>
      <w:pPr>
        <w:pStyle w:val="TOC2"/>
        <w:tabs>
          <w:tab w:val="right" w:leader="dot" w:pos="8306"/>
        </w:tabs>
      </w:pPr>
      <w:hyperlink w:anchor="_Toc13902" w:history="1">
        <w:r>
          <w:rPr>
            <w:rFonts w:ascii="仿宋" w:eastAsia="仿宋" w:hAnsi="仿宋" w:cs="仿宋" w:hint="eastAsia"/>
            <w:lang w:eastAsia="zh-CN"/>
          </w:rPr>
          <w:t>(一)、环境保护措施</w:t>
        </w:r>
        <w:r>
          <w:tab/>
        </w:r>
        <w:r>
          <w:fldChar w:fldCharType="begin"/>
        </w:r>
        <w:r>
          <w:instrText xml:space="preserve"> PAGEREF _Toc13902 \h </w:instrText>
        </w:r>
        <w:r>
          <w:fldChar w:fldCharType="separate"/>
        </w:r>
        <w:r>
          <w:t>64</w:t>
        </w:r>
        <w:r>
          <w:fldChar w:fldCharType="end"/>
        </w:r>
      </w:hyperlink>
    </w:p>
    <w:p>
      <w:pPr>
        <w:pStyle w:val="TOC2"/>
        <w:tabs>
          <w:tab w:val="right" w:leader="dot" w:pos="8306"/>
        </w:tabs>
      </w:pPr>
      <w:hyperlink w:anchor="_Toc9175" w:history="1">
        <w:r>
          <w:rPr>
            <w:rFonts w:ascii="仿宋" w:eastAsia="仿宋" w:hAnsi="仿宋" w:cs="仿宋" w:hint="eastAsia"/>
            <w:lang w:eastAsia="zh-CN"/>
          </w:rPr>
          <w:t>(二)、绿色发展与可持续发展策略</w:t>
        </w:r>
        <w:r>
          <w:tab/>
        </w:r>
        <w:r>
          <w:fldChar w:fldCharType="begin"/>
        </w:r>
        <w:r>
          <w:instrText xml:space="preserve"> PAGEREF _Toc9175 \h </w:instrText>
        </w:r>
        <w:r>
          <w:fldChar w:fldCharType="separate"/>
        </w:r>
        <w:r>
          <w:t>66</w:t>
        </w:r>
        <w:r>
          <w:fldChar w:fldCharType="end"/>
        </w:r>
      </w:hyperlink>
    </w:p>
    <w:p>
      <w:pPr>
        <w:pStyle w:val="TOC1"/>
        <w:tabs>
          <w:tab w:val="right" w:leader="dot" w:pos="8306"/>
        </w:tabs>
      </w:pPr>
      <w:hyperlink w:anchor="_Toc210" w:history="1">
        <w:r>
          <w:rPr>
            <w:rFonts w:ascii="仿宋" w:eastAsia="仿宋" w:hAnsi="仿宋" w:cs="仿宋" w:hint="eastAsia"/>
            <w:lang w:eastAsia="zh-CN"/>
          </w:rPr>
          <w:t>十三、合作与交流机制建立</w:t>
        </w:r>
        <w:r>
          <w:tab/>
        </w:r>
        <w:r>
          <w:fldChar w:fldCharType="begin"/>
        </w:r>
        <w:r>
          <w:instrText xml:space="preserve"> PAGEREF _Toc210 \h </w:instrText>
        </w:r>
        <w:r>
          <w:fldChar w:fldCharType="separate"/>
        </w:r>
        <w:r>
          <w:t>68</w:t>
        </w:r>
        <w:r>
          <w:fldChar w:fldCharType="end"/>
        </w:r>
      </w:hyperlink>
    </w:p>
    <w:p>
      <w:pPr>
        <w:pStyle w:val="TOC2"/>
        <w:tabs>
          <w:tab w:val="right" w:leader="dot" w:pos="8306"/>
        </w:tabs>
      </w:pPr>
      <w:hyperlink w:anchor="_Toc7432" w:history="1">
        <w:r>
          <w:rPr>
            <w:rFonts w:ascii="仿宋" w:eastAsia="仿宋" w:hAnsi="仿宋" w:cs="仿宋" w:hint="eastAsia"/>
            <w:lang w:eastAsia="zh-CN"/>
          </w:rPr>
          <w:t>(一)、合作伙伴选择与合作方式</w:t>
        </w:r>
        <w:r>
          <w:tab/>
        </w:r>
        <w:r>
          <w:fldChar w:fldCharType="begin"/>
        </w:r>
        <w:r>
          <w:instrText xml:space="preserve"> PAGEREF _Toc7432 \h </w:instrText>
        </w:r>
        <w:r>
          <w:fldChar w:fldCharType="separate"/>
        </w:r>
        <w:r>
          <w:t>68</w:t>
        </w:r>
        <w:r>
          <w:fldChar w:fldCharType="end"/>
        </w:r>
      </w:hyperlink>
    </w:p>
    <w:p>
      <w:pPr>
        <w:pStyle w:val="TOC2"/>
        <w:tabs>
          <w:tab w:val="right" w:leader="dot" w:pos="8306"/>
        </w:tabs>
      </w:pPr>
      <w:hyperlink w:anchor="_Toc801" w:history="1">
        <w:r>
          <w:rPr>
            <w:rFonts w:ascii="仿宋" w:eastAsia="仿宋" w:hAnsi="仿宋" w:cs="仿宋" w:hint="eastAsia"/>
            <w:lang w:eastAsia="zh-CN"/>
          </w:rPr>
          <w:t>(二)、交流与合作平台搭建</w:t>
        </w:r>
        <w:r>
          <w:tab/>
        </w:r>
        <w:r>
          <w:fldChar w:fldCharType="begin"/>
        </w:r>
        <w:r>
          <w:instrText xml:space="preserve"> PAGEREF _Toc801 \h </w:instrText>
        </w:r>
        <w:r>
          <w:fldChar w:fldCharType="separate"/>
        </w:r>
        <w:r>
          <w:t>69</w:t>
        </w:r>
        <w:r>
          <w:fldChar w:fldCharType="end"/>
        </w:r>
      </w:hyperlink>
    </w:p>
    <w:p>
      <w:pPr>
        <w:pStyle w:val="TOC1"/>
        <w:tabs>
          <w:tab w:val="right" w:leader="dot" w:pos="8306"/>
        </w:tabs>
      </w:pPr>
      <w:hyperlink w:anchor="_Toc25625" w:history="1">
        <w:r>
          <w:rPr>
            <w:rFonts w:ascii="仿宋" w:eastAsia="仿宋" w:hAnsi="仿宋" w:cs="仿宋" w:hint="eastAsia"/>
            <w:lang w:eastAsia="zh-CN"/>
          </w:rPr>
          <w:t>十四、设施与设备管理</w:t>
        </w:r>
        <w:r>
          <w:tab/>
        </w:r>
        <w:r>
          <w:fldChar w:fldCharType="begin"/>
        </w:r>
        <w:r>
          <w:instrText xml:space="preserve"> PAGEREF _Toc25625 \h </w:instrText>
        </w:r>
        <w:r>
          <w:fldChar w:fldCharType="separate"/>
        </w:r>
        <w:r>
          <w:t>71</w:t>
        </w:r>
        <w:r>
          <w:fldChar w:fldCharType="end"/>
        </w:r>
      </w:hyperlink>
    </w:p>
    <w:p>
      <w:pPr>
        <w:pStyle w:val="TOC2"/>
        <w:tabs>
          <w:tab w:val="right" w:leader="dot" w:pos="8306"/>
        </w:tabs>
      </w:pPr>
      <w:hyperlink w:anchor="_Toc32029" w:history="1">
        <w:r>
          <w:rPr>
            <w:rFonts w:ascii="仿宋" w:eastAsia="仿宋" w:hAnsi="仿宋" w:cs="仿宋" w:hint="eastAsia"/>
            <w:lang w:eastAsia="zh-CN"/>
          </w:rPr>
          <w:t>(一)、设施规划与配置</w:t>
        </w:r>
        <w:r>
          <w:tab/>
        </w:r>
        <w:r>
          <w:fldChar w:fldCharType="begin"/>
        </w:r>
        <w:r>
          <w:instrText xml:space="preserve"> PAGEREF _Toc32029 \h </w:instrText>
        </w:r>
        <w:r>
          <w:fldChar w:fldCharType="separate"/>
        </w:r>
        <w:r>
          <w:t>71</w:t>
        </w:r>
        <w:r>
          <w:fldChar w:fldCharType="end"/>
        </w:r>
      </w:hyperlink>
    </w:p>
    <w:p>
      <w:pPr>
        <w:pStyle w:val="TOC2"/>
        <w:tabs>
          <w:tab w:val="right" w:leader="dot" w:pos="8306"/>
        </w:tabs>
      </w:pPr>
      <w:hyperlink w:anchor="_Toc23871" w:history="1">
        <w:r>
          <w:rPr>
            <w:rFonts w:ascii="仿宋" w:eastAsia="仿宋" w:hAnsi="仿宋" w:cs="仿宋" w:hint="eastAsia"/>
            <w:lang w:eastAsia="zh-CN"/>
          </w:rPr>
          <w:t>(二)、设备采购与维护管理</w:t>
        </w:r>
        <w:r>
          <w:tab/>
        </w:r>
        <w:r>
          <w:fldChar w:fldCharType="begin"/>
        </w:r>
        <w:r>
          <w:instrText xml:space="preserve"> PAGEREF _Toc23871 \h </w:instrText>
        </w:r>
        <w:r>
          <w:fldChar w:fldCharType="separate"/>
        </w:r>
        <w:r>
          <w:t>71</w:t>
        </w:r>
        <w:r>
          <w:fldChar w:fldCharType="end"/>
        </w:r>
      </w:hyperlink>
    </w:p>
    <w:p>
      <w:pPr>
        <w:pStyle w:val="TOC2"/>
        <w:tabs>
          <w:tab w:val="right" w:leader="dot" w:pos="8306"/>
        </w:tabs>
      </w:pPr>
      <w:hyperlink w:anchor="_Toc24185" w:history="1">
        <w:r>
          <w:rPr>
            <w:rFonts w:ascii="仿宋" w:eastAsia="仿宋" w:hAnsi="仿宋" w:cs="仿宋" w:hint="eastAsia"/>
            <w:lang w:eastAsia="zh-CN"/>
          </w:rPr>
          <w:t>(三)、设施设备升级策略</w:t>
        </w:r>
        <w:r>
          <w:tab/>
        </w:r>
        <w:r>
          <w:fldChar w:fldCharType="begin"/>
        </w:r>
        <w:r>
          <w:instrText xml:space="preserve"> PAGEREF _Toc24185 \h </w:instrText>
        </w:r>
        <w:r>
          <w:fldChar w:fldCharType="separate"/>
        </w:r>
        <w:r>
          <w:t>72</w:t>
        </w:r>
        <w:r>
          <w:fldChar w:fldCharType="end"/>
        </w:r>
      </w:hyperlink>
    </w:p>
    <w:p>
      <w:pPr>
        <w:pStyle w:val="TOC1"/>
        <w:tabs>
          <w:tab w:val="right" w:leader="dot" w:pos="8306"/>
        </w:tabs>
      </w:pPr>
      <w:hyperlink w:anchor="_Toc19539" w:history="1">
        <w:r>
          <w:rPr>
            <w:rFonts w:ascii="仿宋" w:eastAsia="仿宋" w:hAnsi="仿宋" w:cs="仿宋" w:hint="eastAsia"/>
            <w:lang w:eastAsia="zh-CN"/>
          </w:rPr>
          <w:t>十五、创新驱动与持续发展</w:t>
        </w:r>
        <w:r>
          <w:tab/>
        </w:r>
        <w:r>
          <w:fldChar w:fldCharType="begin"/>
        </w:r>
        <w:r>
          <w:instrText xml:space="preserve"> PAGEREF _Toc19539 \h </w:instrText>
        </w:r>
        <w:r>
          <w:fldChar w:fldCharType="separate"/>
        </w:r>
        <w:r>
          <w:t>73</w:t>
        </w:r>
        <w:r>
          <w:fldChar w:fldCharType="end"/>
        </w:r>
      </w:hyperlink>
    </w:p>
    <w:p>
      <w:pPr>
        <w:pStyle w:val="TOC2"/>
        <w:tabs>
          <w:tab w:val="right" w:leader="dot" w:pos="8306"/>
        </w:tabs>
      </w:pPr>
      <w:hyperlink w:anchor="_Toc27360" w:history="1">
        <w:r>
          <w:rPr>
            <w:rFonts w:ascii="仿宋" w:eastAsia="仿宋" w:hAnsi="仿宋" w:cs="仿宋" w:hint="eastAsia"/>
            <w:lang w:eastAsia="zh-CN"/>
          </w:rPr>
          <w:t>(一)、创新驱动战略实施</w:t>
        </w:r>
        <w:r>
          <w:tab/>
        </w:r>
        <w:r>
          <w:fldChar w:fldCharType="begin"/>
        </w:r>
        <w:r>
          <w:instrText xml:space="preserve"> PAGEREF _Toc27360 \h </w:instrText>
        </w:r>
        <w:r>
          <w:fldChar w:fldCharType="separate"/>
        </w:r>
        <w:r>
          <w:t>73</w:t>
        </w:r>
        <w:r>
          <w:fldChar w:fldCharType="end"/>
        </w:r>
      </w:hyperlink>
    </w:p>
    <w:p>
      <w:pPr>
        <w:pStyle w:val="TOC2"/>
        <w:tabs>
          <w:tab w:val="right" w:leader="dot" w:pos="8306"/>
        </w:tabs>
      </w:pPr>
      <w:hyperlink w:anchor="_Toc24795" w:history="1">
        <w:r>
          <w:rPr>
            <w:rFonts w:ascii="仿宋" w:eastAsia="仿宋" w:hAnsi="仿宋" w:cs="仿宋" w:hint="eastAsia"/>
            <w:lang w:eastAsia="zh-CN"/>
          </w:rPr>
          <w:t>(二)、持续发展路径探索</w:t>
        </w:r>
        <w:r>
          <w:tab/>
        </w:r>
        <w:r>
          <w:fldChar w:fldCharType="begin"/>
        </w:r>
        <w:r>
          <w:instrText xml:space="preserve"> PAGEREF _Toc24795 \h </w:instrText>
        </w:r>
        <w:r>
          <w:fldChar w:fldCharType="separate"/>
        </w:r>
        <w:r>
          <w:t>74</w:t>
        </w:r>
        <w:r>
          <w:fldChar w:fldCharType="end"/>
        </w:r>
      </w:hyperlink>
    </w:p>
    <w:p>
      <w:pPr>
        <w:pStyle w:val="TOC1"/>
        <w:tabs>
          <w:tab w:val="right" w:leader="dot" w:pos="8306"/>
        </w:tabs>
      </w:pPr>
      <w:hyperlink w:anchor="_Toc11316" w:history="1">
        <w:r>
          <w:rPr>
            <w:rFonts w:ascii="仿宋" w:eastAsia="仿宋" w:hAnsi="仿宋" w:cs="仿宋" w:hint="eastAsia"/>
            <w:lang w:eastAsia="zh-CN"/>
          </w:rPr>
          <w:t>十六、项目施工方案</w:t>
        </w:r>
        <w:r>
          <w:tab/>
        </w:r>
        <w:r>
          <w:fldChar w:fldCharType="begin"/>
        </w:r>
        <w:r>
          <w:instrText xml:space="preserve"> PAGEREF _Toc11316 \h </w:instrText>
        </w:r>
        <w:r>
          <w:fldChar w:fldCharType="separate"/>
        </w:r>
        <w:r>
          <w:t>79</w:t>
        </w:r>
        <w:r>
          <w:fldChar w:fldCharType="end"/>
        </w:r>
      </w:hyperlink>
    </w:p>
    <w:p>
      <w:pPr>
        <w:pStyle w:val="TOC2"/>
        <w:tabs>
          <w:tab w:val="right" w:leader="dot" w:pos="8306"/>
        </w:tabs>
      </w:pPr>
      <w:hyperlink w:anchor="_Toc7105" w:history="1">
        <w:r>
          <w:rPr>
            <w:rFonts w:ascii="仿宋" w:eastAsia="仿宋" w:hAnsi="仿宋" w:cs="仿宋" w:hint="eastAsia"/>
            <w:lang w:eastAsia="zh-CN"/>
          </w:rPr>
          <w:t>(一)、施工组织设计</w:t>
        </w:r>
        <w:r>
          <w:tab/>
        </w:r>
        <w:r>
          <w:fldChar w:fldCharType="begin"/>
        </w:r>
        <w:r>
          <w:instrText xml:space="preserve"> PAGEREF _Toc7105 \h </w:instrText>
        </w:r>
        <w:r>
          <w:fldChar w:fldCharType="separate"/>
        </w:r>
        <w:r>
          <w:t>79</w:t>
        </w:r>
        <w:r>
          <w:fldChar w:fldCharType="end"/>
        </w:r>
      </w:hyperlink>
    </w:p>
    <w:p>
      <w:pPr>
        <w:pStyle w:val="TOC2"/>
        <w:tabs>
          <w:tab w:val="right" w:leader="dot" w:pos="8306"/>
        </w:tabs>
      </w:pPr>
      <w:hyperlink w:anchor="_Toc3070" w:history="1">
        <w:r>
          <w:rPr>
            <w:rFonts w:ascii="仿宋" w:eastAsia="仿宋" w:hAnsi="仿宋" w:cs="仿宋" w:hint="eastAsia"/>
            <w:lang w:eastAsia="zh-CN"/>
          </w:rPr>
          <w:t>(二)、施工工艺与技术路线</w:t>
        </w:r>
        <w:r>
          <w:tab/>
        </w:r>
        <w:r>
          <w:fldChar w:fldCharType="begin"/>
        </w:r>
        <w:r>
          <w:instrText xml:space="preserve"> PAGEREF _Toc3070 \h </w:instrText>
        </w:r>
        <w:r>
          <w:fldChar w:fldCharType="separate"/>
        </w:r>
        <w:r>
          <w:t>80</w:t>
        </w:r>
        <w:r>
          <w:fldChar w:fldCharType="end"/>
        </w:r>
      </w:hyperlink>
    </w:p>
    <w:p>
      <w:pPr>
        <w:pStyle w:val="TOC2"/>
        <w:tabs>
          <w:tab w:val="right" w:leader="dot" w:pos="8306"/>
        </w:tabs>
      </w:pPr>
      <w:hyperlink w:anchor="_Toc9097" w:history="1">
        <w:r>
          <w:rPr>
            <w:rFonts w:ascii="仿宋" w:eastAsia="仿宋" w:hAnsi="仿宋" w:cs="仿宋" w:hint="eastAsia"/>
            <w:lang w:eastAsia="zh-CN"/>
          </w:rPr>
          <w:t>(三)、关键节点施工计划</w:t>
        </w:r>
        <w:r>
          <w:tab/>
        </w:r>
        <w:r>
          <w:fldChar w:fldCharType="begin"/>
        </w:r>
        <w:r>
          <w:instrText xml:space="preserve"> PAGEREF _Toc9097 \h </w:instrText>
        </w:r>
        <w:r>
          <w:fldChar w:fldCharType="separate"/>
        </w:r>
        <w:r>
          <w:t>81</w:t>
        </w:r>
        <w:r>
          <w:fldChar w:fldCharType="end"/>
        </w:r>
      </w:hyperlink>
    </w:p>
    <w:p>
      <w:pPr>
        <w:pStyle w:val="TOC2"/>
        <w:tabs>
          <w:tab w:val="right" w:leader="dot" w:pos="8306"/>
        </w:tabs>
      </w:pPr>
      <w:hyperlink w:anchor="_Toc30033" w:history="1">
        <w:r>
          <w:rPr>
            <w:rFonts w:ascii="仿宋" w:eastAsia="仿宋" w:hAnsi="仿宋" w:cs="仿宋" w:hint="eastAsia"/>
            <w:lang w:eastAsia="zh-CN"/>
          </w:rPr>
          <w:t>(四)、施工现场管理</w:t>
        </w:r>
        <w:r>
          <w:tab/>
        </w:r>
        <w:r>
          <w:fldChar w:fldCharType="begin"/>
        </w:r>
        <w:r>
          <w:instrText xml:space="preserve"> PAGEREF _Toc30033 \h </w:instrText>
        </w:r>
        <w:r>
          <w:fldChar w:fldCharType="separate"/>
        </w:r>
        <w:r>
          <w:t>83</w:t>
        </w:r>
        <w:r>
          <w:fldChar w:fldCharType="end"/>
        </w:r>
      </w:hyperlink>
    </w:p>
    <w:p>
      <w:pPr>
        <w:pStyle w:val="TOC1"/>
        <w:tabs>
          <w:tab w:val="right" w:leader="dot" w:pos="8306"/>
        </w:tabs>
      </w:pPr>
      <w:hyperlink w:anchor="_Toc817" w:history="1">
        <w:r>
          <w:rPr>
            <w:rFonts w:ascii="仿宋" w:eastAsia="仿宋" w:hAnsi="仿宋" w:cs="仿宋" w:hint="eastAsia"/>
            <w:lang w:eastAsia="zh-CN"/>
          </w:rPr>
          <w:t>十七、质量管理与控制</w:t>
        </w:r>
        <w:r>
          <w:tab/>
        </w:r>
        <w:r>
          <w:fldChar w:fldCharType="begin"/>
        </w:r>
        <w:r>
          <w:instrText xml:space="preserve"> PAGEREF _Toc817 \h </w:instrText>
        </w:r>
        <w:r>
          <w:fldChar w:fldCharType="separate"/>
        </w:r>
        <w:r>
          <w:t>85</w:t>
        </w:r>
        <w:r>
          <w:fldChar w:fldCharType="end"/>
        </w:r>
      </w:hyperlink>
    </w:p>
    <w:p>
      <w:pPr>
        <w:pStyle w:val="TOC2"/>
        <w:tabs>
          <w:tab w:val="right" w:leader="dot" w:pos="8306"/>
        </w:tabs>
      </w:pPr>
      <w:hyperlink w:anchor="_Toc10908" w:history="1">
        <w:r>
          <w:rPr>
            <w:rFonts w:ascii="仿宋" w:eastAsia="仿宋" w:hAnsi="仿宋" w:cs="仿宋" w:hint="eastAsia"/>
            <w:lang w:eastAsia="zh-CN"/>
          </w:rPr>
          <w:t>(一)、质量管理体系建设</w:t>
        </w:r>
        <w:r>
          <w:tab/>
        </w:r>
        <w:r>
          <w:fldChar w:fldCharType="begin"/>
        </w:r>
        <w:r>
          <w:instrText xml:space="preserve"> PAGEREF _Toc10908 \h </w:instrText>
        </w:r>
        <w:r>
          <w:fldChar w:fldCharType="separate"/>
        </w:r>
        <w:r>
          <w:t>85</w:t>
        </w:r>
        <w:r>
          <w:fldChar w:fldCharType="end"/>
        </w:r>
      </w:hyperlink>
    </w:p>
    <w:p>
      <w:pPr>
        <w:pStyle w:val="TOC2"/>
        <w:tabs>
          <w:tab w:val="right" w:leader="dot" w:pos="8306"/>
        </w:tabs>
      </w:pPr>
      <w:hyperlink w:anchor="_Toc28968" w:history="1">
        <w:r>
          <w:rPr>
            <w:rFonts w:ascii="仿宋" w:eastAsia="仿宋" w:hAnsi="仿宋" w:cs="仿宋" w:hint="eastAsia"/>
            <w:lang w:eastAsia="zh-CN"/>
          </w:rPr>
          <w:t>(二)、质量控制措施</w:t>
        </w:r>
        <w:r>
          <w:tab/>
        </w:r>
        <w:r>
          <w:fldChar w:fldCharType="begin"/>
        </w:r>
        <w:r>
          <w:instrText xml:space="preserve"> PAGEREF _Toc28968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1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49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41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433"/>
      <w:r>
        <w:rPr>
          <w:rFonts w:ascii="仿宋" w:eastAsia="仿宋" w:hAnsi="仿宋" w:cs="仿宋" w:hint="eastAsia"/>
          <w:sz w:val="28"/>
          <w:lang w:eastAsia="zh-CN"/>
        </w:rPr>
        <w:t>二、医用电子直线加速器项目概论</w:t>
      </w:r>
      <w:bookmarkEnd w:id="6"/>
    </w:p>
    <w:p>
      <w:pPr>
        <w:pStyle w:val="Heading2"/>
        <w:rPr>
          <w:rFonts w:ascii="仿宋" w:eastAsia="仿宋" w:hAnsi="仿宋" w:cs="仿宋" w:hint="eastAsia"/>
          <w:lang w:eastAsia="zh-CN"/>
        </w:rPr>
      </w:pPr>
      <w:bookmarkStart w:id="7" w:name="_Toc3118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直线加速器项目的申报单位是“XXX实业发展公司”，这是一家在其所处行业内备受尊敬的企业。公司自成立以来，通过其在医用电子直线加速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用电子直线加速器项目及其他多个行业领域中都有着显著的贡献。秦XX以其出色的领导才能和敏锐的商业洞察力，带领公司在医用电子直线加速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用电子直线加速器项目的重要合作伙伴。公司专注于[行业名称]领域，以创新作为驱动力，不断推动技术进步和市场扩张。在医用电子直线加速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用电子直线加速器项目中展现了强劲的增长和稳定的财务表现。公司通过有效的策略，在医用电子直线加速器项目中扩大了其市场份额并增强了盈利能力。同时，公司积极承担社会责任，参与各类社会公益项目，增强了其在医用电子直线加速器项目中的品牌形象和社会影响力。</w:t>
      </w:r>
    </w:p>
    <w:p>
      <w:pPr>
        <w:pStyle w:val="Heading2"/>
        <w:ind w:firstLine="560" w:firstLineChars="200"/>
        <w:rPr>
          <w:rFonts w:ascii="仿宋" w:eastAsia="仿宋" w:hAnsi="仿宋" w:cs="仿宋" w:hint="eastAsia"/>
          <w:sz w:val="28"/>
          <w:lang w:eastAsia="zh-CN"/>
        </w:rPr>
      </w:pPr>
      <w:bookmarkStart w:id="8" w:name="_Toc2114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电子直线加速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医用电子直线加速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8223"/>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2312"/>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https://d.book118.com/755243030323011114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医用电子直线加速器项目建设总纲及方案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医用电子直线加速器项目建设总纲及方案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医用电子直线加速器项目建设总纲及方案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医用电子直线加速器项目建设总纲及方案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医用电子直线加速器项目建设总纲及方案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医用电子直线加速器项目建设总纲及方案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医用电子直线加速器项目建设总纲及方案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医用电子直线加速器项目建设总纲及方案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医用电子直线加速器项目建设总纲及方案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医用电子直线加速器项目建设总纲及方案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医用电子直线加速器项目建设总纲及方案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医用电子直线加速器项目建设总纲及方案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BB7DD6"/>
    <w:rsid w:val="01BB7D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5243030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2024-02-18T06:16:00Z</dcterms:created>
  <dcterms:modified xsi:type="dcterms:W3CDTF">2024-02-18T06:16:31Z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27247FD083DF4C9E95502EE1716A2030_11</vt:lpwstr>
  </property>
  <property fmtid="{D5CDD505-2E9C-101B-9397-08002B2CF9AE}" pid="3" name="KSOProductBuildVer">
    <vt:lpwstr>2052-12.1.0.16250</vt:lpwstr>
  </property>
</Properties>
</file>