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46" w:history="1">
        <w:r>
          <w:rPr>
            <w:rFonts w:ascii="仿宋" w:eastAsia="仿宋" w:hAnsi="仿宋" w:cs="仿宋" w:hint="eastAsia"/>
            <w:lang w:eastAsia="zh-CN"/>
          </w:rPr>
          <w:t>概论</w:t>
        </w:r>
        <w:r>
          <w:tab/>
        </w:r>
        <w:r>
          <w:fldChar w:fldCharType="begin"/>
        </w:r>
        <w:r>
          <w:instrText xml:space="preserve"> PAGEREF _Toc28346 \h </w:instrText>
        </w:r>
        <w:r>
          <w:fldChar w:fldCharType="separate"/>
        </w:r>
        <w:r>
          <w:t>3</w:t>
        </w:r>
        <w:r>
          <w:fldChar w:fldCharType="end"/>
        </w:r>
      </w:hyperlink>
    </w:p>
    <w:p>
      <w:pPr>
        <w:pStyle w:val="TOC1"/>
        <w:tabs>
          <w:tab w:val="right" w:leader="dot" w:pos="8306"/>
        </w:tabs>
      </w:pPr>
      <w:hyperlink w:anchor="_Toc10364" w:history="1">
        <w:r>
          <w:rPr>
            <w:rFonts w:ascii="仿宋" w:eastAsia="仿宋" w:hAnsi="仿宋" w:cs="仿宋" w:hint="eastAsia"/>
            <w:lang w:eastAsia="zh-CN"/>
          </w:rPr>
          <w:t>一、社会影响分析</w:t>
        </w:r>
        <w:r>
          <w:tab/>
        </w:r>
        <w:r>
          <w:fldChar w:fldCharType="begin"/>
        </w:r>
        <w:r>
          <w:instrText xml:space="preserve"> PAGEREF _Toc10364 \h </w:instrText>
        </w:r>
        <w:r>
          <w:fldChar w:fldCharType="separate"/>
        </w:r>
        <w:r>
          <w:t>3</w:t>
        </w:r>
        <w:r>
          <w:fldChar w:fldCharType="end"/>
        </w:r>
      </w:hyperlink>
    </w:p>
    <w:p>
      <w:pPr>
        <w:pStyle w:val="TOC2"/>
        <w:tabs>
          <w:tab w:val="right" w:leader="dot" w:pos="8306"/>
        </w:tabs>
      </w:pPr>
      <w:hyperlink w:anchor="_Toc3745" w:history="1">
        <w:r>
          <w:rPr>
            <w:rFonts w:ascii="仿宋" w:eastAsia="仿宋" w:hAnsi="仿宋" w:cs="仿宋" w:hint="eastAsia"/>
            <w:lang w:eastAsia="zh-CN"/>
          </w:rPr>
          <w:t>(一)、社会影响效果分析</w:t>
        </w:r>
        <w:r>
          <w:tab/>
        </w:r>
        <w:r>
          <w:fldChar w:fldCharType="begin"/>
        </w:r>
        <w:r>
          <w:instrText xml:space="preserve"> PAGEREF _Toc3745 \h </w:instrText>
        </w:r>
        <w:r>
          <w:fldChar w:fldCharType="separate"/>
        </w:r>
        <w:r>
          <w:t>3</w:t>
        </w:r>
        <w:r>
          <w:fldChar w:fldCharType="end"/>
        </w:r>
      </w:hyperlink>
    </w:p>
    <w:p>
      <w:pPr>
        <w:pStyle w:val="TOC2"/>
        <w:tabs>
          <w:tab w:val="right" w:leader="dot" w:pos="8306"/>
        </w:tabs>
      </w:pPr>
      <w:hyperlink w:anchor="_Toc12259" w:history="1">
        <w:r>
          <w:rPr>
            <w:rFonts w:ascii="仿宋" w:eastAsia="仿宋" w:hAnsi="仿宋" w:cs="仿宋" w:hint="eastAsia"/>
            <w:lang w:eastAsia="zh-CN"/>
          </w:rPr>
          <w:t>(二)、社会适应性分析</w:t>
        </w:r>
        <w:r>
          <w:tab/>
        </w:r>
        <w:r>
          <w:fldChar w:fldCharType="begin"/>
        </w:r>
        <w:r>
          <w:instrText xml:space="preserve"> PAGEREF _Toc12259 \h </w:instrText>
        </w:r>
        <w:r>
          <w:fldChar w:fldCharType="separate"/>
        </w:r>
        <w:r>
          <w:t>5</w:t>
        </w:r>
        <w:r>
          <w:fldChar w:fldCharType="end"/>
        </w:r>
      </w:hyperlink>
    </w:p>
    <w:p>
      <w:pPr>
        <w:pStyle w:val="TOC2"/>
        <w:tabs>
          <w:tab w:val="right" w:leader="dot" w:pos="8306"/>
        </w:tabs>
      </w:pPr>
      <w:hyperlink w:anchor="_Toc26430" w:history="1">
        <w:r>
          <w:rPr>
            <w:rFonts w:ascii="仿宋" w:eastAsia="仿宋" w:hAnsi="仿宋" w:cs="仿宋" w:hint="eastAsia"/>
            <w:lang w:eastAsia="zh-CN"/>
          </w:rPr>
          <w:t>(三)、社会风险及对策分析</w:t>
        </w:r>
        <w:r>
          <w:tab/>
        </w:r>
        <w:r>
          <w:fldChar w:fldCharType="begin"/>
        </w:r>
        <w:r>
          <w:instrText xml:space="preserve"> PAGEREF _Toc26430 \h </w:instrText>
        </w:r>
        <w:r>
          <w:fldChar w:fldCharType="separate"/>
        </w:r>
        <w:r>
          <w:t>7</w:t>
        </w:r>
        <w:r>
          <w:fldChar w:fldCharType="end"/>
        </w:r>
      </w:hyperlink>
    </w:p>
    <w:p>
      <w:pPr>
        <w:pStyle w:val="TOC1"/>
        <w:tabs>
          <w:tab w:val="right" w:leader="dot" w:pos="8306"/>
        </w:tabs>
      </w:pPr>
      <w:hyperlink w:anchor="_Toc27962" w:history="1">
        <w:r>
          <w:rPr>
            <w:rFonts w:ascii="仿宋" w:eastAsia="仿宋" w:hAnsi="仿宋" w:cs="仿宋" w:hint="eastAsia"/>
            <w:lang w:eastAsia="zh-CN"/>
          </w:rPr>
          <w:t>二、背景、必要性分析</w:t>
        </w:r>
        <w:r>
          <w:tab/>
        </w:r>
        <w:r>
          <w:fldChar w:fldCharType="begin"/>
        </w:r>
        <w:r>
          <w:instrText xml:space="preserve"> PAGEREF _Toc27962 \h </w:instrText>
        </w:r>
        <w:r>
          <w:fldChar w:fldCharType="separate"/>
        </w:r>
        <w:r>
          <w:t>10</w:t>
        </w:r>
        <w:r>
          <w:fldChar w:fldCharType="end"/>
        </w:r>
      </w:hyperlink>
    </w:p>
    <w:p>
      <w:pPr>
        <w:pStyle w:val="TOC2"/>
        <w:tabs>
          <w:tab w:val="right" w:leader="dot" w:pos="8306"/>
        </w:tabs>
      </w:pPr>
      <w:hyperlink w:anchor="_Toc7884" w:history="1">
        <w:r>
          <w:rPr>
            <w:rFonts w:ascii="仿宋" w:eastAsia="仿宋" w:hAnsi="仿宋" w:cs="仿宋" w:hint="eastAsia"/>
            <w:lang w:eastAsia="zh-CN"/>
          </w:rPr>
          <w:t>(一)、项目建设背景</w:t>
        </w:r>
        <w:r>
          <w:tab/>
        </w:r>
        <w:r>
          <w:fldChar w:fldCharType="begin"/>
        </w:r>
        <w:r>
          <w:instrText xml:space="preserve"> PAGEREF _Toc7884 \h </w:instrText>
        </w:r>
        <w:r>
          <w:fldChar w:fldCharType="separate"/>
        </w:r>
        <w:r>
          <w:t>10</w:t>
        </w:r>
        <w:r>
          <w:fldChar w:fldCharType="end"/>
        </w:r>
      </w:hyperlink>
    </w:p>
    <w:p>
      <w:pPr>
        <w:pStyle w:val="TOC2"/>
        <w:tabs>
          <w:tab w:val="right" w:leader="dot" w:pos="8306"/>
        </w:tabs>
      </w:pPr>
      <w:hyperlink w:anchor="_Toc10357" w:history="1">
        <w:r>
          <w:rPr>
            <w:rFonts w:ascii="仿宋" w:eastAsia="仿宋" w:hAnsi="仿宋" w:cs="仿宋" w:hint="eastAsia"/>
            <w:lang w:eastAsia="zh-CN"/>
          </w:rPr>
          <w:t>(二)、必要性分析</w:t>
        </w:r>
        <w:r>
          <w:tab/>
        </w:r>
        <w:r>
          <w:fldChar w:fldCharType="begin"/>
        </w:r>
        <w:r>
          <w:instrText xml:space="preserve"> PAGEREF _Toc10357 \h </w:instrText>
        </w:r>
        <w:r>
          <w:fldChar w:fldCharType="separate"/>
        </w:r>
        <w:r>
          <w:t>11</w:t>
        </w:r>
        <w:r>
          <w:fldChar w:fldCharType="end"/>
        </w:r>
      </w:hyperlink>
    </w:p>
    <w:p>
      <w:pPr>
        <w:pStyle w:val="TOC2"/>
        <w:tabs>
          <w:tab w:val="right" w:leader="dot" w:pos="8306"/>
        </w:tabs>
      </w:pPr>
      <w:hyperlink w:anchor="_Toc13707" w:history="1">
        <w:r>
          <w:rPr>
            <w:rFonts w:ascii="仿宋" w:eastAsia="仿宋" w:hAnsi="仿宋" w:cs="仿宋" w:hint="eastAsia"/>
            <w:lang w:eastAsia="zh-CN"/>
          </w:rPr>
          <w:t>(三)、项目建设有利条件</w:t>
        </w:r>
        <w:r>
          <w:tab/>
        </w:r>
        <w:r>
          <w:fldChar w:fldCharType="begin"/>
        </w:r>
        <w:r>
          <w:instrText xml:space="preserve"> PAGEREF _Toc13707 \h </w:instrText>
        </w:r>
        <w:r>
          <w:fldChar w:fldCharType="separate"/>
        </w:r>
        <w:r>
          <w:t>13</w:t>
        </w:r>
        <w:r>
          <w:fldChar w:fldCharType="end"/>
        </w:r>
      </w:hyperlink>
    </w:p>
    <w:p>
      <w:pPr>
        <w:pStyle w:val="TOC1"/>
        <w:tabs>
          <w:tab w:val="right" w:leader="dot" w:pos="8306"/>
        </w:tabs>
      </w:pPr>
      <w:hyperlink w:anchor="_Toc16518" w:history="1">
        <w:r>
          <w:rPr>
            <w:rFonts w:ascii="仿宋" w:eastAsia="仿宋" w:hAnsi="仿宋" w:cs="仿宋" w:hint="eastAsia"/>
            <w:lang w:eastAsia="zh-CN"/>
          </w:rPr>
          <w:t>三、建设风险评估分析</w:t>
        </w:r>
        <w:r>
          <w:tab/>
        </w:r>
        <w:r>
          <w:fldChar w:fldCharType="begin"/>
        </w:r>
        <w:r>
          <w:instrText xml:space="preserve"> PAGEREF _Toc16518 \h </w:instrText>
        </w:r>
        <w:r>
          <w:fldChar w:fldCharType="separate"/>
        </w:r>
        <w:r>
          <w:t>14</w:t>
        </w:r>
        <w:r>
          <w:fldChar w:fldCharType="end"/>
        </w:r>
      </w:hyperlink>
    </w:p>
    <w:p>
      <w:pPr>
        <w:pStyle w:val="TOC2"/>
        <w:tabs>
          <w:tab w:val="right" w:leader="dot" w:pos="8306"/>
        </w:tabs>
      </w:pPr>
      <w:hyperlink w:anchor="_Toc14225" w:history="1">
        <w:r>
          <w:rPr>
            <w:rFonts w:ascii="仿宋" w:eastAsia="仿宋" w:hAnsi="仿宋" w:cs="仿宋" w:hint="eastAsia"/>
            <w:lang w:eastAsia="zh-CN"/>
          </w:rPr>
          <w:t>(一)、政策风险分析</w:t>
        </w:r>
        <w:r>
          <w:tab/>
        </w:r>
        <w:r>
          <w:fldChar w:fldCharType="begin"/>
        </w:r>
        <w:r>
          <w:instrText xml:space="preserve"> PAGEREF _Toc14225 \h </w:instrText>
        </w:r>
        <w:r>
          <w:fldChar w:fldCharType="separate"/>
        </w:r>
        <w:r>
          <w:t>14</w:t>
        </w:r>
        <w:r>
          <w:fldChar w:fldCharType="end"/>
        </w:r>
      </w:hyperlink>
    </w:p>
    <w:p>
      <w:pPr>
        <w:pStyle w:val="TOC2"/>
        <w:tabs>
          <w:tab w:val="right" w:leader="dot" w:pos="8306"/>
        </w:tabs>
      </w:pPr>
      <w:hyperlink w:anchor="_Toc15979" w:history="1">
        <w:r>
          <w:rPr>
            <w:rFonts w:ascii="仿宋" w:eastAsia="仿宋" w:hAnsi="仿宋" w:cs="仿宋" w:hint="eastAsia"/>
            <w:lang w:eastAsia="zh-CN"/>
          </w:rPr>
          <w:t>(二)、社会风险分析</w:t>
        </w:r>
        <w:r>
          <w:tab/>
        </w:r>
        <w:r>
          <w:fldChar w:fldCharType="begin"/>
        </w:r>
        <w:r>
          <w:instrText xml:space="preserve"> PAGEREF _Toc15979 \h </w:instrText>
        </w:r>
        <w:r>
          <w:fldChar w:fldCharType="separate"/>
        </w:r>
        <w:r>
          <w:t>15</w:t>
        </w:r>
        <w:r>
          <w:fldChar w:fldCharType="end"/>
        </w:r>
      </w:hyperlink>
    </w:p>
    <w:p>
      <w:pPr>
        <w:pStyle w:val="TOC2"/>
        <w:tabs>
          <w:tab w:val="right" w:leader="dot" w:pos="8306"/>
        </w:tabs>
      </w:pPr>
      <w:hyperlink w:anchor="_Toc2589" w:history="1">
        <w:r>
          <w:rPr>
            <w:rFonts w:ascii="仿宋" w:eastAsia="仿宋" w:hAnsi="仿宋" w:cs="仿宋" w:hint="eastAsia"/>
            <w:lang w:eastAsia="zh-CN"/>
          </w:rPr>
          <w:t>(三)、市场风险分析</w:t>
        </w:r>
        <w:r>
          <w:tab/>
        </w:r>
        <w:r>
          <w:fldChar w:fldCharType="begin"/>
        </w:r>
        <w:r>
          <w:instrText xml:space="preserve"> PAGEREF _Toc2589 \h </w:instrText>
        </w:r>
        <w:r>
          <w:fldChar w:fldCharType="separate"/>
        </w:r>
        <w:r>
          <w:t>17</w:t>
        </w:r>
        <w:r>
          <w:fldChar w:fldCharType="end"/>
        </w:r>
      </w:hyperlink>
    </w:p>
    <w:p>
      <w:pPr>
        <w:pStyle w:val="TOC2"/>
        <w:tabs>
          <w:tab w:val="right" w:leader="dot" w:pos="8306"/>
        </w:tabs>
      </w:pPr>
      <w:hyperlink w:anchor="_Toc22972" w:history="1">
        <w:r>
          <w:rPr>
            <w:rFonts w:ascii="仿宋" w:eastAsia="仿宋" w:hAnsi="仿宋" w:cs="仿宋" w:hint="eastAsia"/>
            <w:lang w:eastAsia="zh-CN"/>
          </w:rPr>
          <w:t>(四)、资金风险分析</w:t>
        </w:r>
        <w:r>
          <w:tab/>
        </w:r>
        <w:r>
          <w:fldChar w:fldCharType="begin"/>
        </w:r>
        <w:r>
          <w:instrText xml:space="preserve"> PAGEREF _Toc22972 \h </w:instrText>
        </w:r>
        <w:r>
          <w:fldChar w:fldCharType="separate"/>
        </w:r>
        <w:r>
          <w:t>18</w:t>
        </w:r>
        <w:r>
          <w:fldChar w:fldCharType="end"/>
        </w:r>
      </w:hyperlink>
    </w:p>
    <w:p>
      <w:pPr>
        <w:pStyle w:val="TOC2"/>
        <w:tabs>
          <w:tab w:val="right" w:leader="dot" w:pos="8306"/>
        </w:tabs>
      </w:pPr>
      <w:hyperlink w:anchor="_Toc6252" w:history="1">
        <w:r>
          <w:rPr>
            <w:rFonts w:ascii="仿宋" w:eastAsia="仿宋" w:hAnsi="仿宋" w:cs="仿宋" w:hint="eastAsia"/>
            <w:lang w:eastAsia="zh-CN"/>
          </w:rPr>
          <w:t>(五)、技术风险分析</w:t>
        </w:r>
        <w:r>
          <w:tab/>
        </w:r>
        <w:r>
          <w:fldChar w:fldCharType="begin"/>
        </w:r>
        <w:r>
          <w:instrText xml:space="preserve"> PAGEREF _Toc6252 \h </w:instrText>
        </w:r>
        <w:r>
          <w:fldChar w:fldCharType="separate"/>
        </w:r>
        <w:r>
          <w:t>19</w:t>
        </w:r>
        <w:r>
          <w:fldChar w:fldCharType="end"/>
        </w:r>
      </w:hyperlink>
    </w:p>
    <w:p>
      <w:pPr>
        <w:pStyle w:val="TOC2"/>
        <w:tabs>
          <w:tab w:val="right" w:leader="dot" w:pos="8306"/>
        </w:tabs>
      </w:pPr>
      <w:hyperlink w:anchor="_Toc17056" w:history="1">
        <w:r>
          <w:rPr>
            <w:rFonts w:ascii="仿宋" w:eastAsia="仿宋" w:hAnsi="仿宋" w:cs="仿宋" w:hint="eastAsia"/>
            <w:lang w:eastAsia="zh-CN"/>
          </w:rPr>
          <w:t>(六)、财务风险分析</w:t>
        </w:r>
        <w:r>
          <w:tab/>
        </w:r>
        <w:r>
          <w:fldChar w:fldCharType="begin"/>
        </w:r>
        <w:r>
          <w:instrText xml:space="preserve"> PAGEREF _Toc17056 \h </w:instrText>
        </w:r>
        <w:r>
          <w:fldChar w:fldCharType="separate"/>
        </w:r>
        <w:r>
          <w:t>20</w:t>
        </w:r>
        <w:r>
          <w:fldChar w:fldCharType="end"/>
        </w:r>
      </w:hyperlink>
    </w:p>
    <w:p>
      <w:pPr>
        <w:pStyle w:val="TOC2"/>
        <w:tabs>
          <w:tab w:val="right" w:leader="dot" w:pos="8306"/>
        </w:tabs>
      </w:pPr>
      <w:hyperlink w:anchor="_Toc1131" w:history="1">
        <w:r>
          <w:rPr>
            <w:rFonts w:ascii="仿宋" w:eastAsia="仿宋" w:hAnsi="仿宋" w:cs="仿宋" w:hint="eastAsia"/>
            <w:lang w:eastAsia="zh-CN"/>
          </w:rPr>
          <w:t>(七)、管理风险分析</w:t>
        </w:r>
        <w:r>
          <w:tab/>
        </w:r>
        <w:r>
          <w:fldChar w:fldCharType="begin"/>
        </w:r>
        <w:r>
          <w:instrText xml:space="preserve"> PAGEREF _Toc1131 \h </w:instrText>
        </w:r>
        <w:r>
          <w:fldChar w:fldCharType="separate"/>
        </w:r>
        <w:r>
          <w:t>22</w:t>
        </w:r>
        <w:r>
          <w:fldChar w:fldCharType="end"/>
        </w:r>
      </w:hyperlink>
    </w:p>
    <w:p>
      <w:pPr>
        <w:pStyle w:val="TOC2"/>
        <w:tabs>
          <w:tab w:val="right" w:leader="dot" w:pos="8306"/>
        </w:tabs>
      </w:pPr>
      <w:hyperlink w:anchor="_Toc25669" w:history="1">
        <w:r>
          <w:rPr>
            <w:rFonts w:ascii="仿宋" w:eastAsia="仿宋" w:hAnsi="仿宋" w:cs="仿宋" w:hint="eastAsia"/>
            <w:lang w:eastAsia="zh-CN"/>
          </w:rPr>
          <w:t>(八)、其它风险分析</w:t>
        </w:r>
        <w:r>
          <w:tab/>
        </w:r>
        <w:r>
          <w:fldChar w:fldCharType="begin"/>
        </w:r>
        <w:r>
          <w:instrText xml:space="preserve"> PAGEREF _Toc25669 \h </w:instrText>
        </w:r>
        <w:r>
          <w:fldChar w:fldCharType="separate"/>
        </w:r>
        <w:r>
          <w:t>23</w:t>
        </w:r>
        <w:r>
          <w:fldChar w:fldCharType="end"/>
        </w:r>
      </w:hyperlink>
    </w:p>
    <w:p>
      <w:pPr>
        <w:pStyle w:val="TOC2"/>
        <w:tabs>
          <w:tab w:val="right" w:leader="dot" w:pos="8306"/>
        </w:tabs>
      </w:pPr>
      <w:hyperlink w:anchor="_Toc25014" w:history="1">
        <w:r>
          <w:rPr>
            <w:rFonts w:ascii="仿宋" w:eastAsia="仿宋" w:hAnsi="仿宋" w:cs="仿宋" w:hint="eastAsia"/>
            <w:lang w:eastAsia="zh-CN"/>
          </w:rPr>
          <w:t>(九)、社会影响评估</w:t>
        </w:r>
        <w:r>
          <w:tab/>
        </w:r>
        <w:r>
          <w:fldChar w:fldCharType="begin"/>
        </w:r>
        <w:r>
          <w:instrText xml:space="preserve"> PAGEREF _Toc25014 \h </w:instrText>
        </w:r>
        <w:r>
          <w:fldChar w:fldCharType="separate"/>
        </w:r>
        <w:r>
          <w:t>25</w:t>
        </w:r>
        <w:r>
          <w:fldChar w:fldCharType="end"/>
        </w:r>
      </w:hyperlink>
    </w:p>
    <w:p>
      <w:pPr>
        <w:pStyle w:val="TOC1"/>
        <w:tabs>
          <w:tab w:val="right" w:leader="dot" w:pos="8306"/>
        </w:tabs>
      </w:pPr>
      <w:hyperlink w:anchor="_Toc11352" w:history="1">
        <w:r>
          <w:rPr>
            <w:rFonts w:ascii="仿宋" w:eastAsia="仿宋" w:hAnsi="仿宋" w:cs="仿宋" w:hint="eastAsia"/>
            <w:lang w:eastAsia="zh-CN"/>
          </w:rPr>
          <w:t>四、乳糖项目概论</w:t>
        </w:r>
        <w:r>
          <w:tab/>
        </w:r>
        <w:r>
          <w:fldChar w:fldCharType="begin"/>
        </w:r>
        <w:r>
          <w:instrText xml:space="preserve"> PAGEREF _Toc11352 \h </w:instrText>
        </w:r>
        <w:r>
          <w:fldChar w:fldCharType="separate"/>
        </w:r>
        <w:r>
          <w:t>27</w:t>
        </w:r>
        <w:r>
          <w:fldChar w:fldCharType="end"/>
        </w:r>
      </w:hyperlink>
    </w:p>
    <w:p>
      <w:pPr>
        <w:pStyle w:val="TOC2"/>
        <w:tabs>
          <w:tab w:val="right" w:leader="dot" w:pos="8306"/>
        </w:tabs>
      </w:pPr>
      <w:hyperlink w:anchor="_Toc30143" w:history="1">
        <w:r>
          <w:rPr>
            <w:rFonts w:ascii="仿宋" w:eastAsia="仿宋" w:hAnsi="仿宋" w:cs="仿宋" w:hint="eastAsia"/>
            <w:lang w:eastAsia="zh-CN"/>
          </w:rPr>
          <w:t>(一)、项目申报单位概况</w:t>
        </w:r>
        <w:r>
          <w:tab/>
        </w:r>
        <w:r>
          <w:fldChar w:fldCharType="begin"/>
        </w:r>
        <w:r>
          <w:instrText xml:space="preserve"> PAGEREF _Toc30143 \h </w:instrText>
        </w:r>
        <w:r>
          <w:fldChar w:fldCharType="separate"/>
        </w:r>
        <w:r>
          <w:t>27</w:t>
        </w:r>
        <w:r>
          <w:fldChar w:fldCharType="end"/>
        </w:r>
      </w:hyperlink>
    </w:p>
    <w:p>
      <w:pPr>
        <w:pStyle w:val="TOC2"/>
        <w:tabs>
          <w:tab w:val="right" w:leader="dot" w:pos="8306"/>
        </w:tabs>
      </w:pPr>
      <w:hyperlink w:anchor="_Toc1813" w:history="1">
        <w:r>
          <w:rPr>
            <w:rFonts w:ascii="仿宋" w:eastAsia="仿宋" w:hAnsi="仿宋" w:cs="仿宋" w:hint="eastAsia"/>
            <w:lang w:eastAsia="zh-CN"/>
          </w:rPr>
          <w:t>(二)、项目概况</w:t>
        </w:r>
        <w:r>
          <w:tab/>
        </w:r>
        <w:r>
          <w:fldChar w:fldCharType="begin"/>
        </w:r>
        <w:r>
          <w:instrText xml:space="preserve"> PAGEREF _Toc1813 \h </w:instrText>
        </w:r>
        <w:r>
          <w:fldChar w:fldCharType="separate"/>
        </w:r>
        <w:r>
          <w:t>28</w:t>
        </w:r>
        <w:r>
          <w:fldChar w:fldCharType="end"/>
        </w:r>
      </w:hyperlink>
    </w:p>
    <w:p>
      <w:pPr>
        <w:pStyle w:val="TOC1"/>
        <w:tabs>
          <w:tab w:val="right" w:leader="dot" w:pos="8306"/>
        </w:tabs>
      </w:pPr>
      <w:hyperlink w:anchor="_Toc3612" w:history="1">
        <w:r>
          <w:rPr>
            <w:rFonts w:ascii="仿宋" w:eastAsia="仿宋" w:hAnsi="仿宋" w:cs="仿宋" w:hint="eastAsia"/>
            <w:lang w:eastAsia="zh-CN"/>
          </w:rPr>
          <w:t>五、经济影响分析</w:t>
        </w:r>
        <w:r>
          <w:tab/>
        </w:r>
        <w:r>
          <w:fldChar w:fldCharType="begin"/>
        </w:r>
        <w:r>
          <w:instrText xml:space="preserve"> PAGEREF _Toc3612 \h </w:instrText>
        </w:r>
        <w:r>
          <w:fldChar w:fldCharType="separate"/>
        </w:r>
        <w:r>
          <w:t>30</w:t>
        </w:r>
        <w:r>
          <w:fldChar w:fldCharType="end"/>
        </w:r>
      </w:hyperlink>
    </w:p>
    <w:p>
      <w:pPr>
        <w:pStyle w:val="TOC2"/>
        <w:tabs>
          <w:tab w:val="right" w:leader="dot" w:pos="8306"/>
        </w:tabs>
      </w:pPr>
      <w:hyperlink w:anchor="_Toc31966" w:history="1">
        <w:r>
          <w:rPr>
            <w:rFonts w:ascii="仿宋" w:eastAsia="仿宋" w:hAnsi="仿宋" w:cs="仿宋" w:hint="eastAsia"/>
            <w:lang w:eastAsia="zh-CN"/>
          </w:rPr>
          <w:t>(一)、经济费用效益或费用效果分析</w:t>
        </w:r>
        <w:r>
          <w:tab/>
        </w:r>
        <w:r>
          <w:fldChar w:fldCharType="begin"/>
        </w:r>
        <w:r>
          <w:instrText xml:space="preserve"> PAGEREF _Toc31966 \h </w:instrText>
        </w:r>
        <w:r>
          <w:fldChar w:fldCharType="separate"/>
        </w:r>
        <w:r>
          <w:t>30</w:t>
        </w:r>
        <w:r>
          <w:fldChar w:fldCharType="end"/>
        </w:r>
      </w:hyperlink>
    </w:p>
    <w:p>
      <w:pPr>
        <w:pStyle w:val="TOC2"/>
        <w:tabs>
          <w:tab w:val="right" w:leader="dot" w:pos="8306"/>
        </w:tabs>
      </w:pPr>
      <w:hyperlink w:anchor="_Toc17990" w:history="1">
        <w:r>
          <w:rPr>
            <w:rFonts w:ascii="仿宋" w:eastAsia="仿宋" w:hAnsi="仿宋" w:cs="仿宋" w:hint="eastAsia"/>
            <w:lang w:eastAsia="zh-CN"/>
          </w:rPr>
          <w:t>(二)、行业影响分析</w:t>
        </w:r>
        <w:r>
          <w:tab/>
        </w:r>
        <w:r>
          <w:fldChar w:fldCharType="begin"/>
        </w:r>
        <w:r>
          <w:instrText xml:space="preserve"> PAGEREF _Toc17990 \h </w:instrText>
        </w:r>
        <w:r>
          <w:fldChar w:fldCharType="separate"/>
        </w:r>
        <w:r>
          <w:t>33</w:t>
        </w:r>
        <w:r>
          <w:fldChar w:fldCharType="end"/>
        </w:r>
      </w:hyperlink>
    </w:p>
    <w:p>
      <w:pPr>
        <w:pStyle w:val="TOC2"/>
        <w:tabs>
          <w:tab w:val="right" w:leader="dot" w:pos="8306"/>
        </w:tabs>
      </w:pPr>
      <w:hyperlink w:anchor="_Toc1400" w:history="1">
        <w:r>
          <w:rPr>
            <w:rFonts w:ascii="仿宋" w:eastAsia="仿宋" w:hAnsi="仿宋" w:cs="仿宋" w:hint="eastAsia"/>
            <w:lang w:eastAsia="zh-CN"/>
          </w:rPr>
          <w:t>(三)、区域经济影响分析</w:t>
        </w:r>
        <w:r>
          <w:tab/>
        </w:r>
        <w:r>
          <w:fldChar w:fldCharType="begin"/>
        </w:r>
        <w:r>
          <w:instrText xml:space="preserve"> PAGEREF _Toc1400 \h </w:instrText>
        </w:r>
        <w:r>
          <w:fldChar w:fldCharType="separate"/>
        </w:r>
        <w:r>
          <w:t>34</w:t>
        </w:r>
        <w:r>
          <w:fldChar w:fldCharType="end"/>
        </w:r>
      </w:hyperlink>
    </w:p>
    <w:p>
      <w:pPr>
        <w:pStyle w:val="TOC2"/>
        <w:tabs>
          <w:tab w:val="right" w:leader="dot" w:pos="8306"/>
        </w:tabs>
      </w:pPr>
      <w:hyperlink w:anchor="_Toc8272" w:history="1">
        <w:r>
          <w:rPr>
            <w:rFonts w:ascii="仿宋" w:eastAsia="仿宋" w:hAnsi="仿宋" w:cs="仿宋" w:hint="eastAsia"/>
            <w:lang w:eastAsia="zh-CN"/>
          </w:rPr>
          <w:t>(四)、宏观经济影响分析</w:t>
        </w:r>
        <w:r>
          <w:tab/>
        </w:r>
        <w:r>
          <w:fldChar w:fldCharType="begin"/>
        </w:r>
        <w:r>
          <w:instrText xml:space="preserve"> PAGEREF _Toc8272 \h </w:instrText>
        </w:r>
        <w:r>
          <w:fldChar w:fldCharType="separate"/>
        </w:r>
        <w:r>
          <w:t>35</w:t>
        </w:r>
        <w:r>
          <w:fldChar w:fldCharType="end"/>
        </w:r>
      </w:hyperlink>
    </w:p>
    <w:p>
      <w:pPr>
        <w:pStyle w:val="TOC1"/>
        <w:tabs>
          <w:tab w:val="right" w:leader="dot" w:pos="8306"/>
        </w:tabs>
      </w:pPr>
      <w:hyperlink w:anchor="_Toc1643" w:history="1">
        <w:r>
          <w:rPr>
            <w:rFonts w:ascii="仿宋" w:eastAsia="仿宋" w:hAnsi="仿宋" w:cs="仿宋" w:hint="eastAsia"/>
            <w:lang w:eastAsia="zh-CN"/>
          </w:rPr>
          <w:t>六、资源开发及综合利用分析</w:t>
        </w:r>
        <w:r>
          <w:tab/>
        </w:r>
        <w:r>
          <w:fldChar w:fldCharType="begin"/>
        </w:r>
        <w:r>
          <w:instrText xml:space="preserve"> PAGEREF _Toc1643 \h </w:instrText>
        </w:r>
        <w:r>
          <w:fldChar w:fldCharType="separate"/>
        </w:r>
        <w:r>
          <w:t>37</w:t>
        </w:r>
        <w:r>
          <w:fldChar w:fldCharType="end"/>
        </w:r>
      </w:hyperlink>
    </w:p>
    <w:p>
      <w:pPr>
        <w:pStyle w:val="TOC2"/>
        <w:tabs>
          <w:tab w:val="right" w:leader="dot" w:pos="8306"/>
        </w:tabs>
      </w:pPr>
      <w:hyperlink w:anchor="_Toc12387" w:history="1">
        <w:r>
          <w:rPr>
            <w:rFonts w:ascii="仿宋" w:eastAsia="仿宋" w:hAnsi="仿宋" w:cs="仿宋" w:hint="eastAsia"/>
            <w:lang w:eastAsia="zh-CN"/>
          </w:rPr>
          <w:t>(一)、资源开发方案</w:t>
        </w:r>
        <w:r>
          <w:tab/>
        </w:r>
        <w:r>
          <w:fldChar w:fldCharType="begin"/>
        </w:r>
        <w:r>
          <w:instrText xml:space="preserve"> PAGEREF _Toc12387 \h </w:instrText>
        </w:r>
        <w:r>
          <w:fldChar w:fldCharType="separate"/>
        </w:r>
        <w:r>
          <w:t>37</w:t>
        </w:r>
        <w:r>
          <w:fldChar w:fldCharType="end"/>
        </w:r>
      </w:hyperlink>
    </w:p>
    <w:p>
      <w:pPr>
        <w:pStyle w:val="TOC2"/>
        <w:tabs>
          <w:tab w:val="right" w:leader="dot" w:pos="8306"/>
        </w:tabs>
      </w:pPr>
      <w:hyperlink w:anchor="_Toc23823" w:history="1">
        <w:r>
          <w:rPr>
            <w:rFonts w:ascii="仿宋" w:eastAsia="仿宋" w:hAnsi="仿宋" w:cs="仿宋" w:hint="eastAsia"/>
            <w:lang w:eastAsia="zh-CN"/>
          </w:rPr>
          <w:t>(二)、资源利用方案</w:t>
        </w:r>
        <w:r>
          <w:tab/>
        </w:r>
        <w:r>
          <w:fldChar w:fldCharType="begin"/>
        </w:r>
        <w:r>
          <w:instrText xml:space="preserve"> PAGEREF _Toc23823 \h </w:instrText>
        </w:r>
        <w:r>
          <w:fldChar w:fldCharType="separate"/>
        </w:r>
        <w:r>
          <w:t>38</w:t>
        </w:r>
        <w:r>
          <w:fldChar w:fldCharType="end"/>
        </w:r>
      </w:hyperlink>
    </w:p>
    <w:p>
      <w:pPr>
        <w:pStyle w:val="TOC2"/>
        <w:tabs>
          <w:tab w:val="right" w:leader="dot" w:pos="8306"/>
        </w:tabs>
      </w:pPr>
      <w:hyperlink w:anchor="_Toc22782" w:history="1">
        <w:r>
          <w:rPr>
            <w:rFonts w:ascii="仿宋" w:eastAsia="仿宋" w:hAnsi="仿宋" w:cs="仿宋" w:hint="eastAsia"/>
            <w:lang w:eastAsia="zh-CN"/>
          </w:rPr>
          <w:t>(三)、资源节约措施</w:t>
        </w:r>
        <w:r>
          <w:tab/>
        </w:r>
        <w:r>
          <w:fldChar w:fldCharType="begin"/>
        </w:r>
        <w:r>
          <w:instrText xml:space="preserve"> PAGEREF _Toc22782 \h </w:instrText>
        </w:r>
        <w:r>
          <w:fldChar w:fldCharType="separate"/>
        </w:r>
        <w:r>
          <w:t>39</w:t>
        </w:r>
        <w:r>
          <w:fldChar w:fldCharType="end"/>
        </w:r>
      </w:hyperlink>
    </w:p>
    <w:p>
      <w:pPr>
        <w:pStyle w:val="TOC1"/>
        <w:tabs>
          <w:tab w:val="right" w:leader="dot" w:pos="8306"/>
        </w:tabs>
      </w:pPr>
      <w:hyperlink w:anchor="_Toc6730" w:history="1">
        <w:r>
          <w:rPr>
            <w:rFonts w:ascii="仿宋" w:eastAsia="仿宋" w:hAnsi="仿宋" w:cs="仿宋" w:hint="eastAsia"/>
            <w:lang w:eastAsia="zh-CN"/>
          </w:rPr>
          <w:t>七、项目变更管理</w:t>
        </w:r>
        <w:r>
          <w:tab/>
        </w:r>
        <w:r>
          <w:fldChar w:fldCharType="begin"/>
        </w:r>
        <w:r>
          <w:instrText xml:space="preserve"> PAGEREF _Toc6730 \h </w:instrText>
        </w:r>
        <w:r>
          <w:fldChar w:fldCharType="separate"/>
        </w:r>
        <w:r>
          <w:t>40</w:t>
        </w:r>
        <w:r>
          <w:fldChar w:fldCharType="end"/>
        </w:r>
      </w:hyperlink>
    </w:p>
    <w:p>
      <w:pPr>
        <w:pStyle w:val="TOC2"/>
        <w:tabs>
          <w:tab w:val="right" w:leader="dot" w:pos="8306"/>
        </w:tabs>
      </w:pPr>
      <w:hyperlink w:anchor="_Toc17993" w:history="1">
        <w:r>
          <w:rPr>
            <w:rFonts w:ascii="仿宋" w:eastAsia="仿宋" w:hAnsi="仿宋" w:cs="仿宋" w:hint="eastAsia"/>
            <w:lang w:eastAsia="zh-CN"/>
          </w:rPr>
          <w:t>(一)、变更控制流程</w:t>
        </w:r>
        <w:r>
          <w:tab/>
        </w:r>
        <w:r>
          <w:fldChar w:fldCharType="begin"/>
        </w:r>
        <w:r>
          <w:instrText xml:space="preserve"> PAGEREF _Toc17993 \h </w:instrText>
        </w:r>
        <w:r>
          <w:fldChar w:fldCharType="separate"/>
        </w:r>
        <w:r>
          <w:t>40</w:t>
        </w:r>
        <w:r>
          <w:fldChar w:fldCharType="end"/>
        </w:r>
      </w:hyperlink>
    </w:p>
    <w:p>
      <w:pPr>
        <w:pStyle w:val="TOC2"/>
        <w:tabs>
          <w:tab w:val="right" w:leader="dot" w:pos="8306"/>
        </w:tabs>
      </w:pPr>
      <w:hyperlink w:anchor="_Toc1301" w:history="1">
        <w:r>
          <w:rPr>
            <w:rFonts w:ascii="仿宋" w:eastAsia="仿宋" w:hAnsi="仿宋" w:cs="仿宋" w:hint="eastAsia"/>
            <w:lang w:eastAsia="zh-CN"/>
          </w:rPr>
          <w:t>(二)、影响评估与处理</w:t>
        </w:r>
        <w:r>
          <w:tab/>
        </w:r>
        <w:r>
          <w:fldChar w:fldCharType="begin"/>
        </w:r>
        <w:r>
          <w:instrText xml:space="preserve"> PAGEREF _Toc1301 \h </w:instrText>
        </w:r>
        <w:r>
          <w:fldChar w:fldCharType="separate"/>
        </w:r>
        <w:r>
          <w:t>41</w:t>
        </w:r>
        <w:r>
          <w:fldChar w:fldCharType="end"/>
        </w:r>
      </w:hyperlink>
    </w:p>
    <w:p>
      <w:pPr>
        <w:pStyle w:val="TOC2"/>
        <w:tabs>
          <w:tab w:val="right" w:leader="dot" w:pos="8306"/>
        </w:tabs>
      </w:pPr>
      <w:hyperlink w:anchor="_Toc2306" w:history="1">
        <w:r>
          <w:rPr>
            <w:rFonts w:ascii="仿宋" w:eastAsia="仿宋" w:hAnsi="仿宋" w:cs="仿宋" w:hint="eastAsia"/>
            <w:lang w:eastAsia="zh-CN"/>
          </w:rPr>
          <w:t>(三)、变更记录与追踪</w:t>
        </w:r>
        <w:r>
          <w:tab/>
        </w:r>
        <w:r>
          <w:fldChar w:fldCharType="begin"/>
        </w:r>
        <w:r>
          <w:instrText xml:space="preserve"> PAGEREF _Toc2306 \h </w:instrText>
        </w:r>
        <w:r>
          <w:fldChar w:fldCharType="separate"/>
        </w:r>
        <w:r>
          <w:t>43</w:t>
        </w:r>
        <w:r>
          <w:fldChar w:fldCharType="end"/>
        </w:r>
      </w:hyperlink>
    </w:p>
    <w:p>
      <w:pPr>
        <w:pStyle w:val="TOC2"/>
        <w:tabs>
          <w:tab w:val="right" w:leader="dot" w:pos="8306"/>
        </w:tabs>
      </w:pPr>
      <w:hyperlink w:anchor="_Toc25146" w:history="1">
        <w:r>
          <w:rPr>
            <w:rFonts w:ascii="仿宋" w:eastAsia="仿宋" w:hAnsi="仿宋" w:cs="仿宋" w:hint="eastAsia"/>
            <w:lang w:eastAsia="zh-CN"/>
          </w:rPr>
          <w:t>(四)、变更管理策略</w:t>
        </w:r>
        <w:r>
          <w:tab/>
        </w:r>
        <w:r>
          <w:fldChar w:fldCharType="begin"/>
        </w:r>
        <w:r>
          <w:instrText xml:space="preserve"> PAGEREF _Toc25146 \h </w:instrText>
        </w:r>
        <w:r>
          <w:fldChar w:fldCharType="separate"/>
        </w:r>
        <w:r>
          <w:t>44</w:t>
        </w:r>
        <w:r>
          <w:fldChar w:fldCharType="end"/>
        </w:r>
      </w:hyperlink>
    </w:p>
    <w:p>
      <w:pPr>
        <w:pStyle w:val="TOC1"/>
        <w:tabs>
          <w:tab w:val="right" w:leader="dot" w:pos="8306"/>
        </w:tabs>
      </w:pPr>
      <w:hyperlink w:anchor="_Toc30153" w:history="1">
        <w:r>
          <w:rPr>
            <w:rFonts w:ascii="仿宋" w:eastAsia="仿宋" w:hAnsi="仿宋" w:cs="仿宋" w:hint="eastAsia"/>
            <w:lang w:eastAsia="zh-CN"/>
          </w:rPr>
          <w:t>八、项目进度计划</w:t>
        </w:r>
        <w:r>
          <w:tab/>
        </w:r>
        <w:r>
          <w:fldChar w:fldCharType="begin"/>
        </w:r>
        <w:r>
          <w:instrText xml:space="preserve"> PAGEREF _Toc30153 \h </w:instrText>
        </w:r>
        <w:r>
          <w:fldChar w:fldCharType="separate"/>
        </w:r>
        <w:r>
          <w:t>46</w:t>
        </w:r>
        <w:r>
          <w:fldChar w:fldCharType="end"/>
        </w:r>
      </w:hyperlink>
    </w:p>
    <w:p>
      <w:pPr>
        <w:pStyle w:val="TOC2"/>
        <w:tabs>
          <w:tab w:val="right" w:leader="dot" w:pos="8306"/>
        </w:tabs>
      </w:pPr>
      <w:hyperlink w:anchor="_Toc13031" w:history="1">
        <w:r>
          <w:rPr>
            <w:rFonts w:ascii="仿宋" w:eastAsia="仿宋" w:hAnsi="仿宋" w:cs="仿宋" w:hint="eastAsia"/>
            <w:lang w:eastAsia="zh-CN"/>
          </w:rPr>
          <w:t>(一)、建设周期</w:t>
        </w:r>
        <w:r>
          <w:tab/>
        </w:r>
        <w:r>
          <w:fldChar w:fldCharType="begin"/>
        </w:r>
        <w:r>
          <w:instrText xml:space="preserve"> PAGEREF _Toc13031 \h </w:instrText>
        </w:r>
        <w:r>
          <w:fldChar w:fldCharType="separate"/>
        </w:r>
        <w:r>
          <w:t>46</w:t>
        </w:r>
        <w:r>
          <w:fldChar w:fldCharType="end"/>
        </w:r>
      </w:hyperlink>
    </w:p>
    <w:p>
      <w:pPr>
        <w:pStyle w:val="TOC2"/>
        <w:tabs>
          <w:tab w:val="right" w:leader="dot" w:pos="8306"/>
        </w:tabs>
      </w:pPr>
      <w:hyperlink w:anchor="_Toc21464" w:history="1">
        <w:r>
          <w:rPr>
            <w:rFonts w:ascii="仿宋" w:eastAsia="仿宋" w:hAnsi="仿宋" w:cs="仿宋" w:hint="eastAsia"/>
            <w:lang w:eastAsia="zh-CN"/>
          </w:rPr>
          <w:t>(二)、建设进度</w:t>
        </w:r>
        <w:r>
          <w:tab/>
        </w:r>
        <w:r>
          <w:fldChar w:fldCharType="begin"/>
        </w:r>
        <w:r>
          <w:instrText xml:space="preserve"> PAGEREF _Toc21464 \h </w:instrText>
        </w:r>
        <w:r>
          <w:fldChar w:fldCharType="separate"/>
        </w:r>
        <w:r>
          <w:t>46</w:t>
        </w:r>
        <w:r>
          <w:fldChar w:fldCharType="end"/>
        </w:r>
      </w:hyperlink>
    </w:p>
    <w:p>
      <w:pPr>
        <w:pStyle w:val="TOC2"/>
        <w:tabs>
          <w:tab w:val="right" w:leader="dot" w:pos="8306"/>
        </w:tabs>
      </w:pPr>
      <w:hyperlink w:anchor="_Toc26900" w:history="1">
        <w:r>
          <w:rPr>
            <w:rFonts w:ascii="仿宋" w:eastAsia="仿宋" w:hAnsi="仿宋" w:cs="仿宋" w:hint="eastAsia"/>
            <w:lang w:eastAsia="zh-CN"/>
          </w:rPr>
          <w:t>(三)、进度安排注意事项</w:t>
        </w:r>
        <w:r>
          <w:tab/>
        </w:r>
        <w:r>
          <w:fldChar w:fldCharType="begin"/>
        </w:r>
        <w:r>
          <w:instrText xml:space="preserve"> PAGEREF _Toc26900 \h </w:instrText>
        </w:r>
        <w:r>
          <w:fldChar w:fldCharType="separate"/>
        </w:r>
        <w:r>
          <w:t>48</w:t>
        </w:r>
        <w:r>
          <w:fldChar w:fldCharType="end"/>
        </w:r>
      </w:hyperlink>
    </w:p>
    <w:p>
      <w:pPr>
        <w:pStyle w:val="TOC2"/>
        <w:tabs>
          <w:tab w:val="right" w:leader="dot" w:pos="8306"/>
        </w:tabs>
      </w:pPr>
      <w:hyperlink w:anchor="_Toc32360" w:history="1">
        <w:r>
          <w:rPr>
            <w:rFonts w:ascii="仿宋" w:eastAsia="仿宋" w:hAnsi="仿宋" w:cs="仿宋" w:hint="eastAsia"/>
            <w:lang w:eastAsia="zh-CN"/>
          </w:rPr>
          <w:t>(四)、人力资源配置</w:t>
        </w:r>
        <w:r>
          <w:tab/>
        </w:r>
        <w:r>
          <w:fldChar w:fldCharType="begin"/>
        </w:r>
        <w:r>
          <w:instrText xml:space="preserve"> PAGEREF _Toc32360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72" w:history="1">
        <w:r>
          <w:rPr>
            <w:rFonts w:ascii="仿宋" w:eastAsia="仿宋" w:hAnsi="仿宋" w:cs="仿宋" w:hint="eastAsia"/>
            <w:lang w:eastAsia="zh-CN"/>
          </w:rPr>
          <w:t>(五)、员工培训</w:t>
        </w:r>
        <w:r>
          <w:tab/>
        </w:r>
        <w:r>
          <w:fldChar w:fldCharType="begin"/>
        </w:r>
        <w:r>
          <w:instrText xml:space="preserve"> PAGEREF _Toc18372 \h </w:instrText>
        </w:r>
        <w:r>
          <w:fldChar w:fldCharType="separate"/>
        </w:r>
        <w:r>
          <w:t>50</w:t>
        </w:r>
        <w:r>
          <w:fldChar w:fldCharType="end"/>
        </w:r>
      </w:hyperlink>
    </w:p>
    <w:p>
      <w:pPr>
        <w:pStyle w:val="TOC2"/>
        <w:tabs>
          <w:tab w:val="right" w:leader="dot" w:pos="8306"/>
        </w:tabs>
      </w:pPr>
      <w:hyperlink w:anchor="_Toc30292" w:history="1">
        <w:r>
          <w:rPr>
            <w:rFonts w:ascii="仿宋" w:eastAsia="仿宋" w:hAnsi="仿宋" w:cs="仿宋" w:hint="eastAsia"/>
            <w:lang w:eastAsia="zh-CN"/>
          </w:rPr>
          <w:t>(六)、项目实施保障</w:t>
        </w:r>
        <w:r>
          <w:tab/>
        </w:r>
        <w:r>
          <w:fldChar w:fldCharType="begin"/>
        </w:r>
        <w:r>
          <w:instrText xml:space="preserve"> PAGEREF _Toc30292 \h </w:instrText>
        </w:r>
        <w:r>
          <w:fldChar w:fldCharType="separate"/>
        </w:r>
        <w:r>
          <w:t>51</w:t>
        </w:r>
        <w:r>
          <w:fldChar w:fldCharType="end"/>
        </w:r>
      </w:hyperlink>
    </w:p>
    <w:p>
      <w:pPr>
        <w:pStyle w:val="TOC2"/>
        <w:tabs>
          <w:tab w:val="right" w:leader="dot" w:pos="8306"/>
        </w:tabs>
      </w:pPr>
      <w:hyperlink w:anchor="_Toc5805" w:history="1">
        <w:r>
          <w:rPr>
            <w:rFonts w:ascii="仿宋" w:eastAsia="仿宋" w:hAnsi="仿宋" w:cs="仿宋" w:hint="eastAsia"/>
            <w:lang w:eastAsia="zh-CN"/>
          </w:rPr>
          <w:t>(七)、安全规范管理</w:t>
        </w:r>
        <w:r>
          <w:tab/>
        </w:r>
        <w:r>
          <w:fldChar w:fldCharType="begin"/>
        </w:r>
        <w:r>
          <w:instrText xml:space="preserve"> PAGEREF _Toc5805 \h </w:instrText>
        </w:r>
        <w:r>
          <w:fldChar w:fldCharType="separate"/>
        </w:r>
        <w:r>
          <w:t>52</w:t>
        </w:r>
        <w:r>
          <w:fldChar w:fldCharType="end"/>
        </w:r>
      </w:hyperlink>
    </w:p>
    <w:p>
      <w:pPr>
        <w:pStyle w:val="TOC1"/>
        <w:tabs>
          <w:tab w:val="right" w:leader="dot" w:pos="8306"/>
        </w:tabs>
      </w:pPr>
      <w:hyperlink w:anchor="_Toc3509" w:history="1">
        <w:r>
          <w:rPr>
            <w:rFonts w:ascii="仿宋" w:eastAsia="仿宋" w:hAnsi="仿宋" w:cs="仿宋" w:hint="eastAsia"/>
            <w:lang w:eastAsia="zh-CN"/>
          </w:rPr>
          <w:t>九、安全与应急管理</w:t>
        </w:r>
        <w:r>
          <w:tab/>
        </w:r>
        <w:r>
          <w:fldChar w:fldCharType="begin"/>
        </w:r>
        <w:r>
          <w:instrText xml:space="preserve"> PAGEREF _Toc3509 \h </w:instrText>
        </w:r>
        <w:r>
          <w:fldChar w:fldCharType="separate"/>
        </w:r>
        <w:r>
          <w:t>54</w:t>
        </w:r>
        <w:r>
          <w:fldChar w:fldCharType="end"/>
        </w:r>
      </w:hyperlink>
    </w:p>
    <w:p>
      <w:pPr>
        <w:pStyle w:val="TOC2"/>
        <w:tabs>
          <w:tab w:val="right" w:leader="dot" w:pos="8306"/>
        </w:tabs>
      </w:pPr>
      <w:hyperlink w:anchor="_Toc19409" w:history="1">
        <w:r>
          <w:rPr>
            <w:rFonts w:ascii="仿宋" w:eastAsia="仿宋" w:hAnsi="仿宋" w:cs="仿宋" w:hint="eastAsia"/>
            <w:lang w:eastAsia="zh-CN"/>
          </w:rPr>
          <w:t>(一)、安全生产管理</w:t>
        </w:r>
        <w:r>
          <w:tab/>
        </w:r>
        <w:r>
          <w:fldChar w:fldCharType="begin"/>
        </w:r>
        <w:r>
          <w:instrText xml:space="preserve"> PAGEREF _Toc19409 \h </w:instrText>
        </w:r>
        <w:r>
          <w:fldChar w:fldCharType="separate"/>
        </w:r>
        <w:r>
          <w:t>54</w:t>
        </w:r>
        <w:r>
          <w:fldChar w:fldCharType="end"/>
        </w:r>
      </w:hyperlink>
    </w:p>
    <w:p>
      <w:pPr>
        <w:pStyle w:val="TOC2"/>
        <w:tabs>
          <w:tab w:val="right" w:leader="dot" w:pos="8306"/>
        </w:tabs>
      </w:pPr>
      <w:hyperlink w:anchor="_Toc26003" w:history="1">
        <w:r>
          <w:rPr>
            <w:rFonts w:ascii="仿宋" w:eastAsia="仿宋" w:hAnsi="仿宋" w:cs="仿宋" w:hint="eastAsia"/>
            <w:lang w:eastAsia="zh-CN"/>
          </w:rPr>
          <w:t>(二)、应急预案与响应</w:t>
        </w:r>
        <w:r>
          <w:tab/>
        </w:r>
        <w:r>
          <w:fldChar w:fldCharType="begin"/>
        </w:r>
        <w:r>
          <w:instrText xml:space="preserve"> PAGEREF _Toc26003 \h </w:instrText>
        </w:r>
        <w:r>
          <w:fldChar w:fldCharType="separate"/>
        </w:r>
        <w:r>
          <w:t>55</w:t>
        </w:r>
        <w:r>
          <w:fldChar w:fldCharType="end"/>
        </w:r>
      </w:hyperlink>
    </w:p>
    <w:p>
      <w:pPr>
        <w:pStyle w:val="TOC1"/>
        <w:tabs>
          <w:tab w:val="right" w:leader="dot" w:pos="8306"/>
        </w:tabs>
      </w:pPr>
      <w:hyperlink w:anchor="_Toc8958" w:history="1">
        <w:r>
          <w:rPr>
            <w:rFonts w:ascii="仿宋" w:eastAsia="仿宋" w:hAnsi="仿宋" w:cs="仿宋" w:hint="eastAsia"/>
            <w:lang w:eastAsia="zh-CN"/>
          </w:rPr>
          <w:t>十、土地利用与规划方案</w:t>
        </w:r>
        <w:r>
          <w:tab/>
        </w:r>
        <w:r>
          <w:fldChar w:fldCharType="begin"/>
        </w:r>
        <w:r>
          <w:instrText xml:space="preserve"> PAGEREF _Toc8958 \h </w:instrText>
        </w:r>
        <w:r>
          <w:fldChar w:fldCharType="separate"/>
        </w:r>
        <w:r>
          <w:t>57</w:t>
        </w:r>
        <w:r>
          <w:fldChar w:fldCharType="end"/>
        </w:r>
      </w:hyperlink>
    </w:p>
    <w:p>
      <w:pPr>
        <w:pStyle w:val="TOC2"/>
        <w:tabs>
          <w:tab w:val="right" w:leader="dot" w:pos="8306"/>
        </w:tabs>
      </w:pPr>
      <w:hyperlink w:anchor="_Toc30170" w:history="1">
        <w:r>
          <w:rPr>
            <w:rFonts w:ascii="仿宋" w:eastAsia="仿宋" w:hAnsi="仿宋" w:cs="仿宋" w:hint="eastAsia"/>
            <w:lang w:eastAsia="zh-CN"/>
          </w:rPr>
          <w:t>(一)、项目用地情况分析</w:t>
        </w:r>
        <w:r>
          <w:tab/>
        </w:r>
        <w:r>
          <w:fldChar w:fldCharType="begin"/>
        </w:r>
        <w:r>
          <w:instrText xml:space="preserve"> PAGEREF _Toc30170 \h </w:instrText>
        </w:r>
        <w:r>
          <w:fldChar w:fldCharType="separate"/>
        </w:r>
        <w:r>
          <w:t>57</w:t>
        </w:r>
        <w:r>
          <w:fldChar w:fldCharType="end"/>
        </w:r>
      </w:hyperlink>
    </w:p>
    <w:p>
      <w:pPr>
        <w:pStyle w:val="TOC2"/>
        <w:tabs>
          <w:tab w:val="right" w:leader="dot" w:pos="8306"/>
        </w:tabs>
      </w:pPr>
      <w:hyperlink w:anchor="_Toc6752" w:history="1">
        <w:r>
          <w:rPr>
            <w:rFonts w:ascii="仿宋" w:eastAsia="仿宋" w:hAnsi="仿宋" w:cs="仿宋" w:hint="eastAsia"/>
            <w:lang w:eastAsia="zh-CN"/>
          </w:rPr>
          <w:t>(二)、土地利用规划方案</w:t>
        </w:r>
        <w:r>
          <w:tab/>
        </w:r>
        <w:r>
          <w:fldChar w:fldCharType="begin"/>
        </w:r>
        <w:r>
          <w:instrText xml:space="preserve"> PAGEREF _Toc6752 \h </w:instrText>
        </w:r>
        <w:r>
          <w:fldChar w:fldCharType="separate"/>
        </w:r>
        <w:r>
          <w:t>58</w:t>
        </w:r>
        <w:r>
          <w:fldChar w:fldCharType="end"/>
        </w:r>
      </w:hyperlink>
    </w:p>
    <w:p>
      <w:pPr>
        <w:pStyle w:val="TOC1"/>
        <w:tabs>
          <w:tab w:val="right" w:leader="dot" w:pos="8306"/>
        </w:tabs>
      </w:pPr>
      <w:hyperlink w:anchor="_Toc23089" w:history="1">
        <w:r>
          <w:rPr>
            <w:rFonts w:ascii="仿宋" w:eastAsia="仿宋" w:hAnsi="仿宋" w:cs="仿宋" w:hint="eastAsia"/>
            <w:lang w:eastAsia="zh-CN"/>
          </w:rPr>
          <w:t>十一、环境保护与绿色发展</w:t>
        </w:r>
        <w:r>
          <w:tab/>
        </w:r>
        <w:r>
          <w:fldChar w:fldCharType="begin"/>
        </w:r>
        <w:r>
          <w:instrText xml:space="preserve"> PAGEREF _Toc23089 \h </w:instrText>
        </w:r>
        <w:r>
          <w:fldChar w:fldCharType="separate"/>
        </w:r>
        <w:r>
          <w:t>59</w:t>
        </w:r>
        <w:r>
          <w:fldChar w:fldCharType="end"/>
        </w:r>
      </w:hyperlink>
    </w:p>
    <w:p>
      <w:pPr>
        <w:pStyle w:val="TOC2"/>
        <w:tabs>
          <w:tab w:val="right" w:leader="dot" w:pos="8306"/>
        </w:tabs>
      </w:pPr>
      <w:hyperlink w:anchor="_Toc17538" w:history="1">
        <w:r>
          <w:rPr>
            <w:rFonts w:ascii="仿宋" w:eastAsia="仿宋" w:hAnsi="仿宋" w:cs="仿宋" w:hint="eastAsia"/>
            <w:lang w:eastAsia="zh-CN"/>
          </w:rPr>
          <w:t>(一)、环境保护措施</w:t>
        </w:r>
        <w:r>
          <w:tab/>
        </w:r>
        <w:r>
          <w:fldChar w:fldCharType="begin"/>
        </w:r>
        <w:r>
          <w:instrText xml:space="preserve"> PAGEREF _Toc17538 \h </w:instrText>
        </w:r>
        <w:r>
          <w:fldChar w:fldCharType="separate"/>
        </w:r>
        <w:r>
          <w:t>59</w:t>
        </w:r>
        <w:r>
          <w:fldChar w:fldCharType="end"/>
        </w:r>
      </w:hyperlink>
    </w:p>
    <w:p>
      <w:pPr>
        <w:pStyle w:val="TOC2"/>
        <w:tabs>
          <w:tab w:val="right" w:leader="dot" w:pos="8306"/>
        </w:tabs>
      </w:pPr>
      <w:hyperlink w:anchor="_Toc12912" w:history="1">
        <w:r>
          <w:rPr>
            <w:rFonts w:ascii="仿宋" w:eastAsia="仿宋" w:hAnsi="仿宋" w:cs="仿宋" w:hint="eastAsia"/>
            <w:lang w:eastAsia="zh-CN"/>
          </w:rPr>
          <w:t>(二)、绿色发展与可持续发展策略</w:t>
        </w:r>
        <w:r>
          <w:tab/>
        </w:r>
        <w:r>
          <w:fldChar w:fldCharType="begin"/>
        </w:r>
        <w:r>
          <w:instrText xml:space="preserve"> PAGEREF _Toc12912 \h </w:instrText>
        </w:r>
        <w:r>
          <w:fldChar w:fldCharType="separate"/>
        </w:r>
        <w:r>
          <w:t>61</w:t>
        </w:r>
        <w:r>
          <w:fldChar w:fldCharType="end"/>
        </w:r>
      </w:hyperlink>
    </w:p>
    <w:p>
      <w:pPr>
        <w:pStyle w:val="TOC1"/>
        <w:tabs>
          <w:tab w:val="right" w:leader="dot" w:pos="8306"/>
        </w:tabs>
      </w:pPr>
      <w:hyperlink w:anchor="_Toc9073" w:history="1">
        <w:r>
          <w:rPr>
            <w:rFonts w:ascii="仿宋" w:eastAsia="仿宋" w:hAnsi="仿宋" w:cs="仿宋" w:hint="eastAsia"/>
            <w:lang w:eastAsia="zh-CN"/>
          </w:rPr>
          <w:t>十二、环境保护与治理方案</w:t>
        </w:r>
        <w:r>
          <w:tab/>
        </w:r>
        <w:r>
          <w:fldChar w:fldCharType="begin"/>
        </w:r>
        <w:r>
          <w:instrText xml:space="preserve"> PAGEREF _Toc9073 \h </w:instrText>
        </w:r>
        <w:r>
          <w:fldChar w:fldCharType="separate"/>
        </w:r>
        <w:r>
          <w:t>62</w:t>
        </w:r>
        <w:r>
          <w:fldChar w:fldCharType="end"/>
        </w:r>
      </w:hyperlink>
    </w:p>
    <w:p>
      <w:pPr>
        <w:pStyle w:val="TOC2"/>
        <w:tabs>
          <w:tab w:val="right" w:leader="dot" w:pos="8306"/>
        </w:tabs>
      </w:pPr>
      <w:hyperlink w:anchor="_Toc7100" w:history="1">
        <w:r>
          <w:rPr>
            <w:rFonts w:ascii="仿宋" w:eastAsia="仿宋" w:hAnsi="仿宋" w:cs="仿宋" w:hint="eastAsia"/>
            <w:lang w:eastAsia="zh-CN"/>
          </w:rPr>
          <w:t>(一)、项目环境影响评估</w:t>
        </w:r>
        <w:r>
          <w:tab/>
        </w:r>
        <w:r>
          <w:fldChar w:fldCharType="begin"/>
        </w:r>
        <w:r>
          <w:instrText xml:space="preserve"> PAGEREF _Toc7100 \h </w:instrText>
        </w:r>
        <w:r>
          <w:fldChar w:fldCharType="separate"/>
        </w:r>
        <w:r>
          <w:t>62</w:t>
        </w:r>
        <w:r>
          <w:fldChar w:fldCharType="end"/>
        </w:r>
      </w:hyperlink>
    </w:p>
    <w:p>
      <w:pPr>
        <w:pStyle w:val="TOC2"/>
        <w:tabs>
          <w:tab w:val="right" w:leader="dot" w:pos="8306"/>
        </w:tabs>
      </w:pPr>
      <w:hyperlink w:anchor="_Toc7648" w:history="1">
        <w:r>
          <w:rPr>
            <w:rFonts w:ascii="仿宋" w:eastAsia="仿宋" w:hAnsi="仿宋" w:cs="仿宋" w:hint="eastAsia"/>
            <w:lang w:eastAsia="zh-CN"/>
          </w:rPr>
          <w:t>(二)、环境保护措施与治理方案</w:t>
        </w:r>
        <w:r>
          <w:tab/>
        </w:r>
        <w:r>
          <w:fldChar w:fldCharType="begin"/>
        </w:r>
        <w:r>
          <w:instrText xml:space="preserve"> PAGEREF _Toc7648 \h </w:instrText>
        </w:r>
        <w:r>
          <w:fldChar w:fldCharType="separate"/>
        </w:r>
        <w:r>
          <w:t>62</w:t>
        </w:r>
        <w:r>
          <w:fldChar w:fldCharType="end"/>
        </w:r>
      </w:hyperlink>
    </w:p>
    <w:p>
      <w:pPr>
        <w:pStyle w:val="TOC1"/>
        <w:tabs>
          <w:tab w:val="right" w:leader="dot" w:pos="8306"/>
        </w:tabs>
      </w:pPr>
      <w:hyperlink w:anchor="_Toc12184" w:history="1">
        <w:r>
          <w:rPr>
            <w:rFonts w:ascii="仿宋" w:eastAsia="仿宋" w:hAnsi="仿宋" w:cs="仿宋" w:hint="eastAsia"/>
            <w:lang w:eastAsia="zh-CN"/>
          </w:rPr>
          <w:t>十三、成果转化与推广应用</w:t>
        </w:r>
        <w:r>
          <w:tab/>
        </w:r>
        <w:r>
          <w:fldChar w:fldCharType="begin"/>
        </w:r>
        <w:r>
          <w:instrText xml:space="preserve"> PAGEREF _Toc12184 \h </w:instrText>
        </w:r>
        <w:r>
          <w:fldChar w:fldCharType="separate"/>
        </w:r>
        <w:r>
          <w:t>63</w:t>
        </w:r>
        <w:r>
          <w:fldChar w:fldCharType="end"/>
        </w:r>
      </w:hyperlink>
    </w:p>
    <w:p>
      <w:pPr>
        <w:pStyle w:val="TOC2"/>
        <w:tabs>
          <w:tab w:val="right" w:leader="dot" w:pos="8306"/>
        </w:tabs>
      </w:pPr>
      <w:hyperlink w:anchor="_Toc26233" w:history="1">
        <w:r>
          <w:rPr>
            <w:rFonts w:ascii="仿宋" w:eastAsia="仿宋" w:hAnsi="仿宋" w:cs="仿宋" w:hint="eastAsia"/>
            <w:lang w:eastAsia="zh-CN"/>
          </w:rPr>
          <w:t>(一)、成果转化策略制定</w:t>
        </w:r>
        <w:r>
          <w:tab/>
        </w:r>
        <w:r>
          <w:fldChar w:fldCharType="begin"/>
        </w:r>
        <w:r>
          <w:instrText xml:space="preserve"> PAGEREF _Toc26233 \h </w:instrText>
        </w:r>
        <w:r>
          <w:fldChar w:fldCharType="separate"/>
        </w:r>
        <w:r>
          <w:t>63</w:t>
        </w:r>
        <w:r>
          <w:fldChar w:fldCharType="end"/>
        </w:r>
      </w:hyperlink>
    </w:p>
    <w:p>
      <w:pPr>
        <w:pStyle w:val="TOC2"/>
        <w:tabs>
          <w:tab w:val="right" w:leader="dot" w:pos="8306"/>
        </w:tabs>
      </w:pPr>
      <w:hyperlink w:anchor="_Toc8297" w:history="1">
        <w:r>
          <w:rPr>
            <w:rFonts w:ascii="仿宋" w:eastAsia="仿宋" w:hAnsi="仿宋" w:cs="仿宋" w:hint="eastAsia"/>
            <w:lang w:eastAsia="zh-CN"/>
          </w:rPr>
          <w:t>(二)、成果推广应用方案</w:t>
        </w:r>
        <w:r>
          <w:tab/>
        </w:r>
        <w:r>
          <w:fldChar w:fldCharType="begin"/>
        </w:r>
        <w:r>
          <w:instrText xml:space="preserve"> PAGEREF _Toc8297 \h </w:instrText>
        </w:r>
        <w:r>
          <w:fldChar w:fldCharType="separate"/>
        </w:r>
        <w:r>
          <w:t>65</w:t>
        </w:r>
        <w:r>
          <w:fldChar w:fldCharType="end"/>
        </w:r>
      </w:hyperlink>
    </w:p>
    <w:p>
      <w:pPr>
        <w:pStyle w:val="TOC1"/>
        <w:tabs>
          <w:tab w:val="right" w:leader="dot" w:pos="8306"/>
        </w:tabs>
      </w:pPr>
      <w:hyperlink w:anchor="_Toc11978" w:history="1">
        <w:r>
          <w:rPr>
            <w:rFonts w:ascii="仿宋" w:eastAsia="仿宋" w:hAnsi="仿宋" w:cs="仿宋" w:hint="eastAsia"/>
            <w:lang w:eastAsia="zh-CN"/>
          </w:rPr>
          <w:t>十四、企业合规与伦理</w:t>
        </w:r>
        <w:r>
          <w:tab/>
        </w:r>
        <w:r>
          <w:fldChar w:fldCharType="begin"/>
        </w:r>
        <w:r>
          <w:instrText xml:space="preserve"> PAGEREF _Toc11978 \h </w:instrText>
        </w:r>
        <w:r>
          <w:fldChar w:fldCharType="separate"/>
        </w:r>
        <w:r>
          <w:t>66</w:t>
        </w:r>
        <w:r>
          <w:fldChar w:fldCharType="end"/>
        </w:r>
      </w:hyperlink>
    </w:p>
    <w:p>
      <w:pPr>
        <w:pStyle w:val="TOC2"/>
        <w:tabs>
          <w:tab w:val="right" w:leader="dot" w:pos="8306"/>
        </w:tabs>
      </w:pPr>
      <w:hyperlink w:anchor="_Toc1863" w:history="1">
        <w:r>
          <w:rPr>
            <w:rFonts w:ascii="仿宋" w:eastAsia="仿宋" w:hAnsi="仿宋" w:cs="仿宋" w:hint="eastAsia"/>
            <w:lang w:eastAsia="zh-CN"/>
          </w:rPr>
          <w:t>(一)、合规政策与程序</w:t>
        </w:r>
        <w:r>
          <w:tab/>
        </w:r>
        <w:r>
          <w:fldChar w:fldCharType="begin"/>
        </w:r>
        <w:r>
          <w:instrText xml:space="preserve"> PAGEREF _Toc1863 \h </w:instrText>
        </w:r>
        <w:r>
          <w:fldChar w:fldCharType="separate"/>
        </w:r>
        <w:r>
          <w:t>66</w:t>
        </w:r>
        <w:r>
          <w:fldChar w:fldCharType="end"/>
        </w:r>
      </w:hyperlink>
    </w:p>
    <w:p>
      <w:pPr>
        <w:pStyle w:val="TOC2"/>
        <w:tabs>
          <w:tab w:val="right" w:leader="dot" w:pos="8306"/>
        </w:tabs>
      </w:pPr>
      <w:hyperlink w:anchor="_Toc2659" w:history="1">
        <w:r>
          <w:rPr>
            <w:rFonts w:ascii="仿宋" w:eastAsia="仿宋" w:hAnsi="仿宋" w:cs="仿宋" w:hint="eastAsia"/>
            <w:lang w:eastAsia="zh-CN"/>
          </w:rPr>
          <w:t>(二)、伦理规范与培训</w:t>
        </w:r>
        <w:r>
          <w:tab/>
        </w:r>
        <w:r>
          <w:fldChar w:fldCharType="begin"/>
        </w:r>
        <w:r>
          <w:instrText xml:space="preserve"> PAGEREF _Toc2659 \h </w:instrText>
        </w:r>
        <w:r>
          <w:fldChar w:fldCharType="separate"/>
        </w:r>
        <w:r>
          <w:t>67</w:t>
        </w:r>
        <w:r>
          <w:fldChar w:fldCharType="end"/>
        </w:r>
      </w:hyperlink>
    </w:p>
    <w:p>
      <w:pPr>
        <w:pStyle w:val="TOC2"/>
        <w:tabs>
          <w:tab w:val="right" w:leader="dot" w:pos="8306"/>
        </w:tabs>
      </w:pPr>
      <w:hyperlink w:anchor="_Toc21766" w:history="1">
        <w:r>
          <w:rPr>
            <w:rFonts w:ascii="仿宋" w:eastAsia="仿宋" w:hAnsi="仿宋" w:cs="仿宋" w:hint="eastAsia"/>
            <w:lang w:eastAsia="zh-CN"/>
          </w:rPr>
          <w:t>(三)、合规风险评估</w:t>
        </w:r>
        <w:r>
          <w:tab/>
        </w:r>
        <w:r>
          <w:fldChar w:fldCharType="begin"/>
        </w:r>
        <w:r>
          <w:instrText xml:space="preserve"> PAGEREF _Toc21766 \h </w:instrText>
        </w:r>
        <w:r>
          <w:fldChar w:fldCharType="separate"/>
        </w:r>
        <w:r>
          <w:t>68</w:t>
        </w:r>
        <w:r>
          <w:fldChar w:fldCharType="end"/>
        </w:r>
      </w:hyperlink>
    </w:p>
    <w:p>
      <w:pPr>
        <w:pStyle w:val="TOC2"/>
        <w:tabs>
          <w:tab w:val="right" w:leader="dot" w:pos="8306"/>
        </w:tabs>
      </w:pPr>
      <w:hyperlink w:anchor="_Toc19493" w:history="1">
        <w:r>
          <w:rPr>
            <w:rFonts w:ascii="仿宋" w:eastAsia="仿宋" w:hAnsi="仿宋" w:cs="仿宋" w:hint="eastAsia"/>
            <w:lang w:eastAsia="zh-CN"/>
          </w:rPr>
          <w:t>(四)、合规监督与执行</w:t>
        </w:r>
        <w:r>
          <w:tab/>
        </w:r>
        <w:r>
          <w:fldChar w:fldCharType="begin"/>
        </w:r>
        <w:r>
          <w:instrText xml:space="preserve"> PAGEREF _Toc19493 \h </w:instrText>
        </w:r>
        <w:r>
          <w:fldChar w:fldCharType="separate"/>
        </w:r>
        <w:r>
          <w:t>69</w:t>
        </w:r>
        <w:r>
          <w:fldChar w:fldCharType="end"/>
        </w:r>
      </w:hyperlink>
    </w:p>
    <w:p>
      <w:pPr>
        <w:pStyle w:val="TOC1"/>
        <w:tabs>
          <w:tab w:val="right" w:leader="dot" w:pos="8306"/>
        </w:tabs>
      </w:pPr>
      <w:hyperlink w:anchor="_Toc10465" w:history="1">
        <w:r>
          <w:rPr>
            <w:rFonts w:ascii="仿宋" w:eastAsia="仿宋" w:hAnsi="仿宋" w:cs="仿宋" w:hint="eastAsia"/>
            <w:lang w:eastAsia="zh-CN"/>
          </w:rPr>
          <w:t>十五、合作与交流机制建立</w:t>
        </w:r>
        <w:r>
          <w:tab/>
        </w:r>
        <w:r>
          <w:fldChar w:fldCharType="begin"/>
        </w:r>
        <w:r>
          <w:instrText xml:space="preserve"> PAGEREF _Toc10465 \h </w:instrText>
        </w:r>
        <w:r>
          <w:fldChar w:fldCharType="separate"/>
        </w:r>
        <w:r>
          <w:t>70</w:t>
        </w:r>
        <w:r>
          <w:fldChar w:fldCharType="end"/>
        </w:r>
      </w:hyperlink>
    </w:p>
    <w:p>
      <w:pPr>
        <w:pStyle w:val="TOC2"/>
        <w:tabs>
          <w:tab w:val="right" w:leader="dot" w:pos="8306"/>
        </w:tabs>
      </w:pPr>
      <w:hyperlink w:anchor="_Toc14037" w:history="1">
        <w:r>
          <w:rPr>
            <w:rFonts w:ascii="仿宋" w:eastAsia="仿宋" w:hAnsi="仿宋" w:cs="仿宋" w:hint="eastAsia"/>
            <w:lang w:eastAsia="zh-CN"/>
          </w:rPr>
          <w:t>(一)、合作伙伴选择与合作方式</w:t>
        </w:r>
        <w:r>
          <w:tab/>
        </w:r>
        <w:r>
          <w:fldChar w:fldCharType="begin"/>
        </w:r>
        <w:r>
          <w:instrText xml:space="preserve"> PAGEREF _Toc14037 \h </w:instrText>
        </w:r>
        <w:r>
          <w:fldChar w:fldCharType="separate"/>
        </w:r>
        <w:r>
          <w:t>70</w:t>
        </w:r>
        <w:r>
          <w:fldChar w:fldCharType="end"/>
        </w:r>
      </w:hyperlink>
    </w:p>
    <w:p>
      <w:pPr>
        <w:pStyle w:val="TOC2"/>
        <w:tabs>
          <w:tab w:val="right" w:leader="dot" w:pos="8306"/>
        </w:tabs>
      </w:pPr>
      <w:hyperlink w:anchor="_Toc8496" w:history="1">
        <w:r>
          <w:rPr>
            <w:rFonts w:ascii="仿宋" w:eastAsia="仿宋" w:hAnsi="仿宋" w:cs="仿宋" w:hint="eastAsia"/>
            <w:lang w:eastAsia="zh-CN"/>
          </w:rPr>
          <w:t>(二)、交流与合作平台搭建</w:t>
        </w:r>
        <w:r>
          <w:tab/>
        </w:r>
        <w:r>
          <w:fldChar w:fldCharType="begin"/>
        </w:r>
        <w:r>
          <w:instrText xml:space="preserve"> PAGEREF _Toc8496 \h </w:instrText>
        </w:r>
        <w:r>
          <w:fldChar w:fldCharType="separate"/>
        </w:r>
        <w:r>
          <w:t>72</w:t>
        </w:r>
        <w:r>
          <w:fldChar w:fldCharType="end"/>
        </w:r>
      </w:hyperlink>
    </w:p>
    <w:p>
      <w:pPr>
        <w:pStyle w:val="TOC1"/>
        <w:tabs>
          <w:tab w:val="right" w:leader="dot" w:pos="8306"/>
        </w:tabs>
      </w:pPr>
      <w:hyperlink w:anchor="_Toc25450" w:history="1">
        <w:r>
          <w:rPr>
            <w:rFonts w:ascii="仿宋" w:eastAsia="仿宋" w:hAnsi="仿宋" w:cs="仿宋" w:hint="eastAsia"/>
            <w:lang w:eastAsia="zh-CN"/>
          </w:rPr>
          <w:t>十六、创新驱动与持续发展</w:t>
        </w:r>
        <w:r>
          <w:tab/>
        </w:r>
        <w:r>
          <w:fldChar w:fldCharType="begin"/>
        </w:r>
        <w:r>
          <w:instrText xml:space="preserve"> PAGEREF _Toc25450 \h </w:instrText>
        </w:r>
        <w:r>
          <w:fldChar w:fldCharType="separate"/>
        </w:r>
        <w:r>
          <w:t>73</w:t>
        </w:r>
        <w:r>
          <w:fldChar w:fldCharType="end"/>
        </w:r>
      </w:hyperlink>
    </w:p>
    <w:p>
      <w:pPr>
        <w:pStyle w:val="TOC2"/>
        <w:tabs>
          <w:tab w:val="right" w:leader="dot" w:pos="8306"/>
        </w:tabs>
      </w:pPr>
      <w:hyperlink w:anchor="_Toc7946" w:history="1">
        <w:r>
          <w:rPr>
            <w:rFonts w:ascii="仿宋" w:eastAsia="仿宋" w:hAnsi="仿宋" w:cs="仿宋" w:hint="eastAsia"/>
            <w:lang w:eastAsia="zh-CN"/>
          </w:rPr>
          <w:t>(一)、创新驱动战略实施</w:t>
        </w:r>
        <w:r>
          <w:tab/>
        </w:r>
        <w:r>
          <w:fldChar w:fldCharType="begin"/>
        </w:r>
        <w:r>
          <w:instrText xml:space="preserve"> PAGEREF _Toc7946 \h </w:instrText>
        </w:r>
        <w:r>
          <w:fldChar w:fldCharType="separate"/>
        </w:r>
        <w:r>
          <w:t>73</w:t>
        </w:r>
        <w:r>
          <w:fldChar w:fldCharType="end"/>
        </w:r>
      </w:hyperlink>
    </w:p>
    <w:p>
      <w:pPr>
        <w:pStyle w:val="TOC2"/>
        <w:tabs>
          <w:tab w:val="right" w:leader="dot" w:pos="8306"/>
        </w:tabs>
      </w:pPr>
      <w:hyperlink w:anchor="_Toc4788" w:history="1">
        <w:r>
          <w:rPr>
            <w:rFonts w:ascii="仿宋" w:eastAsia="仿宋" w:hAnsi="仿宋" w:cs="仿宋" w:hint="eastAsia"/>
            <w:lang w:eastAsia="zh-CN"/>
          </w:rPr>
          <w:t>(二)、持续发展路径探索</w:t>
        </w:r>
        <w:r>
          <w:tab/>
        </w:r>
        <w:r>
          <w:fldChar w:fldCharType="begin"/>
        </w:r>
        <w:r>
          <w:instrText xml:space="preserve"> PAGEREF _Toc4788 \h </w:instrText>
        </w:r>
        <w:r>
          <w:fldChar w:fldCharType="separate"/>
        </w:r>
        <w:r>
          <w:t>75</w:t>
        </w:r>
        <w:r>
          <w:fldChar w:fldCharType="end"/>
        </w:r>
      </w:hyperlink>
    </w:p>
    <w:p>
      <w:pPr>
        <w:pStyle w:val="TOC1"/>
        <w:tabs>
          <w:tab w:val="right" w:leader="dot" w:pos="8306"/>
        </w:tabs>
      </w:pPr>
      <w:hyperlink w:anchor="_Toc31686" w:history="1">
        <w:r>
          <w:rPr>
            <w:rFonts w:ascii="仿宋" w:eastAsia="仿宋" w:hAnsi="仿宋" w:cs="仿宋" w:hint="eastAsia"/>
            <w:lang w:eastAsia="zh-CN"/>
          </w:rPr>
          <w:t>十七、产业协同与集群发展</w:t>
        </w:r>
        <w:r>
          <w:tab/>
        </w:r>
        <w:r>
          <w:fldChar w:fldCharType="begin"/>
        </w:r>
        <w:r>
          <w:instrText xml:space="preserve"> PAGEREF _Toc31686 \h </w:instrText>
        </w:r>
        <w:r>
          <w:fldChar w:fldCharType="separate"/>
        </w:r>
        <w:r>
          <w:t>79</w:t>
        </w:r>
        <w:r>
          <w:fldChar w:fldCharType="end"/>
        </w:r>
      </w:hyperlink>
    </w:p>
    <w:p>
      <w:pPr>
        <w:pStyle w:val="TOC2"/>
        <w:tabs>
          <w:tab w:val="right" w:leader="dot" w:pos="8306"/>
        </w:tabs>
      </w:pPr>
      <w:hyperlink w:anchor="_Toc3404" w:history="1">
        <w:r>
          <w:rPr>
            <w:rFonts w:ascii="仿宋" w:eastAsia="仿宋" w:hAnsi="仿宋" w:cs="仿宋" w:hint="eastAsia"/>
            <w:lang w:eastAsia="zh-CN"/>
          </w:rPr>
          <w:t>(一)、产业协同机制建设</w:t>
        </w:r>
        <w:r>
          <w:tab/>
        </w:r>
        <w:r>
          <w:fldChar w:fldCharType="begin"/>
        </w:r>
        <w:r>
          <w:instrText xml:space="preserve"> PAGEREF _Toc3404 \h </w:instrText>
        </w:r>
        <w:r>
          <w:fldChar w:fldCharType="separate"/>
        </w:r>
        <w:r>
          <w:t>79</w:t>
        </w:r>
        <w:r>
          <w:fldChar w:fldCharType="end"/>
        </w:r>
      </w:hyperlink>
    </w:p>
    <w:p>
      <w:pPr>
        <w:pStyle w:val="TOC2"/>
        <w:tabs>
          <w:tab w:val="right" w:leader="dot" w:pos="8306"/>
        </w:tabs>
      </w:pPr>
      <w:hyperlink w:anchor="_Toc26553" w:history="1">
        <w:r>
          <w:rPr>
            <w:rFonts w:ascii="仿宋" w:eastAsia="仿宋" w:hAnsi="仿宋" w:cs="仿宋" w:hint="eastAsia"/>
            <w:lang w:eastAsia="zh-CN"/>
          </w:rPr>
          <w:t>(二)、产业集群培育与发展</w:t>
        </w:r>
        <w:r>
          <w:tab/>
        </w:r>
        <w:r>
          <w:fldChar w:fldCharType="begin"/>
        </w:r>
        <w:r>
          <w:instrText xml:space="preserve"> PAGEREF _Toc26553 \h </w:instrText>
        </w:r>
        <w:r>
          <w:fldChar w:fldCharType="separate"/>
        </w:r>
        <w:r>
          <w:t>80</w:t>
        </w:r>
        <w:r>
          <w:fldChar w:fldCharType="end"/>
        </w:r>
      </w:hyperlink>
    </w:p>
    <w:p>
      <w:pPr>
        <w:pStyle w:val="TOC1"/>
        <w:tabs>
          <w:tab w:val="right" w:leader="dot" w:pos="8306"/>
        </w:tabs>
      </w:pPr>
      <w:hyperlink w:anchor="_Toc3050" w:history="1">
        <w:r>
          <w:rPr>
            <w:rFonts w:ascii="仿宋" w:eastAsia="仿宋" w:hAnsi="仿宋" w:cs="仿宋" w:hint="eastAsia"/>
            <w:lang w:eastAsia="zh-CN"/>
          </w:rPr>
          <w:t>十八、设施与设备管理</w:t>
        </w:r>
        <w:r>
          <w:tab/>
        </w:r>
        <w:r>
          <w:fldChar w:fldCharType="begin"/>
        </w:r>
        <w:r>
          <w:instrText xml:space="preserve"> PAGEREF _Toc3050 \h </w:instrText>
        </w:r>
        <w:r>
          <w:fldChar w:fldCharType="separate"/>
        </w:r>
        <w:r>
          <w:t>81</w:t>
        </w:r>
        <w:r>
          <w:fldChar w:fldCharType="end"/>
        </w:r>
      </w:hyperlink>
    </w:p>
    <w:p>
      <w:pPr>
        <w:pStyle w:val="TOC2"/>
        <w:tabs>
          <w:tab w:val="right" w:leader="dot" w:pos="8306"/>
        </w:tabs>
      </w:pPr>
      <w:hyperlink w:anchor="_Toc9118" w:history="1">
        <w:r>
          <w:rPr>
            <w:rFonts w:ascii="仿宋" w:eastAsia="仿宋" w:hAnsi="仿宋" w:cs="仿宋" w:hint="eastAsia"/>
            <w:lang w:eastAsia="zh-CN"/>
          </w:rPr>
          <w:t>(一)、设施规划与配置</w:t>
        </w:r>
        <w:r>
          <w:tab/>
        </w:r>
        <w:r>
          <w:fldChar w:fldCharType="begin"/>
        </w:r>
        <w:r>
          <w:instrText xml:space="preserve"> PAGEREF _Toc9118 \h </w:instrText>
        </w:r>
        <w:r>
          <w:fldChar w:fldCharType="separate"/>
        </w:r>
        <w:r>
          <w:t>81</w:t>
        </w:r>
        <w:r>
          <w:fldChar w:fldCharType="end"/>
        </w:r>
      </w:hyperlink>
    </w:p>
    <w:p>
      <w:pPr>
        <w:pStyle w:val="TOC2"/>
        <w:tabs>
          <w:tab w:val="right" w:leader="dot" w:pos="8306"/>
        </w:tabs>
      </w:pPr>
      <w:hyperlink w:anchor="_Toc13211" w:history="1">
        <w:r>
          <w:rPr>
            <w:rFonts w:ascii="仿宋" w:eastAsia="仿宋" w:hAnsi="仿宋" w:cs="仿宋" w:hint="eastAsia"/>
            <w:lang w:eastAsia="zh-CN"/>
          </w:rPr>
          <w:t>(二)、设备采购与维护管理</w:t>
        </w:r>
        <w:r>
          <w:tab/>
        </w:r>
        <w:r>
          <w:fldChar w:fldCharType="begin"/>
        </w:r>
        <w:r>
          <w:instrText xml:space="preserve"> PAGEREF _Toc13211 \h </w:instrText>
        </w:r>
        <w:r>
          <w:fldChar w:fldCharType="separate"/>
        </w:r>
        <w:r>
          <w:t>81</w:t>
        </w:r>
        <w:r>
          <w:fldChar w:fldCharType="end"/>
        </w:r>
      </w:hyperlink>
    </w:p>
    <w:p>
      <w:pPr>
        <w:pStyle w:val="TOC2"/>
        <w:tabs>
          <w:tab w:val="right" w:leader="dot" w:pos="8306"/>
        </w:tabs>
      </w:pPr>
      <w:hyperlink w:anchor="_Toc4749" w:history="1">
        <w:r>
          <w:rPr>
            <w:rFonts w:ascii="仿宋" w:eastAsia="仿宋" w:hAnsi="仿宋" w:cs="仿宋" w:hint="eastAsia"/>
            <w:lang w:eastAsia="zh-CN"/>
          </w:rPr>
          <w:t>(三)、设施设备升级策略</w:t>
        </w:r>
        <w:r>
          <w:tab/>
        </w:r>
        <w:r>
          <w:fldChar w:fldCharType="begin"/>
        </w:r>
        <w:r>
          <w:instrText xml:space="preserve"> PAGEREF _Toc4749 \h </w:instrText>
        </w:r>
        <w:r>
          <w:fldChar w:fldCharType="separate"/>
        </w:r>
        <w:r>
          <w:t>82</w:t>
        </w:r>
        <w:r>
          <w:fldChar w:fldCharType="end"/>
        </w:r>
      </w:hyperlink>
    </w:p>
    <w:p>
      <w:pPr>
        <w:pStyle w:val="TOC1"/>
        <w:tabs>
          <w:tab w:val="right" w:leader="dot" w:pos="8306"/>
        </w:tabs>
      </w:pPr>
      <w:hyperlink w:anchor="_Toc19559" w:history="1">
        <w:r>
          <w:rPr>
            <w:rFonts w:ascii="仿宋" w:eastAsia="仿宋" w:hAnsi="仿宋" w:cs="仿宋" w:hint="eastAsia"/>
            <w:lang w:eastAsia="zh-CN"/>
          </w:rPr>
          <w:t>十九、项目施工方案</w:t>
        </w:r>
        <w:r>
          <w:tab/>
        </w:r>
        <w:r>
          <w:fldChar w:fldCharType="begin"/>
        </w:r>
        <w:r>
          <w:instrText xml:space="preserve"> PAGEREF _Toc19559 \h </w:instrText>
        </w:r>
        <w:r>
          <w:fldChar w:fldCharType="separate"/>
        </w:r>
        <w:r>
          <w:t>83</w:t>
        </w:r>
        <w:r>
          <w:fldChar w:fldCharType="end"/>
        </w:r>
      </w:hyperlink>
    </w:p>
    <w:p>
      <w:pPr>
        <w:pStyle w:val="TOC2"/>
        <w:tabs>
          <w:tab w:val="right" w:leader="dot" w:pos="8306"/>
        </w:tabs>
      </w:pPr>
      <w:hyperlink w:anchor="_Toc20598" w:history="1">
        <w:r>
          <w:rPr>
            <w:rFonts w:ascii="仿宋" w:eastAsia="仿宋" w:hAnsi="仿宋" w:cs="仿宋" w:hint="eastAsia"/>
            <w:lang w:eastAsia="zh-CN"/>
          </w:rPr>
          <w:t>(一)、施工组织设计</w:t>
        </w:r>
        <w:r>
          <w:tab/>
        </w:r>
        <w:r>
          <w:fldChar w:fldCharType="begin"/>
        </w:r>
        <w:r>
          <w:instrText xml:space="preserve"> PAGEREF _Toc20598 \h </w:instrText>
        </w:r>
        <w:r>
          <w:fldChar w:fldCharType="separate"/>
        </w:r>
        <w:r>
          <w:t>83</w:t>
        </w:r>
        <w:r>
          <w:fldChar w:fldCharType="end"/>
        </w:r>
      </w:hyperlink>
    </w:p>
    <w:p>
      <w:pPr>
        <w:pStyle w:val="TOC2"/>
        <w:tabs>
          <w:tab w:val="right" w:leader="dot" w:pos="8306"/>
        </w:tabs>
      </w:pPr>
      <w:hyperlink w:anchor="_Toc20072" w:history="1">
        <w:r>
          <w:rPr>
            <w:rFonts w:ascii="仿宋" w:eastAsia="仿宋" w:hAnsi="仿宋" w:cs="仿宋" w:hint="eastAsia"/>
            <w:lang w:eastAsia="zh-CN"/>
          </w:rPr>
          <w:t>(二)、施工工艺与技术路线</w:t>
        </w:r>
        <w:r>
          <w:tab/>
        </w:r>
        <w:r>
          <w:fldChar w:fldCharType="begin"/>
        </w:r>
        <w:r>
          <w:instrText xml:space="preserve"> PAGEREF _Toc20072 \h </w:instrText>
        </w:r>
        <w:r>
          <w:fldChar w:fldCharType="separate"/>
        </w:r>
        <w:r>
          <w:t>84</w:t>
        </w:r>
        <w:r>
          <w:fldChar w:fldCharType="end"/>
        </w:r>
      </w:hyperlink>
    </w:p>
    <w:p>
      <w:pPr>
        <w:pStyle w:val="TOC2"/>
        <w:tabs>
          <w:tab w:val="right" w:leader="dot" w:pos="8306"/>
        </w:tabs>
      </w:pPr>
      <w:hyperlink w:anchor="_Toc6501" w:history="1">
        <w:r>
          <w:rPr>
            <w:rFonts w:ascii="仿宋" w:eastAsia="仿宋" w:hAnsi="仿宋" w:cs="仿宋" w:hint="eastAsia"/>
            <w:lang w:eastAsia="zh-CN"/>
          </w:rPr>
          <w:t>(三)、关键节点施工计划</w:t>
        </w:r>
        <w:r>
          <w:tab/>
        </w:r>
        <w:r>
          <w:fldChar w:fldCharType="begin"/>
        </w:r>
        <w:r>
          <w:instrText xml:space="preserve"> PAGEREF _Toc6501 \h </w:instrText>
        </w:r>
        <w:r>
          <w:fldChar w:fldCharType="separate"/>
        </w:r>
        <w:r>
          <w:t>86</w:t>
        </w:r>
        <w:r>
          <w:fldChar w:fldCharType="end"/>
        </w:r>
      </w:hyperlink>
    </w:p>
    <w:p>
      <w:pPr>
        <w:pStyle w:val="TOC2"/>
        <w:tabs>
          <w:tab w:val="right" w:leader="dot" w:pos="8306"/>
        </w:tabs>
      </w:pPr>
      <w:hyperlink w:anchor="_Toc101" w:history="1">
        <w:r>
          <w:rPr>
            <w:rFonts w:ascii="仿宋" w:eastAsia="仿宋" w:hAnsi="仿宋" w:cs="仿宋" w:hint="eastAsia"/>
            <w:lang w:eastAsia="zh-CN"/>
          </w:rPr>
          <w:t>(四)、施工现场管理</w:t>
        </w:r>
        <w:r>
          <w:tab/>
        </w:r>
        <w:r>
          <w:fldChar w:fldCharType="begin"/>
        </w:r>
        <w:r>
          <w:instrText xml:space="preserve"> PAGEREF _Toc101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6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74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乳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乳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乳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乳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乳糖项目的社会影响是全面而深远的。从提供就业机会和提升公共服务，到促进社会结构和劳动市场的多元化，再到推动社会责任和伦理标准的提高，项目对于提升社区的经济、文化和社会福祉有着重要作用。通过这些正面影响，乳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2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为了融入当地社区，乳糖项目需深入理解当地的文化特色和社会习俗。例如，项目在设计广告和市场推广活动时，应考虑使用当地语言和符合地方文化的表达方式。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4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为了确保乳糖项目的成功并最大限度地减轻潜在的社会风险，详细的风险分析和具体的应对策略至关重要。以下是针对项目可能面临的具体社会风险及相应对策的分析：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风险描述：乳糖项目可能遭遇社区抵制，尤其如果社区成员认为项目会破坏他们的生活环境或忽略他们的意见。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风险描述：乳糖项目的商业实践可能与当地的文化和价值观存在冲突，导致社会紧张和文化冲突。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风险描述：乳糖项目可能会增加对公共资源和基础设施的需求，给当地带来额外压力，例如在水资源、能源供应和交通系统方面。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风险描述：乳糖项目可能会引起当地社会结构和动态的变化，例如改变社区的人口组成和社交模式。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风险描述：在乳糖项目运营过程中，可能涉及大量个人和商业敏感信息，存在信息安全和隐私保护的风险。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96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88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乳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乳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035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在全球经济快速发展和科技日新月异的今天，市场对创新技术和环保解决方案的需求日益增长。乳糖项目恰好聚焦于这一趋势，提供涵盖人工智能、大数据分析和可持续能源等领域的高效、先进产品和服务。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https://d.book118.com/755333200244011114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1743A"/>
    <w:rsid w:val="2D3174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33320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2024-02-22T13:44:00Z</dcterms:created>
  <dcterms:modified xsi:type="dcterms:W3CDTF">2024-02-22T13:45:40Z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A43C8F39DAF8453DA9357784E2CD26D3_11</vt:lpwstr>
  </property>
  <property fmtid="{D5CDD505-2E9C-101B-9397-08002B2CF9AE}" pid="3" name="KSOProductBuildVer">
    <vt:lpwstr>2052-12.1.0.16250</vt:lpwstr>
  </property>
</Properties>
</file>