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聚醚砜PES项目建设方案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6" w:history="1">
        <w:r>
          <w:rPr>
            <w:rFonts w:ascii="仿宋" w:eastAsia="仿宋" w:hAnsi="仿宋" w:cs="仿宋" w:hint="eastAsia"/>
            <w:lang w:eastAsia="zh-CN"/>
          </w:rPr>
          <w:t>概论</w:t>
        </w:r>
        <w:r>
          <w:tab/>
        </w:r>
        <w:r>
          <w:fldChar w:fldCharType="begin"/>
        </w:r>
        <w:r>
          <w:instrText xml:space="preserve"> PAGEREF _Toc4556 \h </w:instrText>
        </w:r>
        <w:r>
          <w:fldChar w:fldCharType="separate"/>
        </w:r>
        <w:r>
          <w:t>3</w:t>
        </w:r>
        <w:r>
          <w:fldChar w:fldCharType="end"/>
        </w:r>
      </w:hyperlink>
    </w:p>
    <w:p>
      <w:pPr>
        <w:pStyle w:val="TOC1"/>
        <w:tabs>
          <w:tab w:val="right" w:leader="dot" w:pos="8306"/>
        </w:tabs>
      </w:pPr>
      <w:hyperlink w:anchor="_Toc29227" w:history="1">
        <w:r>
          <w:rPr>
            <w:rFonts w:ascii="仿宋" w:eastAsia="仿宋" w:hAnsi="仿宋" w:cs="仿宋" w:hint="eastAsia"/>
            <w:lang w:eastAsia="zh-CN"/>
          </w:rPr>
          <w:t>一、项目监理与质量保证</w:t>
        </w:r>
        <w:r>
          <w:tab/>
        </w:r>
        <w:r>
          <w:fldChar w:fldCharType="begin"/>
        </w:r>
        <w:r>
          <w:instrText xml:space="preserve"> PAGEREF _Toc29227 \h </w:instrText>
        </w:r>
        <w:r>
          <w:fldChar w:fldCharType="separate"/>
        </w:r>
        <w:r>
          <w:t>3</w:t>
        </w:r>
        <w:r>
          <w:fldChar w:fldCharType="end"/>
        </w:r>
      </w:hyperlink>
    </w:p>
    <w:p>
      <w:pPr>
        <w:pStyle w:val="TOC2"/>
        <w:tabs>
          <w:tab w:val="right" w:leader="dot" w:pos="8306"/>
        </w:tabs>
      </w:pPr>
      <w:hyperlink w:anchor="_Toc1113" w:history="1">
        <w:r>
          <w:rPr>
            <w:rFonts w:ascii="仿宋" w:eastAsia="仿宋" w:hAnsi="仿宋" w:cs="仿宋" w:hint="eastAsia"/>
            <w:lang w:eastAsia="zh-CN"/>
          </w:rPr>
          <w:t>(一)、监理体系构建</w:t>
        </w:r>
        <w:r>
          <w:tab/>
        </w:r>
        <w:r>
          <w:fldChar w:fldCharType="begin"/>
        </w:r>
        <w:r>
          <w:instrText xml:space="preserve"> PAGEREF _Toc1113 \h </w:instrText>
        </w:r>
        <w:r>
          <w:fldChar w:fldCharType="separate"/>
        </w:r>
        <w:r>
          <w:t>3</w:t>
        </w:r>
        <w:r>
          <w:fldChar w:fldCharType="end"/>
        </w:r>
      </w:hyperlink>
    </w:p>
    <w:p>
      <w:pPr>
        <w:pStyle w:val="TOC2"/>
        <w:tabs>
          <w:tab w:val="right" w:leader="dot" w:pos="8306"/>
        </w:tabs>
      </w:pPr>
      <w:hyperlink w:anchor="_Toc21536" w:history="1">
        <w:r>
          <w:rPr>
            <w:rFonts w:ascii="仿宋" w:eastAsia="仿宋" w:hAnsi="仿宋" w:cs="仿宋" w:hint="eastAsia"/>
            <w:lang w:eastAsia="zh-CN"/>
          </w:rPr>
          <w:t>(二)、质量保证体系实施</w:t>
        </w:r>
        <w:r>
          <w:tab/>
        </w:r>
        <w:r>
          <w:fldChar w:fldCharType="begin"/>
        </w:r>
        <w:r>
          <w:instrText xml:space="preserve"> PAGEREF _Toc21536 \h </w:instrText>
        </w:r>
        <w:r>
          <w:fldChar w:fldCharType="separate"/>
        </w:r>
        <w:r>
          <w:t>4</w:t>
        </w:r>
        <w:r>
          <w:fldChar w:fldCharType="end"/>
        </w:r>
      </w:hyperlink>
    </w:p>
    <w:p>
      <w:pPr>
        <w:pStyle w:val="TOC2"/>
        <w:tabs>
          <w:tab w:val="right" w:leader="dot" w:pos="8306"/>
        </w:tabs>
      </w:pPr>
      <w:hyperlink w:anchor="_Toc12614" w:history="1">
        <w:r>
          <w:rPr>
            <w:rFonts w:ascii="仿宋" w:eastAsia="仿宋" w:hAnsi="仿宋" w:cs="仿宋" w:hint="eastAsia"/>
            <w:lang w:eastAsia="zh-CN"/>
          </w:rPr>
          <w:t>(三)、监理与质量控制流程</w:t>
        </w:r>
        <w:r>
          <w:tab/>
        </w:r>
        <w:r>
          <w:fldChar w:fldCharType="begin"/>
        </w:r>
        <w:r>
          <w:instrText xml:space="preserve"> PAGEREF _Toc12614 \h </w:instrText>
        </w:r>
        <w:r>
          <w:fldChar w:fldCharType="separate"/>
        </w:r>
        <w:r>
          <w:t>4</w:t>
        </w:r>
        <w:r>
          <w:fldChar w:fldCharType="end"/>
        </w:r>
      </w:hyperlink>
    </w:p>
    <w:p>
      <w:pPr>
        <w:pStyle w:val="TOC1"/>
        <w:tabs>
          <w:tab w:val="right" w:leader="dot" w:pos="8306"/>
        </w:tabs>
      </w:pPr>
      <w:hyperlink w:anchor="_Toc22032" w:history="1">
        <w:r>
          <w:rPr>
            <w:rFonts w:ascii="仿宋" w:eastAsia="仿宋" w:hAnsi="仿宋" w:cs="仿宋" w:hint="eastAsia"/>
            <w:lang w:eastAsia="zh-CN"/>
          </w:rPr>
          <w:t>二、聚醚砜PES项目概论</w:t>
        </w:r>
        <w:r>
          <w:tab/>
        </w:r>
        <w:r>
          <w:fldChar w:fldCharType="begin"/>
        </w:r>
        <w:r>
          <w:instrText xml:space="preserve"> PAGEREF _Toc22032 \h </w:instrText>
        </w:r>
        <w:r>
          <w:fldChar w:fldCharType="separate"/>
        </w:r>
        <w:r>
          <w:t>5</w:t>
        </w:r>
        <w:r>
          <w:fldChar w:fldCharType="end"/>
        </w:r>
      </w:hyperlink>
    </w:p>
    <w:p>
      <w:pPr>
        <w:pStyle w:val="TOC2"/>
        <w:tabs>
          <w:tab w:val="right" w:leader="dot" w:pos="8306"/>
        </w:tabs>
      </w:pPr>
      <w:hyperlink w:anchor="_Toc3573" w:history="1">
        <w:r>
          <w:rPr>
            <w:rFonts w:ascii="仿宋" w:eastAsia="仿宋" w:hAnsi="仿宋" w:cs="仿宋" w:hint="eastAsia"/>
            <w:lang w:eastAsia="zh-CN"/>
          </w:rPr>
          <w:t>(一)、项目申报单位概况</w:t>
        </w:r>
        <w:r>
          <w:tab/>
        </w:r>
        <w:r>
          <w:fldChar w:fldCharType="begin"/>
        </w:r>
        <w:r>
          <w:instrText xml:space="preserve"> PAGEREF _Toc3573 \h </w:instrText>
        </w:r>
        <w:r>
          <w:fldChar w:fldCharType="separate"/>
        </w:r>
        <w:r>
          <w:t>5</w:t>
        </w:r>
        <w:r>
          <w:fldChar w:fldCharType="end"/>
        </w:r>
      </w:hyperlink>
    </w:p>
    <w:p>
      <w:pPr>
        <w:pStyle w:val="TOC2"/>
        <w:tabs>
          <w:tab w:val="right" w:leader="dot" w:pos="8306"/>
        </w:tabs>
      </w:pPr>
      <w:hyperlink w:anchor="_Toc8880" w:history="1">
        <w:r>
          <w:rPr>
            <w:rFonts w:ascii="仿宋" w:eastAsia="仿宋" w:hAnsi="仿宋" w:cs="仿宋" w:hint="eastAsia"/>
            <w:lang w:eastAsia="zh-CN"/>
          </w:rPr>
          <w:t>(二)、项目概况</w:t>
        </w:r>
        <w:r>
          <w:tab/>
        </w:r>
        <w:r>
          <w:fldChar w:fldCharType="begin"/>
        </w:r>
        <w:r>
          <w:instrText xml:space="preserve"> PAGEREF _Toc8880 \h </w:instrText>
        </w:r>
        <w:r>
          <w:fldChar w:fldCharType="separate"/>
        </w:r>
        <w:r>
          <w:t>6</w:t>
        </w:r>
        <w:r>
          <w:fldChar w:fldCharType="end"/>
        </w:r>
      </w:hyperlink>
    </w:p>
    <w:p>
      <w:pPr>
        <w:pStyle w:val="TOC1"/>
        <w:tabs>
          <w:tab w:val="right" w:leader="dot" w:pos="8306"/>
        </w:tabs>
      </w:pPr>
      <w:hyperlink w:anchor="_Toc25009" w:history="1">
        <w:r>
          <w:rPr>
            <w:rFonts w:ascii="仿宋" w:eastAsia="仿宋" w:hAnsi="仿宋" w:cs="仿宋" w:hint="eastAsia"/>
            <w:lang w:eastAsia="zh-CN"/>
          </w:rPr>
          <w:t>三、资源开发及综合利用分析</w:t>
        </w:r>
        <w:r>
          <w:tab/>
        </w:r>
        <w:r>
          <w:fldChar w:fldCharType="begin"/>
        </w:r>
        <w:r>
          <w:instrText xml:space="preserve"> PAGEREF _Toc25009 \h </w:instrText>
        </w:r>
        <w:r>
          <w:fldChar w:fldCharType="separate"/>
        </w:r>
        <w:r>
          <w:t>9</w:t>
        </w:r>
        <w:r>
          <w:fldChar w:fldCharType="end"/>
        </w:r>
      </w:hyperlink>
    </w:p>
    <w:p>
      <w:pPr>
        <w:pStyle w:val="TOC2"/>
        <w:tabs>
          <w:tab w:val="right" w:leader="dot" w:pos="8306"/>
        </w:tabs>
      </w:pPr>
      <w:hyperlink w:anchor="_Toc21957" w:history="1">
        <w:r>
          <w:rPr>
            <w:rFonts w:ascii="仿宋" w:eastAsia="仿宋" w:hAnsi="仿宋" w:cs="仿宋" w:hint="eastAsia"/>
            <w:lang w:eastAsia="zh-CN"/>
          </w:rPr>
          <w:t>(一)、资源开发方案</w:t>
        </w:r>
        <w:r>
          <w:tab/>
        </w:r>
        <w:r>
          <w:fldChar w:fldCharType="begin"/>
        </w:r>
        <w:r>
          <w:instrText xml:space="preserve"> PAGEREF _Toc21957 \h </w:instrText>
        </w:r>
        <w:r>
          <w:fldChar w:fldCharType="separate"/>
        </w:r>
        <w:r>
          <w:t>9</w:t>
        </w:r>
        <w:r>
          <w:fldChar w:fldCharType="end"/>
        </w:r>
      </w:hyperlink>
    </w:p>
    <w:p>
      <w:pPr>
        <w:pStyle w:val="TOC2"/>
        <w:tabs>
          <w:tab w:val="right" w:leader="dot" w:pos="8306"/>
        </w:tabs>
      </w:pPr>
      <w:hyperlink w:anchor="_Toc11311" w:history="1">
        <w:r>
          <w:rPr>
            <w:rFonts w:ascii="仿宋" w:eastAsia="仿宋" w:hAnsi="仿宋" w:cs="仿宋" w:hint="eastAsia"/>
            <w:lang w:eastAsia="zh-CN"/>
          </w:rPr>
          <w:t>(二)、资源利用方案</w:t>
        </w:r>
        <w:r>
          <w:tab/>
        </w:r>
        <w:r>
          <w:fldChar w:fldCharType="begin"/>
        </w:r>
        <w:r>
          <w:instrText xml:space="preserve"> PAGEREF _Toc11311 \h </w:instrText>
        </w:r>
        <w:r>
          <w:fldChar w:fldCharType="separate"/>
        </w:r>
        <w:r>
          <w:t>10</w:t>
        </w:r>
        <w:r>
          <w:fldChar w:fldCharType="end"/>
        </w:r>
      </w:hyperlink>
    </w:p>
    <w:p>
      <w:pPr>
        <w:pStyle w:val="TOC2"/>
        <w:tabs>
          <w:tab w:val="right" w:leader="dot" w:pos="8306"/>
        </w:tabs>
      </w:pPr>
      <w:hyperlink w:anchor="_Toc32560" w:history="1">
        <w:r>
          <w:rPr>
            <w:rFonts w:ascii="仿宋" w:eastAsia="仿宋" w:hAnsi="仿宋" w:cs="仿宋" w:hint="eastAsia"/>
            <w:lang w:eastAsia="zh-CN"/>
          </w:rPr>
          <w:t>(三)、资源节约措施</w:t>
        </w:r>
        <w:r>
          <w:tab/>
        </w:r>
        <w:r>
          <w:fldChar w:fldCharType="begin"/>
        </w:r>
        <w:r>
          <w:instrText xml:space="preserve"> PAGEREF _Toc32560 \h </w:instrText>
        </w:r>
        <w:r>
          <w:fldChar w:fldCharType="separate"/>
        </w:r>
        <w:r>
          <w:t>11</w:t>
        </w:r>
        <w:r>
          <w:fldChar w:fldCharType="end"/>
        </w:r>
      </w:hyperlink>
    </w:p>
    <w:p>
      <w:pPr>
        <w:pStyle w:val="TOC1"/>
        <w:tabs>
          <w:tab w:val="right" w:leader="dot" w:pos="8306"/>
        </w:tabs>
      </w:pPr>
      <w:hyperlink w:anchor="_Toc30945" w:history="1">
        <w:r>
          <w:rPr>
            <w:rFonts w:ascii="仿宋" w:eastAsia="仿宋" w:hAnsi="仿宋" w:cs="仿宋" w:hint="eastAsia"/>
            <w:lang w:eastAsia="zh-CN"/>
          </w:rPr>
          <w:t>四、环境和生态影响分析</w:t>
        </w:r>
        <w:r>
          <w:tab/>
        </w:r>
        <w:r>
          <w:fldChar w:fldCharType="begin"/>
        </w:r>
        <w:r>
          <w:instrText xml:space="preserve"> PAGEREF _Toc30945 \h </w:instrText>
        </w:r>
        <w:r>
          <w:fldChar w:fldCharType="separate"/>
        </w:r>
        <w:r>
          <w:t>12</w:t>
        </w:r>
        <w:r>
          <w:fldChar w:fldCharType="end"/>
        </w:r>
      </w:hyperlink>
    </w:p>
    <w:p>
      <w:pPr>
        <w:pStyle w:val="TOC2"/>
        <w:tabs>
          <w:tab w:val="right" w:leader="dot" w:pos="8306"/>
        </w:tabs>
      </w:pPr>
      <w:hyperlink w:anchor="_Toc4960" w:history="1">
        <w:r>
          <w:rPr>
            <w:rFonts w:ascii="仿宋" w:eastAsia="仿宋" w:hAnsi="仿宋" w:cs="仿宋" w:hint="eastAsia"/>
            <w:lang w:eastAsia="zh-CN"/>
          </w:rPr>
          <w:t>(一)、环境和生态现状</w:t>
        </w:r>
        <w:r>
          <w:tab/>
        </w:r>
        <w:r>
          <w:fldChar w:fldCharType="begin"/>
        </w:r>
        <w:r>
          <w:instrText xml:space="preserve"> PAGEREF _Toc4960 \h </w:instrText>
        </w:r>
        <w:r>
          <w:fldChar w:fldCharType="separate"/>
        </w:r>
        <w:r>
          <w:t>12</w:t>
        </w:r>
        <w:r>
          <w:fldChar w:fldCharType="end"/>
        </w:r>
      </w:hyperlink>
    </w:p>
    <w:p>
      <w:pPr>
        <w:pStyle w:val="TOC2"/>
        <w:tabs>
          <w:tab w:val="right" w:leader="dot" w:pos="8306"/>
        </w:tabs>
      </w:pPr>
      <w:hyperlink w:anchor="_Toc19993" w:history="1">
        <w:r>
          <w:rPr>
            <w:rFonts w:ascii="仿宋" w:eastAsia="仿宋" w:hAnsi="仿宋" w:cs="仿宋" w:hint="eastAsia"/>
            <w:lang w:eastAsia="zh-CN"/>
          </w:rPr>
          <w:t>(二)、生态环境影响分析</w:t>
        </w:r>
        <w:r>
          <w:tab/>
        </w:r>
        <w:r>
          <w:fldChar w:fldCharType="begin"/>
        </w:r>
        <w:r>
          <w:instrText xml:space="preserve"> PAGEREF _Toc19993 \h </w:instrText>
        </w:r>
        <w:r>
          <w:fldChar w:fldCharType="separate"/>
        </w:r>
        <w:r>
          <w:t>14</w:t>
        </w:r>
        <w:r>
          <w:fldChar w:fldCharType="end"/>
        </w:r>
      </w:hyperlink>
    </w:p>
    <w:p>
      <w:pPr>
        <w:pStyle w:val="TOC2"/>
        <w:tabs>
          <w:tab w:val="right" w:leader="dot" w:pos="8306"/>
        </w:tabs>
      </w:pPr>
      <w:hyperlink w:anchor="_Toc23679" w:history="1">
        <w:r>
          <w:rPr>
            <w:rFonts w:ascii="仿宋" w:eastAsia="仿宋" w:hAnsi="仿宋" w:cs="仿宋" w:hint="eastAsia"/>
            <w:lang w:eastAsia="zh-CN"/>
          </w:rPr>
          <w:t>(三)、生态环境保护措施</w:t>
        </w:r>
        <w:r>
          <w:tab/>
        </w:r>
        <w:r>
          <w:fldChar w:fldCharType="begin"/>
        </w:r>
        <w:r>
          <w:instrText xml:space="preserve"> PAGEREF _Toc23679 \h </w:instrText>
        </w:r>
        <w:r>
          <w:fldChar w:fldCharType="separate"/>
        </w:r>
        <w:r>
          <w:t>15</w:t>
        </w:r>
        <w:r>
          <w:fldChar w:fldCharType="end"/>
        </w:r>
      </w:hyperlink>
    </w:p>
    <w:p>
      <w:pPr>
        <w:pStyle w:val="TOC2"/>
        <w:tabs>
          <w:tab w:val="right" w:leader="dot" w:pos="8306"/>
        </w:tabs>
      </w:pPr>
      <w:hyperlink w:anchor="_Toc7693" w:history="1">
        <w:r>
          <w:rPr>
            <w:rFonts w:ascii="仿宋" w:eastAsia="仿宋" w:hAnsi="仿宋" w:cs="仿宋" w:hint="eastAsia"/>
            <w:lang w:eastAsia="zh-CN"/>
          </w:rPr>
          <w:t>(四)、地质灾害影响分析</w:t>
        </w:r>
        <w:r>
          <w:tab/>
        </w:r>
        <w:r>
          <w:fldChar w:fldCharType="begin"/>
        </w:r>
        <w:r>
          <w:instrText xml:space="preserve"> PAGEREF _Toc7693 \h </w:instrText>
        </w:r>
        <w:r>
          <w:fldChar w:fldCharType="separate"/>
        </w:r>
        <w:r>
          <w:t>17</w:t>
        </w:r>
        <w:r>
          <w:fldChar w:fldCharType="end"/>
        </w:r>
      </w:hyperlink>
    </w:p>
    <w:p>
      <w:pPr>
        <w:pStyle w:val="TOC2"/>
        <w:tabs>
          <w:tab w:val="right" w:leader="dot" w:pos="8306"/>
        </w:tabs>
      </w:pPr>
      <w:hyperlink w:anchor="_Toc22989" w:history="1">
        <w:r>
          <w:rPr>
            <w:rFonts w:ascii="仿宋" w:eastAsia="仿宋" w:hAnsi="仿宋" w:cs="仿宋" w:hint="eastAsia"/>
            <w:lang w:eastAsia="zh-CN"/>
          </w:rPr>
          <w:t>(五)、特殊环境影响</w:t>
        </w:r>
        <w:r>
          <w:tab/>
        </w:r>
        <w:r>
          <w:fldChar w:fldCharType="begin"/>
        </w:r>
        <w:r>
          <w:instrText xml:space="preserve"> PAGEREF _Toc22989 \h </w:instrText>
        </w:r>
        <w:r>
          <w:fldChar w:fldCharType="separate"/>
        </w:r>
        <w:r>
          <w:t>19</w:t>
        </w:r>
        <w:r>
          <w:fldChar w:fldCharType="end"/>
        </w:r>
      </w:hyperlink>
    </w:p>
    <w:p>
      <w:pPr>
        <w:pStyle w:val="TOC1"/>
        <w:tabs>
          <w:tab w:val="right" w:leader="dot" w:pos="8306"/>
        </w:tabs>
      </w:pPr>
      <w:hyperlink w:anchor="_Toc4416" w:history="1">
        <w:r>
          <w:rPr>
            <w:rFonts w:ascii="仿宋" w:eastAsia="仿宋" w:hAnsi="仿宋" w:cs="仿宋" w:hint="eastAsia"/>
            <w:lang w:eastAsia="zh-CN"/>
          </w:rPr>
          <w:t>五、发展规划、产业政策和行业准入分析</w:t>
        </w:r>
        <w:r>
          <w:tab/>
        </w:r>
        <w:r>
          <w:fldChar w:fldCharType="begin"/>
        </w:r>
        <w:r>
          <w:instrText xml:space="preserve"> PAGEREF _Toc4416 \h </w:instrText>
        </w:r>
        <w:r>
          <w:fldChar w:fldCharType="separate"/>
        </w:r>
        <w:r>
          <w:t>20</w:t>
        </w:r>
        <w:r>
          <w:fldChar w:fldCharType="end"/>
        </w:r>
      </w:hyperlink>
    </w:p>
    <w:p>
      <w:pPr>
        <w:pStyle w:val="TOC2"/>
        <w:tabs>
          <w:tab w:val="right" w:leader="dot" w:pos="8306"/>
        </w:tabs>
      </w:pPr>
      <w:hyperlink w:anchor="_Toc9988" w:history="1">
        <w:r>
          <w:rPr>
            <w:rFonts w:ascii="仿宋" w:eastAsia="仿宋" w:hAnsi="仿宋" w:cs="仿宋" w:hint="eastAsia"/>
            <w:lang w:eastAsia="zh-CN"/>
          </w:rPr>
          <w:t>(一)、发展规划分析</w:t>
        </w:r>
        <w:r>
          <w:tab/>
        </w:r>
        <w:r>
          <w:fldChar w:fldCharType="begin"/>
        </w:r>
        <w:r>
          <w:instrText xml:space="preserve"> PAGEREF _Toc9988 \h </w:instrText>
        </w:r>
        <w:r>
          <w:fldChar w:fldCharType="separate"/>
        </w:r>
        <w:r>
          <w:t>20</w:t>
        </w:r>
        <w:r>
          <w:fldChar w:fldCharType="end"/>
        </w:r>
      </w:hyperlink>
    </w:p>
    <w:p>
      <w:pPr>
        <w:pStyle w:val="TOC2"/>
        <w:tabs>
          <w:tab w:val="right" w:leader="dot" w:pos="8306"/>
        </w:tabs>
      </w:pPr>
      <w:hyperlink w:anchor="_Toc31956" w:history="1">
        <w:r>
          <w:rPr>
            <w:rFonts w:ascii="仿宋" w:eastAsia="仿宋" w:hAnsi="仿宋" w:cs="仿宋" w:hint="eastAsia"/>
            <w:lang w:eastAsia="zh-CN"/>
          </w:rPr>
          <w:t>(二)、产业政策分析</w:t>
        </w:r>
        <w:r>
          <w:tab/>
        </w:r>
        <w:r>
          <w:fldChar w:fldCharType="begin"/>
        </w:r>
        <w:r>
          <w:instrText xml:space="preserve"> PAGEREF _Toc31956 \h </w:instrText>
        </w:r>
        <w:r>
          <w:fldChar w:fldCharType="separate"/>
        </w:r>
        <w:r>
          <w:t>21</w:t>
        </w:r>
        <w:r>
          <w:fldChar w:fldCharType="end"/>
        </w:r>
      </w:hyperlink>
    </w:p>
    <w:p>
      <w:pPr>
        <w:pStyle w:val="TOC2"/>
        <w:tabs>
          <w:tab w:val="right" w:leader="dot" w:pos="8306"/>
        </w:tabs>
      </w:pPr>
      <w:hyperlink w:anchor="_Toc5056" w:history="1">
        <w:r>
          <w:rPr>
            <w:rFonts w:ascii="仿宋" w:eastAsia="仿宋" w:hAnsi="仿宋" w:cs="仿宋" w:hint="eastAsia"/>
            <w:lang w:eastAsia="zh-CN"/>
          </w:rPr>
          <w:t>(三)、行业准入分析</w:t>
        </w:r>
        <w:r>
          <w:tab/>
        </w:r>
        <w:r>
          <w:fldChar w:fldCharType="begin"/>
        </w:r>
        <w:r>
          <w:instrText xml:space="preserve"> PAGEREF _Toc5056 \h </w:instrText>
        </w:r>
        <w:r>
          <w:fldChar w:fldCharType="separate"/>
        </w:r>
        <w:r>
          <w:t>23</w:t>
        </w:r>
        <w:r>
          <w:fldChar w:fldCharType="end"/>
        </w:r>
      </w:hyperlink>
    </w:p>
    <w:p>
      <w:pPr>
        <w:pStyle w:val="TOC1"/>
        <w:tabs>
          <w:tab w:val="right" w:leader="dot" w:pos="8306"/>
        </w:tabs>
      </w:pPr>
      <w:hyperlink w:anchor="_Toc11475" w:history="1">
        <w:r>
          <w:rPr>
            <w:rFonts w:ascii="仿宋" w:eastAsia="仿宋" w:hAnsi="仿宋" w:cs="仿宋" w:hint="eastAsia"/>
            <w:lang w:eastAsia="zh-CN"/>
          </w:rPr>
          <w:t>六、社会影响分析</w:t>
        </w:r>
        <w:r>
          <w:tab/>
        </w:r>
        <w:r>
          <w:fldChar w:fldCharType="begin"/>
        </w:r>
        <w:r>
          <w:instrText xml:space="preserve"> PAGEREF _Toc11475 \h </w:instrText>
        </w:r>
        <w:r>
          <w:fldChar w:fldCharType="separate"/>
        </w:r>
        <w:r>
          <w:t>24</w:t>
        </w:r>
        <w:r>
          <w:fldChar w:fldCharType="end"/>
        </w:r>
      </w:hyperlink>
    </w:p>
    <w:p>
      <w:pPr>
        <w:pStyle w:val="TOC2"/>
        <w:tabs>
          <w:tab w:val="right" w:leader="dot" w:pos="8306"/>
        </w:tabs>
      </w:pPr>
      <w:hyperlink w:anchor="_Toc4927" w:history="1">
        <w:r>
          <w:rPr>
            <w:rFonts w:ascii="仿宋" w:eastAsia="仿宋" w:hAnsi="仿宋" w:cs="仿宋" w:hint="eastAsia"/>
            <w:lang w:eastAsia="zh-CN"/>
          </w:rPr>
          <w:t>(一)、社会影响效果分析</w:t>
        </w:r>
        <w:r>
          <w:tab/>
        </w:r>
        <w:r>
          <w:fldChar w:fldCharType="begin"/>
        </w:r>
        <w:r>
          <w:instrText xml:space="preserve"> PAGEREF _Toc4927 \h </w:instrText>
        </w:r>
        <w:r>
          <w:fldChar w:fldCharType="separate"/>
        </w:r>
        <w:r>
          <w:t>24</w:t>
        </w:r>
        <w:r>
          <w:fldChar w:fldCharType="end"/>
        </w:r>
      </w:hyperlink>
    </w:p>
    <w:p>
      <w:pPr>
        <w:pStyle w:val="TOC2"/>
        <w:tabs>
          <w:tab w:val="right" w:leader="dot" w:pos="8306"/>
        </w:tabs>
      </w:pPr>
      <w:hyperlink w:anchor="_Toc10621" w:history="1">
        <w:r>
          <w:rPr>
            <w:rFonts w:ascii="仿宋" w:eastAsia="仿宋" w:hAnsi="仿宋" w:cs="仿宋" w:hint="eastAsia"/>
            <w:lang w:eastAsia="zh-CN"/>
          </w:rPr>
          <w:t>(二)、社会适应性分析</w:t>
        </w:r>
        <w:r>
          <w:tab/>
        </w:r>
        <w:r>
          <w:fldChar w:fldCharType="begin"/>
        </w:r>
        <w:r>
          <w:instrText xml:space="preserve"> PAGEREF _Toc10621 \h </w:instrText>
        </w:r>
        <w:r>
          <w:fldChar w:fldCharType="separate"/>
        </w:r>
        <w:r>
          <w:t>27</w:t>
        </w:r>
        <w:r>
          <w:fldChar w:fldCharType="end"/>
        </w:r>
      </w:hyperlink>
    </w:p>
    <w:p>
      <w:pPr>
        <w:pStyle w:val="TOC2"/>
        <w:tabs>
          <w:tab w:val="right" w:leader="dot" w:pos="8306"/>
        </w:tabs>
      </w:pPr>
      <w:hyperlink w:anchor="_Toc12014" w:history="1">
        <w:r>
          <w:rPr>
            <w:rFonts w:ascii="仿宋" w:eastAsia="仿宋" w:hAnsi="仿宋" w:cs="仿宋" w:hint="eastAsia"/>
            <w:lang w:eastAsia="zh-CN"/>
          </w:rPr>
          <w:t>(三)、社会风险及对策分析</w:t>
        </w:r>
        <w:r>
          <w:tab/>
        </w:r>
        <w:r>
          <w:fldChar w:fldCharType="begin"/>
        </w:r>
        <w:r>
          <w:instrText xml:space="preserve"> PAGEREF _Toc12014 \h </w:instrText>
        </w:r>
        <w:r>
          <w:fldChar w:fldCharType="separate"/>
        </w:r>
        <w:r>
          <w:t>28</w:t>
        </w:r>
        <w:r>
          <w:fldChar w:fldCharType="end"/>
        </w:r>
      </w:hyperlink>
    </w:p>
    <w:p>
      <w:pPr>
        <w:pStyle w:val="TOC1"/>
        <w:tabs>
          <w:tab w:val="right" w:leader="dot" w:pos="8306"/>
        </w:tabs>
      </w:pPr>
      <w:hyperlink w:anchor="_Toc6152" w:history="1">
        <w:r>
          <w:rPr>
            <w:rFonts w:ascii="仿宋" w:eastAsia="仿宋" w:hAnsi="仿宋" w:cs="仿宋" w:hint="eastAsia"/>
            <w:lang w:eastAsia="zh-CN"/>
          </w:rPr>
          <w:t>七、技术创新与产业升级</w:t>
        </w:r>
        <w:r>
          <w:tab/>
        </w:r>
        <w:r>
          <w:fldChar w:fldCharType="begin"/>
        </w:r>
        <w:r>
          <w:instrText xml:space="preserve"> PAGEREF _Toc6152 \h </w:instrText>
        </w:r>
        <w:r>
          <w:fldChar w:fldCharType="separate"/>
        </w:r>
        <w:r>
          <w:t>32</w:t>
        </w:r>
        <w:r>
          <w:fldChar w:fldCharType="end"/>
        </w:r>
      </w:hyperlink>
    </w:p>
    <w:p>
      <w:pPr>
        <w:pStyle w:val="TOC2"/>
        <w:tabs>
          <w:tab w:val="right" w:leader="dot" w:pos="8306"/>
        </w:tabs>
      </w:pPr>
      <w:hyperlink w:anchor="_Toc15012" w:history="1">
        <w:r>
          <w:rPr>
            <w:rFonts w:ascii="仿宋" w:eastAsia="仿宋" w:hAnsi="仿宋" w:cs="仿宋" w:hint="eastAsia"/>
            <w:lang w:eastAsia="zh-CN"/>
          </w:rPr>
          <w:t>(一)、技术创新方向与目标</w:t>
        </w:r>
        <w:r>
          <w:tab/>
        </w:r>
        <w:r>
          <w:fldChar w:fldCharType="begin"/>
        </w:r>
        <w:r>
          <w:instrText xml:space="preserve"> PAGEREF _Toc15012 \h </w:instrText>
        </w:r>
        <w:r>
          <w:fldChar w:fldCharType="separate"/>
        </w:r>
        <w:r>
          <w:t>32</w:t>
        </w:r>
        <w:r>
          <w:fldChar w:fldCharType="end"/>
        </w:r>
      </w:hyperlink>
    </w:p>
    <w:p>
      <w:pPr>
        <w:pStyle w:val="TOC2"/>
        <w:tabs>
          <w:tab w:val="right" w:leader="dot" w:pos="8306"/>
        </w:tabs>
      </w:pPr>
      <w:hyperlink w:anchor="_Toc6787" w:history="1">
        <w:r>
          <w:rPr>
            <w:rFonts w:ascii="仿宋" w:eastAsia="仿宋" w:hAnsi="仿宋" w:cs="仿宋" w:hint="eastAsia"/>
            <w:lang w:eastAsia="zh-CN"/>
          </w:rPr>
          <w:t>(二)、产业升级路径与措施</w:t>
        </w:r>
        <w:r>
          <w:tab/>
        </w:r>
        <w:r>
          <w:fldChar w:fldCharType="begin"/>
        </w:r>
        <w:r>
          <w:instrText xml:space="preserve"> PAGEREF _Toc6787 \h </w:instrText>
        </w:r>
        <w:r>
          <w:fldChar w:fldCharType="separate"/>
        </w:r>
        <w:r>
          <w:t>33</w:t>
        </w:r>
        <w:r>
          <w:fldChar w:fldCharType="end"/>
        </w:r>
      </w:hyperlink>
    </w:p>
    <w:p>
      <w:pPr>
        <w:pStyle w:val="TOC1"/>
        <w:tabs>
          <w:tab w:val="right" w:leader="dot" w:pos="8306"/>
        </w:tabs>
      </w:pPr>
      <w:hyperlink w:anchor="_Toc16253" w:history="1">
        <w:r>
          <w:rPr>
            <w:rFonts w:ascii="仿宋" w:eastAsia="仿宋" w:hAnsi="仿宋" w:cs="仿宋" w:hint="eastAsia"/>
            <w:lang w:eastAsia="zh-CN"/>
          </w:rPr>
          <w:t>八、资金管理与财务规划</w:t>
        </w:r>
        <w:r>
          <w:tab/>
        </w:r>
        <w:r>
          <w:fldChar w:fldCharType="begin"/>
        </w:r>
        <w:r>
          <w:instrText xml:space="preserve"> PAGEREF _Toc16253 \h </w:instrText>
        </w:r>
        <w:r>
          <w:fldChar w:fldCharType="separate"/>
        </w:r>
        <w:r>
          <w:t>34</w:t>
        </w:r>
        <w:r>
          <w:fldChar w:fldCharType="end"/>
        </w:r>
      </w:hyperlink>
    </w:p>
    <w:p>
      <w:pPr>
        <w:pStyle w:val="TOC2"/>
        <w:tabs>
          <w:tab w:val="right" w:leader="dot" w:pos="8306"/>
        </w:tabs>
      </w:pPr>
      <w:hyperlink w:anchor="_Toc28604" w:history="1">
        <w:r>
          <w:rPr>
            <w:rFonts w:ascii="仿宋" w:eastAsia="仿宋" w:hAnsi="仿宋" w:cs="仿宋" w:hint="eastAsia"/>
            <w:lang w:eastAsia="zh-CN"/>
          </w:rPr>
          <w:t>(一)、项目资金来源与筹措</w:t>
        </w:r>
        <w:r>
          <w:tab/>
        </w:r>
        <w:r>
          <w:fldChar w:fldCharType="begin"/>
        </w:r>
        <w:r>
          <w:instrText xml:space="preserve"> PAGEREF _Toc28604 \h </w:instrText>
        </w:r>
        <w:r>
          <w:fldChar w:fldCharType="separate"/>
        </w:r>
        <w:r>
          <w:t>34</w:t>
        </w:r>
        <w:r>
          <w:fldChar w:fldCharType="end"/>
        </w:r>
      </w:hyperlink>
    </w:p>
    <w:p>
      <w:pPr>
        <w:pStyle w:val="TOC2"/>
        <w:tabs>
          <w:tab w:val="right" w:leader="dot" w:pos="8306"/>
        </w:tabs>
      </w:pPr>
      <w:hyperlink w:anchor="_Toc31402" w:history="1">
        <w:r>
          <w:rPr>
            <w:rFonts w:ascii="仿宋" w:eastAsia="仿宋" w:hAnsi="仿宋" w:cs="仿宋" w:hint="eastAsia"/>
            <w:lang w:eastAsia="zh-CN"/>
          </w:rPr>
          <w:t>(二)、资金使用与监管</w:t>
        </w:r>
        <w:r>
          <w:tab/>
        </w:r>
        <w:r>
          <w:fldChar w:fldCharType="begin"/>
        </w:r>
        <w:r>
          <w:instrText xml:space="preserve"> PAGEREF _Toc31402 \h </w:instrText>
        </w:r>
        <w:r>
          <w:fldChar w:fldCharType="separate"/>
        </w:r>
        <w:r>
          <w:t>36</w:t>
        </w:r>
        <w:r>
          <w:fldChar w:fldCharType="end"/>
        </w:r>
      </w:hyperlink>
    </w:p>
    <w:p>
      <w:pPr>
        <w:pStyle w:val="TOC2"/>
        <w:tabs>
          <w:tab w:val="right" w:leader="dot" w:pos="8306"/>
        </w:tabs>
      </w:pPr>
      <w:hyperlink w:anchor="_Toc23377" w:history="1">
        <w:r>
          <w:rPr>
            <w:rFonts w:ascii="仿宋" w:eastAsia="仿宋" w:hAnsi="仿宋" w:cs="仿宋" w:hint="eastAsia"/>
            <w:lang w:eastAsia="zh-CN"/>
          </w:rPr>
          <w:t>(三)、财务规划与预测</w:t>
        </w:r>
        <w:r>
          <w:tab/>
        </w:r>
        <w:r>
          <w:fldChar w:fldCharType="begin"/>
        </w:r>
        <w:r>
          <w:instrText xml:space="preserve"> PAGEREF _Toc23377 \h </w:instrText>
        </w:r>
        <w:r>
          <w:fldChar w:fldCharType="separate"/>
        </w:r>
        <w:r>
          <w:t>37</w:t>
        </w:r>
        <w:r>
          <w:fldChar w:fldCharType="end"/>
        </w:r>
      </w:hyperlink>
    </w:p>
    <w:p>
      <w:pPr>
        <w:pStyle w:val="TOC1"/>
        <w:tabs>
          <w:tab w:val="right" w:leader="dot" w:pos="8306"/>
        </w:tabs>
      </w:pPr>
      <w:hyperlink w:anchor="_Toc30649" w:history="1">
        <w:r>
          <w:rPr>
            <w:rFonts w:ascii="仿宋" w:eastAsia="仿宋" w:hAnsi="仿宋" w:cs="仿宋" w:hint="eastAsia"/>
            <w:lang w:eastAsia="zh-CN"/>
          </w:rPr>
          <w:t>九、项目变更管理</w:t>
        </w:r>
        <w:r>
          <w:tab/>
        </w:r>
        <w:r>
          <w:fldChar w:fldCharType="begin"/>
        </w:r>
        <w:r>
          <w:instrText xml:space="preserve"> PAGEREF _Toc30649 \h </w:instrText>
        </w:r>
        <w:r>
          <w:fldChar w:fldCharType="separate"/>
        </w:r>
        <w:r>
          <w:t>38</w:t>
        </w:r>
        <w:r>
          <w:fldChar w:fldCharType="end"/>
        </w:r>
      </w:hyperlink>
    </w:p>
    <w:p>
      <w:pPr>
        <w:pStyle w:val="TOC2"/>
        <w:tabs>
          <w:tab w:val="right" w:leader="dot" w:pos="8306"/>
        </w:tabs>
      </w:pPr>
      <w:hyperlink w:anchor="_Toc24410" w:history="1">
        <w:r>
          <w:rPr>
            <w:rFonts w:ascii="仿宋" w:eastAsia="仿宋" w:hAnsi="仿宋" w:cs="仿宋" w:hint="eastAsia"/>
            <w:lang w:eastAsia="zh-CN"/>
          </w:rPr>
          <w:t>(一)、变更控制流程</w:t>
        </w:r>
        <w:r>
          <w:tab/>
        </w:r>
        <w:r>
          <w:fldChar w:fldCharType="begin"/>
        </w:r>
        <w:r>
          <w:instrText xml:space="preserve"> PAGEREF _Toc24410 \h </w:instrText>
        </w:r>
        <w:r>
          <w:fldChar w:fldCharType="separate"/>
        </w:r>
        <w:r>
          <w:t>38</w:t>
        </w:r>
        <w:r>
          <w:fldChar w:fldCharType="end"/>
        </w:r>
      </w:hyperlink>
    </w:p>
    <w:p>
      <w:pPr>
        <w:pStyle w:val="TOC2"/>
        <w:tabs>
          <w:tab w:val="right" w:leader="dot" w:pos="8306"/>
        </w:tabs>
      </w:pPr>
      <w:hyperlink w:anchor="_Toc18975" w:history="1">
        <w:r>
          <w:rPr>
            <w:rFonts w:ascii="仿宋" w:eastAsia="仿宋" w:hAnsi="仿宋" w:cs="仿宋" w:hint="eastAsia"/>
            <w:lang w:eastAsia="zh-CN"/>
          </w:rPr>
          <w:t>(二)、影响评估与处理</w:t>
        </w:r>
        <w:r>
          <w:tab/>
        </w:r>
        <w:r>
          <w:fldChar w:fldCharType="begin"/>
        </w:r>
        <w:r>
          <w:instrText xml:space="preserve"> PAGEREF _Toc18975 \h </w:instrText>
        </w:r>
        <w:r>
          <w:fldChar w:fldCharType="separate"/>
        </w:r>
        <w:r>
          <w:t>39</w:t>
        </w:r>
        <w:r>
          <w:fldChar w:fldCharType="end"/>
        </w:r>
      </w:hyperlink>
    </w:p>
    <w:p>
      <w:pPr>
        <w:pStyle w:val="TOC2"/>
        <w:tabs>
          <w:tab w:val="right" w:leader="dot" w:pos="8306"/>
        </w:tabs>
      </w:pPr>
      <w:hyperlink w:anchor="_Toc23626" w:history="1">
        <w:r>
          <w:rPr>
            <w:rFonts w:ascii="仿宋" w:eastAsia="仿宋" w:hAnsi="仿宋" w:cs="仿宋" w:hint="eastAsia"/>
            <w:lang w:eastAsia="zh-CN"/>
          </w:rPr>
          <w:t>(三)、变更记录与追踪</w:t>
        </w:r>
        <w:r>
          <w:tab/>
        </w:r>
        <w:r>
          <w:fldChar w:fldCharType="begin"/>
        </w:r>
        <w:r>
          <w:instrText xml:space="preserve"> PAGEREF _Toc23626 \h </w:instrText>
        </w:r>
        <w:r>
          <w:fldChar w:fldCharType="separate"/>
        </w:r>
        <w:r>
          <w:t>40</w:t>
        </w:r>
        <w:r>
          <w:fldChar w:fldCharType="end"/>
        </w:r>
      </w:hyperlink>
    </w:p>
    <w:p>
      <w:pPr>
        <w:pStyle w:val="TOC2"/>
        <w:tabs>
          <w:tab w:val="right" w:leader="dot" w:pos="8306"/>
        </w:tabs>
      </w:pPr>
      <w:hyperlink w:anchor="_Toc18440" w:history="1">
        <w:r>
          <w:rPr>
            <w:rFonts w:ascii="仿宋" w:eastAsia="仿宋" w:hAnsi="仿宋" w:cs="仿宋" w:hint="eastAsia"/>
            <w:lang w:eastAsia="zh-CN"/>
          </w:rPr>
          <w:t>(四)、变更管理策略</w:t>
        </w:r>
        <w:r>
          <w:tab/>
        </w:r>
        <w:r>
          <w:fldChar w:fldCharType="begin"/>
        </w:r>
        <w:r>
          <w:instrText xml:space="preserve"> PAGEREF _Toc18440 \h </w:instrText>
        </w:r>
        <w:r>
          <w:fldChar w:fldCharType="separate"/>
        </w:r>
        <w:r>
          <w:t>42</w:t>
        </w:r>
        <w:r>
          <w:fldChar w:fldCharType="end"/>
        </w:r>
      </w:hyperlink>
    </w:p>
    <w:p>
      <w:pPr>
        <w:pStyle w:val="TOC1"/>
        <w:tabs>
          <w:tab w:val="right" w:leader="dot" w:pos="8306"/>
        </w:tabs>
      </w:pPr>
      <w:hyperlink w:anchor="_Toc4349" w:history="1">
        <w:r>
          <w:rPr>
            <w:rFonts w:ascii="仿宋" w:eastAsia="仿宋" w:hAnsi="仿宋" w:cs="仿宋" w:hint="eastAsia"/>
            <w:lang w:eastAsia="zh-CN"/>
          </w:rPr>
          <w:t>十、环境保护与绿色发展</w:t>
        </w:r>
        <w:r>
          <w:tab/>
        </w:r>
        <w:r>
          <w:fldChar w:fldCharType="begin"/>
        </w:r>
        <w:r>
          <w:instrText xml:space="preserve"> PAGEREF _Toc4349 \h </w:instrText>
        </w:r>
        <w:r>
          <w:fldChar w:fldCharType="separate"/>
        </w:r>
        <w:r>
          <w:t>44</w:t>
        </w:r>
        <w:r>
          <w:fldChar w:fldCharType="end"/>
        </w:r>
      </w:hyperlink>
    </w:p>
    <w:p>
      <w:pPr>
        <w:pStyle w:val="TOC2"/>
        <w:tabs>
          <w:tab w:val="right" w:leader="dot" w:pos="8306"/>
        </w:tabs>
      </w:pPr>
      <w:hyperlink w:anchor="_Toc30910" w:history="1">
        <w:r>
          <w:rPr>
            <w:rFonts w:ascii="仿宋" w:eastAsia="仿宋" w:hAnsi="仿宋" w:cs="仿宋" w:hint="eastAsia"/>
            <w:lang w:eastAsia="zh-CN"/>
          </w:rPr>
          <w:t>(一)、环境保护措施</w:t>
        </w:r>
        <w:r>
          <w:tab/>
        </w:r>
        <w:r>
          <w:fldChar w:fldCharType="begin"/>
        </w:r>
        <w:r>
          <w:instrText xml:space="preserve"> PAGEREF _Toc30910 \h </w:instrText>
        </w:r>
        <w:r>
          <w:fldChar w:fldCharType="separate"/>
        </w:r>
        <w:r>
          <w:t>44</w:t>
        </w:r>
        <w:r>
          <w:fldChar w:fldCharType="end"/>
        </w:r>
      </w:hyperlink>
    </w:p>
    <w:p>
      <w:pPr>
        <w:pStyle w:val="TOC2"/>
        <w:tabs>
          <w:tab w:val="right" w:leader="dot" w:pos="8306"/>
        </w:tabs>
      </w:pPr>
      <w:hyperlink w:anchor="_Toc1036" w:history="1">
        <w:r>
          <w:rPr>
            <w:rFonts w:ascii="仿宋" w:eastAsia="仿宋" w:hAnsi="仿宋" w:cs="仿宋" w:hint="eastAsia"/>
            <w:lang w:eastAsia="zh-CN"/>
          </w:rPr>
          <w:t>(二)、绿色发展与可持续发展策略</w:t>
        </w:r>
        <w:r>
          <w:tab/>
        </w:r>
        <w:r>
          <w:fldChar w:fldCharType="begin"/>
        </w:r>
        <w:r>
          <w:instrText xml:space="preserve"> PAGEREF _Toc1036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6" w:history="1">
        <w:r>
          <w:rPr>
            <w:rFonts w:ascii="仿宋" w:eastAsia="仿宋" w:hAnsi="仿宋" w:cs="仿宋" w:hint="eastAsia"/>
            <w:lang w:eastAsia="zh-CN"/>
          </w:rPr>
          <w:t>十一、项目实施与管理方案</w:t>
        </w:r>
        <w:r>
          <w:tab/>
        </w:r>
        <w:r>
          <w:fldChar w:fldCharType="begin"/>
        </w:r>
        <w:r>
          <w:instrText xml:space="preserve"> PAGEREF _Toc15136 \h </w:instrText>
        </w:r>
        <w:r>
          <w:fldChar w:fldCharType="separate"/>
        </w:r>
        <w:r>
          <w:t>47</w:t>
        </w:r>
        <w:r>
          <w:fldChar w:fldCharType="end"/>
        </w:r>
      </w:hyperlink>
    </w:p>
    <w:p>
      <w:pPr>
        <w:pStyle w:val="TOC2"/>
        <w:tabs>
          <w:tab w:val="right" w:leader="dot" w:pos="8306"/>
        </w:tabs>
      </w:pPr>
      <w:hyperlink w:anchor="_Toc26841" w:history="1">
        <w:r>
          <w:rPr>
            <w:rFonts w:ascii="仿宋" w:eastAsia="仿宋" w:hAnsi="仿宋" w:cs="仿宋" w:hint="eastAsia"/>
            <w:lang w:eastAsia="zh-CN"/>
          </w:rPr>
          <w:t>(一)、项目实施计划</w:t>
        </w:r>
        <w:r>
          <w:tab/>
        </w:r>
        <w:r>
          <w:fldChar w:fldCharType="begin"/>
        </w:r>
        <w:r>
          <w:instrText xml:space="preserve"> PAGEREF _Toc26841 \h </w:instrText>
        </w:r>
        <w:r>
          <w:fldChar w:fldCharType="separate"/>
        </w:r>
        <w:r>
          <w:t>47</w:t>
        </w:r>
        <w:r>
          <w:fldChar w:fldCharType="end"/>
        </w:r>
      </w:hyperlink>
    </w:p>
    <w:p>
      <w:pPr>
        <w:pStyle w:val="TOC2"/>
        <w:tabs>
          <w:tab w:val="right" w:leader="dot" w:pos="8306"/>
        </w:tabs>
      </w:pPr>
      <w:hyperlink w:anchor="_Toc3331" w:history="1">
        <w:r>
          <w:rPr>
            <w:rFonts w:ascii="仿宋" w:eastAsia="仿宋" w:hAnsi="仿宋" w:cs="仿宋" w:hint="eastAsia"/>
            <w:lang w:eastAsia="zh-CN"/>
          </w:rPr>
          <w:t>(二)、项目组织机构与职责</w:t>
        </w:r>
        <w:r>
          <w:tab/>
        </w:r>
        <w:r>
          <w:fldChar w:fldCharType="begin"/>
        </w:r>
        <w:r>
          <w:instrText xml:space="preserve"> PAGEREF _Toc3331 \h </w:instrText>
        </w:r>
        <w:r>
          <w:fldChar w:fldCharType="separate"/>
        </w:r>
        <w:r>
          <w:t>48</w:t>
        </w:r>
        <w:r>
          <w:fldChar w:fldCharType="end"/>
        </w:r>
      </w:hyperlink>
    </w:p>
    <w:p>
      <w:pPr>
        <w:pStyle w:val="TOC2"/>
        <w:tabs>
          <w:tab w:val="right" w:leader="dot" w:pos="8306"/>
        </w:tabs>
      </w:pPr>
      <w:hyperlink w:anchor="_Toc26102" w:history="1">
        <w:r>
          <w:rPr>
            <w:rFonts w:ascii="仿宋" w:eastAsia="仿宋" w:hAnsi="仿宋" w:cs="仿宋" w:hint="eastAsia"/>
            <w:lang w:eastAsia="zh-CN"/>
          </w:rPr>
          <w:t>(三)、项目管理与监控体系</w:t>
        </w:r>
        <w:r>
          <w:tab/>
        </w:r>
        <w:r>
          <w:fldChar w:fldCharType="begin"/>
        </w:r>
        <w:r>
          <w:instrText xml:space="preserve"> PAGEREF _Toc26102 \h </w:instrText>
        </w:r>
        <w:r>
          <w:fldChar w:fldCharType="separate"/>
        </w:r>
        <w:r>
          <w:t>51</w:t>
        </w:r>
        <w:r>
          <w:fldChar w:fldCharType="end"/>
        </w:r>
      </w:hyperlink>
    </w:p>
    <w:p>
      <w:pPr>
        <w:pStyle w:val="TOC1"/>
        <w:tabs>
          <w:tab w:val="right" w:leader="dot" w:pos="8306"/>
        </w:tabs>
      </w:pPr>
      <w:hyperlink w:anchor="_Toc25207" w:history="1">
        <w:r>
          <w:rPr>
            <w:rFonts w:ascii="仿宋" w:eastAsia="仿宋" w:hAnsi="仿宋" w:cs="仿宋" w:hint="eastAsia"/>
            <w:lang w:eastAsia="zh-CN"/>
          </w:rPr>
          <w:t>十二、项目质量与标准</w:t>
        </w:r>
        <w:r>
          <w:tab/>
        </w:r>
        <w:r>
          <w:fldChar w:fldCharType="begin"/>
        </w:r>
        <w:r>
          <w:instrText xml:space="preserve"> PAGEREF _Toc25207 \h </w:instrText>
        </w:r>
        <w:r>
          <w:fldChar w:fldCharType="separate"/>
        </w:r>
        <w:r>
          <w:t>52</w:t>
        </w:r>
        <w:r>
          <w:fldChar w:fldCharType="end"/>
        </w:r>
      </w:hyperlink>
    </w:p>
    <w:p>
      <w:pPr>
        <w:pStyle w:val="TOC2"/>
        <w:tabs>
          <w:tab w:val="right" w:leader="dot" w:pos="8306"/>
        </w:tabs>
      </w:pPr>
      <w:hyperlink w:anchor="_Toc4055" w:history="1">
        <w:r>
          <w:rPr>
            <w:rFonts w:ascii="仿宋" w:eastAsia="仿宋" w:hAnsi="仿宋" w:cs="仿宋" w:hint="eastAsia"/>
            <w:lang w:eastAsia="zh-CN"/>
          </w:rPr>
          <w:t>(一)、质量保障体系</w:t>
        </w:r>
        <w:r>
          <w:tab/>
        </w:r>
        <w:r>
          <w:fldChar w:fldCharType="begin"/>
        </w:r>
        <w:r>
          <w:instrText xml:space="preserve"> PAGEREF _Toc4055 \h </w:instrText>
        </w:r>
        <w:r>
          <w:fldChar w:fldCharType="separate"/>
        </w:r>
        <w:r>
          <w:t>52</w:t>
        </w:r>
        <w:r>
          <w:fldChar w:fldCharType="end"/>
        </w:r>
      </w:hyperlink>
    </w:p>
    <w:p>
      <w:pPr>
        <w:pStyle w:val="TOC2"/>
        <w:tabs>
          <w:tab w:val="right" w:leader="dot" w:pos="8306"/>
        </w:tabs>
      </w:pPr>
      <w:hyperlink w:anchor="_Toc13374" w:history="1">
        <w:r>
          <w:rPr>
            <w:rFonts w:ascii="仿宋" w:eastAsia="仿宋" w:hAnsi="仿宋" w:cs="仿宋" w:hint="eastAsia"/>
            <w:lang w:eastAsia="zh-CN"/>
          </w:rPr>
          <w:t>(二)、标准化作业流程</w:t>
        </w:r>
        <w:r>
          <w:tab/>
        </w:r>
        <w:r>
          <w:fldChar w:fldCharType="begin"/>
        </w:r>
        <w:r>
          <w:instrText xml:space="preserve"> PAGEREF _Toc13374 \h </w:instrText>
        </w:r>
        <w:r>
          <w:fldChar w:fldCharType="separate"/>
        </w:r>
        <w:r>
          <w:t>54</w:t>
        </w:r>
        <w:r>
          <w:fldChar w:fldCharType="end"/>
        </w:r>
      </w:hyperlink>
    </w:p>
    <w:p>
      <w:pPr>
        <w:pStyle w:val="TOC2"/>
        <w:tabs>
          <w:tab w:val="right" w:leader="dot" w:pos="8306"/>
        </w:tabs>
      </w:pPr>
      <w:hyperlink w:anchor="_Toc16872" w:history="1">
        <w:r>
          <w:rPr>
            <w:rFonts w:ascii="仿宋" w:eastAsia="仿宋" w:hAnsi="仿宋" w:cs="仿宋" w:hint="eastAsia"/>
            <w:lang w:eastAsia="zh-CN"/>
          </w:rPr>
          <w:t>(三)、质量监控与评估</w:t>
        </w:r>
        <w:r>
          <w:tab/>
        </w:r>
        <w:r>
          <w:fldChar w:fldCharType="begin"/>
        </w:r>
        <w:r>
          <w:instrText xml:space="preserve"> PAGEREF _Toc16872 \h </w:instrText>
        </w:r>
        <w:r>
          <w:fldChar w:fldCharType="separate"/>
        </w:r>
        <w:r>
          <w:t>56</w:t>
        </w:r>
        <w:r>
          <w:fldChar w:fldCharType="end"/>
        </w:r>
      </w:hyperlink>
    </w:p>
    <w:p>
      <w:pPr>
        <w:pStyle w:val="TOC2"/>
        <w:tabs>
          <w:tab w:val="right" w:leader="dot" w:pos="8306"/>
        </w:tabs>
      </w:pPr>
      <w:hyperlink w:anchor="_Toc26363" w:history="1">
        <w:r>
          <w:rPr>
            <w:rFonts w:ascii="仿宋" w:eastAsia="仿宋" w:hAnsi="仿宋" w:cs="仿宋" w:hint="eastAsia"/>
            <w:lang w:eastAsia="zh-CN"/>
          </w:rPr>
          <w:t>(四)、质量改进计划</w:t>
        </w:r>
        <w:r>
          <w:tab/>
        </w:r>
        <w:r>
          <w:fldChar w:fldCharType="begin"/>
        </w:r>
        <w:r>
          <w:instrText xml:space="preserve"> PAGEREF _Toc26363 \h </w:instrText>
        </w:r>
        <w:r>
          <w:fldChar w:fldCharType="separate"/>
        </w:r>
        <w:r>
          <w:t>56</w:t>
        </w:r>
        <w:r>
          <w:fldChar w:fldCharType="end"/>
        </w:r>
      </w:hyperlink>
    </w:p>
    <w:p>
      <w:pPr>
        <w:pStyle w:val="TOC1"/>
        <w:tabs>
          <w:tab w:val="right" w:leader="dot" w:pos="8306"/>
        </w:tabs>
      </w:pPr>
      <w:hyperlink w:anchor="_Toc4479" w:history="1">
        <w:r>
          <w:rPr>
            <w:rFonts w:ascii="仿宋" w:eastAsia="仿宋" w:hAnsi="仿宋" w:cs="仿宋" w:hint="eastAsia"/>
            <w:lang w:eastAsia="zh-CN"/>
          </w:rPr>
          <w:t>十三、设施与设备管理</w:t>
        </w:r>
        <w:r>
          <w:tab/>
        </w:r>
        <w:r>
          <w:fldChar w:fldCharType="begin"/>
        </w:r>
        <w:r>
          <w:instrText xml:space="preserve"> PAGEREF _Toc4479 \h </w:instrText>
        </w:r>
        <w:r>
          <w:fldChar w:fldCharType="separate"/>
        </w:r>
        <w:r>
          <w:t>58</w:t>
        </w:r>
        <w:r>
          <w:fldChar w:fldCharType="end"/>
        </w:r>
      </w:hyperlink>
    </w:p>
    <w:p>
      <w:pPr>
        <w:pStyle w:val="TOC2"/>
        <w:tabs>
          <w:tab w:val="right" w:leader="dot" w:pos="8306"/>
        </w:tabs>
      </w:pPr>
      <w:hyperlink w:anchor="_Toc30951" w:history="1">
        <w:r>
          <w:rPr>
            <w:rFonts w:ascii="仿宋" w:eastAsia="仿宋" w:hAnsi="仿宋" w:cs="仿宋" w:hint="eastAsia"/>
            <w:lang w:eastAsia="zh-CN"/>
          </w:rPr>
          <w:t>(一)、设施规划与配置</w:t>
        </w:r>
        <w:r>
          <w:tab/>
        </w:r>
        <w:r>
          <w:fldChar w:fldCharType="begin"/>
        </w:r>
        <w:r>
          <w:instrText xml:space="preserve"> PAGEREF _Toc30951 \h </w:instrText>
        </w:r>
        <w:r>
          <w:fldChar w:fldCharType="separate"/>
        </w:r>
        <w:r>
          <w:t>58</w:t>
        </w:r>
        <w:r>
          <w:fldChar w:fldCharType="end"/>
        </w:r>
      </w:hyperlink>
    </w:p>
    <w:p>
      <w:pPr>
        <w:pStyle w:val="TOC2"/>
        <w:tabs>
          <w:tab w:val="right" w:leader="dot" w:pos="8306"/>
        </w:tabs>
      </w:pPr>
      <w:hyperlink w:anchor="_Toc12617" w:history="1">
        <w:r>
          <w:rPr>
            <w:rFonts w:ascii="仿宋" w:eastAsia="仿宋" w:hAnsi="仿宋" w:cs="仿宋" w:hint="eastAsia"/>
            <w:lang w:eastAsia="zh-CN"/>
          </w:rPr>
          <w:t>(二)、设备采购与维护管理</w:t>
        </w:r>
        <w:r>
          <w:tab/>
        </w:r>
        <w:r>
          <w:fldChar w:fldCharType="begin"/>
        </w:r>
        <w:r>
          <w:instrText xml:space="preserve"> PAGEREF _Toc12617 \h </w:instrText>
        </w:r>
        <w:r>
          <w:fldChar w:fldCharType="separate"/>
        </w:r>
        <w:r>
          <w:t>58</w:t>
        </w:r>
        <w:r>
          <w:fldChar w:fldCharType="end"/>
        </w:r>
      </w:hyperlink>
    </w:p>
    <w:p>
      <w:pPr>
        <w:pStyle w:val="TOC2"/>
        <w:tabs>
          <w:tab w:val="right" w:leader="dot" w:pos="8306"/>
        </w:tabs>
      </w:pPr>
      <w:hyperlink w:anchor="_Toc4612" w:history="1">
        <w:r>
          <w:rPr>
            <w:rFonts w:ascii="仿宋" w:eastAsia="仿宋" w:hAnsi="仿宋" w:cs="仿宋" w:hint="eastAsia"/>
            <w:lang w:eastAsia="zh-CN"/>
          </w:rPr>
          <w:t>(三)、设施设备升级策略</w:t>
        </w:r>
        <w:r>
          <w:tab/>
        </w:r>
        <w:r>
          <w:fldChar w:fldCharType="begin"/>
        </w:r>
        <w:r>
          <w:instrText xml:space="preserve"> PAGEREF _Toc4612 \h </w:instrText>
        </w:r>
        <w:r>
          <w:fldChar w:fldCharType="separate"/>
        </w:r>
        <w:r>
          <w:t>59</w:t>
        </w:r>
        <w:r>
          <w:fldChar w:fldCharType="end"/>
        </w:r>
      </w:hyperlink>
    </w:p>
    <w:p>
      <w:pPr>
        <w:pStyle w:val="TOC1"/>
        <w:tabs>
          <w:tab w:val="right" w:leader="dot" w:pos="8306"/>
        </w:tabs>
      </w:pPr>
      <w:hyperlink w:anchor="_Toc4379" w:history="1">
        <w:r>
          <w:rPr>
            <w:rFonts w:ascii="仿宋" w:eastAsia="仿宋" w:hAnsi="仿宋" w:cs="仿宋" w:hint="eastAsia"/>
            <w:lang w:eastAsia="zh-CN"/>
          </w:rPr>
          <w:t>十四、项目施工方案</w:t>
        </w:r>
        <w:r>
          <w:tab/>
        </w:r>
        <w:r>
          <w:fldChar w:fldCharType="begin"/>
        </w:r>
        <w:r>
          <w:instrText xml:space="preserve"> PAGEREF _Toc4379 \h </w:instrText>
        </w:r>
        <w:r>
          <w:fldChar w:fldCharType="separate"/>
        </w:r>
        <w:r>
          <w:t>60</w:t>
        </w:r>
        <w:r>
          <w:fldChar w:fldCharType="end"/>
        </w:r>
      </w:hyperlink>
    </w:p>
    <w:p>
      <w:pPr>
        <w:pStyle w:val="TOC2"/>
        <w:tabs>
          <w:tab w:val="right" w:leader="dot" w:pos="8306"/>
        </w:tabs>
      </w:pPr>
      <w:hyperlink w:anchor="_Toc13105" w:history="1">
        <w:r>
          <w:rPr>
            <w:rFonts w:ascii="仿宋" w:eastAsia="仿宋" w:hAnsi="仿宋" w:cs="仿宋" w:hint="eastAsia"/>
            <w:lang w:eastAsia="zh-CN"/>
          </w:rPr>
          <w:t>(一)、施工组织设计</w:t>
        </w:r>
        <w:r>
          <w:tab/>
        </w:r>
        <w:r>
          <w:fldChar w:fldCharType="begin"/>
        </w:r>
        <w:r>
          <w:instrText xml:space="preserve"> PAGEREF _Toc13105 \h </w:instrText>
        </w:r>
        <w:r>
          <w:fldChar w:fldCharType="separate"/>
        </w:r>
        <w:r>
          <w:t>60</w:t>
        </w:r>
        <w:r>
          <w:fldChar w:fldCharType="end"/>
        </w:r>
      </w:hyperlink>
    </w:p>
    <w:p>
      <w:pPr>
        <w:pStyle w:val="TOC2"/>
        <w:tabs>
          <w:tab w:val="right" w:leader="dot" w:pos="8306"/>
        </w:tabs>
      </w:pPr>
      <w:hyperlink w:anchor="_Toc9551" w:history="1">
        <w:r>
          <w:rPr>
            <w:rFonts w:ascii="仿宋" w:eastAsia="仿宋" w:hAnsi="仿宋" w:cs="仿宋" w:hint="eastAsia"/>
            <w:lang w:eastAsia="zh-CN"/>
          </w:rPr>
          <w:t>(二)、施工工艺与技术路线</w:t>
        </w:r>
        <w:r>
          <w:tab/>
        </w:r>
        <w:r>
          <w:fldChar w:fldCharType="begin"/>
        </w:r>
        <w:r>
          <w:instrText xml:space="preserve"> PAGEREF _Toc9551 \h </w:instrText>
        </w:r>
        <w:r>
          <w:fldChar w:fldCharType="separate"/>
        </w:r>
        <w:r>
          <w:t>62</w:t>
        </w:r>
        <w:r>
          <w:fldChar w:fldCharType="end"/>
        </w:r>
      </w:hyperlink>
    </w:p>
    <w:p>
      <w:pPr>
        <w:pStyle w:val="TOC2"/>
        <w:tabs>
          <w:tab w:val="right" w:leader="dot" w:pos="8306"/>
        </w:tabs>
      </w:pPr>
      <w:hyperlink w:anchor="_Toc25223" w:history="1">
        <w:r>
          <w:rPr>
            <w:rFonts w:ascii="仿宋" w:eastAsia="仿宋" w:hAnsi="仿宋" w:cs="仿宋" w:hint="eastAsia"/>
            <w:lang w:eastAsia="zh-CN"/>
          </w:rPr>
          <w:t>(三)、关键节点施工计划</w:t>
        </w:r>
        <w:r>
          <w:tab/>
        </w:r>
        <w:r>
          <w:fldChar w:fldCharType="begin"/>
        </w:r>
        <w:r>
          <w:instrText xml:space="preserve"> PAGEREF _Toc25223 \h </w:instrText>
        </w:r>
        <w:r>
          <w:fldChar w:fldCharType="separate"/>
        </w:r>
        <w:r>
          <w:t>63</w:t>
        </w:r>
        <w:r>
          <w:fldChar w:fldCharType="end"/>
        </w:r>
      </w:hyperlink>
    </w:p>
    <w:p>
      <w:pPr>
        <w:pStyle w:val="TOC2"/>
        <w:tabs>
          <w:tab w:val="right" w:leader="dot" w:pos="8306"/>
        </w:tabs>
      </w:pPr>
      <w:hyperlink w:anchor="_Toc23065" w:history="1">
        <w:r>
          <w:rPr>
            <w:rFonts w:ascii="仿宋" w:eastAsia="仿宋" w:hAnsi="仿宋" w:cs="仿宋" w:hint="eastAsia"/>
            <w:lang w:eastAsia="zh-CN"/>
          </w:rPr>
          <w:t>(四)、施工现场管理</w:t>
        </w:r>
        <w:r>
          <w:tab/>
        </w:r>
        <w:r>
          <w:fldChar w:fldCharType="begin"/>
        </w:r>
        <w:r>
          <w:instrText xml:space="preserve"> PAGEREF _Toc23065 \h </w:instrText>
        </w:r>
        <w:r>
          <w:fldChar w:fldCharType="separate"/>
        </w:r>
        <w:r>
          <w:t>64</w:t>
        </w:r>
        <w:r>
          <w:fldChar w:fldCharType="end"/>
        </w:r>
      </w:hyperlink>
    </w:p>
    <w:p>
      <w:pPr>
        <w:pStyle w:val="TOC1"/>
        <w:tabs>
          <w:tab w:val="right" w:leader="dot" w:pos="8306"/>
        </w:tabs>
      </w:pPr>
      <w:hyperlink w:anchor="_Toc26593" w:history="1">
        <w:r>
          <w:rPr>
            <w:rFonts w:ascii="仿宋" w:eastAsia="仿宋" w:hAnsi="仿宋" w:cs="仿宋" w:hint="eastAsia"/>
            <w:lang w:eastAsia="zh-CN"/>
          </w:rPr>
          <w:t>十五、人力资源管理与开发</w:t>
        </w:r>
        <w:r>
          <w:tab/>
        </w:r>
        <w:r>
          <w:fldChar w:fldCharType="begin"/>
        </w:r>
        <w:r>
          <w:instrText xml:space="preserve"> PAGEREF _Toc26593 \h </w:instrText>
        </w:r>
        <w:r>
          <w:fldChar w:fldCharType="separate"/>
        </w:r>
        <w:r>
          <w:t>66</w:t>
        </w:r>
        <w:r>
          <w:fldChar w:fldCharType="end"/>
        </w:r>
      </w:hyperlink>
    </w:p>
    <w:p>
      <w:pPr>
        <w:pStyle w:val="TOC2"/>
        <w:tabs>
          <w:tab w:val="right" w:leader="dot" w:pos="8306"/>
        </w:tabs>
      </w:pPr>
      <w:hyperlink w:anchor="_Toc6778" w:history="1">
        <w:r>
          <w:rPr>
            <w:rFonts w:ascii="仿宋" w:eastAsia="仿宋" w:hAnsi="仿宋" w:cs="仿宋" w:hint="eastAsia"/>
            <w:lang w:eastAsia="zh-CN"/>
          </w:rPr>
          <w:t>(一)、人力资源规划</w:t>
        </w:r>
        <w:r>
          <w:tab/>
        </w:r>
        <w:r>
          <w:fldChar w:fldCharType="begin"/>
        </w:r>
        <w:r>
          <w:instrText xml:space="preserve"> PAGEREF _Toc6778 \h </w:instrText>
        </w:r>
        <w:r>
          <w:fldChar w:fldCharType="separate"/>
        </w:r>
        <w:r>
          <w:t>66</w:t>
        </w:r>
        <w:r>
          <w:fldChar w:fldCharType="end"/>
        </w:r>
      </w:hyperlink>
    </w:p>
    <w:p>
      <w:pPr>
        <w:pStyle w:val="TOC2"/>
        <w:tabs>
          <w:tab w:val="right" w:leader="dot" w:pos="8306"/>
        </w:tabs>
      </w:pPr>
      <w:hyperlink w:anchor="_Toc652" w:history="1">
        <w:r>
          <w:rPr>
            <w:rFonts w:ascii="仿宋" w:eastAsia="仿宋" w:hAnsi="仿宋" w:cs="仿宋" w:hint="eastAsia"/>
            <w:lang w:eastAsia="zh-CN"/>
          </w:rPr>
          <w:t>(二)、人力资源开发与培训</w:t>
        </w:r>
        <w:r>
          <w:tab/>
        </w:r>
        <w:r>
          <w:fldChar w:fldCharType="begin"/>
        </w:r>
        <w:r>
          <w:instrText xml:space="preserve"> PAGEREF _Toc652 \h </w:instrText>
        </w:r>
        <w:r>
          <w:fldChar w:fldCharType="separate"/>
        </w:r>
        <w:r>
          <w:t>68</w:t>
        </w:r>
        <w:r>
          <w:fldChar w:fldCharType="end"/>
        </w:r>
      </w:hyperlink>
    </w:p>
    <w:p>
      <w:pPr>
        <w:pStyle w:val="TOC1"/>
        <w:tabs>
          <w:tab w:val="right" w:leader="dot" w:pos="8306"/>
        </w:tabs>
      </w:pPr>
      <w:hyperlink w:anchor="_Toc20402" w:history="1">
        <w:r>
          <w:rPr>
            <w:rFonts w:ascii="仿宋" w:eastAsia="仿宋" w:hAnsi="仿宋" w:cs="仿宋" w:hint="eastAsia"/>
            <w:lang w:eastAsia="zh-CN"/>
          </w:rPr>
          <w:t>十六、企业合规与伦理</w:t>
        </w:r>
        <w:r>
          <w:tab/>
        </w:r>
        <w:r>
          <w:fldChar w:fldCharType="begin"/>
        </w:r>
        <w:r>
          <w:instrText xml:space="preserve"> PAGEREF _Toc20402 \h </w:instrText>
        </w:r>
        <w:r>
          <w:fldChar w:fldCharType="separate"/>
        </w:r>
        <w:r>
          <w:t>71</w:t>
        </w:r>
        <w:r>
          <w:fldChar w:fldCharType="end"/>
        </w:r>
      </w:hyperlink>
    </w:p>
    <w:p>
      <w:pPr>
        <w:pStyle w:val="TOC2"/>
        <w:tabs>
          <w:tab w:val="right" w:leader="dot" w:pos="8306"/>
        </w:tabs>
      </w:pPr>
      <w:hyperlink w:anchor="_Toc2401" w:history="1">
        <w:r>
          <w:rPr>
            <w:rFonts w:ascii="仿宋" w:eastAsia="仿宋" w:hAnsi="仿宋" w:cs="仿宋" w:hint="eastAsia"/>
            <w:lang w:eastAsia="zh-CN"/>
          </w:rPr>
          <w:t>(一)、合规政策与程序</w:t>
        </w:r>
        <w:r>
          <w:tab/>
        </w:r>
        <w:r>
          <w:fldChar w:fldCharType="begin"/>
        </w:r>
        <w:r>
          <w:instrText xml:space="preserve"> PAGEREF _Toc2401 \h </w:instrText>
        </w:r>
        <w:r>
          <w:fldChar w:fldCharType="separate"/>
        </w:r>
        <w:r>
          <w:t>71</w:t>
        </w:r>
        <w:r>
          <w:fldChar w:fldCharType="end"/>
        </w:r>
      </w:hyperlink>
    </w:p>
    <w:p>
      <w:pPr>
        <w:pStyle w:val="TOC2"/>
        <w:tabs>
          <w:tab w:val="right" w:leader="dot" w:pos="8306"/>
        </w:tabs>
      </w:pPr>
      <w:hyperlink w:anchor="_Toc9570" w:history="1">
        <w:r>
          <w:rPr>
            <w:rFonts w:ascii="仿宋" w:eastAsia="仿宋" w:hAnsi="仿宋" w:cs="仿宋" w:hint="eastAsia"/>
            <w:lang w:eastAsia="zh-CN"/>
          </w:rPr>
          <w:t>(二)、伦理规范与培训</w:t>
        </w:r>
        <w:r>
          <w:tab/>
        </w:r>
        <w:r>
          <w:fldChar w:fldCharType="begin"/>
        </w:r>
        <w:r>
          <w:instrText xml:space="preserve"> PAGEREF _Toc9570 \h </w:instrText>
        </w:r>
        <w:r>
          <w:fldChar w:fldCharType="separate"/>
        </w:r>
        <w:r>
          <w:t>72</w:t>
        </w:r>
        <w:r>
          <w:fldChar w:fldCharType="end"/>
        </w:r>
      </w:hyperlink>
    </w:p>
    <w:p>
      <w:pPr>
        <w:pStyle w:val="TOC2"/>
        <w:tabs>
          <w:tab w:val="right" w:leader="dot" w:pos="8306"/>
        </w:tabs>
      </w:pPr>
      <w:hyperlink w:anchor="_Toc12514" w:history="1">
        <w:r>
          <w:rPr>
            <w:rFonts w:ascii="仿宋" w:eastAsia="仿宋" w:hAnsi="仿宋" w:cs="仿宋" w:hint="eastAsia"/>
            <w:lang w:eastAsia="zh-CN"/>
          </w:rPr>
          <w:t>(三)、合规风险评估</w:t>
        </w:r>
        <w:r>
          <w:tab/>
        </w:r>
        <w:r>
          <w:fldChar w:fldCharType="begin"/>
        </w:r>
        <w:r>
          <w:instrText xml:space="preserve"> PAGEREF _Toc12514 \h </w:instrText>
        </w:r>
        <w:r>
          <w:fldChar w:fldCharType="separate"/>
        </w:r>
        <w:r>
          <w:t>73</w:t>
        </w:r>
        <w:r>
          <w:fldChar w:fldCharType="end"/>
        </w:r>
      </w:hyperlink>
    </w:p>
    <w:p>
      <w:pPr>
        <w:pStyle w:val="TOC2"/>
        <w:tabs>
          <w:tab w:val="right" w:leader="dot" w:pos="8306"/>
        </w:tabs>
      </w:pPr>
      <w:hyperlink w:anchor="_Toc32713" w:history="1">
        <w:r>
          <w:rPr>
            <w:rFonts w:ascii="仿宋" w:eastAsia="仿宋" w:hAnsi="仿宋" w:cs="仿宋" w:hint="eastAsia"/>
            <w:lang w:eastAsia="zh-CN"/>
          </w:rPr>
          <w:t>(四)、合规监督与执行</w:t>
        </w:r>
        <w:r>
          <w:tab/>
        </w:r>
        <w:r>
          <w:fldChar w:fldCharType="begin"/>
        </w:r>
        <w:r>
          <w:instrText xml:space="preserve"> PAGEREF _Toc32713 \h </w:instrText>
        </w:r>
        <w:r>
          <w:fldChar w:fldCharType="separate"/>
        </w:r>
        <w:r>
          <w:t>74</w:t>
        </w:r>
        <w:r>
          <w:fldChar w:fldCharType="end"/>
        </w:r>
      </w:hyperlink>
    </w:p>
    <w:p>
      <w:pPr>
        <w:pStyle w:val="TOC1"/>
        <w:tabs>
          <w:tab w:val="right" w:leader="dot" w:pos="8306"/>
        </w:tabs>
      </w:pPr>
      <w:hyperlink w:anchor="_Toc20240" w:history="1">
        <w:r>
          <w:rPr>
            <w:rFonts w:ascii="仿宋" w:eastAsia="仿宋" w:hAnsi="仿宋" w:cs="仿宋" w:hint="eastAsia"/>
            <w:lang w:eastAsia="zh-CN"/>
          </w:rPr>
          <w:t>十七、法律法规与政策遵循</w:t>
        </w:r>
        <w:r>
          <w:tab/>
        </w:r>
        <w:r>
          <w:fldChar w:fldCharType="begin"/>
        </w:r>
        <w:r>
          <w:instrText xml:space="preserve"> PAGEREF _Toc20240 \h </w:instrText>
        </w:r>
        <w:r>
          <w:fldChar w:fldCharType="separate"/>
        </w:r>
        <w:r>
          <w:t>75</w:t>
        </w:r>
        <w:r>
          <w:fldChar w:fldCharType="end"/>
        </w:r>
      </w:hyperlink>
    </w:p>
    <w:p>
      <w:pPr>
        <w:pStyle w:val="TOC2"/>
        <w:tabs>
          <w:tab w:val="right" w:leader="dot" w:pos="8306"/>
        </w:tabs>
      </w:pPr>
      <w:hyperlink w:anchor="_Toc15539" w:history="1">
        <w:r>
          <w:rPr>
            <w:rFonts w:ascii="仿宋" w:eastAsia="仿宋" w:hAnsi="仿宋" w:cs="仿宋" w:hint="eastAsia"/>
            <w:lang w:eastAsia="zh-CN"/>
          </w:rPr>
          <w:t>(一)、法律法规遵守</w:t>
        </w:r>
        <w:r>
          <w:tab/>
        </w:r>
        <w:r>
          <w:fldChar w:fldCharType="begin"/>
        </w:r>
        <w:r>
          <w:instrText xml:space="preserve"> PAGEREF _Toc15539 \h </w:instrText>
        </w:r>
        <w:r>
          <w:fldChar w:fldCharType="separate"/>
        </w:r>
        <w:r>
          <w:t>75</w:t>
        </w:r>
        <w:r>
          <w:fldChar w:fldCharType="end"/>
        </w:r>
      </w:hyperlink>
    </w:p>
    <w:p>
      <w:pPr>
        <w:pStyle w:val="TOC2"/>
        <w:tabs>
          <w:tab w:val="right" w:leader="dot" w:pos="8306"/>
        </w:tabs>
      </w:pPr>
      <w:hyperlink w:anchor="_Toc29457" w:history="1">
        <w:r>
          <w:rPr>
            <w:rFonts w:ascii="仿宋" w:eastAsia="仿宋" w:hAnsi="仿宋" w:cs="仿宋" w:hint="eastAsia"/>
            <w:lang w:eastAsia="zh-CN"/>
          </w:rPr>
          <w:t>(二)、政策导向与利用</w:t>
        </w:r>
        <w:r>
          <w:tab/>
        </w:r>
        <w:r>
          <w:fldChar w:fldCharType="begin"/>
        </w:r>
        <w:r>
          <w:instrText xml:space="preserve"> PAGEREF _Toc29457 \h </w:instrText>
        </w:r>
        <w:r>
          <w:fldChar w:fldCharType="separate"/>
        </w:r>
        <w:r>
          <w:t>76</w:t>
        </w:r>
        <w:r>
          <w:fldChar w:fldCharType="end"/>
        </w:r>
      </w:hyperlink>
    </w:p>
    <w:p>
      <w:pPr>
        <w:pStyle w:val="TOC1"/>
        <w:tabs>
          <w:tab w:val="right" w:leader="dot" w:pos="8306"/>
        </w:tabs>
      </w:pPr>
      <w:hyperlink w:anchor="_Toc23830" w:history="1">
        <w:r>
          <w:rPr>
            <w:rFonts w:ascii="仿宋" w:eastAsia="仿宋" w:hAnsi="仿宋" w:cs="仿宋" w:hint="eastAsia"/>
            <w:lang w:eastAsia="zh-CN"/>
          </w:rPr>
          <w:t>十八、产业协同与集群发展</w:t>
        </w:r>
        <w:r>
          <w:tab/>
        </w:r>
        <w:r>
          <w:fldChar w:fldCharType="begin"/>
        </w:r>
        <w:r>
          <w:instrText xml:space="preserve"> PAGEREF _Toc23830 \h </w:instrText>
        </w:r>
        <w:r>
          <w:fldChar w:fldCharType="separate"/>
        </w:r>
        <w:r>
          <w:t>77</w:t>
        </w:r>
        <w:r>
          <w:fldChar w:fldCharType="end"/>
        </w:r>
      </w:hyperlink>
    </w:p>
    <w:p>
      <w:pPr>
        <w:pStyle w:val="TOC2"/>
        <w:tabs>
          <w:tab w:val="right" w:leader="dot" w:pos="8306"/>
        </w:tabs>
      </w:pPr>
      <w:hyperlink w:anchor="_Toc5853" w:history="1">
        <w:r>
          <w:rPr>
            <w:rFonts w:ascii="仿宋" w:eastAsia="仿宋" w:hAnsi="仿宋" w:cs="仿宋" w:hint="eastAsia"/>
            <w:lang w:eastAsia="zh-CN"/>
          </w:rPr>
          <w:t>(一)、产业协同机制建设</w:t>
        </w:r>
        <w:r>
          <w:tab/>
        </w:r>
        <w:r>
          <w:fldChar w:fldCharType="begin"/>
        </w:r>
        <w:r>
          <w:instrText xml:space="preserve"> PAGEREF _Toc5853 \h </w:instrText>
        </w:r>
        <w:r>
          <w:fldChar w:fldCharType="separate"/>
        </w:r>
        <w:r>
          <w:t>77</w:t>
        </w:r>
        <w:r>
          <w:fldChar w:fldCharType="end"/>
        </w:r>
      </w:hyperlink>
    </w:p>
    <w:p>
      <w:pPr>
        <w:pStyle w:val="TOC2"/>
        <w:tabs>
          <w:tab w:val="right" w:leader="dot" w:pos="8306"/>
        </w:tabs>
      </w:pPr>
      <w:hyperlink w:anchor="_Toc25718" w:history="1">
        <w:r>
          <w:rPr>
            <w:rFonts w:ascii="仿宋" w:eastAsia="仿宋" w:hAnsi="仿宋" w:cs="仿宋" w:hint="eastAsia"/>
            <w:lang w:eastAsia="zh-CN"/>
          </w:rPr>
          <w:t>(二)、产业集群培育与发展</w:t>
        </w:r>
        <w:r>
          <w:tab/>
        </w:r>
        <w:r>
          <w:fldChar w:fldCharType="begin"/>
        </w:r>
        <w:r>
          <w:instrText xml:space="preserve"> PAGEREF _Toc25718 \h </w:instrText>
        </w:r>
        <w:r>
          <w:fldChar w:fldCharType="separate"/>
        </w:r>
        <w:r>
          <w:t>78</w:t>
        </w:r>
        <w:r>
          <w:fldChar w:fldCharType="end"/>
        </w:r>
      </w:hyperlink>
    </w:p>
    <w:p>
      <w:pPr>
        <w:pStyle w:val="TOC1"/>
        <w:tabs>
          <w:tab w:val="right" w:leader="dot" w:pos="8306"/>
        </w:tabs>
      </w:pPr>
      <w:hyperlink w:anchor="_Toc9104" w:history="1">
        <w:r>
          <w:rPr>
            <w:rFonts w:ascii="仿宋" w:eastAsia="仿宋" w:hAnsi="仿宋" w:cs="仿宋" w:hint="eastAsia"/>
            <w:lang w:eastAsia="zh-CN"/>
          </w:rPr>
          <w:t>十九、知识产权管理与保护</w:t>
        </w:r>
        <w:r>
          <w:tab/>
        </w:r>
        <w:r>
          <w:fldChar w:fldCharType="begin"/>
        </w:r>
        <w:r>
          <w:instrText xml:space="preserve"> PAGEREF _Toc9104 \h </w:instrText>
        </w:r>
        <w:r>
          <w:fldChar w:fldCharType="separate"/>
        </w:r>
        <w:r>
          <w:t>79</w:t>
        </w:r>
        <w:r>
          <w:fldChar w:fldCharType="end"/>
        </w:r>
      </w:hyperlink>
    </w:p>
    <w:p>
      <w:pPr>
        <w:pStyle w:val="TOC2"/>
        <w:tabs>
          <w:tab w:val="right" w:leader="dot" w:pos="8306"/>
        </w:tabs>
      </w:pPr>
      <w:hyperlink w:anchor="_Toc25731" w:history="1">
        <w:r>
          <w:rPr>
            <w:rFonts w:ascii="仿宋" w:eastAsia="仿宋" w:hAnsi="仿宋" w:cs="仿宋" w:hint="eastAsia"/>
            <w:lang w:eastAsia="zh-CN"/>
          </w:rPr>
          <w:t>(一)、知识产权管理体系建设</w:t>
        </w:r>
        <w:r>
          <w:tab/>
        </w:r>
        <w:r>
          <w:fldChar w:fldCharType="begin"/>
        </w:r>
        <w:r>
          <w:instrText xml:space="preserve"> PAGEREF _Toc25731 \h </w:instrText>
        </w:r>
        <w:r>
          <w:fldChar w:fldCharType="separate"/>
        </w:r>
        <w:r>
          <w:t>79</w:t>
        </w:r>
        <w:r>
          <w:fldChar w:fldCharType="end"/>
        </w:r>
      </w:hyperlink>
    </w:p>
    <w:p>
      <w:pPr>
        <w:pStyle w:val="TOC2"/>
        <w:tabs>
          <w:tab w:val="right" w:leader="dot" w:pos="8306"/>
        </w:tabs>
      </w:pPr>
      <w:hyperlink w:anchor="_Toc1300" w:history="1">
        <w:r>
          <w:rPr>
            <w:rFonts w:ascii="仿宋" w:eastAsia="仿宋" w:hAnsi="仿宋" w:cs="仿宋" w:hint="eastAsia"/>
            <w:lang w:eastAsia="zh-CN"/>
          </w:rPr>
          <w:t>(二)、知识产权保护措施</w:t>
        </w:r>
        <w:r>
          <w:tab/>
        </w:r>
        <w:r>
          <w:fldChar w:fldCharType="begin"/>
        </w:r>
        <w:r>
          <w:instrText xml:space="preserve"> PAGEREF _Toc1300 \h </w:instrText>
        </w:r>
        <w:r>
          <w:fldChar w:fldCharType="separate"/>
        </w:r>
        <w:r>
          <w:t>79</w:t>
        </w:r>
        <w:r>
          <w:fldChar w:fldCharType="end"/>
        </w:r>
      </w:hyperlink>
    </w:p>
    <w:p>
      <w:pPr>
        <w:pStyle w:val="TOC1"/>
        <w:tabs>
          <w:tab w:val="right" w:leader="dot" w:pos="8306"/>
        </w:tabs>
      </w:pPr>
      <w:hyperlink w:anchor="_Toc7826" w:history="1">
        <w:r>
          <w:rPr>
            <w:rFonts w:ascii="仿宋" w:eastAsia="仿宋" w:hAnsi="仿宋" w:cs="仿宋" w:hint="eastAsia"/>
            <w:lang w:eastAsia="zh-CN"/>
          </w:rPr>
          <w:t>二十、创新驱动与持续发展</w:t>
        </w:r>
        <w:r>
          <w:tab/>
        </w:r>
        <w:r>
          <w:fldChar w:fldCharType="begin"/>
        </w:r>
        <w:r>
          <w:instrText xml:space="preserve"> PAGEREF _Toc7826 \h </w:instrText>
        </w:r>
        <w:r>
          <w:fldChar w:fldCharType="separate"/>
        </w:r>
        <w:r>
          <w:t>81</w:t>
        </w:r>
        <w:r>
          <w:fldChar w:fldCharType="end"/>
        </w:r>
      </w:hyperlink>
    </w:p>
    <w:p>
      <w:pPr>
        <w:pStyle w:val="TOC2"/>
        <w:tabs>
          <w:tab w:val="right" w:leader="dot" w:pos="8306"/>
        </w:tabs>
      </w:pPr>
      <w:hyperlink w:anchor="_Toc12344" w:history="1">
        <w:r>
          <w:rPr>
            <w:rFonts w:ascii="仿宋" w:eastAsia="仿宋" w:hAnsi="仿宋" w:cs="仿宋" w:hint="eastAsia"/>
            <w:lang w:eastAsia="zh-CN"/>
          </w:rPr>
          <w:t>(一)、创新驱动战略实施</w:t>
        </w:r>
        <w:r>
          <w:tab/>
        </w:r>
        <w:r>
          <w:fldChar w:fldCharType="begin"/>
        </w:r>
        <w:r>
          <w:instrText xml:space="preserve"> PAGEREF _Toc12344 \h </w:instrText>
        </w:r>
        <w:r>
          <w:fldChar w:fldCharType="separate"/>
        </w:r>
        <w:r>
          <w:t>81</w:t>
        </w:r>
        <w:r>
          <w:fldChar w:fldCharType="end"/>
        </w:r>
      </w:hyperlink>
    </w:p>
    <w:p>
      <w:pPr>
        <w:pStyle w:val="TOC2"/>
        <w:tabs>
          <w:tab w:val="right" w:leader="dot" w:pos="8306"/>
        </w:tabs>
      </w:pPr>
      <w:hyperlink w:anchor="_Toc12758" w:history="1">
        <w:r>
          <w:rPr>
            <w:rFonts w:ascii="仿宋" w:eastAsia="仿宋" w:hAnsi="仿宋" w:cs="仿宋" w:hint="eastAsia"/>
            <w:lang w:eastAsia="zh-CN"/>
          </w:rPr>
          <w:t>(二)、持续发展路径探索</w:t>
        </w:r>
        <w:r>
          <w:tab/>
        </w:r>
        <w:r>
          <w:fldChar w:fldCharType="begin"/>
        </w:r>
        <w:r>
          <w:instrText xml:space="preserve"> PAGEREF _Toc12758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22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1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153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61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2032"/>
      <w:r>
        <w:rPr>
          <w:rFonts w:ascii="仿宋" w:eastAsia="仿宋" w:hAnsi="仿宋" w:cs="仿宋" w:hint="eastAsia"/>
          <w:sz w:val="28"/>
          <w:lang w:eastAsia="zh-CN"/>
        </w:rPr>
        <w:t>二、聚醚砜PES项目概论</w:t>
      </w:r>
      <w:bookmarkEnd w:id="6"/>
    </w:p>
    <w:p>
      <w:pPr>
        <w:pStyle w:val="Heading2"/>
        <w:rPr>
          <w:rFonts w:ascii="仿宋" w:eastAsia="仿宋" w:hAnsi="仿宋" w:cs="仿宋" w:hint="eastAsia"/>
          <w:lang w:eastAsia="zh-CN"/>
        </w:rPr>
      </w:pPr>
      <w:bookmarkStart w:id="7" w:name="_Toc357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聚醚砜PES项目的申报单位是“XXX实业发展公司”，这是一家在其所处行业内备受尊敬的企业。公司自成立以来，通过其在聚醚砜PES项目中表现出的创新精神和卓越执行力，在市场上赢得了显著的地位。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该公司的法定代表人秦XX，在聚醚砜PES项目及其他多个行业领域中都有着显著的贡献。秦XX以其出色的领导才能和敏锐的商业洞察力，带领公司在聚醚砜PES项目等多个领域实现了持续的成长和成功。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聚醚砜PES项目的重要合作伙伴。公司专注于[行业名称]领域，以创新作为驱动力，不断推动技术进步和市场扩张。在聚醚砜PES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聚醚砜PES项目中展现了强劲的增长和稳定的财务表现。公司通过有效的策略，在聚醚砜PES项目中扩大了其市场份额并增强了盈利能力。同时，公司积极承担社会责任，参与各类社会公益项目，增强了其在聚醚砜PES项目中的品牌形象和社会影响力。</w:t>
      </w:r>
    </w:p>
    <w:p>
      <w:pPr>
        <w:pStyle w:val="Heading2"/>
        <w:ind w:firstLine="560" w:firstLineChars="200"/>
        <w:rPr>
          <w:rFonts w:ascii="仿宋" w:eastAsia="仿宋" w:hAnsi="仿宋" w:cs="仿宋" w:hint="eastAsia"/>
          <w:sz w:val="28"/>
          <w:lang w:eastAsia="zh-CN"/>
        </w:rPr>
      </w:pPr>
      <w:bookmarkStart w:id="8" w:name="_Toc888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醚砜PES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聚醚砜PES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009"/>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1957"/>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一、聚醚砜PES项目的技术资源开发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PES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二、聚醚砜PES项目的人力资源管理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聚醚砜PES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三、聚醚砜PES项目的资金资源筹措与优化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聚醚砜PES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11311"/>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聚醚砜PES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聚醚砜PES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聚醚砜PES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32560"/>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聚醚砜PES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https://d.book118.com/755341313003011122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聚醚砜PES项目建设方案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5426D"/>
    <w:rsid w:val="7F8542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534131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2024-02-24T11:05:00Z</dcterms:created>
  <dcterms:modified xsi:type="dcterms:W3CDTF">2024-02-24T11:06:31Z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76CE5B7FA87540E5940E9FB6F4501C35_11</vt:lpwstr>
  </property>
  <property fmtid="{D5CDD505-2E9C-101B-9397-08002B2CF9AE}" pid="3" name="KSOProductBuildVer">
    <vt:lpwstr>2052-12.1.0.16250</vt:lpwstr>
  </property>
</Properties>
</file>