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海底捞项目计划设计方案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21" w:history="1">
        <w:r>
          <w:rPr>
            <w:rFonts w:ascii="仿宋" w:eastAsia="仿宋" w:hAnsi="仿宋" w:cs="仿宋" w:hint="eastAsia"/>
            <w:lang w:eastAsia="zh-CN"/>
          </w:rPr>
          <w:t>序言</w:t>
        </w:r>
        <w:r>
          <w:tab/>
        </w:r>
        <w:r>
          <w:fldChar w:fldCharType="begin"/>
        </w:r>
        <w:r>
          <w:instrText xml:space="preserve"> PAGEREF _Toc6821 \h </w:instrText>
        </w:r>
        <w:r>
          <w:fldChar w:fldCharType="separate"/>
        </w:r>
        <w:r>
          <w:t>3</w:t>
        </w:r>
        <w:r>
          <w:fldChar w:fldCharType="end"/>
        </w:r>
      </w:hyperlink>
    </w:p>
    <w:p>
      <w:pPr>
        <w:pStyle w:val="TOC1"/>
        <w:tabs>
          <w:tab w:val="right" w:leader="dot" w:pos="8306"/>
        </w:tabs>
      </w:pPr>
      <w:hyperlink w:anchor="_Toc6682" w:history="1">
        <w:r>
          <w:rPr>
            <w:rFonts w:ascii="仿宋" w:eastAsia="仿宋" w:hAnsi="仿宋" w:cs="仿宋" w:hint="eastAsia"/>
            <w:lang w:eastAsia="zh-CN"/>
          </w:rPr>
          <w:t>一、海底捞项目概论</w:t>
        </w:r>
        <w:r>
          <w:tab/>
        </w:r>
        <w:r>
          <w:fldChar w:fldCharType="begin"/>
        </w:r>
        <w:r>
          <w:instrText xml:space="preserve"> PAGEREF _Toc6682 \h </w:instrText>
        </w:r>
        <w:r>
          <w:fldChar w:fldCharType="separate"/>
        </w:r>
        <w:r>
          <w:t>3</w:t>
        </w:r>
        <w:r>
          <w:fldChar w:fldCharType="end"/>
        </w:r>
      </w:hyperlink>
    </w:p>
    <w:p>
      <w:pPr>
        <w:pStyle w:val="TOC2"/>
        <w:tabs>
          <w:tab w:val="right" w:leader="dot" w:pos="8306"/>
        </w:tabs>
      </w:pPr>
      <w:hyperlink w:anchor="_Toc11523" w:history="1">
        <w:r>
          <w:rPr>
            <w:rFonts w:ascii="仿宋" w:eastAsia="仿宋" w:hAnsi="仿宋" w:cs="仿宋" w:hint="eastAsia"/>
            <w:lang w:eastAsia="zh-CN"/>
          </w:rPr>
          <w:t>(一)、海底捞项目概况</w:t>
        </w:r>
        <w:r>
          <w:tab/>
        </w:r>
        <w:r>
          <w:fldChar w:fldCharType="begin"/>
        </w:r>
        <w:r>
          <w:instrText xml:space="preserve"> PAGEREF _Toc11523 \h </w:instrText>
        </w:r>
        <w:r>
          <w:fldChar w:fldCharType="separate"/>
        </w:r>
        <w:r>
          <w:t>3</w:t>
        </w:r>
        <w:r>
          <w:fldChar w:fldCharType="end"/>
        </w:r>
      </w:hyperlink>
    </w:p>
    <w:p>
      <w:pPr>
        <w:pStyle w:val="TOC2"/>
        <w:tabs>
          <w:tab w:val="right" w:leader="dot" w:pos="8306"/>
        </w:tabs>
      </w:pPr>
      <w:hyperlink w:anchor="_Toc16670" w:history="1">
        <w:r>
          <w:rPr>
            <w:rFonts w:ascii="仿宋" w:eastAsia="仿宋" w:hAnsi="仿宋" w:cs="仿宋" w:hint="eastAsia"/>
            <w:lang w:eastAsia="zh-CN"/>
          </w:rPr>
          <w:t>(二)、海底捞项目目标</w:t>
        </w:r>
        <w:r>
          <w:tab/>
        </w:r>
        <w:r>
          <w:fldChar w:fldCharType="begin"/>
        </w:r>
        <w:r>
          <w:instrText xml:space="preserve"> PAGEREF _Toc16670 \h </w:instrText>
        </w:r>
        <w:r>
          <w:fldChar w:fldCharType="separate"/>
        </w:r>
        <w:r>
          <w:t>5</w:t>
        </w:r>
        <w:r>
          <w:fldChar w:fldCharType="end"/>
        </w:r>
      </w:hyperlink>
    </w:p>
    <w:p>
      <w:pPr>
        <w:pStyle w:val="TOC2"/>
        <w:tabs>
          <w:tab w:val="right" w:leader="dot" w:pos="8306"/>
        </w:tabs>
      </w:pPr>
      <w:hyperlink w:anchor="_Toc23610" w:history="1">
        <w:r>
          <w:rPr>
            <w:rFonts w:ascii="仿宋" w:eastAsia="仿宋" w:hAnsi="仿宋" w:cs="仿宋" w:hint="eastAsia"/>
            <w:lang w:eastAsia="zh-CN"/>
          </w:rPr>
          <w:t>(三)、海底捞项目提出的理由</w:t>
        </w:r>
        <w:r>
          <w:tab/>
        </w:r>
        <w:r>
          <w:fldChar w:fldCharType="begin"/>
        </w:r>
        <w:r>
          <w:instrText xml:space="preserve"> PAGEREF _Toc23610 \h </w:instrText>
        </w:r>
        <w:r>
          <w:fldChar w:fldCharType="separate"/>
        </w:r>
        <w:r>
          <w:t>6</w:t>
        </w:r>
        <w:r>
          <w:fldChar w:fldCharType="end"/>
        </w:r>
      </w:hyperlink>
    </w:p>
    <w:p>
      <w:pPr>
        <w:pStyle w:val="TOC2"/>
        <w:tabs>
          <w:tab w:val="right" w:leader="dot" w:pos="8306"/>
        </w:tabs>
      </w:pPr>
      <w:hyperlink w:anchor="_Toc2769" w:history="1">
        <w:r>
          <w:rPr>
            <w:rFonts w:ascii="仿宋" w:eastAsia="仿宋" w:hAnsi="仿宋" w:cs="仿宋" w:hint="eastAsia"/>
            <w:lang w:eastAsia="zh-CN"/>
          </w:rPr>
          <w:t>(四)、海底捞项目意义</w:t>
        </w:r>
        <w:r>
          <w:tab/>
        </w:r>
        <w:r>
          <w:fldChar w:fldCharType="begin"/>
        </w:r>
        <w:r>
          <w:instrText xml:space="preserve"> PAGEREF _Toc2769 \h </w:instrText>
        </w:r>
        <w:r>
          <w:fldChar w:fldCharType="separate"/>
        </w:r>
        <w:r>
          <w:t>8</w:t>
        </w:r>
        <w:r>
          <w:fldChar w:fldCharType="end"/>
        </w:r>
      </w:hyperlink>
    </w:p>
    <w:p>
      <w:pPr>
        <w:pStyle w:val="TOC2"/>
        <w:tabs>
          <w:tab w:val="right" w:leader="dot" w:pos="8306"/>
        </w:tabs>
      </w:pPr>
      <w:hyperlink w:anchor="_Toc11446" w:history="1">
        <w:r>
          <w:rPr>
            <w:rFonts w:ascii="仿宋" w:eastAsia="仿宋" w:hAnsi="仿宋" w:cs="仿宋" w:hint="eastAsia"/>
            <w:lang w:eastAsia="zh-CN"/>
          </w:rPr>
          <w:t>(五)、海底捞项目背景</w:t>
        </w:r>
        <w:r>
          <w:tab/>
        </w:r>
        <w:r>
          <w:fldChar w:fldCharType="begin"/>
        </w:r>
        <w:r>
          <w:instrText xml:space="preserve"> PAGEREF _Toc11446 \h </w:instrText>
        </w:r>
        <w:r>
          <w:fldChar w:fldCharType="separate"/>
        </w:r>
        <w:r>
          <w:t>8</w:t>
        </w:r>
        <w:r>
          <w:fldChar w:fldCharType="end"/>
        </w:r>
      </w:hyperlink>
    </w:p>
    <w:p>
      <w:pPr>
        <w:pStyle w:val="TOC1"/>
        <w:tabs>
          <w:tab w:val="right" w:leader="dot" w:pos="8306"/>
        </w:tabs>
      </w:pPr>
      <w:hyperlink w:anchor="_Toc30137" w:history="1">
        <w:r>
          <w:rPr>
            <w:rFonts w:ascii="仿宋" w:eastAsia="仿宋" w:hAnsi="仿宋" w:cs="仿宋" w:hint="eastAsia"/>
            <w:lang w:eastAsia="zh-CN"/>
          </w:rPr>
          <w:t>二、海底捞项目土建工程</w:t>
        </w:r>
        <w:r>
          <w:tab/>
        </w:r>
        <w:r>
          <w:fldChar w:fldCharType="begin"/>
        </w:r>
        <w:r>
          <w:instrText xml:space="preserve"> PAGEREF _Toc30137 \h </w:instrText>
        </w:r>
        <w:r>
          <w:fldChar w:fldCharType="separate"/>
        </w:r>
        <w:r>
          <w:t>9</w:t>
        </w:r>
        <w:r>
          <w:fldChar w:fldCharType="end"/>
        </w:r>
      </w:hyperlink>
    </w:p>
    <w:p>
      <w:pPr>
        <w:pStyle w:val="TOC2"/>
        <w:tabs>
          <w:tab w:val="right" w:leader="dot" w:pos="8306"/>
        </w:tabs>
      </w:pPr>
      <w:hyperlink w:anchor="_Toc10122" w:history="1">
        <w:r>
          <w:rPr>
            <w:rFonts w:ascii="仿宋" w:eastAsia="仿宋" w:hAnsi="仿宋" w:cs="仿宋" w:hint="eastAsia"/>
            <w:lang w:eastAsia="zh-CN"/>
          </w:rPr>
          <w:t>(一)、建筑工程设计原则</w:t>
        </w:r>
        <w:r>
          <w:tab/>
        </w:r>
        <w:r>
          <w:fldChar w:fldCharType="begin"/>
        </w:r>
        <w:r>
          <w:instrText xml:space="preserve"> PAGEREF _Toc10122 \h </w:instrText>
        </w:r>
        <w:r>
          <w:fldChar w:fldCharType="separate"/>
        </w:r>
        <w:r>
          <w:t>9</w:t>
        </w:r>
        <w:r>
          <w:fldChar w:fldCharType="end"/>
        </w:r>
      </w:hyperlink>
    </w:p>
    <w:p>
      <w:pPr>
        <w:pStyle w:val="TOC2"/>
        <w:tabs>
          <w:tab w:val="right" w:leader="dot" w:pos="8306"/>
        </w:tabs>
      </w:pPr>
      <w:hyperlink w:anchor="_Toc24757" w:history="1">
        <w:r>
          <w:rPr>
            <w:rFonts w:ascii="仿宋" w:eastAsia="仿宋" w:hAnsi="仿宋" w:cs="仿宋" w:hint="eastAsia"/>
            <w:lang w:eastAsia="zh-CN"/>
          </w:rPr>
          <w:t>(二)、土建工程设计年限及安全等级</w:t>
        </w:r>
        <w:r>
          <w:tab/>
        </w:r>
        <w:r>
          <w:fldChar w:fldCharType="begin"/>
        </w:r>
        <w:r>
          <w:instrText xml:space="preserve"> PAGEREF _Toc24757 \h </w:instrText>
        </w:r>
        <w:r>
          <w:fldChar w:fldCharType="separate"/>
        </w:r>
        <w:r>
          <w:t>10</w:t>
        </w:r>
        <w:r>
          <w:fldChar w:fldCharType="end"/>
        </w:r>
      </w:hyperlink>
    </w:p>
    <w:p>
      <w:pPr>
        <w:pStyle w:val="TOC2"/>
        <w:tabs>
          <w:tab w:val="right" w:leader="dot" w:pos="8306"/>
        </w:tabs>
      </w:pPr>
      <w:hyperlink w:anchor="_Toc10701" w:history="1">
        <w:r>
          <w:rPr>
            <w:rFonts w:ascii="仿宋" w:eastAsia="仿宋" w:hAnsi="仿宋" w:cs="仿宋" w:hint="eastAsia"/>
            <w:lang w:eastAsia="zh-CN"/>
          </w:rPr>
          <w:t>(三)、建筑工程设计总体要求</w:t>
        </w:r>
        <w:r>
          <w:tab/>
        </w:r>
        <w:r>
          <w:fldChar w:fldCharType="begin"/>
        </w:r>
        <w:r>
          <w:instrText xml:space="preserve"> PAGEREF _Toc10701 \h </w:instrText>
        </w:r>
        <w:r>
          <w:fldChar w:fldCharType="separate"/>
        </w:r>
        <w:r>
          <w:t>12</w:t>
        </w:r>
        <w:r>
          <w:fldChar w:fldCharType="end"/>
        </w:r>
      </w:hyperlink>
    </w:p>
    <w:p>
      <w:pPr>
        <w:pStyle w:val="TOC2"/>
        <w:tabs>
          <w:tab w:val="right" w:leader="dot" w:pos="8306"/>
        </w:tabs>
      </w:pPr>
      <w:hyperlink w:anchor="_Toc3949" w:history="1">
        <w:r>
          <w:rPr>
            <w:rFonts w:ascii="仿宋" w:eastAsia="仿宋" w:hAnsi="仿宋" w:cs="仿宋" w:hint="eastAsia"/>
            <w:lang w:eastAsia="zh-CN"/>
          </w:rPr>
          <w:t>(四)、土建工程建设指标</w:t>
        </w:r>
        <w:r>
          <w:tab/>
        </w:r>
        <w:r>
          <w:fldChar w:fldCharType="begin"/>
        </w:r>
        <w:r>
          <w:instrText xml:space="preserve"> PAGEREF _Toc3949 \h </w:instrText>
        </w:r>
        <w:r>
          <w:fldChar w:fldCharType="separate"/>
        </w:r>
        <w:r>
          <w:t>12</w:t>
        </w:r>
        <w:r>
          <w:fldChar w:fldCharType="end"/>
        </w:r>
      </w:hyperlink>
    </w:p>
    <w:p>
      <w:pPr>
        <w:pStyle w:val="TOC1"/>
        <w:tabs>
          <w:tab w:val="right" w:leader="dot" w:pos="8306"/>
        </w:tabs>
      </w:pPr>
      <w:hyperlink w:anchor="_Toc32710" w:history="1">
        <w:r>
          <w:rPr>
            <w:rFonts w:ascii="仿宋" w:eastAsia="仿宋" w:hAnsi="仿宋" w:cs="仿宋" w:hint="eastAsia"/>
            <w:lang w:eastAsia="zh-CN"/>
          </w:rPr>
          <w:t>三、海底捞项目建设单位说明</w:t>
        </w:r>
        <w:r>
          <w:tab/>
        </w:r>
        <w:r>
          <w:fldChar w:fldCharType="begin"/>
        </w:r>
        <w:r>
          <w:instrText xml:space="preserve"> PAGEREF _Toc32710 \h </w:instrText>
        </w:r>
        <w:r>
          <w:fldChar w:fldCharType="separate"/>
        </w:r>
        <w:r>
          <w:t>13</w:t>
        </w:r>
        <w:r>
          <w:fldChar w:fldCharType="end"/>
        </w:r>
      </w:hyperlink>
    </w:p>
    <w:p>
      <w:pPr>
        <w:pStyle w:val="TOC2"/>
        <w:tabs>
          <w:tab w:val="right" w:leader="dot" w:pos="8306"/>
        </w:tabs>
      </w:pPr>
      <w:hyperlink w:anchor="_Toc24389" w:history="1">
        <w:r>
          <w:rPr>
            <w:rFonts w:ascii="仿宋" w:eastAsia="仿宋" w:hAnsi="仿宋" w:cs="仿宋" w:hint="eastAsia"/>
            <w:lang w:eastAsia="zh-CN"/>
          </w:rPr>
          <w:t>(一)、海底捞项目承办单位基本情况</w:t>
        </w:r>
        <w:r>
          <w:tab/>
        </w:r>
        <w:r>
          <w:fldChar w:fldCharType="begin"/>
        </w:r>
        <w:r>
          <w:instrText xml:space="preserve"> PAGEREF _Toc24389 \h </w:instrText>
        </w:r>
        <w:r>
          <w:fldChar w:fldCharType="separate"/>
        </w:r>
        <w:r>
          <w:t>13</w:t>
        </w:r>
        <w:r>
          <w:fldChar w:fldCharType="end"/>
        </w:r>
      </w:hyperlink>
    </w:p>
    <w:p>
      <w:pPr>
        <w:pStyle w:val="TOC2"/>
        <w:tabs>
          <w:tab w:val="right" w:leader="dot" w:pos="8306"/>
        </w:tabs>
      </w:pPr>
      <w:hyperlink w:anchor="_Toc12953" w:history="1">
        <w:r>
          <w:rPr>
            <w:rFonts w:ascii="仿宋" w:eastAsia="仿宋" w:hAnsi="仿宋" w:cs="仿宋" w:hint="eastAsia"/>
            <w:lang w:eastAsia="zh-CN"/>
          </w:rPr>
          <w:t>(二)、公司经济效益分析</w:t>
        </w:r>
        <w:r>
          <w:tab/>
        </w:r>
        <w:r>
          <w:fldChar w:fldCharType="begin"/>
        </w:r>
        <w:r>
          <w:instrText xml:space="preserve"> PAGEREF _Toc12953 \h </w:instrText>
        </w:r>
        <w:r>
          <w:fldChar w:fldCharType="separate"/>
        </w:r>
        <w:r>
          <w:t>13</w:t>
        </w:r>
        <w:r>
          <w:fldChar w:fldCharType="end"/>
        </w:r>
      </w:hyperlink>
    </w:p>
    <w:p>
      <w:pPr>
        <w:pStyle w:val="TOC1"/>
        <w:tabs>
          <w:tab w:val="right" w:leader="dot" w:pos="8306"/>
        </w:tabs>
      </w:pPr>
      <w:hyperlink w:anchor="_Toc6359" w:history="1">
        <w:r>
          <w:rPr>
            <w:rFonts w:ascii="仿宋" w:eastAsia="仿宋" w:hAnsi="仿宋" w:cs="仿宋" w:hint="eastAsia"/>
            <w:lang w:eastAsia="zh-CN"/>
          </w:rPr>
          <w:t>四、海底捞项目建设背景及必要性分析</w:t>
        </w:r>
        <w:r>
          <w:tab/>
        </w:r>
        <w:r>
          <w:fldChar w:fldCharType="begin"/>
        </w:r>
        <w:r>
          <w:instrText xml:space="preserve"> PAGEREF _Toc6359 \h </w:instrText>
        </w:r>
        <w:r>
          <w:fldChar w:fldCharType="separate"/>
        </w:r>
        <w:r>
          <w:t>14</w:t>
        </w:r>
        <w:r>
          <w:fldChar w:fldCharType="end"/>
        </w:r>
      </w:hyperlink>
    </w:p>
    <w:p>
      <w:pPr>
        <w:pStyle w:val="TOC2"/>
        <w:tabs>
          <w:tab w:val="right" w:leader="dot" w:pos="8306"/>
        </w:tabs>
      </w:pPr>
      <w:hyperlink w:anchor="_Toc25693" w:history="1">
        <w:r>
          <w:rPr>
            <w:rFonts w:ascii="仿宋" w:eastAsia="仿宋" w:hAnsi="仿宋" w:cs="仿宋" w:hint="eastAsia"/>
            <w:lang w:eastAsia="zh-CN"/>
          </w:rPr>
          <w:t>(一)、海底捞项目背景分析</w:t>
        </w:r>
        <w:r>
          <w:tab/>
        </w:r>
        <w:r>
          <w:fldChar w:fldCharType="begin"/>
        </w:r>
        <w:r>
          <w:instrText xml:space="preserve"> PAGEREF _Toc25693 \h </w:instrText>
        </w:r>
        <w:r>
          <w:fldChar w:fldCharType="separate"/>
        </w:r>
        <w:r>
          <w:t>14</w:t>
        </w:r>
        <w:r>
          <w:fldChar w:fldCharType="end"/>
        </w:r>
      </w:hyperlink>
    </w:p>
    <w:p>
      <w:pPr>
        <w:pStyle w:val="TOC2"/>
        <w:tabs>
          <w:tab w:val="right" w:leader="dot" w:pos="8306"/>
        </w:tabs>
      </w:pPr>
      <w:hyperlink w:anchor="_Toc27197" w:history="1">
        <w:r>
          <w:rPr>
            <w:rFonts w:ascii="仿宋" w:eastAsia="仿宋" w:hAnsi="仿宋" w:cs="仿宋" w:hint="eastAsia"/>
            <w:lang w:eastAsia="zh-CN"/>
          </w:rPr>
          <w:t>(二)、海底捞项目建设必要性分析</w:t>
        </w:r>
        <w:r>
          <w:tab/>
        </w:r>
        <w:r>
          <w:fldChar w:fldCharType="begin"/>
        </w:r>
        <w:r>
          <w:instrText xml:space="preserve"> PAGEREF _Toc27197 \h </w:instrText>
        </w:r>
        <w:r>
          <w:fldChar w:fldCharType="separate"/>
        </w:r>
        <w:r>
          <w:t>16</w:t>
        </w:r>
        <w:r>
          <w:fldChar w:fldCharType="end"/>
        </w:r>
      </w:hyperlink>
    </w:p>
    <w:p>
      <w:pPr>
        <w:pStyle w:val="TOC1"/>
        <w:tabs>
          <w:tab w:val="right" w:leader="dot" w:pos="8306"/>
        </w:tabs>
      </w:pPr>
      <w:hyperlink w:anchor="_Toc13749" w:history="1">
        <w:r>
          <w:rPr>
            <w:rFonts w:ascii="仿宋" w:eastAsia="仿宋" w:hAnsi="仿宋" w:cs="仿宋" w:hint="eastAsia"/>
            <w:lang w:eastAsia="zh-CN"/>
          </w:rPr>
          <w:t>五、工艺说明</w:t>
        </w:r>
        <w:r>
          <w:tab/>
        </w:r>
        <w:r>
          <w:fldChar w:fldCharType="begin"/>
        </w:r>
        <w:r>
          <w:instrText xml:space="preserve"> PAGEREF _Toc13749 \h </w:instrText>
        </w:r>
        <w:r>
          <w:fldChar w:fldCharType="separate"/>
        </w:r>
        <w:r>
          <w:t>17</w:t>
        </w:r>
        <w:r>
          <w:fldChar w:fldCharType="end"/>
        </w:r>
      </w:hyperlink>
    </w:p>
    <w:p>
      <w:pPr>
        <w:pStyle w:val="TOC2"/>
        <w:tabs>
          <w:tab w:val="right" w:leader="dot" w:pos="8306"/>
        </w:tabs>
      </w:pPr>
      <w:hyperlink w:anchor="_Toc14518" w:history="1">
        <w:r>
          <w:rPr>
            <w:rFonts w:ascii="仿宋" w:eastAsia="仿宋" w:hAnsi="仿宋" w:cs="仿宋" w:hint="eastAsia"/>
            <w:lang w:eastAsia="zh-CN"/>
          </w:rPr>
          <w:t>(一)、技术管理特点</w:t>
        </w:r>
        <w:r>
          <w:tab/>
        </w:r>
        <w:r>
          <w:fldChar w:fldCharType="begin"/>
        </w:r>
        <w:r>
          <w:instrText xml:space="preserve"> PAGEREF _Toc14518 \h </w:instrText>
        </w:r>
        <w:r>
          <w:fldChar w:fldCharType="separate"/>
        </w:r>
        <w:r>
          <w:t>17</w:t>
        </w:r>
        <w:r>
          <w:fldChar w:fldCharType="end"/>
        </w:r>
      </w:hyperlink>
    </w:p>
    <w:p>
      <w:pPr>
        <w:pStyle w:val="TOC2"/>
        <w:tabs>
          <w:tab w:val="right" w:leader="dot" w:pos="8306"/>
        </w:tabs>
      </w:pPr>
      <w:hyperlink w:anchor="_Toc18791" w:history="1">
        <w:r>
          <w:rPr>
            <w:rFonts w:ascii="仿宋" w:eastAsia="仿宋" w:hAnsi="仿宋" w:cs="仿宋" w:hint="eastAsia"/>
            <w:lang w:eastAsia="zh-CN"/>
          </w:rPr>
          <w:t>(二)、海底捞项目工艺技术设计方案</w:t>
        </w:r>
        <w:r>
          <w:tab/>
        </w:r>
        <w:r>
          <w:fldChar w:fldCharType="begin"/>
        </w:r>
        <w:r>
          <w:instrText xml:space="preserve"> PAGEREF _Toc18791 \h </w:instrText>
        </w:r>
        <w:r>
          <w:fldChar w:fldCharType="separate"/>
        </w:r>
        <w:r>
          <w:t>18</w:t>
        </w:r>
        <w:r>
          <w:fldChar w:fldCharType="end"/>
        </w:r>
      </w:hyperlink>
    </w:p>
    <w:p>
      <w:pPr>
        <w:pStyle w:val="TOC2"/>
        <w:tabs>
          <w:tab w:val="right" w:leader="dot" w:pos="8306"/>
        </w:tabs>
      </w:pPr>
      <w:hyperlink w:anchor="_Toc11370" w:history="1">
        <w:r>
          <w:rPr>
            <w:rFonts w:ascii="仿宋" w:eastAsia="仿宋" w:hAnsi="仿宋" w:cs="仿宋" w:hint="eastAsia"/>
            <w:lang w:eastAsia="zh-CN"/>
          </w:rPr>
          <w:t>(三)、设备选型方案</w:t>
        </w:r>
        <w:r>
          <w:tab/>
        </w:r>
        <w:r>
          <w:fldChar w:fldCharType="begin"/>
        </w:r>
        <w:r>
          <w:instrText xml:space="preserve"> PAGEREF _Toc11370 \h </w:instrText>
        </w:r>
        <w:r>
          <w:fldChar w:fldCharType="separate"/>
        </w:r>
        <w:r>
          <w:t>19</w:t>
        </w:r>
        <w:r>
          <w:fldChar w:fldCharType="end"/>
        </w:r>
      </w:hyperlink>
    </w:p>
    <w:p>
      <w:pPr>
        <w:pStyle w:val="TOC1"/>
        <w:tabs>
          <w:tab w:val="right" w:leader="dot" w:pos="8306"/>
        </w:tabs>
      </w:pPr>
      <w:hyperlink w:anchor="_Toc23948" w:history="1">
        <w:r>
          <w:rPr>
            <w:rFonts w:ascii="仿宋" w:eastAsia="仿宋" w:hAnsi="仿宋" w:cs="仿宋" w:hint="eastAsia"/>
            <w:lang w:eastAsia="zh-CN"/>
          </w:rPr>
          <w:t>六、海底捞项目文档管理</w:t>
        </w:r>
        <w:r>
          <w:tab/>
        </w:r>
        <w:r>
          <w:fldChar w:fldCharType="begin"/>
        </w:r>
        <w:r>
          <w:instrText xml:space="preserve"> PAGEREF _Toc23948 \h </w:instrText>
        </w:r>
        <w:r>
          <w:fldChar w:fldCharType="separate"/>
        </w:r>
        <w:r>
          <w:t>21</w:t>
        </w:r>
        <w:r>
          <w:fldChar w:fldCharType="end"/>
        </w:r>
      </w:hyperlink>
    </w:p>
    <w:p>
      <w:pPr>
        <w:pStyle w:val="TOC2"/>
        <w:tabs>
          <w:tab w:val="right" w:leader="dot" w:pos="8306"/>
        </w:tabs>
      </w:pPr>
      <w:hyperlink w:anchor="_Toc12121" w:history="1">
        <w:r>
          <w:rPr>
            <w:rFonts w:ascii="仿宋" w:eastAsia="仿宋" w:hAnsi="仿宋" w:cs="仿宋" w:hint="eastAsia"/>
            <w:lang w:eastAsia="zh-CN"/>
          </w:rPr>
          <w:t>(一)、文档编制与审查</w:t>
        </w:r>
        <w:r>
          <w:tab/>
        </w:r>
        <w:r>
          <w:fldChar w:fldCharType="begin"/>
        </w:r>
        <w:r>
          <w:instrText xml:space="preserve"> PAGEREF _Toc12121 \h </w:instrText>
        </w:r>
        <w:r>
          <w:fldChar w:fldCharType="separate"/>
        </w:r>
        <w:r>
          <w:t>21</w:t>
        </w:r>
        <w:r>
          <w:fldChar w:fldCharType="end"/>
        </w:r>
      </w:hyperlink>
    </w:p>
    <w:p>
      <w:pPr>
        <w:pStyle w:val="TOC2"/>
        <w:tabs>
          <w:tab w:val="right" w:leader="dot" w:pos="8306"/>
        </w:tabs>
      </w:pPr>
      <w:hyperlink w:anchor="_Toc28484" w:history="1">
        <w:r>
          <w:rPr>
            <w:rFonts w:ascii="仿宋" w:eastAsia="仿宋" w:hAnsi="仿宋" w:cs="仿宋" w:hint="eastAsia"/>
            <w:lang w:eastAsia="zh-CN"/>
          </w:rPr>
          <w:t>(二)、文档发布与分发</w:t>
        </w:r>
        <w:r>
          <w:tab/>
        </w:r>
        <w:r>
          <w:fldChar w:fldCharType="begin"/>
        </w:r>
        <w:r>
          <w:instrText xml:space="preserve"> PAGEREF _Toc28484 \h </w:instrText>
        </w:r>
        <w:r>
          <w:fldChar w:fldCharType="separate"/>
        </w:r>
        <w:r>
          <w:t>22</w:t>
        </w:r>
        <w:r>
          <w:fldChar w:fldCharType="end"/>
        </w:r>
      </w:hyperlink>
    </w:p>
    <w:p>
      <w:pPr>
        <w:pStyle w:val="TOC2"/>
        <w:tabs>
          <w:tab w:val="right" w:leader="dot" w:pos="8306"/>
        </w:tabs>
      </w:pPr>
      <w:hyperlink w:anchor="_Toc8380" w:history="1">
        <w:r>
          <w:rPr>
            <w:rFonts w:ascii="仿宋" w:eastAsia="仿宋" w:hAnsi="仿宋" w:cs="仿宋" w:hint="eastAsia"/>
            <w:lang w:eastAsia="zh-CN"/>
          </w:rPr>
          <w:t>(三)、文档存档与归档</w:t>
        </w:r>
        <w:r>
          <w:tab/>
        </w:r>
        <w:r>
          <w:fldChar w:fldCharType="begin"/>
        </w:r>
        <w:r>
          <w:instrText xml:space="preserve"> PAGEREF _Toc8380 \h </w:instrText>
        </w:r>
        <w:r>
          <w:fldChar w:fldCharType="separate"/>
        </w:r>
        <w:r>
          <w:t>23</w:t>
        </w:r>
        <w:r>
          <w:fldChar w:fldCharType="end"/>
        </w:r>
      </w:hyperlink>
    </w:p>
    <w:p>
      <w:pPr>
        <w:pStyle w:val="TOC1"/>
        <w:tabs>
          <w:tab w:val="right" w:leader="dot" w:pos="8306"/>
        </w:tabs>
      </w:pPr>
      <w:hyperlink w:anchor="_Toc17691" w:history="1">
        <w:r>
          <w:rPr>
            <w:rFonts w:ascii="仿宋" w:eastAsia="仿宋" w:hAnsi="仿宋" w:cs="仿宋" w:hint="eastAsia"/>
            <w:lang w:eastAsia="zh-CN"/>
          </w:rPr>
          <w:t>七、海底捞项目财务管理</w:t>
        </w:r>
        <w:r>
          <w:tab/>
        </w:r>
        <w:r>
          <w:fldChar w:fldCharType="begin"/>
        </w:r>
        <w:r>
          <w:instrText xml:space="preserve"> PAGEREF _Toc17691 \h </w:instrText>
        </w:r>
        <w:r>
          <w:fldChar w:fldCharType="separate"/>
        </w:r>
        <w:r>
          <w:t>24</w:t>
        </w:r>
        <w:r>
          <w:fldChar w:fldCharType="end"/>
        </w:r>
      </w:hyperlink>
    </w:p>
    <w:p>
      <w:pPr>
        <w:pStyle w:val="TOC2"/>
        <w:tabs>
          <w:tab w:val="right" w:leader="dot" w:pos="8306"/>
        </w:tabs>
      </w:pPr>
      <w:hyperlink w:anchor="_Toc18520" w:history="1">
        <w:r>
          <w:rPr>
            <w:rFonts w:ascii="仿宋" w:eastAsia="仿宋" w:hAnsi="仿宋" w:cs="仿宋" w:hint="eastAsia"/>
            <w:lang w:eastAsia="zh-CN"/>
          </w:rPr>
          <w:t>(一)、资金需求大</w:t>
        </w:r>
        <w:r>
          <w:tab/>
        </w:r>
        <w:r>
          <w:fldChar w:fldCharType="begin"/>
        </w:r>
        <w:r>
          <w:instrText xml:space="preserve"> PAGEREF _Toc18520 \h </w:instrText>
        </w:r>
        <w:r>
          <w:fldChar w:fldCharType="separate"/>
        </w:r>
        <w:r>
          <w:t>24</w:t>
        </w:r>
        <w:r>
          <w:fldChar w:fldCharType="end"/>
        </w:r>
      </w:hyperlink>
    </w:p>
    <w:p>
      <w:pPr>
        <w:pStyle w:val="TOC2"/>
        <w:tabs>
          <w:tab w:val="right" w:leader="dot" w:pos="8306"/>
        </w:tabs>
      </w:pPr>
      <w:hyperlink w:anchor="_Toc23936" w:history="1">
        <w:r>
          <w:rPr>
            <w:rFonts w:ascii="仿宋" w:eastAsia="仿宋" w:hAnsi="仿宋" w:cs="仿宋" w:hint="eastAsia"/>
            <w:lang w:eastAsia="zh-CN"/>
          </w:rPr>
          <w:t>(二)、研发周期长</w:t>
        </w:r>
        <w:r>
          <w:tab/>
        </w:r>
        <w:r>
          <w:fldChar w:fldCharType="begin"/>
        </w:r>
        <w:r>
          <w:instrText xml:space="preserve"> PAGEREF _Toc23936 \h </w:instrText>
        </w:r>
        <w:r>
          <w:fldChar w:fldCharType="separate"/>
        </w:r>
        <w:r>
          <w:t>25</w:t>
        </w:r>
        <w:r>
          <w:fldChar w:fldCharType="end"/>
        </w:r>
      </w:hyperlink>
    </w:p>
    <w:p>
      <w:pPr>
        <w:pStyle w:val="TOC2"/>
        <w:tabs>
          <w:tab w:val="right" w:leader="dot" w:pos="8306"/>
        </w:tabs>
      </w:pPr>
      <w:hyperlink w:anchor="_Toc12701" w:history="1">
        <w:r>
          <w:rPr>
            <w:rFonts w:ascii="仿宋" w:eastAsia="仿宋" w:hAnsi="仿宋" w:cs="仿宋" w:hint="eastAsia"/>
            <w:lang w:eastAsia="zh-CN"/>
          </w:rPr>
          <w:t>(三)、市场风险大</w:t>
        </w:r>
        <w:r>
          <w:tab/>
        </w:r>
        <w:r>
          <w:fldChar w:fldCharType="begin"/>
        </w:r>
        <w:r>
          <w:instrText xml:space="preserve"> PAGEREF _Toc12701 \h </w:instrText>
        </w:r>
        <w:r>
          <w:fldChar w:fldCharType="separate"/>
        </w:r>
        <w:r>
          <w:t>26</w:t>
        </w:r>
        <w:r>
          <w:fldChar w:fldCharType="end"/>
        </w:r>
      </w:hyperlink>
    </w:p>
    <w:p>
      <w:pPr>
        <w:pStyle w:val="TOC2"/>
        <w:tabs>
          <w:tab w:val="right" w:leader="dot" w:pos="8306"/>
        </w:tabs>
      </w:pPr>
      <w:hyperlink w:anchor="_Toc27129" w:history="1">
        <w:r>
          <w:rPr>
            <w:rFonts w:ascii="仿宋" w:eastAsia="仿宋" w:hAnsi="仿宋" w:cs="仿宋" w:hint="eastAsia"/>
            <w:lang w:eastAsia="zh-CN"/>
          </w:rPr>
          <w:t>(四)、利润率高</w:t>
        </w:r>
        <w:r>
          <w:tab/>
        </w:r>
        <w:r>
          <w:fldChar w:fldCharType="begin"/>
        </w:r>
        <w:r>
          <w:instrText xml:space="preserve"> PAGEREF _Toc27129 \h </w:instrText>
        </w:r>
        <w:r>
          <w:fldChar w:fldCharType="separate"/>
        </w:r>
        <w:r>
          <w:t>29</w:t>
        </w:r>
        <w:r>
          <w:fldChar w:fldCharType="end"/>
        </w:r>
      </w:hyperlink>
    </w:p>
    <w:p>
      <w:pPr>
        <w:pStyle w:val="TOC1"/>
        <w:tabs>
          <w:tab w:val="right" w:leader="dot" w:pos="8306"/>
        </w:tabs>
      </w:pPr>
      <w:hyperlink w:anchor="_Toc5251" w:history="1">
        <w:r>
          <w:rPr>
            <w:rFonts w:ascii="仿宋" w:eastAsia="仿宋" w:hAnsi="仿宋" w:cs="仿宋" w:hint="eastAsia"/>
            <w:lang w:eastAsia="zh-CN"/>
          </w:rPr>
          <w:t>八、海底捞项目计划安排</w:t>
        </w:r>
        <w:r>
          <w:tab/>
        </w:r>
        <w:r>
          <w:fldChar w:fldCharType="begin"/>
        </w:r>
        <w:r>
          <w:instrText xml:space="preserve"> PAGEREF _Toc5251 \h </w:instrText>
        </w:r>
        <w:r>
          <w:fldChar w:fldCharType="separate"/>
        </w:r>
        <w:r>
          <w:t>31</w:t>
        </w:r>
        <w:r>
          <w:fldChar w:fldCharType="end"/>
        </w:r>
      </w:hyperlink>
    </w:p>
    <w:p>
      <w:pPr>
        <w:pStyle w:val="TOC2"/>
        <w:tabs>
          <w:tab w:val="right" w:leader="dot" w:pos="8306"/>
        </w:tabs>
      </w:pPr>
      <w:hyperlink w:anchor="_Toc1274" w:history="1">
        <w:r>
          <w:rPr>
            <w:rFonts w:ascii="仿宋" w:eastAsia="仿宋" w:hAnsi="仿宋" w:cs="仿宋" w:hint="eastAsia"/>
            <w:lang w:eastAsia="zh-CN"/>
          </w:rPr>
          <w:t>(一)、建设周期</w:t>
        </w:r>
        <w:r>
          <w:tab/>
        </w:r>
        <w:r>
          <w:fldChar w:fldCharType="begin"/>
        </w:r>
        <w:r>
          <w:instrText xml:space="preserve"> PAGEREF _Toc1274 \h </w:instrText>
        </w:r>
        <w:r>
          <w:fldChar w:fldCharType="separate"/>
        </w:r>
        <w:r>
          <w:t>31</w:t>
        </w:r>
        <w:r>
          <w:fldChar w:fldCharType="end"/>
        </w:r>
      </w:hyperlink>
    </w:p>
    <w:p>
      <w:pPr>
        <w:pStyle w:val="TOC2"/>
        <w:tabs>
          <w:tab w:val="right" w:leader="dot" w:pos="8306"/>
        </w:tabs>
      </w:pPr>
      <w:hyperlink w:anchor="_Toc25217" w:history="1">
        <w:r>
          <w:rPr>
            <w:rFonts w:ascii="仿宋" w:eastAsia="仿宋" w:hAnsi="仿宋" w:cs="仿宋" w:hint="eastAsia"/>
            <w:lang w:eastAsia="zh-CN"/>
          </w:rPr>
          <w:t>(二)、建设进度</w:t>
        </w:r>
        <w:r>
          <w:tab/>
        </w:r>
        <w:r>
          <w:fldChar w:fldCharType="begin"/>
        </w:r>
        <w:r>
          <w:instrText xml:space="preserve"> PAGEREF _Toc25217 \h </w:instrText>
        </w:r>
        <w:r>
          <w:fldChar w:fldCharType="separate"/>
        </w:r>
        <w:r>
          <w:t>32</w:t>
        </w:r>
        <w:r>
          <w:fldChar w:fldCharType="end"/>
        </w:r>
      </w:hyperlink>
    </w:p>
    <w:p>
      <w:pPr>
        <w:pStyle w:val="TOC2"/>
        <w:tabs>
          <w:tab w:val="right" w:leader="dot" w:pos="8306"/>
        </w:tabs>
      </w:pPr>
      <w:hyperlink w:anchor="_Toc32660" w:history="1">
        <w:r>
          <w:rPr>
            <w:rFonts w:ascii="仿宋" w:eastAsia="仿宋" w:hAnsi="仿宋" w:cs="仿宋" w:hint="eastAsia"/>
            <w:lang w:eastAsia="zh-CN"/>
          </w:rPr>
          <w:t>(三)、进度安排注意事项</w:t>
        </w:r>
        <w:r>
          <w:tab/>
        </w:r>
        <w:r>
          <w:fldChar w:fldCharType="begin"/>
        </w:r>
        <w:r>
          <w:instrText xml:space="preserve"> PAGEREF _Toc32660 \h </w:instrText>
        </w:r>
        <w:r>
          <w:fldChar w:fldCharType="separate"/>
        </w:r>
        <w:r>
          <w:t>33</w:t>
        </w:r>
        <w:r>
          <w:fldChar w:fldCharType="end"/>
        </w:r>
      </w:hyperlink>
    </w:p>
    <w:p>
      <w:pPr>
        <w:pStyle w:val="TOC2"/>
        <w:tabs>
          <w:tab w:val="right" w:leader="dot" w:pos="8306"/>
        </w:tabs>
      </w:pPr>
      <w:hyperlink w:anchor="_Toc24" w:history="1">
        <w:r>
          <w:rPr>
            <w:rFonts w:ascii="仿宋" w:eastAsia="仿宋" w:hAnsi="仿宋" w:cs="仿宋" w:hint="eastAsia"/>
            <w:lang w:eastAsia="zh-CN"/>
          </w:rPr>
          <w:t>(四)、人力资源配置</w:t>
        </w:r>
        <w:r>
          <w:tab/>
        </w:r>
        <w:r>
          <w:fldChar w:fldCharType="begin"/>
        </w:r>
        <w:r>
          <w:instrText xml:space="preserve"> PAGEREF _Toc24 \h </w:instrText>
        </w:r>
        <w:r>
          <w:fldChar w:fldCharType="separate"/>
        </w:r>
        <w:r>
          <w:t>34</w:t>
        </w:r>
        <w:r>
          <w:fldChar w:fldCharType="end"/>
        </w:r>
      </w:hyperlink>
    </w:p>
    <w:p>
      <w:pPr>
        <w:pStyle w:val="TOC1"/>
        <w:tabs>
          <w:tab w:val="right" w:leader="dot" w:pos="8306"/>
        </w:tabs>
      </w:pPr>
      <w:hyperlink w:anchor="_Toc19782" w:history="1">
        <w:r>
          <w:rPr>
            <w:rFonts w:ascii="仿宋" w:eastAsia="仿宋" w:hAnsi="仿宋" w:cs="仿宋" w:hint="eastAsia"/>
            <w:lang w:eastAsia="zh-CN"/>
          </w:rPr>
          <w:t>九、海底捞项目风险管理</w:t>
        </w:r>
        <w:r>
          <w:tab/>
        </w:r>
        <w:r>
          <w:fldChar w:fldCharType="begin"/>
        </w:r>
        <w:r>
          <w:instrText xml:space="preserve"> PAGEREF _Toc19782 \h </w:instrText>
        </w:r>
        <w:r>
          <w:fldChar w:fldCharType="separate"/>
        </w:r>
        <w:r>
          <w:t>35</w:t>
        </w:r>
        <w:r>
          <w:fldChar w:fldCharType="end"/>
        </w:r>
      </w:hyperlink>
    </w:p>
    <w:p>
      <w:pPr>
        <w:pStyle w:val="TOC2"/>
        <w:tabs>
          <w:tab w:val="right" w:leader="dot" w:pos="8306"/>
        </w:tabs>
      </w:pPr>
      <w:hyperlink w:anchor="_Toc14270" w:history="1">
        <w:r>
          <w:rPr>
            <w:rFonts w:ascii="仿宋" w:eastAsia="仿宋" w:hAnsi="仿宋" w:cs="仿宋" w:hint="eastAsia"/>
            <w:lang w:eastAsia="zh-CN"/>
          </w:rPr>
          <w:t>(一)、风险识别与评估</w:t>
        </w:r>
        <w:r>
          <w:tab/>
        </w:r>
        <w:r>
          <w:fldChar w:fldCharType="begin"/>
        </w:r>
        <w:r>
          <w:instrText xml:space="preserve"> PAGEREF _Toc14270 \h </w:instrText>
        </w:r>
        <w:r>
          <w:fldChar w:fldCharType="separate"/>
        </w:r>
        <w:r>
          <w:t>35</w:t>
        </w:r>
        <w:r>
          <w:fldChar w:fldCharType="end"/>
        </w:r>
      </w:hyperlink>
    </w:p>
    <w:p>
      <w:pPr>
        <w:pStyle w:val="TOC2"/>
        <w:tabs>
          <w:tab w:val="right" w:leader="dot" w:pos="8306"/>
        </w:tabs>
      </w:pPr>
      <w:hyperlink w:anchor="_Toc1981" w:history="1">
        <w:r>
          <w:rPr>
            <w:rFonts w:ascii="仿宋" w:eastAsia="仿宋" w:hAnsi="仿宋" w:cs="仿宋" w:hint="eastAsia"/>
            <w:lang w:eastAsia="zh-CN"/>
          </w:rPr>
          <w:t>(二)、风险应对策略</w:t>
        </w:r>
        <w:r>
          <w:tab/>
        </w:r>
        <w:r>
          <w:fldChar w:fldCharType="begin"/>
        </w:r>
        <w:r>
          <w:instrText xml:space="preserve"> PAGEREF _Toc1981 \h </w:instrText>
        </w:r>
        <w:r>
          <w:fldChar w:fldCharType="separate"/>
        </w:r>
        <w:r>
          <w:t>36</w:t>
        </w:r>
        <w:r>
          <w:fldChar w:fldCharType="end"/>
        </w:r>
      </w:hyperlink>
    </w:p>
    <w:p>
      <w:pPr>
        <w:pStyle w:val="TOC2"/>
        <w:tabs>
          <w:tab w:val="right" w:leader="dot" w:pos="8306"/>
        </w:tabs>
      </w:pPr>
      <w:hyperlink w:anchor="_Toc6457" w:history="1">
        <w:r>
          <w:rPr>
            <w:rFonts w:ascii="仿宋" w:eastAsia="仿宋" w:hAnsi="仿宋" w:cs="仿宋" w:hint="eastAsia"/>
            <w:lang w:eastAsia="zh-CN"/>
          </w:rPr>
          <w:t>(三)、风险监控与控制</w:t>
        </w:r>
        <w:r>
          <w:tab/>
        </w:r>
        <w:r>
          <w:fldChar w:fldCharType="begin"/>
        </w:r>
        <w:r>
          <w:instrText xml:space="preserve"> PAGEREF _Toc6457 \h </w:instrText>
        </w:r>
        <w:r>
          <w:fldChar w:fldCharType="separate"/>
        </w:r>
        <w:r>
          <w:t>38</w:t>
        </w:r>
        <w:r>
          <w:fldChar w:fldCharType="end"/>
        </w:r>
      </w:hyperlink>
    </w:p>
    <w:p>
      <w:pPr>
        <w:pStyle w:val="TOC1"/>
        <w:tabs>
          <w:tab w:val="right" w:leader="dot" w:pos="8306"/>
        </w:tabs>
      </w:pPr>
      <w:hyperlink w:anchor="_Toc4431" w:history="1">
        <w:r>
          <w:rPr>
            <w:rFonts w:ascii="仿宋" w:eastAsia="仿宋" w:hAnsi="仿宋" w:cs="仿宋" w:hint="eastAsia"/>
            <w:lang w:eastAsia="zh-CN"/>
          </w:rPr>
          <w:t>十、海底捞项目人力资源培养与发展</w:t>
        </w:r>
        <w:r>
          <w:tab/>
        </w:r>
        <w:r>
          <w:fldChar w:fldCharType="begin"/>
        </w:r>
        <w:r>
          <w:instrText xml:space="preserve"> PAGEREF _Toc4431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39" w:history="1">
        <w:r>
          <w:rPr>
            <w:rFonts w:ascii="仿宋" w:eastAsia="仿宋" w:hAnsi="仿宋" w:cs="仿宋" w:hint="eastAsia"/>
            <w:lang w:eastAsia="zh-CN"/>
          </w:rPr>
          <w:t>(一)、人才需求与规划</w:t>
        </w:r>
        <w:r>
          <w:tab/>
        </w:r>
        <w:r>
          <w:fldChar w:fldCharType="begin"/>
        </w:r>
        <w:r>
          <w:instrText xml:space="preserve"> PAGEREF _Toc20639 \h </w:instrText>
        </w:r>
        <w:r>
          <w:fldChar w:fldCharType="separate"/>
        </w:r>
        <w:r>
          <w:t>39</w:t>
        </w:r>
        <w:r>
          <w:fldChar w:fldCharType="end"/>
        </w:r>
      </w:hyperlink>
    </w:p>
    <w:p>
      <w:pPr>
        <w:pStyle w:val="TOC2"/>
        <w:tabs>
          <w:tab w:val="right" w:leader="dot" w:pos="8306"/>
        </w:tabs>
      </w:pPr>
      <w:hyperlink w:anchor="_Toc21607" w:history="1">
        <w:r>
          <w:rPr>
            <w:rFonts w:ascii="仿宋" w:eastAsia="仿宋" w:hAnsi="仿宋" w:cs="仿宋" w:hint="eastAsia"/>
            <w:lang w:eastAsia="zh-CN"/>
          </w:rPr>
          <w:t>(二)、培训与发展计划</w:t>
        </w:r>
        <w:r>
          <w:tab/>
        </w:r>
        <w:r>
          <w:fldChar w:fldCharType="begin"/>
        </w:r>
        <w:r>
          <w:instrText xml:space="preserve"> PAGEREF _Toc21607 \h </w:instrText>
        </w:r>
        <w:r>
          <w:fldChar w:fldCharType="separate"/>
        </w:r>
        <w:r>
          <w:t>40</w:t>
        </w:r>
        <w:r>
          <w:fldChar w:fldCharType="end"/>
        </w:r>
      </w:hyperlink>
    </w:p>
    <w:p>
      <w:pPr>
        <w:pStyle w:val="TOC1"/>
        <w:tabs>
          <w:tab w:val="right" w:leader="dot" w:pos="8306"/>
        </w:tabs>
      </w:pPr>
      <w:hyperlink w:anchor="_Toc6812" w:history="1">
        <w:r>
          <w:rPr>
            <w:rFonts w:ascii="仿宋" w:eastAsia="仿宋" w:hAnsi="仿宋" w:cs="仿宋" w:hint="eastAsia"/>
            <w:lang w:eastAsia="zh-CN"/>
          </w:rPr>
          <w:t>十一、海底捞项目社会影响</w:t>
        </w:r>
        <w:r>
          <w:tab/>
        </w:r>
        <w:r>
          <w:fldChar w:fldCharType="begin"/>
        </w:r>
        <w:r>
          <w:instrText xml:space="preserve"> PAGEREF _Toc6812 \h </w:instrText>
        </w:r>
        <w:r>
          <w:fldChar w:fldCharType="separate"/>
        </w:r>
        <w:r>
          <w:t>40</w:t>
        </w:r>
        <w:r>
          <w:fldChar w:fldCharType="end"/>
        </w:r>
      </w:hyperlink>
    </w:p>
    <w:p>
      <w:pPr>
        <w:pStyle w:val="TOC2"/>
        <w:tabs>
          <w:tab w:val="right" w:leader="dot" w:pos="8306"/>
        </w:tabs>
      </w:pPr>
      <w:hyperlink w:anchor="_Toc20289" w:history="1">
        <w:r>
          <w:rPr>
            <w:rFonts w:ascii="仿宋" w:eastAsia="仿宋" w:hAnsi="仿宋" w:cs="仿宋" w:hint="eastAsia"/>
            <w:lang w:eastAsia="zh-CN"/>
          </w:rPr>
          <w:t>(一)、社会责任与义务</w:t>
        </w:r>
        <w:r>
          <w:tab/>
        </w:r>
        <w:r>
          <w:fldChar w:fldCharType="begin"/>
        </w:r>
        <w:r>
          <w:instrText xml:space="preserve"> PAGEREF _Toc20289 \h </w:instrText>
        </w:r>
        <w:r>
          <w:fldChar w:fldCharType="separate"/>
        </w:r>
        <w:r>
          <w:t>40</w:t>
        </w:r>
        <w:r>
          <w:fldChar w:fldCharType="end"/>
        </w:r>
      </w:hyperlink>
    </w:p>
    <w:p>
      <w:pPr>
        <w:pStyle w:val="TOC2"/>
        <w:tabs>
          <w:tab w:val="right" w:leader="dot" w:pos="8306"/>
        </w:tabs>
      </w:pPr>
      <w:hyperlink w:anchor="_Toc26547" w:history="1">
        <w:r>
          <w:rPr>
            <w:rFonts w:ascii="仿宋" w:eastAsia="仿宋" w:hAnsi="仿宋" w:cs="仿宋" w:hint="eastAsia"/>
            <w:lang w:eastAsia="zh-CN"/>
          </w:rPr>
          <w:t>(二)、社会参与与沟通</w:t>
        </w:r>
        <w:r>
          <w:tab/>
        </w:r>
        <w:r>
          <w:fldChar w:fldCharType="begin"/>
        </w:r>
        <w:r>
          <w:instrText xml:space="preserve"> PAGEREF _Toc26547 \h </w:instrText>
        </w:r>
        <w:r>
          <w:fldChar w:fldCharType="separate"/>
        </w:r>
        <w:r>
          <w:t>41</w:t>
        </w:r>
        <w:r>
          <w:fldChar w:fldCharType="end"/>
        </w:r>
      </w:hyperlink>
    </w:p>
    <w:p>
      <w:pPr>
        <w:pStyle w:val="TOC1"/>
        <w:tabs>
          <w:tab w:val="right" w:leader="dot" w:pos="8306"/>
        </w:tabs>
      </w:pPr>
      <w:hyperlink w:anchor="_Toc22187" w:history="1">
        <w:r>
          <w:rPr>
            <w:rFonts w:ascii="仿宋" w:eastAsia="仿宋" w:hAnsi="仿宋" w:cs="仿宋" w:hint="eastAsia"/>
            <w:lang w:eastAsia="zh-CN"/>
          </w:rPr>
          <w:t>十二、海底捞项目人力资源管理</w:t>
        </w:r>
        <w:r>
          <w:tab/>
        </w:r>
        <w:r>
          <w:fldChar w:fldCharType="begin"/>
        </w:r>
        <w:r>
          <w:instrText xml:space="preserve"> PAGEREF _Toc22187 \h </w:instrText>
        </w:r>
        <w:r>
          <w:fldChar w:fldCharType="separate"/>
        </w:r>
        <w:r>
          <w:t>42</w:t>
        </w:r>
        <w:r>
          <w:fldChar w:fldCharType="end"/>
        </w:r>
      </w:hyperlink>
    </w:p>
    <w:p>
      <w:pPr>
        <w:pStyle w:val="TOC2"/>
        <w:tabs>
          <w:tab w:val="right" w:leader="dot" w:pos="8306"/>
        </w:tabs>
      </w:pPr>
      <w:hyperlink w:anchor="_Toc3717" w:history="1">
        <w:r>
          <w:rPr>
            <w:rFonts w:ascii="仿宋" w:eastAsia="仿宋" w:hAnsi="仿宋" w:cs="仿宋" w:hint="eastAsia"/>
            <w:lang w:eastAsia="zh-CN"/>
          </w:rPr>
          <w:t>(一)、建立健全的预算管理制度</w:t>
        </w:r>
        <w:r>
          <w:tab/>
        </w:r>
        <w:r>
          <w:fldChar w:fldCharType="begin"/>
        </w:r>
        <w:r>
          <w:instrText xml:space="preserve"> PAGEREF _Toc3717 \h </w:instrText>
        </w:r>
        <w:r>
          <w:fldChar w:fldCharType="separate"/>
        </w:r>
        <w:r>
          <w:t>42</w:t>
        </w:r>
        <w:r>
          <w:fldChar w:fldCharType="end"/>
        </w:r>
      </w:hyperlink>
    </w:p>
    <w:p>
      <w:pPr>
        <w:pStyle w:val="TOC2"/>
        <w:tabs>
          <w:tab w:val="right" w:leader="dot" w:pos="8306"/>
        </w:tabs>
      </w:pPr>
      <w:hyperlink w:anchor="_Toc4006" w:history="1">
        <w:r>
          <w:rPr>
            <w:rFonts w:ascii="仿宋" w:eastAsia="仿宋" w:hAnsi="仿宋" w:cs="仿宋" w:hint="eastAsia"/>
            <w:lang w:eastAsia="zh-CN"/>
          </w:rPr>
          <w:t>(二)、加强资金流动监控</w:t>
        </w:r>
        <w:r>
          <w:tab/>
        </w:r>
        <w:r>
          <w:fldChar w:fldCharType="begin"/>
        </w:r>
        <w:r>
          <w:instrText xml:space="preserve"> PAGEREF _Toc4006 \h </w:instrText>
        </w:r>
        <w:r>
          <w:fldChar w:fldCharType="separate"/>
        </w:r>
        <w:r>
          <w:t>44</w:t>
        </w:r>
        <w:r>
          <w:fldChar w:fldCharType="end"/>
        </w:r>
      </w:hyperlink>
    </w:p>
    <w:p>
      <w:pPr>
        <w:pStyle w:val="TOC2"/>
        <w:tabs>
          <w:tab w:val="right" w:leader="dot" w:pos="8306"/>
        </w:tabs>
      </w:pPr>
      <w:hyperlink w:anchor="_Toc11627" w:history="1">
        <w:r>
          <w:rPr>
            <w:rFonts w:ascii="仿宋" w:eastAsia="仿宋" w:hAnsi="仿宋" w:cs="仿宋" w:hint="eastAsia"/>
            <w:lang w:eastAsia="zh-CN"/>
          </w:rPr>
          <w:t>(三)、制定完善的风险控制机制</w:t>
        </w:r>
        <w:r>
          <w:tab/>
        </w:r>
        <w:r>
          <w:fldChar w:fldCharType="begin"/>
        </w:r>
        <w:r>
          <w:instrText xml:space="preserve"> PAGEREF _Toc11627 \h </w:instrText>
        </w:r>
        <w:r>
          <w:fldChar w:fldCharType="separate"/>
        </w:r>
        <w:r>
          <w:t>45</w:t>
        </w:r>
        <w:r>
          <w:fldChar w:fldCharType="end"/>
        </w:r>
      </w:hyperlink>
    </w:p>
    <w:p>
      <w:pPr>
        <w:pStyle w:val="TOC2"/>
        <w:tabs>
          <w:tab w:val="right" w:leader="dot" w:pos="8306"/>
        </w:tabs>
      </w:pPr>
      <w:hyperlink w:anchor="_Toc24336" w:history="1">
        <w:r>
          <w:rPr>
            <w:rFonts w:ascii="仿宋" w:eastAsia="仿宋" w:hAnsi="仿宋" w:cs="仿宋" w:hint="eastAsia"/>
            <w:lang w:eastAsia="zh-CN"/>
          </w:rPr>
          <w:t>(四)、优化成本管理</w:t>
        </w:r>
        <w:r>
          <w:tab/>
        </w:r>
        <w:r>
          <w:fldChar w:fldCharType="begin"/>
        </w:r>
        <w:r>
          <w:instrText xml:space="preserve"> PAGEREF _Toc24336 \h </w:instrText>
        </w:r>
        <w:r>
          <w:fldChar w:fldCharType="separate"/>
        </w:r>
        <w:r>
          <w:t>46</w:t>
        </w:r>
        <w:r>
          <w:fldChar w:fldCharType="end"/>
        </w:r>
      </w:hyperlink>
    </w:p>
    <w:p>
      <w:pPr>
        <w:pStyle w:val="TOC1"/>
        <w:tabs>
          <w:tab w:val="right" w:leader="dot" w:pos="8306"/>
        </w:tabs>
      </w:pPr>
      <w:hyperlink w:anchor="_Toc7665" w:history="1">
        <w:r>
          <w:rPr>
            <w:rFonts w:ascii="仿宋" w:eastAsia="仿宋" w:hAnsi="仿宋" w:cs="仿宋" w:hint="eastAsia"/>
            <w:lang w:eastAsia="zh-CN"/>
          </w:rPr>
          <w:t>十三、海底捞项目治理与监督</w:t>
        </w:r>
        <w:r>
          <w:tab/>
        </w:r>
        <w:r>
          <w:fldChar w:fldCharType="begin"/>
        </w:r>
        <w:r>
          <w:instrText xml:space="preserve"> PAGEREF _Toc7665 \h </w:instrText>
        </w:r>
        <w:r>
          <w:fldChar w:fldCharType="separate"/>
        </w:r>
        <w:r>
          <w:t>47</w:t>
        </w:r>
        <w:r>
          <w:fldChar w:fldCharType="end"/>
        </w:r>
      </w:hyperlink>
    </w:p>
    <w:p>
      <w:pPr>
        <w:pStyle w:val="TOC2"/>
        <w:tabs>
          <w:tab w:val="right" w:leader="dot" w:pos="8306"/>
        </w:tabs>
      </w:pPr>
      <w:hyperlink w:anchor="_Toc18383" w:history="1">
        <w:r>
          <w:rPr>
            <w:rFonts w:ascii="仿宋" w:eastAsia="仿宋" w:hAnsi="仿宋" w:cs="仿宋" w:hint="eastAsia"/>
            <w:lang w:eastAsia="zh-CN"/>
          </w:rPr>
          <w:t>(一)、海底捞项目治理结构</w:t>
        </w:r>
        <w:r>
          <w:tab/>
        </w:r>
        <w:r>
          <w:fldChar w:fldCharType="begin"/>
        </w:r>
        <w:r>
          <w:instrText xml:space="preserve"> PAGEREF _Toc18383 \h </w:instrText>
        </w:r>
        <w:r>
          <w:fldChar w:fldCharType="separate"/>
        </w:r>
        <w:r>
          <w:t>47</w:t>
        </w:r>
        <w:r>
          <w:fldChar w:fldCharType="end"/>
        </w:r>
      </w:hyperlink>
    </w:p>
    <w:p>
      <w:pPr>
        <w:pStyle w:val="TOC2"/>
        <w:tabs>
          <w:tab w:val="right" w:leader="dot" w:pos="8306"/>
        </w:tabs>
      </w:pPr>
      <w:hyperlink w:anchor="_Toc12516" w:history="1">
        <w:r>
          <w:rPr>
            <w:rFonts w:ascii="仿宋" w:eastAsia="仿宋" w:hAnsi="仿宋" w:cs="仿宋" w:hint="eastAsia"/>
            <w:lang w:eastAsia="zh-CN"/>
          </w:rPr>
          <w:t>(二)、监督与审计</w:t>
        </w:r>
        <w:r>
          <w:tab/>
        </w:r>
        <w:r>
          <w:fldChar w:fldCharType="begin"/>
        </w:r>
        <w:r>
          <w:instrText xml:space="preserve"> PAGEREF _Toc12516 \h </w:instrText>
        </w:r>
        <w:r>
          <w:fldChar w:fldCharType="separate"/>
        </w:r>
        <w:r>
          <w:t>49</w:t>
        </w:r>
        <w:r>
          <w:fldChar w:fldCharType="end"/>
        </w:r>
      </w:hyperlink>
    </w:p>
    <w:p>
      <w:pPr>
        <w:pStyle w:val="TOC1"/>
        <w:tabs>
          <w:tab w:val="right" w:leader="dot" w:pos="8306"/>
        </w:tabs>
      </w:pPr>
      <w:hyperlink w:anchor="_Toc13066" w:history="1">
        <w:r>
          <w:rPr>
            <w:rFonts w:ascii="仿宋" w:eastAsia="仿宋" w:hAnsi="仿宋" w:cs="仿宋" w:hint="eastAsia"/>
            <w:lang w:eastAsia="zh-CN"/>
          </w:rPr>
          <w:t>十四、质量管理体系</w:t>
        </w:r>
        <w:r>
          <w:tab/>
        </w:r>
        <w:r>
          <w:fldChar w:fldCharType="begin"/>
        </w:r>
        <w:r>
          <w:instrText xml:space="preserve"> PAGEREF _Toc13066 \h </w:instrText>
        </w:r>
        <w:r>
          <w:fldChar w:fldCharType="separate"/>
        </w:r>
        <w:r>
          <w:t>50</w:t>
        </w:r>
        <w:r>
          <w:fldChar w:fldCharType="end"/>
        </w:r>
      </w:hyperlink>
    </w:p>
    <w:p>
      <w:pPr>
        <w:pStyle w:val="TOC2"/>
        <w:tabs>
          <w:tab w:val="right" w:leader="dot" w:pos="8306"/>
        </w:tabs>
      </w:pPr>
      <w:hyperlink w:anchor="_Toc24596" w:history="1">
        <w:r>
          <w:rPr>
            <w:rFonts w:ascii="仿宋" w:eastAsia="仿宋" w:hAnsi="仿宋" w:cs="仿宋" w:hint="eastAsia"/>
            <w:lang w:eastAsia="zh-CN"/>
          </w:rPr>
          <w:t>(一)、质量目标与方针</w:t>
        </w:r>
        <w:r>
          <w:tab/>
        </w:r>
        <w:r>
          <w:fldChar w:fldCharType="begin"/>
        </w:r>
        <w:r>
          <w:instrText xml:space="preserve"> PAGEREF _Toc24596 \h </w:instrText>
        </w:r>
        <w:r>
          <w:fldChar w:fldCharType="separate"/>
        </w:r>
        <w:r>
          <w:t>50</w:t>
        </w:r>
        <w:r>
          <w:fldChar w:fldCharType="end"/>
        </w:r>
      </w:hyperlink>
    </w:p>
    <w:p>
      <w:pPr>
        <w:pStyle w:val="TOC2"/>
        <w:tabs>
          <w:tab w:val="right" w:leader="dot" w:pos="8306"/>
        </w:tabs>
      </w:pPr>
      <w:hyperlink w:anchor="_Toc15221" w:history="1">
        <w:r>
          <w:rPr>
            <w:rFonts w:ascii="仿宋" w:eastAsia="仿宋" w:hAnsi="仿宋" w:cs="仿宋" w:hint="eastAsia"/>
            <w:lang w:eastAsia="zh-CN"/>
          </w:rPr>
          <w:t>(二)、质量管理责任</w:t>
        </w:r>
        <w:r>
          <w:tab/>
        </w:r>
        <w:r>
          <w:fldChar w:fldCharType="begin"/>
        </w:r>
        <w:r>
          <w:instrText xml:space="preserve"> PAGEREF _Toc15221 \h </w:instrText>
        </w:r>
        <w:r>
          <w:fldChar w:fldCharType="separate"/>
        </w:r>
        <w:r>
          <w:t>51</w:t>
        </w:r>
        <w:r>
          <w:fldChar w:fldCharType="end"/>
        </w:r>
      </w:hyperlink>
    </w:p>
    <w:p>
      <w:pPr>
        <w:pStyle w:val="TOC2"/>
        <w:tabs>
          <w:tab w:val="right" w:leader="dot" w:pos="8306"/>
        </w:tabs>
      </w:pPr>
      <w:hyperlink w:anchor="_Toc19202" w:history="1">
        <w:r>
          <w:rPr>
            <w:rFonts w:ascii="仿宋" w:eastAsia="仿宋" w:hAnsi="仿宋" w:cs="仿宋" w:hint="eastAsia"/>
            <w:lang w:eastAsia="zh-CN"/>
          </w:rPr>
          <w:t>(三)、质量管理体系文件</w:t>
        </w:r>
        <w:r>
          <w:tab/>
        </w:r>
        <w:r>
          <w:fldChar w:fldCharType="begin"/>
        </w:r>
        <w:r>
          <w:instrText xml:space="preserve"> PAGEREF _Toc19202 \h </w:instrText>
        </w:r>
        <w:r>
          <w:fldChar w:fldCharType="separate"/>
        </w:r>
        <w:r>
          <w:t>52</w:t>
        </w:r>
        <w:r>
          <w:fldChar w:fldCharType="end"/>
        </w:r>
      </w:hyperlink>
    </w:p>
    <w:p>
      <w:pPr>
        <w:pStyle w:val="TOC2"/>
        <w:tabs>
          <w:tab w:val="right" w:leader="dot" w:pos="8306"/>
        </w:tabs>
      </w:pPr>
      <w:hyperlink w:anchor="_Toc7104" w:history="1">
        <w:r>
          <w:rPr>
            <w:rFonts w:ascii="仿宋" w:eastAsia="仿宋" w:hAnsi="仿宋" w:cs="仿宋" w:hint="eastAsia"/>
            <w:lang w:eastAsia="zh-CN"/>
          </w:rPr>
          <w:t>(四)、质量培训与教育</w:t>
        </w:r>
        <w:r>
          <w:tab/>
        </w:r>
        <w:r>
          <w:fldChar w:fldCharType="begin"/>
        </w:r>
        <w:r>
          <w:instrText xml:space="preserve"> PAGEREF _Toc7104 \h </w:instrText>
        </w:r>
        <w:r>
          <w:fldChar w:fldCharType="separate"/>
        </w:r>
        <w:r>
          <w:t>54</w:t>
        </w:r>
        <w:r>
          <w:fldChar w:fldCharType="end"/>
        </w:r>
      </w:hyperlink>
    </w:p>
    <w:p>
      <w:pPr>
        <w:pStyle w:val="TOC2"/>
        <w:tabs>
          <w:tab w:val="right" w:leader="dot" w:pos="8306"/>
        </w:tabs>
      </w:pPr>
      <w:hyperlink w:anchor="_Toc15878" w:history="1">
        <w:r>
          <w:rPr>
            <w:rFonts w:ascii="仿宋" w:eastAsia="仿宋" w:hAnsi="仿宋" w:cs="仿宋" w:hint="eastAsia"/>
            <w:lang w:eastAsia="zh-CN"/>
          </w:rPr>
          <w:t>(五)、质量审核与评价</w:t>
        </w:r>
        <w:r>
          <w:tab/>
        </w:r>
        <w:r>
          <w:fldChar w:fldCharType="begin"/>
        </w:r>
        <w:r>
          <w:instrText xml:space="preserve"> PAGEREF _Toc15878 \h </w:instrText>
        </w:r>
        <w:r>
          <w:fldChar w:fldCharType="separate"/>
        </w:r>
        <w:r>
          <w:t>55</w:t>
        </w:r>
        <w:r>
          <w:fldChar w:fldCharType="end"/>
        </w:r>
      </w:hyperlink>
    </w:p>
    <w:p>
      <w:pPr>
        <w:pStyle w:val="TOC2"/>
        <w:tabs>
          <w:tab w:val="right" w:leader="dot" w:pos="8306"/>
        </w:tabs>
      </w:pPr>
      <w:hyperlink w:anchor="_Toc8608" w:history="1">
        <w:r>
          <w:rPr>
            <w:rFonts w:ascii="仿宋" w:eastAsia="仿宋" w:hAnsi="仿宋" w:cs="仿宋" w:hint="eastAsia"/>
            <w:lang w:eastAsia="zh-CN"/>
          </w:rPr>
          <w:t>(六)、不符合与纠正措施</w:t>
        </w:r>
        <w:r>
          <w:tab/>
        </w:r>
        <w:r>
          <w:fldChar w:fldCharType="begin"/>
        </w:r>
        <w:r>
          <w:instrText xml:space="preserve"> PAGEREF _Toc8608 \h </w:instrText>
        </w:r>
        <w:r>
          <w:fldChar w:fldCharType="separate"/>
        </w:r>
        <w:r>
          <w:t>57</w:t>
        </w:r>
        <w:r>
          <w:fldChar w:fldCharType="end"/>
        </w:r>
      </w:hyperlink>
    </w:p>
    <w:p>
      <w:pPr>
        <w:pStyle w:val="TOC1"/>
        <w:tabs>
          <w:tab w:val="right" w:leader="dot" w:pos="8306"/>
        </w:tabs>
      </w:pPr>
      <w:hyperlink w:anchor="_Toc16318" w:history="1">
        <w:r>
          <w:rPr>
            <w:rFonts w:ascii="仿宋" w:eastAsia="仿宋" w:hAnsi="仿宋" w:cs="仿宋" w:hint="eastAsia"/>
            <w:lang w:eastAsia="zh-CN"/>
          </w:rPr>
          <w:t>十五、供应链管理</w:t>
        </w:r>
        <w:r>
          <w:tab/>
        </w:r>
        <w:r>
          <w:fldChar w:fldCharType="begin"/>
        </w:r>
        <w:r>
          <w:instrText xml:space="preserve"> PAGEREF _Toc16318 \h </w:instrText>
        </w:r>
        <w:r>
          <w:fldChar w:fldCharType="separate"/>
        </w:r>
        <w:r>
          <w:t>58</w:t>
        </w:r>
        <w:r>
          <w:fldChar w:fldCharType="end"/>
        </w:r>
      </w:hyperlink>
    </w:p>
    <w:p>
      <w:pPr>
        <w:pStyle w:val="TOC2"/>
        <w:tabs>
          <w:tab w:val="right" w:leader="dot" w:pos="8306"/>
        </w:tabs>
      </w:pPr>
      <w:hyperlink w:anchor="_Toc21010" w:history="1">
        <w:r>
          <w:rPr>
            <w:rFonts w:ascii="仿宋" w:eastAsia="仿宋" w:hAnsi="仿宋" w:cs="仿宋" w:hint="eastAsia"/>
            <w:lang w:eastAsia="zh-CN"/>
          </w:rPr>
          <w:t>(一)、供应链战略规划</w:t>
        </w:r>
        <w:r>
          <w:tab/>
        </w:r>
        <w:r>
          <w:fldChar w:fldCharType="begin"/>
        </w:r>
        <w:r>
          <w:instrText xml:space="preserve"> PAGEREF _Toc21010 \h </w:instrText>
        </w:r>
        <w:r>
          <w:fldChar w:fldCharType="separate"/>
        </w:r>
        <w:r>
          <w:t>58</w:t>
        </w:r>
        <w:r>
          <w:fldChar w:fldCharType="end"/>
        </w:r>
      </w:hyperlink>
    </w:p>
    <w:p>
      <w:pPr>
        <w:pStyle w:val="TOC2"/>
        <w:tabs>
          <w:tab w:val="right" w:leader="dot" w:pos="8306"/>
        </w:tabs>
      </w:pPr>
      <w:hyperlink w:anchor="_Toc16058" w:history="1">
        <w:r>
          <w:rPr>
            <w:rFonts w:ascii="仿宋" w:eastAsia="仿宋" w:hAnsi="仿宋" w:cs="仿宋" w:hint="eastAsia"/>
            <w:lang w:eastAsia="zh-CN"/>
          </w:rPr>
          <w:t>(二)、供应商选择与合作</w:t>
        </w:r>
        <w:r>
          <w:tab/>
        </w:r>
        <w:r>
          <w:fldChar w:fldCharType="begin"/>
        </w:r>
        <w:r>
          <w:instrText xml:space="preserve"> PAGEREF _Toc16058 \h </w:instrText>
        </w:r>
        <w:r>
          <w:fldChar w:fldCharType="separate"/>
        </w:r>
        <w:r>
          <w:t>59</w:t>
        </w:r>
        <w:r>
          <w:fldChar w:fldCharType="end"/>
        </w:r>
      </w:hyperlink>
    </w:p>
    <w:p>
      <w:pPr>
        <w:pStyle w:val="TOC2"/>
        <w:tabs>
          <w:tab w:val="right" w:leader="dot" w:pos="8306"/>
        </w:tabs>
      </w:pPr>
      <w:hyperlink w:anchor="_Toc4296" w:history="1">
        <w:r>
          <w:rPr>
            <w:rFonts w:ascii="仿宋" w:eastAsia="仿宋" w:hAnsi="仿宋" w:cs="仿宋" w:hint="eastAsia"/>
            <w:lang w:eastAsia="zh-CN"/>
          </w:rPr>
          <w:t>(三)、物流与库存管理</w:t>
        </w:r>
        <w:r>
          <w:tab/>
        </w:r>
        <w:r>
          <w:fldChar w:fldCharType="begin"/>
        </w:r>
        <w:r>
          <w:instrText xml:space="preserve"> PAGEREF _Toc4296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682"/>
      <w:r>
        <w:rPr>
          <w:rFonts w:ascii="仿宋" w:eastAsia="仿宋" w:hAnsi="仿宋" w:cs="仿宋" w:hint="eastAsia"/>
          <w:sz w:val="28"/>
          <w:lang w:eastAsia="zh-CN"/>
        </w:rPr>
        <w:t>一、海底捞项目概论</w:t>
      </w:r>
      <w:bookmarkEnd w:id="2"/>
    </w:p>
    <w:p>
      <w:pPr>
        <w:pStyle w:val="Heading2"/>
        <w:rPr>
          <w:rFonts w:ascii="仿宋" w:eastAsia="仿宋" w:hAnsi="仿宋" w:cs="仿宋" w:hint="eastAsia"/>
          <w:lang w:eastAsia="zh-CN"/>
        </w:rPr>
      </w:pPr>
      <w:bookmarkStart w:id="3" w:name="_Toc11523"/>
      <w:r>
        <w:rPr>
          <w:rFonts w:ascii="仿宋" w:eastAsia="仿宋" w:hAnsi="仿宋" w:cs="仿宋" w:hint="eastAsia"/>
          <w:lang w:eastAsia="zh-CN"/>
        </w:rPr>
        <w:t>(一)、海底捞项目概况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的起源追溯至对市场的深入洞察。市场的不断演变与变革为海底捞项目提供了难得的机遇。当前市场存在的需求缺口和变革的大环境共同构成了海底捞项目的背景。这个海底捞项目旨在充分利用市场机遇，填补行业中尚未满足的需求，为客户提供全新的解决方案。市场的变革和需求的增长使得这个海底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海底捞项目名称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正式命名为海底捞。这个名称不仅仅是一个标识，更代表了海底捞项目的核心理念和愿景。它蕴含着海底捞项目所要解决问题的关键字，具有强烈的表达和辨识度，为海底捞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海底捞项目目标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的核心目标是提供一种全新、高效的解决方案，满足客户日益增长的需求。海底捞项目追求的不仅仅是满足市场需求，更是在市场中获得卓越的竞争优势。通过不断提升产品或服务的质量和创新水平，海底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海底捞项目范围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全面涵盖了产品研发、制造、市场推广和售后服务，确保从产品设计到最终用户体验的全方位关注。这一全面的海底捞项目范围是为了确保海底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海底捞项目时间表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海底捞项目计划在未来18个月内完成，包括研发、测试、市场试点和正式推出等不同阶段。这个时间表的合理设计是为了确保海底捞项目各个阶段的顺利推进，以便按时交付高质量的成果。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海底捞项目预算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海底捞项目总预算估算为XX百万美元，主要分配在研发、市场推广、人员培训和运营等方面。这一充足的预算为海底捞项目提供了充足的资源，确保海底捞项目在各个方面都能取得优异的表现。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海底捞项目风险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海底捞项目可能面临的风险包括市场接受度低、技术难题、竞争激烈等。海底捞项目团队已经制定了相应的风险应对计划，通过前瞻性的风险管理，确保海底捞项目在面对不确定性时能够迅速做出应对。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海底捞项目团队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海底捞项目汇聚了一支经验丰富、多领域专业素养的核心团队，确保海底捞项目在各个方面都能拥有高水平的执行力。团队的协同作战是海底捞项目成功的关键因素之一。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海底捞项目背景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海底捞项目的背景根植于市场对更高效、创新产品的渴望，同时也受到科技发展对行业格局的深刻改变的影响。这为海底捞项目提供了广阔的发展空间和市场需求。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海底捞项目现状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截至目前，海底捞项目已完成市场调研和技术验证，取得了初步的成功。这为海底捞项目在未来的发展奠定了坚实的基础，为更远大的目标打下了坚实的基石。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670"/>
      <w:r>
        <w:rPr>
          <w:rFonts w:ascii="仿宋" w:eastAsia="仿宋" w:hAnsi="仿宋" w:cs="仿宋" w:hint="eastAsia"/>
          <w:sz w:val="28"/>
          <w:lang w:eastAsia="zh-CN"/>
        </w:rPr>
        <w:t>(二)、海底捞项目目标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keyword》海底捞项目首要业务目标是在市场中占据有利地位，实现产品/服务的成功推广和销售。通过不断提升产品质量、创新性，海底捞项目追求成为行业中的领导者，赢得更多客户的青睐。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在科技迅速发展的时代，海底捞项目着眼于技术创新。通过持续的研发和技术升级，海底捞项目旨在推出更具创新性的产品或服务，以满足市场对新鲜、先进解决方案的需求。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为了建立可持续的客户关系，海底捞项目设定了客户满意度目标。通过提供卓越的产品质量和优质的客户服务，海底捞项目追求赢得客户的信任和忠诚度，确保他们的满意度达到行业领先水平。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海底捞项目注重社会责任和可持续发展。通过实施环保、社会责任海底捞项目，海底捞项目致力于在经济发展的同时保护环境，促进社会公平，实现可持续经营。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海底捞项目的团队是实现目标的核心驱动力。因此，海底捞项目设定了团队发展目标，包括提升团队成员的专业技能、培养领导力，以及搭建协同高效的团队工作氛围。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610"/>
      <w:r>
        <w:rPr>
          <w:rFonts w:ascii="仿宋" w:eastAsia="仿宋" w:hAnsi="仿宋" w:cs="仿宋" w:hint="eastAsia"/>
          <w:sz w:val="28"/>
          <w:lang w:eastAsia="zh-CN"/>
        </w:rPr>
        <w:t>(三)、海底捞项目提出的理由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海底捞项目提出的理由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的提出源于对市场机遇的深刻洞察。当前市场中存在的需求缺口和行业发展趋势表明，有巨大的商业机会等待被开发。通过准确捕捉市场机遇，海底捞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的理念基于对技术创新的信仰。通过持续的研发和技术投入，海底捞项目有望推出更具创新性的产品或服务。在科技飞速发展的当下，海底捞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的提出是为了增强企业的行业竞争力。通过提升产品或服务的质量和独特性，海底捞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响应了消费者需求的变化。随着社会和科技的不断发展，消费者对产品和服务的需求也在发生变化。通过深入了解并及时回应消费者的新需求，海底捞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海底捞项目的提出是企业战略发展规划的一部分。在面对日益激烈的市场竞争和不断变化的商业环境中，海底捞项目作为企业战略的一环，旨在为企业开辟新的增长领域，巩固企业在行业中的地位。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海底捞项目的提出不仅仅是基于商业考量，还注重社会责任。通过推出环保、社会责任等方面的海底捞项目，海底捞企业可以在社会中树立积极形象，为社会做出积极贡献，实现经济效益和社会效益的双赢。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海底捞项目的提出反映了对利益相关者期望的关注。包括客户、员工、投资者等利益相关者在企业发展中都有着各自的期望，海底捞项目力求在满足这些期望的同时，取得更大的共赢。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769"/>
      <w:r>
        <w:rPr>
          <w:rFonts w:ascii="仿宋" w:eastAsia="仿宋" w:hAnsi="仿宋" w:cs="仿宋" w:hint="eastAsia"/>
          <w:sz w:val="28"/>
          <w:lang w:eastAsia="zh-CN"/>
        </w:rPr>
        <w:t>(四)、海底捞项目意义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在实施海底捞项目的过程中，我们不仅仅是在追逐商业成功，更是为企业和社会的多个层面创造了深远的意义。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的首要意义在于提升企业的市场竞争力。通过持续的创新和对产品质量的高标准要求，海底捞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底捞项目的推进将促使行业技术水平的提升。通过引入先进技术和创新性解决方案，海底捞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在社会层面，海底捞项目不仅创造了大量就业机会，提高了就业水平，还注重社会责任和环保。通过参与社会公益事业和推动环保海底捞项目，海底捞项目为社会贡献了一份力量，体现了企业对社会的积极回馈。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综合而言，海底捞项目意义重大，不仅推动了企业的发展，也为行业和社会的进步贡献了积极力量。这是一个全面而深刻的影响，将在未来产生可持续的正面效应。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446"/>
      <w:r>
        <w:rPr>
          <w:rFonts w:ascii="仿宋" w:eastAsia="仿宋" w:hAnsi="仿宋" w:cs="仿宋" w:hint="eastAsia"/>
          <w:sz w:val="28"/>
          <w:lang w:eastAsia="zh-CN"/>
        </w:rPr>
        <w:t>(五)、海底捞项目背景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在当今迅猛发展的商业环境中，海底捞项目的动因根植于对多方面因素的审慎考量。这个海底捞项目的提出并非孤立的决策，而是对企业所处背景深入思考的产物。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市场的不断演变是海底捞项目背后的首要原因。科技的迅速发展和全球市场的快速变化使得企业必须灵活应对。海底捞项目应运而生，旨在通过创新性的解决方案迎合市场的多变需求，赢得竞争中的先机。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竞争的激烈程度也是海底捞项目背景中不可忽视的一环。企业需要在激烈竞争中脱颖而出，为此，海底捞项目致力于打破常规，提供独特的价值主张，以吸引客户并确保市场份额的增长。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技术的迅速发展为企业带来了机遇与挑战。作为海底捞项目启动的背景之一，对新兴技术的应用将有助于提升企业的技术水平，使其在不断演进的商业环境中保持竞争优势。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此外，社会对企业责任的期望也在逐渐升高。海底捞项目充分融入了社会责任的理念，通过可持续经营和社会公益海底捞项目，企图为社会贡献一份力量，在商业成功的同时关注社会价值。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137"/>
      <w:r>
        <w:rPr>
          <w:rFonts w:ascii="仿宋" w:eastAsia="仿宋" w:hAnsi="仿宋" w:cs="仿宋" w:hint="eastAsia"/>
          <w:sz w:val="28"/>
          <w:lang w:eastAsia="zh-CN"/>
        </w:rPr>
        <w:t>二、海底捞项目土建工程</w:t>
      </w:r>
      <w:bookmarkEnd w:id="8"/>
    </w:p>
    <w:p>
      <w:pPr>
        <w:pStyle w:val="Heading2"/>
        <w:rPr>
          <w:rFonts w:ascii="仿宋" w:eastAsia="仿宋" w:hAnsi="仿宋" w:cs="仿宋" w:hint="eastAsia"/>
          <w:lang w:eastAsia="zh-CN"/>
        </w:rPr>
      </w:pPr>
      <w:bookmarkStart w:id="9" w:name="_Toc1012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在海底捞项目的建筑工程设计中，我们将秉承一系列重要的设计原则，以确保海底捞项目建筑在功能、美观、可持续性等方面达到最佳效果。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首要原则是确保建筑的功能性得到最大化的发挥。我们将充分理解海底捞项目的实际需求，合理布局各个功能区域，保证建筑在满足业务需求的同时，提供高效的工作环境。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在建筑设计中，我们将综合考虑建设和运营成本。通过精细的经济效益分析，确保设计方案在高效利用资源的同时，对海底捞项目的长期盈利能力有积极的贡献。</w:t>
      </w:r>
    </w:p>
    <w:p>
      <w:pPr>
        <w:pStyle w:val="Heading2"/>
        <w:ind w:firstLine="560" w:firstLineChars="200"/>
        <w:rPr>
          <w:rFonts w:ascii="仿宋" w:eastAsia="仿宋" w:hAnsi="仿宋" w:cs="仿宋" w:hint="eastAsia"/>
          <w:sz w:val="28"/>
          <w:lang w:eastAsia="zh-CN"/>
        </w:rPr>
      </w:pPr>
      <w:bookmarkStart w:id="10" w:name="_Toc2475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底捞项目的土建工程设计中，我们将精准设定设计年限，结合海底捞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底捞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070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海底捞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底捞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底捞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94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本期工程海底捞项目预计总建筑面积XXX平方米，其中：计容建筑面积XXX平方米，计划建筑工程投资XX万元，占海底捞项目总投资的XX%。</w:t>
      </w:r>
    </w:p>
    <w:p>
      <w:pPr>
        <w:pStyle w:val="Heading1"/>
        <w:ind w:firstLine="560" w:firstLineChars="200"/>
        <w:rPr>
          <w:rFonts w:ascii="仿宋" w:eastAsia="仿宋" w:hAnsi="仿宋" w:cs="仿宋" w:hint="eastAsia"/>
          <w:sz w:val="28"/>
          <w:lang w:eastAsia="zh-CN"/>
        </w:rPr>
      </w:pPr>
      <w:bookmarkStart w:id="13" w:name="_Toc32710"/>
      <w:r>
        <w:rPr>
          <w:rFonts w:ascii="仿宋" w:eastAsia="仿宋" w:hAnsi="仿宋" w:cs="仿宋" w:hint="eastAsia"/>
          <w:sz w:val="28"/>
          <w:lang w:eastAsia="zh-CN"/>
        </w:rPr>
        <w:t>三、海底捞项目建设单位说明</w:t>
      </w:r>
      <w:bookmarkEnd w:id="13"/>
    </w:p>
    <w:p>
      <w:pPr>
        <w:pStyle w:val="Heading2"/>
        <w:rPr>
          <w:rFonts w:ascii="仿宋" w:eastAsia="仿宋" w:hAnsi="仿宋" w:cs="仿宋" w:hint="eastAsia"/>
          <w:lang w:eastAsia="zh-CN"/>
        </w:rPr>
      </w:pPr>
      <w:bookmarkStart w:id="14" w:name="_Toc24389"/>
      <w:r>
        <w:rPr>
          <w:rFonts w:ascii="仿宋" w:eastAsia="仿宋" w:hAnsi="仿宋" w:cs="仿宋" w:hint="eastAsia"/>
          <w:lang w:eastAsia="zh-CN"/>
        </w:rPr>
        <w:t>(一)、海底捞项目承办单位基本情况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295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底捞项目承办单位的XXXX，我们着眼于实现可持续的经济效益。通过技术创新和解决方案的提供，公司预计在海底捞项目执行期间将获得可观的收入增长。这一收入来源主要包括海底捞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同时，我们注重成本控制和效率提升，以确保海底捞项目的可持续盈利。透过精细的管理和资源优化，公司期望实现海底捞项目利润最大化。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底捞项目实施进行全面的投资评估，包括海底捞项目启动阶段的资金投入和后续运营成本。通过对海底捞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海底捞项目实施过程中具备足够的资金流动性，公司将进行详尽的现金流分析。这包括资金需求的合理预测、海底捞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6359"/>
      <w:r>
        <w:rPr>
          <w:rFonts w:ascii="仿宋" w:eastAsia="仿宋" w:hAnsi="仿宋" w:cs="仿宋" w:hint="eastAsia"/>
          <w:sz w:val="28"/>
          <w:lang w:eastAsia="zh-CN"/>
        </w:rPr>
        <w:t>四、海底捞项目建设背景及必要性分析</w:t>
      </w:r>
      <w:bookmarkEnd w:id="16"/>
    </w:p>
    <w:p>
      <w:pPr>
        <w:pStyle w:val="Heading2"/>
        <w:rPr>
          <w:rFonts w:ascii="仿宋" w:eastAsia="仿宋" w:hAnsi="仿宋" w:cs="仿宋" w:hint="eastAsia"/>
          <w:lang w:eastAsia="zh-CN"/>
        </w:rPr>
      </w:pPr>
      <w:bookmarkStart w:id="17" w:name="_Toc25693"/>
      <w:r>
        <w:rPr>
          <w:rFonts w:ascii="仿宋" w:eastAsia="仿宋" w:hAnsi="仿宋" w:cs="仿宋" w:hint="eastAsia"/>
          <w:lang w:eastAsia="zh-CN"/>
        </w:rPr>
        <w:t>(一)、海底捞项目背景分析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海底捞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底捞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我们的背景分析将深入挖掘当前行业的发展趋势，通过对竞争态势的全面审视，找到海底捞项目在这个潮流中的定位。同时，我们将关注行业内涌现的新兴机遇，以便海底捞项目更好地融入行业发展的潮流中。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海底捞项目提供了强大的发展动力。我们将聚焦于行业内最新的技术发展趋势，包括但不限于人工智能、大数据分析、物联网等领域。通过深度的技术研究，我们将确保海底捞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底捞项目发展的源泉。我们将投入更多的精力对市场需求进行深入剖析，超越表面的需求，深入挖掘潜在的市场痛点和机遇。通过对市场需求的细致了解，海底捞项目将更有针对性地设计解决方案，满足市场的多样化需求，从而更好地促进海底捞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海底捞项目战略至关重要。我们将对竞争态势进行更为深入的分析，包括但不限于市场份额、产品特点、客户满意度等多个维度。通过深度的竞争分析，海底捞项目将能够更准确地把握市场脉搏，制定具有竞争力的海底捞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海底捞项目的发展具有直接的影响。我们将进行更为全面的法规和政策分析，了解行业发展中的潜在法律风险和合规挑战。通过充分了解和遵守相关法规，海底捞项目将确保在法律框架内合法合规运营，为海底捞项目的稳健发展提供有力支持。</w:t>
      </w:r>
    </w:p>
    <w:p>
      <w:pPr>
        <w:pStyle w:val="Heading2"/>
        <w:ind w:firstLine="560" w:firstLineChars="200"/>
        <w:rPr>
          <w:rFonts w:ascii="仿宋" w:eastAsia="仿宋" w:hAnsi="仿宋" w:cs="仿宋" w:hint="eastAsia"/>
          <w:sz w:val="28"/>
          <w:lang w:eastAsia="zh-CN"/>
        </w:rPr>
      </w:pPr>
      <w:bookmarkStart w:id="18" w:name="_Toc27197"/>
      <w:r>
        <w:rPr>
          <w:rFonts w:ascii="仿宋" w:eastAsia="仿宋" w:hAnsi="仿宋" w:cs="仿宋" w:hint="eastAsia"/>
          <w:sz w:val="28"/>
          <w:lang w:eastAsia="zh-CN"/>
        </w:rPr>
        <w:t>(二)、海底捞项目建设必要性分析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建设的迫切性源于对行业发展趋势的深刻洞察。我们正处于一个行业变革的时代，科技创新、数字化转型成为企业发展的关键动力。海底捞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建设不仅仅是为了跟上潮流，更是为了通过技术创新推动企业的持续发展。通过引入先进的技术和解决方案，海底捞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https://d.book118.com/755342221244011122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6B3AA9"/>
    <w:rsid w:val="4D6B3A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34222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2024-03-03T08:49:00Z</dcterms:created>
  <dcterms:modified xsi:type="dcterms:W3CDTF">2024-03-03T08:49:52Z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DB1FD13B5FBB4C529F867950DB7F2E5E_11</vt:lpwstr>
  </property>
  <property fmtid="{D5CDD505-2E9C-101B-9397-08002B2CF9AE}" pid="3" name="KSOProductBuildVer">
    <vt:lpwstr>2052-12.1.0.16388</vt:lpwstr>
  </property>
</Properties>
</file>